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35" w:rsidRDefault="00EB583B">
      <w:pPr>
        <w:pStyle w:val="30"/>
        <w:shd w:val="clear" w:color="auto" w:fill="auto"/>
        <w:ind w:right="6320" w:firstLine="620"/>
      </w:pPr>
      <w:r>
        <w:t>администрация Кожурлинского сельсовета Убинского района Новосибирской области 632510 с. Кожурла ул. Ленинская-1</w:t>
      </w:r>
    </w:p>
    <w:p w:rsidR="00F76435" w:rsidRDefault="00EB583B">
      <w:pPr>
        <w:pStyle w:val="30"/>
        <w:shd w:val="clear" w:color="auto" w:fill="auto"/>
        <w:tabs>
          <w:tab w:val="left" w:pos="4949"/>
        </w:tabs>
        <w:ind w:firstLine="0"/>
        <w:jc w:val="both"/>
      </w:pPr>
      <w:r>
        <w:t>Телефон(факс)- 8(383-66)23-174</w:t>
      </w:r>
      <w:r>
        <w:tab/>
        <w:t>В прокуратуру Убинского района</w:t>
      </w:r>
    </w:p>
    <w:p w:rsidR="00F76435" w:rsidRDefault="00EB583B">
      <w:pPr>
        <w:pStyle w:val="30"/>
        <w:shd w:val="clear" w:color="auto" w:fill="auto"/>
        <w:spacing w:after="240"/>
        <w:ind w:left="480" w:right="6320"/>
      </w:pPr>
      <w:r>
        <w:rPr>
          <w:lang w:val="en-US" w:eastAsia="en-US" w:bidi="en-US"/>
        </w:rPr>
        <w:t>E</w:t>
      </w:r>
      <w:r w:rsidRPr="003D4291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D4291">
        <w:rPr>
          <w:lang w:eastAsia="en-US" w:bidi="en-US"/>
        </w:rPr>
        <w:t xml:space="preserve">: </w:t>
      </w:r>
      <w:hyperlink r:id="rId6" w:history="1">
        <w:r>
          <w:rPr>
            <w:rStyle w:val="a3"/>
          </w:rPr>
          <w:t>phu kojurl@maiI.ru</w:t>
        </w:r>
      </w:hyperlink>
      <w:r w:rsidRPr="003D4291">
        <w:rPr>
          <w:rStyle w:val="31"/>
          <w:b/>
          <w:bCs/>
          <w:lang w:val="ru-RU"/>
        </w:rPr>
        <w:t xml:space="preserve"> </w:t>
      </w:r>
      <w:r>
        <w:t xml:space="preserve">31.03.2017 № </w:t>
      </w:r>
      <w:r>
        <w:t>50</w:t>
      </w:r>
    </w:p>
    <w:p w:rsidR="00F76435" w:rsidRDefault="00EB583B">
      <w:pPr>
        <w:pStyle w:val="20"/>
        <w:shd w:val="clear" w:color="auto" w:fill="auto"/>
        <w:spacing w:before="0"/>
      </w:pPr>
      <w:r>
        <w:t>В ответ на Ваш Протест от 22.03.2017 № 9-834в-10 с участием представителя прокуратуры Бервинова С.В. администрация Кожурлинского сельсовета Убинского района Новосибирской области сообщает, что в настоящий момент ведется работа по приведению постановлени</w:t>
      </w:r>
      <w:r>
        <w:t>я Г лавы Кожурлинского сельсовета Убинского района Новосибирской области от 29.01.2015 № 2 «О представлении гражданами, претендующими на замещение муниципальных должностей, и лицами, замещающими муниципальные должности на постоянной основе в Кожурлинском с</w:t>
      </w:r>
      <w:r>
        <w:t>ельсовете Убинском районе Новосибирской области сведений о доходах, расходах, об имуществе и обязательствах имущественного характера» в соответствие с действующим законодательством.</w:t>
      </w:r>
    </w:p>
    <w:p w:rsidR="00F76435" w:rsidRDefault="00EB583B">
      <w:pPr>
        <w:pStyle w:val="20"/>
        <w:shd w:val="clear" w:color="auto" w:fill="auto"/>
        <w:spacing w:before="0" w:after="1256"/>
        <w:jc w:val="both"/>
      </w:pPr>
      <w:r>
        <w:t>О результатах будет сообщено незамедлительно.</w:t>
      </w:r>
    </w:p>
    <w:p w:rsidR="00F76435" w:rsidRDefault="00F76435">
      <w:pPr>
        <w:pStyle w:val="20"/>
        <w:shd w:val="clear" w:color="auto" w:fill="auto"/>
        <w:spacing w:before="0" w:line="32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3.5pt;margin-top:13.5pt;width:79.7pt;height:17.1pt;z-index:-125829376;mso-wrap-distance-left:31.2pt;mso-wrap-distance-right:5pt;mso-wrap-distance-bottom:20pt;mso-position-horizontal-relative:margin" filled="f" stroked="f">
            <v:textbox style="mso-fit-shape-to-text:t" inset="0,0,0,0">
              <w:txbxContent>
                <w:p w:rsidR="00F76435" w:rsidRDefault="00EB583B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Е.Н. Нехаева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9.9pt;margin-top:0;width:99.85pt;height:36.5pt;z-index:-125829375;mso-wrap-distance-left:31.2pt;mso-wrap-distance-right:5pt;mso-wrap-distance-bottom:20pt;mso-position-horizontal-relative:margin">
            <v:imagedata r:id="rId7" o:title="image1"/>
            <w10:wrap type="square" side="left" anchorx="margin"/>
          </v:shape>
        </w:pict>
      </w:r>
      <w:r w:rsidR="00EB583B">
        <w:t>Г лава Кож</w:t>
      </w:r>
      <w:r w:rsidR="00EB583B">
        <w:t>урлинского сельсовета Убинского района Новосибирской области</w:t>
      </w:r>
    </w:p>
    <w:sectPr w:rsidR="00F76435" w:rsidSect="00F76435">
      <w:pgSz w:w="11900" w:h="16840"/>
      <w:pgMar w:top="1173" w:right="552" w:bottom="1173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3B" w:rsidRDefault="00EB583B" w:rsidP="00F76435">
      <w:r>
        <w:separator/>
      </w:r>
    </w:p>
  </w:endnote>
  <w:endnote w:type="continuationSeparator" w:id="1">
    <w:p w:rsidR="00EB583B" w:rsidRDefault="00EB583B" w:rsidP="00F7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3B" w:rsidRDefault="00EB583B"/>
  </w:footnote>
  <w:footnote w:type="continuationSeparator" w:id="1">
    <w:p w:rsidR="00EB583B" w:rsidRDefault="00EB58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76435"/>
    <w:rsid w:val="003D4291"/>
    <w:rsid w:val="00EB583B"/>
    <w:rsid w:val="00F7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4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643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7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76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F7643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7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F764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76435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76435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u_kojurl@mai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2017-09-21T03:28:00Z</dcterms:created>
  <dcterms:modified xsi:type="dcterms:W3CDTF">2017-09-21T03:30:00Z</dcterms:modified>
</cp:coreProperties>
</file>