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3D" w:rsidRDefault="00133835">
      <w:pPr>
        <w:pStyle w:val="10"/>
        <w:keepNext/>
        <w:keepLines/>
        <w:shd w:val="clear" w:color="auto" w:fill="auto"/>
        <w:spacing w:after="337"/>
        <w:ind w:right="20"/>
      </w:pPr>
      <w:bookmarkStart w:id="0" w:name="bookmark0"/>
      <w:r>
        <w:t>ГЛАВА КОЖУРЛИНСКОГО СЕЛЬСОВЕТА</w:t>
      </w:r>
      <w:r>
        <w:br/>
        <w:t>УБИНСКОГО РАЙОНА НОВОСИБИРСКОЙ ОБЛАСТИ</w:t>
      </w:r>
      <w:bookmarkEnd w:id="0"/>
    </w:p>
    <w:p w:rsidR="00672E3D" w:rsidRDefault="00133835">
      <w:pPr>
        <w:pStyle w:val="10"/>
        <w:keepNext/>
        <w:keepLines/>
        <w:shd w:val="clear" w:color="auto" w:fill="auto"/>
        <w:spacing w:after="332" w:line="280" w:lineRule="exact"/>
        <w:ind w:right="20"/>
      </w:pPr>
      <w:bookmarkStart w:id="1" w:name="bookmark1"/>
      <w:r>
        <w:t>ПОСТАНОВЛЕНИЕ</w:t>
      </w:r>
      <w:bookmarkEnd w:id="1"/>
    </w:p>
    <w:p w:rsidR="00672E3D" w:rsidRDefault="00133835">
      <w:pPr>
        <w:pStyle w:val="20"/>
        <w:shd w:val="clear" w:color="auto" w:fill="auto"/>
        <w:tabs>
          <w:tab w:val="left" w:pos="5847"/>
        </w:tabs>
        <w:spacing w:before="0" w:after="304" w:line="280" w:lineRule="exact"/>
        <w:ind w:left="2420"/>
      </w:pPr>
      <w:r>
        <w:t>29.02.2016</w:t>
      </w:r>
      <w:r>
        <w:tab/>
        <w:t>№3</w:t>
      </w:r>
    </w:p>
    <w:p w:rsidR="00672E3D" w:rsidRDefault="00133835">
      <w:pPr>
        <w:pStyle w:val="20"/>
        <w:shd w:val="clear" w:color="auto" w:fill="auto"/>
        <w:spacing w:before="0" w:after="300" w:line="322" w:lineRule="exact"/>
        <w:ind w:right="20"/>
        <w:jc w:val="center"/>
      </w:pPr>
      <w:r>
        <w:t>О внесении изменений в постановление Главы Кожурлинского сельсовета</w:t>
      </w:r>
      <w:r>
        <w:br/>
        <w:t>Убинского района Новосибирской области от 29.01.2015 № 2</w:t>
      </w:r>
      <w:r>
        <w:br/>
        <w:t xml:space="preserve">« О представлении гражданами, </w:t>
      </w:r>
      <w:r>
        <w:t>претендующими на замещение</w:t>
      </w:r>
      <w:r>
        <w:br/>
        <w:t>муниципальных должностей, и лицами, замещающими муниципальные</w:t>
      </w:r>
      <w:r>
        <w:br/>
        <w:t>должности на постоянной основе в Кожурлинском сельсовете Убинского</w:t>
      </w:r>
      <w:r>
        <w:br/>
        <w:t>района Новосибирской области сведений о доходах, расходах, об имуществе</w:t>
      </w:r>
      <w:r>
        <w:br/>
        <w:t>и обязательствах имущественн</w:t>
      </w:r>
      <w:r>
        <w:t>ого характера»</w:t>
      </w:r>
    </w:p>
    <w:p w:rsidR="00672E3D" w:rsidRDefault="00133835">
      <w:pPr>
        <w:pStyle w:val="20"/>
        <w:shd w:val="clear" w:color="auto" w:fill="auto"/>
        <w:spacing w:before="0" w:after="0" w:line="322" w:lineRule="exact"/>
        <w:ind w:firstLine="740"/>
        <w:jc w:val="left"/>
      </w:pPr>
      <w:r>
        <w:t>В соответствии с федеральными законами от 25 декабря 2008 года № 273-ФЗ «О противодействии коррупции», от 03.12.2012 № 230-ФЗ «О контроле за соответствие расходов лиц, замещающих государственные должности, и иных лиц их доходам», Указом През</w:t>
      </w:r>
      <w:r>
        <w:t xml:space="preserve">идента Российской Федерации от 18.05.2009 № 558 «О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</w:t>
      </w:r>
      <w:r>
        <w:t>и обязательствах имущественного характера», Законом Новосибирской области от 25.04.2013 № 324-03 «Об отдельных вопросах осуществления контроля за соответствием расходов лиц, замещающих муниципальные должности на постоянной основе, их супруг (супругов) и не</w:t>
      </w:r>
      <w:r>
        <w:t>совершеннолетних детей их доходам», постановлением Губернатора Новосибирской области от 29 мая 2013 года № 136 «О мерах по реализации отдельных положений Федерального закона «О контроле за соответствием расходов лиц, замещающих государственные должности, и</w:t>
      </w:r>
      <w:r>
        <w:t xml:space="preserve"> иных лиц их доходам» </w:t>
      </w:r>
      <w:r>
        <w:rPr>
          <w:rStyle w:val="21"/>
        </w:rPr>
        <w:t>постановляю:</w:t>
      </w:r>
    </w:p>
    <w:p w:rsidR="00672E3D" w:rsidRDefault="00133835">
      <w:pPr>
        <w:pStyle w:val="20"/>
        <w:shd w:val="clear" w:color="auto" w:fill="auto"/>
        <w:spacing w:before="0" w:after="0" w:line="322" w:lineRule="exact"/>
        <w:ind w:firstLine="260"/>
        <w:jc w:val="left"/>
      </w:pPr>
      <w:r>
        <w:t xml:space="preserve">В постановление Главы Кожурлинского сельсовета Убинского района Новосибирской области от 29.01.2015 №2 «О представлении гражданами, претендующими на замещение муниципальных должностей, и лицами, замещающими муниципальные </w:t>
      </w:r>
      <w:r>
        <w:t>должности на постоянной основе в Кожурлинском сельсовете Убинского района Новосибирской области сведений о доходах, расходах, об имуществе и обязательствах имущественного характера» внести следующие изменения:</w:t>
      </w:r>
    </w:p>
    <w:p w:rsidR="00672E3D" w:rsidRDefault="00133835">
      <w:pPr>
        <w:pStyle w:val="20"/>
        <w:shd w:val="clear" w:color="auto" w:fill="auto"/>
        <w:spacing w:before="0" w:after="0" w:line="322" w:lineRule="exact"/>
      </w:pPr>
      <w:r>
        <w:t>1 .В наименовании постановления слова «на пост</w:t>
      </w:r>
      <w:r>
        <w:t>оянной основе» исключить.</w:t>
      </w:r>
    </w:p>
    <w:p w:rsidR="00672E3D" w:rsidRDefault="00133835">
      <w:pPr>
        <w:pStyle w:val="20"/>
        <w:numPr>
          <w:ilvl w:val="0"/>
          <w:numId w:val="1"/>
        </w:numPr>
        <w:shd w:val="clear" w:color="auto" w:fill="auto"/>
        <w:tabs>
          <w:tab w:val="left" w:pos="318"/>
        </w:tabs>
        <w:spacing w:before="0" w:after="0" w:line="322" w:lineRule="exact"/>
      </w:pPr>
      <w:r>
        <w:t>В преамбуле постановления слова « на постоянной основе» исключить.</w:t>
      </w:r>
    </w:p>
    <w:p w:rsidR="00672E3D" w:rsidRDefault="00133835">
      <w:pPr>
        <w:pStyle w:val="20"/>
        <w:numPr>
          <w:ilvl w:val="0"/>
          <w:numId w:val="1"/>
        </w:numPr>
        <w:shd w:val="clear" w:color="auto" w:fill="auto"/>
        <w:tabs>
          <w:tab w:val="left" w:pos="318"/>
        </w:tabs>
        <w:spacing w:before="0" w:after="0" w:line="322" w:lineRule="exact"/>
      </w:pPr>
      <w:r>
        <w:t>Слова «на постоянной основе» по тексту исключить.</w:t>
      </w:r>
    </w:p>
    <w:p w:rsidR="00672E3D" w:rsidRDefault="00133835">
      <w:pPr>
        <w:pStyle w:val="20"/>
        <w:numPr>
          <w:ilvl w:val="0"/>
          <w:numId w:val="1"/>
        </w:numPr>
        <w:shd w:val="clear" w:color="auto" w:fill="auto"/>
        <w:tabs>
          <w:tab w:val="left" w:pos="318"/>
        </w:tabs>
        <w:spacing w:before="0" w:after="0" w:line="312" w:lineRule="exact"/>
        <w:jc w:val="left"/>
      </w:pPr>
      <w:r>
        <w:t>Опубликовать настоящее постановление в периодическом печатном издании «Вести Кожурлы»</w:t>
      </w:r>
    </w:p>
    <w:p w:rsidR="00B31209" w:rsidRDefault="00B31209" w:rsidP="00B31209">
      <w:pPr>
        <w:pStyle w:val="20"/>
        <w:shd w:val="clear" w:color="auto" w:fill="auto"/>
        <w:tabs>
          <w:tab w:val="left" w:pos="318"/>
        </w:tabs>
        <w:spacing w:before="0" w:after="0" w:line="312" w:lineRule="exact"/>
        <w:jc w:val="left"/>
      </w:pPr>
      <w:r>
        <w:rPr>
          <w:noProof/>
          <w:lang w:bidi="ar-SA"/>
        </w:rPr>
        <w:drawing>
          <wp:anchor distT="0" distB="254000" distL="79375" distR="63500" simplePos="0" relativeHeight="251659264" behindDoc="1" locked="0" layoutInCell="1" allowOverlap="1">
            <wp:simplePos x="0" y="0"/>
            <wp:positionH relativeFrom="margin">
              <wp:posOffset>29210</wp:posOffset>
            </wp:positionH>
            <wp:positionV relativeFrom="paragraph">
              <wp:posOffset>143510</wp:posOffset>
            </wp:positionV>
            <wp:extent cx="1078230" cy="405130"/>
            <wp:effectExtent l="19050" t="0" r="7620" b="0"/>
            <wp:wrapSquare wrapText="left"/>
            <wp:docPr id="3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40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2E3D" w:rsidRDefault="00B31209">
      <w:pPr>
        <w:pStyle w:val="20"/>
        <w:shd w:val="clear" w:color="auto" w:fill="auto"/>
        <w:spacing w:before="0" w:after="0" w:line="280" w:lineRule="exact"/>
        <w:ind w:left="7260"/>
        <w:jc w:val="left"/>
      </w:pPr>
      <w:r>
        <w:t>Е.Н. Нехаева</w:t>
      </w:r>
    </w:p>
    <w:sectPr w:rsidR="00672E3D" w:rsidSect="00672E3D">
      <w:pgSz w:w="11900" w:h="16840"/>
      <w:pgMar w:top="1131" w:right="384" w:bottom="1131" w:left="215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835" w:rsidRDefault="00133835" w:rsidP="00672E3D">
      <w:r>
        <w:separator/>
      </w:r>
    </w:p>
  </w:endnote>
  <w:endnote w:type="continuationSeparator" w:id="1">
    <w:p w:rsidR="00133835" w:rsidRDefault="00133835" w:rsidP="00672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835" w:rsidRDefault="00133835"/>
  </w:footnote>
  <w:footnote w:type="continuationSeparator" w:id="1">
    <w:p w:rsidR="00133835" w:rsidRDefault="0013383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43524"/>
    <w:multiLevelType w:val="multilevel"/>
    <w:tmpl w:val="AFE21E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72E3D"/>
    <w:rsid w:val="00133835"/>
    <w:rsid w:val="00672E3D"/>
    <w:rsid w:val="00B3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2E3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E3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72E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72E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672E3D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672E3D"/>
    <w:pPr>
      <w:shd w:val="clear" w:color="auto" w:fill="FFFFFF"/>
      <w:spacing w:after="30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72E3D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2017-09-25T04:48:00Z</dcterms:created>
  <dcterms:modified xsi:type="dcterms:W3CDTF">2017-09-25T04:52:00Z</dcterms:modified>
</cp:coreProperties>
</file>