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B7" w:rsidRPr="00D553B7" w:rsidRDefault="00D553B7" w:rsidP="00D553B7">
      <w:pPr>
        <w:spacing w:after="0"/>
        <w:jc w:val="center"/>
        <w:rPr>
          <w:rFonts w:ascii="Times New Roman" w:hAnsi="Times New Roman" w:cs="Times New Roman"/>
          <w:b/>
          <w:bCs/>
          <w:spacing w:val="-1"/>
          <w:sz w:val="28"/>
          <w:szCs w:val="28"/>
        </w:rPr>
      </w:pPr>
      <w:r w:rsidRPr="00D553B7">
        <w:rPr>
          <w:rFonts w:ascii="Times New Roman" w:hAnsi="Times New Roman" w:cs="Times New Roman"/>
          <w:b/>
          <w:bCs/>
          <w:spacing w:val="-1"/>
          <w:sz w:val="28"/>
          <w:szCs w:val="28"/>
        </w:rPr>
        <w:t>СОВЕТ ДЕПУТАТОВ КОЖУРЛИНСКОГО СЕЛЬСОВЕТА</w:t>
      </w:r>
    </w:p>
    <w:p w:rsidR="00D553B7" w:rsidRPr="00D553B7" w:rsidRDefault="00D553B7" w:rsidP="00D553B7">
      <w:pPr>
        <w:shd w:val="clear" w:color="auto" w:fill="FFFFFF"/>
        <w:spacing w:after="0" w:line="317" w:lineRule="exact"/>
        <w:ind w:right="518"/>
        <w:jc w:val="center"/>
        <w:rPr>
          <w:rFonts w:ascii="Times New Roman" w:hAnsi="Times New Roman" w:cs="Times New Roman"/>
          <w:sz w:val="28"/>
          <w:szCs w:val="28"/>
        </w:rPr>
      </w:pPr>
      <w:r w:rsidRPr="00D553B7">
        <w:rPr>
          <w:rFonts w:ascii="Times New Roman" w:hAnsi="Times New Roman" w:cs="Times New Roman"/>
          <w:b/>
          <w:bCs/>
          <w:spacing w:val="-2"/>
          <w:sz w:val="28"/>
          <w:szCs w:val="28"/>
        </w:rPr>
        <w:t xml:space="preserve">     УБИНСКОГО РАЙОНА НОВОСИБИРСКОЙ ОБЛАСТИ</w:t>
      </w:r>
    </w:p>
    <w:p w:rsidR="00D553B7" w:rsidRPr="00D553B7" w:rsidRDefault="00D553B7" w:rsidP="00D553B7">
      <w:pPr>
        <w:shd w:val="clear" w:color="auto" w:fill="FFFFFF"/>
        <w:spacing w:after="0" w:line="317" w:lineRule="exact"/>
        <w:ind w:right="518"/>
        <w:jc w:val="center"/>
        <w:rPr>
          <w:rFonts w:ascii="Times New Roman" w:hAnsi="Times New Roman" w:cs="Times New Roman"/>
          <w:sz w:val="28"/>
          <w:szCs w:val="28"/>
        </w:rPr>
      </w:pPr>
      <w:r w:rsidRPr="00D553B7">
        <w:rPr>
          <w:rFonts w:ascii="Times New Roman" w:hAnsi="Times New Roman" w:cs="Times New Roman"/>
          <w:sz w:val="28"/>
          <w:szCs w:val="28"/>
        </w:rPr>
        <w:t>(пятого созыва)</w:t>
      </w:r>
    </w:p>
    <w:p w:rsidR="00D553B7" w:rsidRPr="00D553B7" w:rsidRDefault="00D553B7" w:rsidP="00D553B7">
      <w:pPr>
        <w:shd w:val="clear" w:color="auto" w:fill="FFFFFF"/>
        <w:spacing w:after="0" w:line="317" w:lineRule="exact"/>
        <w:ind w:right="518"/>
        <w:jc w:val="center"/>
        <w:rPr>
          <w:rFonts w:ascii="Times New Roman" w:hAnsi="Times New Roman" w:cs="Times New Roman"/>
          <w:sz w:val="28"/>
          <w:szCs w:val="28"/>
        </w:rPr>
      </w:pPr>
    </w:p>
    <w:p w:rsidR="00D553B7" w:rsidRPr="00D553B7" w:rsidRDefault="00D553B7" w:rsidP="00D553B7">
      <w:pPr>
        <w:shd w:val="clear" w:color="auto" w:fill="FFFFFF"/>
        <w:spacing w:after="0" w:line="317" w:lineRule="exact"/>
        <w:ind w:right="518"/>
        <w:jc w:val="center"/>
        <w:rPr>
          <w:rFonts w:ascii="Times New Roman" w:hAnsi="Times New Roman" w:cs="Times New Roman"/>
          <w:sz w:val="28"/>
          <w:szCs w:val="28"/>
        </w:rPr>
      </w:pPr>
    </w:p>
    <w:p w:rsidR="00D553B7" w:rsidRPr="00D553B7" w:rsidRDefault="00D553B7" w:rsidP="00D553B7">
      <w:pPr>
        <w:shd w:val="clear" w:color="auto" w:fill="FFFFFF"/>
        <w:spacing w:after="0" w:line="317" w:lineRule="exact"/>
        <w:ind w:right="518"/>
        <w:jc w:val="center"/>
        <w:rPr>
          <w:rFonts w:ascii="Times New Roman" w:hAnsi="Times New Roman" w:cs="Times New Roman"/>
          <w:sz w:val="28"/>
          <w:szCs w:val="28"/>
        </w:rPr>
      </w:pPr>
      <w:r w:rsidRPr="00D553B7">
        <w:rPr>
          <w:rFonts w:ascii="Times New Roman" w:hAnsi="Times New Roman" w:cs="Times New Roman"/>
          <w:b/>
          <w:bCs/>
          <w:spacing w:val="-4"/>
          <w:w w:val="128"/>
          <w:sz w:val="28"/>
          <w:szCs w:val="28"/>
        </w:rPr>
        <w:t>РЕШЕНИЕ</w:t>
      </w:r>
    </w:p>
    <w:p w:rsidR="00D553B7" w:rsidRPr="00D553B7" w:rsidRDefault="00D553B7" w:rsidP="00D553B7">
      <w:pPr>
        <w:shd w:val="clear" w:color="auto" w:fill="FFFFFF"/>
        <w:spacing w:after="0"/>
        <w:rPr>
          <w:rFonts w:ascii="Times New Roman" w:hAnsi="Times New Roman" w:cs="Times New Roman"/>
          <w:sz w:val="28"/>
          <w:szCs w:val="28"/>
        </w:rPr>
      </w:pPr>
      <w:r w:rsidRPr="00D553B7">
        <w:rPr>
          <w:rFonts w:ascii="Times New Roman" w:hAnsi="Times New Roman" w:cs="Times New Roman"/>
          <w:sz w:val="28"/>
          <w:szCs w:val="28"/>
        </w:rPr>
        <w:t xml:space="preserve">                                         двадцать восьмой сессии                                              </w:t>
      </w:r>
    </w:p>
    <w:p w:rsidR="00D553B7" w:rsidRPr="00D553B7" w:rsidRDefault="00D553B7" w:rsidP="00D553B7">
      <w:pPr>
        <w:spacing w:after="0"/>
        <w:jc w:val="center"/>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r w:rsidRPr="00D553B7">
        <w:rPr>
          <w:rFonts w:ascii="Times New Roman" w:hAnsi="Times New Roman" w:cs="Times New Roman"/>
          <w:sz w:val="28"/>
          <w:szCs w:val="28"/>
        </w:rPr>
        <w:t xml:space="preserve">           29.04.2019                                                                               № 144</w:t>
      </w: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jc w:val="center"/>
        <w:rPr>
          <w:rFonts w:ascii="Times New Roman" w:hAnsi="Times New Roman" w:cs="Times New Roman"/>
          <w:b/>
          <w:sz w:val="28"/>
          <w:szCs w:val="28"/>
        </w:rPr>
      </w:pPr>
      <w:r w:rsidRPr="00D553B7">
        <w:rPr>
          <w:rFonts w:ascii="Times New Roman" w:hAnsi="Times New Roman" w:cs="Times New Roman"/>
          <w:b/>
          <w:sz w:val="28"/>
          <w:szCs w:val="28"/>
        </w:rPr>
        <w:t>О принятии Устава Кожурлинского сельсовета</w:t>
      </w:r>
    </w:p>
    <w:p w:rsidR="00D553B7" w:rsidRPr="00D553B7" w:rsidRDefault="00D553B7" w:rsidP="00D553B7">
      <w:pPr>
        <w:spacing w:after="0"/>
        <w:jc w:val="center"/>
        <w:rPr>
          <w:rFonts w:ascii="Times New Roman" w:hAnsi="Times New Roman" w:cs="Times New Roman"/>
          <w:b/>
          <w:sz w:val="28"/>
          <w:szCs w:val="28"/>
        </w:rPr>
      </w:pPr>
      <w:r w:rsidRPr="00D553B7">
        <w:rPr>
          <w:rFonts w:ascii="Times New Roman" w:hAnsi="Times New Roman" w:cs="Times New Roman"/>
          <w:b/>
          <w:sz w:val="28"/>
          <w:szCs w:val="28"/>
        </w:rPr>
        <w:t>Убинского района Новосибирской области</w:t>
      </w:r>
    </w:p>
    <w:p w:rsidR="00D553B7" w:rsidRPr="00D553B7" w:rsidRDefault="00D553B7" w:rsidP="00D553B7">
      <w:pPr>
        <w:shd w:val="clear" w:color="auto" w:fill="FFFFFF"/>
        <w:tabs>
          <w:tab w:val="left" w:leader="underscore" w:pos="2179"/>
        </w:tabs>
        <w:spacing w:after="0"/>
        <w:ind w:left="10"/>
        <w:rPr>
          <w:rFonts w:ascii="Times New Roman" w:hAnsi="Times New Roman" w:cs="Times New Roman"/>
          <w:b/>
          <w:color w:val="000000"/>
          <w:spacing w:val="-1"/>
          <w:sz w:val="28"/>
          <w:szCs w:val="28"/>
        </w:rPr>
      </w:pPr>
    </w:p>
    <w:p w:rsidR="00D553B7" w:rsidRPr="00D553B7" w:rsidRDefault="00D553B7" w:rsidP="00D553B7">
      <w:pPr>
        <w:shd w:val="clear" w:color="auto" w:fill="FFFFFF"/>
        <w:tabs>
          <w:tab w:val="left" w:leader="underscore" w:pos="2179"/>
        </w:tabs>
        <w:spacing w:after="0"/>
        <w:ind w:left="10" w:firstLine="710"/>
        <w:rPr>
          <w:rFonts w:ascii="Times New Roman" w:hAnsi="Times New Roman" w:cs="Times New Roman"/>
          <w:color w:val="000000"/>
          <w:spacing w:val="-1"/>
          <w:sz w:val="28"/>
          <w:szCs w:val="28"/>
        </w:rPr>
      </w:pPr>
      <w:r w:rsidRPr="00D553B7">
        <w:rPr>
          <w:rFonts w:ascii="Times New Roman" w:hAnsi="Times New Roman" w:cs="Times New Roman"/>
          <w:color w:val="000000"/>
          <w:spacing w:val="-1"/>
          <w:sz w:val="28"/>
          <w:szCs w:val="28"/>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w:t>
      </w:r>
    </w:p>
    <w:p w:rsidR="00D553B7" w:rsidRPr="00D553B7" w:rsidRDefault="00D553B7" w:rsidP="00D553B7">
      <w:pPr>
        <w:shd w:val="clear" w:color="auto" w:fill="FFFFFF"/>
        <w:tabs>
          <w:tab w:val="left" w:leader="underscore" w:pos="2179"/>
        </w:tabs>
        <w:spacing w:after="0"/>
        <w:jc w:val="both"/>
        <w:rPr>
          <w:rFonts w:ascii="Times New Roman" w:hAnsi="Times New Roman" w:cs="Times New Roman"/>
          <w:sz w:val="28"/>
          <w:szCs w:val="28"/>
        </w:rPr>
      </w:pPr>
      <w:r w:rsidRPr="00D553B7">
        <w:rPr>
          <w:rFonts w:ascii="Times New Roman" w:hAnsi="Times New Roman" w:cs="Times New Roman"/>
          <w:color w:val="000000"/>
          <w:spacing w:val="-1"/>
          <w:sz w:val="28"/>
          <w:szCs w:val="28"/>
        </w:rPr>
        <w:t>РЕШИЛ:</w:t>
      </w:r>
    </w:p>
    <w:p w:rsidR="00D553B7" w:rsidRPr="00D553B7" w:rsidRDefault="00D553B7" w:rsidP="00D553B7">
      <w:pPr>
        <w:spacing w:after="0"/>
        <w:jc w:val="both"/>
        <w:rPr>
          <w:rFonts w:ascii="Times New Roman" w:hAnsi="Times New Roman" w:cs="Times New Roman"/>
          <w:color w:val="000000"/>
          <w:spacing w:val="-1"/>
          <w:sz w:val="28"/>
          <w:szCs w:val="28"/>
        </w:rPr>
      </w:pPr>
      <w:r w:rsidRPr="00D553B7">
        <w:rPr>
          <w:rFonts w:ascii="Times New Roman" w:hAnsi="Times New Roman" w:cs="Times New Roman"/>
          <w:color w:val="000000"/>
          <w:spacing w:val="-21"/>
          <w:sz w:val="28"/>
          <w:szCs w:val="28"/>
        </w:rPr>
        <w:t>1.</w:t>
      </w:r>
      <w:r w:rsidRPr="00D553B7">
        <w:rPr>
          <w:rFonts w:ascii="Times New Roman" w:hAnsi="Times New Roman" w:cs="Times New Roman"/>
          <w:color w:val="000000"/>
          <w:spacing w:val="1"/>
          <w:sz w:val="28"/>
          <w:szCs w:val="28"/>
        </w:rPr>
        <w:t>Принять  Устав Кожурлинского сельсовета</w:t>
      </w:r>
      <w:r w:rsidRPr="00D553B7">
        <w:rPr>
          <w:rFonts w:ascii="Times New Roman" w:hAnsi="Times New Roman" w:cs="Times New Roman"/>
          <w:sz w:val="28"/>
          <w:szCs w:val="28"/>
        </w:rPr>
        <w:t xml:space="preserve"> Убинского района Новосибирской области</w:t>
      </w:r>
      <w:r w:rsidRPr="00D553B7">
        <w:rPr>
          <w:rFonts w:ascii="Times New Roman" w:hAnsi="Times New Roman" w:cs="Times New Roman"/>
          <w:color w:val="000000"/>
          <w:spacing w:val="-1"/>
          <w:sz w:val="28"/>
          <w:szCs w:val="28"/>
        </w:rPr>
        <w:t xml:space="preserve"> (прилагается).</w:t>
      </w:r>
    </w:p>
    <w:p w:rsidR="00D553B7" w:rsidRPr="00D553B7" w:rsidRDefault="00D553B7" w:rsidP="00D553B7">
      <w:pPr>
        <w:shd w:val="clear" w:color="auto" w:fill="FFFFFF"/>
        <w:tabs>
          <w:tab w:val="left" w:pos="744"/>
        </w:tabs>
        <w:spacing w:after="0"/>
        <w:jc w:val="both"/>
        <w:rPr>
          <w:rFonts w:ascii="Times New Roman" w:hAnsi="Times New Roman" w:cs="Times New Roman"/>
          <w:color w:val="000000"/>
          <w:sz w:val="28"/>
          <w:szCs w:val="28"/>
        </w:rPr>
      </w:pPr>
      <w:r w:rsidRPr="00D553B7">
        <w:rPr>
          <w:rFonts w:ascii="Times New Roman" w:hAnsi="Times New Roman" w:cs="Times New Roman"/>
          <w:color w:val="000000"/>
          <w:spacing w:val="-9"/>
          <w:sz w:val="28"/>
          <w:szCs w:val="28"/>
        </w:rPr>
        <w:t>2.</w:t>
      </w:r>
      <w:r w:rsidRPr="00D553B7">
        <w:rPr>
          <w:rFonts w:ascii="Times New Roman" w:hAnsi="Times New Roman" w:cs="Times New Roman"/>
          <w:color w:val="000000"/>
          <w:sz w:val="28"/>
          <w:szCs w:val="28"/>
        </w:rPr>
        <w:t xml:space="preserve"> В порядке, установленном Федеральным законом от 21.07.2005 г. № 97-ФЗ</w:t>
      </w:r>
    </w:p>
    <w:p w:rsidR="00D553B7" w:rsidRPr="00D553B7" w:rsidRDefault="00D553B7" w:rsidP="00D553B7">
      <w:pPr>
        <w:shd w:val="clear" w:color="auto" w:fill="FFFFFF"/>
        <w:tabs>
          <w:tab w:val="left" w:pos="0"/>
        </w:tabs>
        <w:spacing w:after="0"/>
        <w:jc w:val="both"/>
        <w:rPr>
          <w:rFonts w:ascii="Times New Roman" w:hAnsi="Times New Roman" w:cs="Times New Roman"/>
          <w:color w:val="000000"/>
          <w:spacing w:val="3"/>
          <w:sz w:val="28"/>
          <w:szCs w:val="28"/>
        </w:rPr>
      </w:pPr>
      <w:r>
        <w:rPr>
          <w:rFonts w:ascii="Times New Roman" w:hAnsi="Times New Roman" w:cs="Times New Roman"/>
          <w:color w:val="000000"/>
          <w:sz w:val="28"/>
          <w:szCs w:val="28"/>
        </w:rPr>
        <w:t xml:space="preserve"> «</w:t>
      </w:r>
      <w:r w:rsidRPr="00D553B7">
        <w:rPr>
          <w:rFonts w:ascii="Times New Roman" w:hAnsi="Times New Roman" w:cs="Times New Roman"/>
          <w:color w:val="000000"/>
          <w:sz w:val="28"/>
          <w:szCs w:val="28"/>
        </w:rPr>
        <w:t>О государственной регистрации Уставов муниципальных образований», п</w:t>
      </w:r>
      <w:r w:rsidRPr="00D553B7">
        <w:rPr>
          <w:rFonts w:ascii="Times New Roman" w:hAnsi="Times New Roman" w:cs="Times New Roman"/>
          <w:color w:val="000000"/>
          <w:spacing w:val="3"/>
          <w:sz w:val="28"/>
          <w:szCs w:val="28"/>
        </w:rPr>
        <w:t>редоставить  Устав Кожурлинского</w:t>
      </w:r>
      <w:r w:rsidRPr="00D553B7">
        <w:rPr>
          <w:rFonts w:ascii="Times New Roman" w:hAnsi="Times New Roman" w:cs="Times New Roman"/>
          <w:sz w:val="28"/>
          <w:szCs w:val="28"/>
        </w:rPr>
        <w:t xml:space="preserve"> сельсовета Убинского района Новосибирской области</w:t>
      </w:r>
      <w:r w:rsidRPr="00D553B7">
        <w:rPr>
          <w:rFonts w:ascii="Times New Roman" w:hAnsi="Times New Roman" w:cs="Times New Roman"/>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D553B7" w:rsidRPr="00D553B7" w:rsidRDefault="00D553B7" w:rsidP="00D553B7">
      <w:pPr>
        <w:shd w:val="clear" w:color="auto" w:fill="FFFFFF"/>
        <w:tabs>
          <w:tab w:val="left" w:pos="869"/>
          <w:tab w:val="left" w:leader="underscore" w:pos="6566"/>
        </w:tabs>
        <w:spacing w:after="0"/>
        <w:jc w:val="both"/>
        <w:rPr>
          <w:rFonts w:ascii="Times New Roman" w:hAnsi="Times New Roman" w:cs="Times New Roman"/>
          <w:sz w:val="28"/>
          <w:szCs w:val="28"/>
        </w:rPr>
      </w:pPr>
      <w:r w:rsidRPr="00D553B7">
        <w:rPr>
          <w:rFonts w:ascii="Times New Roman" w:hAnsi="Times New Roman" w:cs="Times New Roman"/>
          <w:color w:val="000000"/>
          <w:spacing w:val="3"/>
          <w:sz w:val="28"/>
          <w:szCs w:val="28"/>
        </w:rPr>
        <w:t>3. Главе Кожурлинского</w:t>
      </w:r>
      <w:r w:rsidRPr="00D553B7">
        <w:rPr>
          <w:rFonts w:ascii="Times New Roman" w:hAnsi="Times New Roman" w:cs="Times New Roman"/>
          <w:color w:val="000000"/>
          <w:sz w:val="28"/>
          <w:szCs w:val="28"/>
        </w:rPr>
        <w:t xml:space="preserve"> сельсовета Убинского</w:t>
      </w:r>
      <w:r w:rsidRPr="00D553B7">
        <w:rPr>
          <w:rFonts w:ascii="Times New Roman" w:hAnsi="Times New Roman" w:cs="Times New Roman"/>
          <w:sz w:val="28"/>
          <w:szCs w:val="28"/>
        </w:rPr>
        <w:t xml:space="preserve"> района Новосибирской области</w:t>
      </w:r>
      <w:r w:rsidRPr="00D553B7">
        <w:rPr>
          <w:rFonts w:ascii="Times New Roman" w:hAnsi="Times New Roman" w:cs="Times New Roman"/>
          <w:color w:val="000000"/>
          <w:spacing w:val="1"/>
          <w:sz w:val="28"/>
          <w:szCs w:val="28"/>
        </w:rPr>
        <w:t xml:space="preserve">опубликовать Устав Кожурлинского сельсовета после государственной  регистрации </w:t>
      </w:r>
      <w:r w:rsidRPr="00D553B7">
        <w:rPr>
          <w:rFonts w:ascii="Times New Roman" w:hAnsi="Times New Roman" w:cs="Times New Roman"/>
          <w:color w:val="000000"/>
          <w:spacing w:val="-1"/>
          <w:sz w:val="28"/>
          <w:szCs w:val="28"/>
        </w:rPr>
        <w:t xml:space="preserve">в течение 7 дней </w:t>
      </w:r>
      <w:r w:rsidRPr="00D553B7">
        <w:rPr>
          <w:rFonts w:ascii="Times New Roman" w:hAnsi="Times New Roman" w:cs="Times New Roman"/>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D553B7" w:rsidRPr="00D553B7" w:rsidRDefault="00D553B7" w:rsidP="00D553B7">
      <w:pPr>
        <w:shd w:val="clear" w:color="auto" w:fill="FFFFFF"/>
        <w:tabs>
          <w:tab w:val="left" w:pos="869"/>
          <w:tab w:val="left" w:leader="underscore" w:pos="6566"/>
        </w:tabs>
        <w:spacing w:before="5" w:after="0"/>
        <w:jc w:val="both"/>
        <w:rPr>
          <w:rFonts w:ascii="Times New Roman" w:hAnsi="Times New Roman" w:cs="Times New Roman"/>
          <w:color w:val="000000"/>
          <w:spacing w:val="1"/>
          <w:sz w:val="28"/>
          <w:szCs w:val="28"/>
        </w:rPr>
      </w:pPr>
      <w:r w:rsidRPr="00D553B7">
        <w:rPr>
          <w:rFonts w:ascii="Times New Roman" w:hAnsi="Times New Roman" w:cs="Times New Roman"/>
          <w:color w:val="000000"/>
          <w:spacing w:val="-9"/>
          <w:sz w:val="28"/>
          <w:szCs w:val="28"/>
        </w:rPr>
        <w:t>4.</w:t>
      </w:r>
      <w:r w:rsidRPr="00D553B7">
        <w:rPr>
          <w:rFonts w:ascii="Times New Roman" w:hAnsi="Times New Roman" w:cs="Times New Roman"/>
          <w:color w:val="000000"/>
          <w:spacing w:val="-1"/>
          <w:sz w:val="28"/>
          <w:szCs w:val="28"/>
        </w:rPr>
        <w:t xml:space="preserve">Настоящее решение вступает в силу после государственной регистрации и </w:t>
      </w:r>
      <w:r w:rsidRPr="00D553B7">
        <w:rPr>
          <w:rFonts w:ascii="Times New Roman" w:hAnsi="Times New Roman" w:cs="Times New Roman"/>
          <w:color w:val="000000"/>
          <w:spacing w:val="1"/>
          <w:sz w:val="28"/>
          <w:szCs w:val="28"/>
        </w:rPr>
        <w:t>опубликования в периодическом печатном издании Кожурлинского сельсовета «Вести Кожурлы».</w:t>
      </w:r>
    </w:p>
    <w:p w:rsidR="00D553B7" w:rsidRPr="00D553B7" w:rsidRDefault="00D553B7" w:rsidP="00D553B7">
      <w:pPr>
        <w:shd w:val="clear" w:color="auto" w:fill="FFFFFF"/>
        <w:tabs>
          <w:tab w:val="left" w:pos="869"/>
          <w:tab w:val="left" w:leader="underscore" w:pos="6566"/>
        </w:tabs>
        <w:spacing w:before="5" w:after="0"/>
        <w:jc w:val="both"/>
        <w:rPr>
          <w:rFonts w:ascii="Times New Roman" w:hAnsi="Times New Roman" w:cs="Times New Roman"/>
          <w:color w:val="000000"/>
          <w:spacing w:val="1"/>
          <w:sz w:val="28"/>
          <w:szCs w:val="28"/>
        </w:rPr>
      </w:pPr>
      <w:r w:rsidRPr="00D553B7">
        <w:rPr>
          <w:rFonts w:ascii="Times New Roman" w:hAnsi="Times New Roman" w:cs="Times New Roman"/>
          <w:color w:val="000000"/>
          <w:spacing w:val="1"/>
          <w:sz w:val="28"/>
          <w:szCs w:val="28"/>
        </w:rPr>
        <w:t>5. Устав принятый 16.03.2015 года с изменениями, внесенными от</w:t>
      </w:r>
      <w:r>
        <w:rPr>
          <w:rFonts w:ascii="Times New Roman" w:hAnsi="Times New Roman" w:cs="Times New Roman"/>
          <w:color w:val="000000"/>
          <w:spacing w:val="1"/>
          <w:sz w:val="28"/>
          <w:szCs w:val="28"/>
        </w:rPr>
        <w:t xml:space="preserve"> </w:t>
      </w:r>
      <w:r w:rsidRPr="00D553B7">
        <w:rPr>
          <w:rFonts w:ascii="Times New Roman" w:hAnsi="Times New Roman" w:cs="Times New Roman"/>
          <w:color w:val="000000"/>
          <w:spacing w:val="1"/>
          <w:sz w:val="28"/>
          <w:szCs w:val="28"/>
        </w:rPr>
        <w:t>11.04.2016г.,</w:t>
      </w:r>
      <w:r>
        <w:rPr>
          <w:rFonts w:ascii="Times New Roman" w:hAnsi="Times New Roman" w:cs="Times New Roman"/>
          <w:color w:val="000000"/>
          <w:spacing w:val="1"/>
          <w:sz w:val="28"/>
          <w:szCs w:val="28"/>
        </w:rPr>
        <w:t xml:space="preserve"> </w:t>
      </w:r>
      <w:r w:rsidRPr="00D553B7">
        <w:rPr>
          <w:rFonts w:ascii="Times New Roman" w:hAnsi="Times New Roman" w:cs="Times New Roman"/>
          <w:color w:val="000000"/>
          <w:spacing w:val="1"/>
          <w:sz w:val="28"/>
          <w:szCs w:val="28"/>
        </w:rPr>
        <w:t>07.06.2017г.,</w:t>
      </w:r>
      <w:r>
        <w:rPr>
          <w:rFonts w:ascii="Times New Roman" w:hAnsi="Times New Roman" w:cs="Times New Roman"/>
          <w:color w:val="000000"/>
          <w:spacing w:val="1"/>
          <w:sz w:val="28"/>
          <w:szCs w:val="28"/>
        </w:rPr>
        <w:t xml:space="preserve"> </w:t>
      </w:r>
      <w:r w:rsidRPr="00D553B7">
        <w:rPr>
          <w:rFonts w:ascii="Times New Roman" w:hAnsi="Times New Roman" w:cs="Times New Roman"/>
          <w:color w:val="000000"/>
          <w:spacing w:val="1"/>
          <w:sz w:val="28"/>
          <w:szCs w:val="28"/>
        </w:rPr>
        <w:t>28.06.2017г.,</w:t>
      </w:r>
      <w:r>
        <w:rPr>
          <w:rFonts w:ascii="Times New Roman" w:hAnsi="Times New Roman" w:cs="Times New Roman"/>
          <w:color w:val="000000"/>
          <w:spacing w:val="1"/>
          <w:sz w:val="28"/>
          <w:szCs w:val="28"/>
        </w:rPr>
        <w:t xml:space="preserve"> </w:t>
      </w:r>
      <w:r w:rsidRPr="00D553B7">
        <w:rPr>
          <w:rFonts w:ascii="Times New Roman" w:hAnsi="Times New Roman" w:cs="Times New Roman"/>
          <w:color w:val="000000"/>
          <w:spacing w:val="1"/>
          <w:sz w:val="28"/>
          <w:szCs w:val="28"/>
        </w:rPr>
        <w:t>10.10.2017г.,</w:t>
      </w:r>
      <w:r>
        <w:rPr>
          <w:rFonts w:ascii="Times New Roman" w:hAnsi="Times New Roman" w:cs="Times New Roman"/>
          <w:color w:val="000000"/>
          <w:spacing w:val="1"/>
          <w:sz w:val="28"/>
          <w:szCs w:val="28"/>
        </w:rPr>
        <w:t xml:space="preserve"> </w:t>
      </w:r>
      <w:r w:rsidRPr="00D553B7">
        <w:rPr>
          <w:rFonts w:ascii="Times New Roman" w:hAnsi="Times New Roman" w:cs="Times New Roman"/>
          <w:color w:val="000000"/>
          <w:spacing w:val="1"/>
          <w:sz w:val="28"/>
          <w:szCs w:val="28"/>
        </w:rPr>
        <w:t>10.05.2018г.,</w:t>
      </w:r>
      <w:r>
        <w:rPr>
          <w:rFonts w:ascii="Times New Roman" w:hAnsi="Times New Roman" w:cs="Times New Roman"/>
          <w:color w:val="000000"/>
          <w:spacing w:val="1"/>
          <w:sz w:val="28"/>
          <w:szCs w:val="28"/>
        </w:rPr>
        <w:t xml:space="preserve"> </w:t>
      </w:r>
      <w:r w:rsidRPr="00D553B7">
        <w:rPr>
          <w:rFonts w:ascii="Times New Roman" w:hAnsi="Times New Roman" w:cs="Times New Roman"/>
          <w:color w:val="000000"/>
          <w:spacing w:val="1"/>
          <w:sz w:val="28"/>
          <w:szCs w:val="28"/>
        </w:rPr>
        <w:lastRenderedPageBreak/>
        <w:t>08.10.2018г</w:t>
      </w:r>
      <w:r>
        <w:rPr>
          <w:rFonts w:ascii="Times New Roman" w:hAnsi="Times New Roman" w:cs="Times New Roman"/>
          <w:color w:val="000000"/>
          <w:spacing w:val="1"/>
          <w:sz w:val="28"/>
          <w:szCs w:val="28"/>
        </w:rPr>
        <w:t xml:space="preserve"> </w:t>
      </w:r>
      <w:r w:rsidRPr="00D553B7">
        <w:rPr>
          <w:rFonts w:ascii="Times New Roman" w:hAnsi="Times New Roman" w:cs="Times New Roman"/>
          <w:color w:val="000000"/>
          <w:spacing w:val="1"/>
          <w:sz w:val="28"/>
          <w:szCs w:val="28"/>
        </w:rPr>
        <w:t>признать утратившим силу после вступления в силу настоящего Устава.</w:t>
      </w:r>
    </w:p>
    <w:p w:rsidR="00D553B7" w:rsidRPr="00D553B7" w:rsidRDefault="00D553B7" w:rsidP="00D553B7">
      <w:pPr>
        <w:shd w:val="clear" w:color="auto" w:fill="FFFFFF"/>
        <w:tabs>
          <w:tab w:val="left" w:pos="869"/>
          <w:tab w:val="left" w:leader="underscore" w:pos="6566"/>
        </w:tabs>
        <w:spacing w:before="5" w:after="0"/>
        <w:jc w:val="both"/>
        <w:rPr>
          <w:rFonts w:ascii="Times New Roman" w:hAnsi="Times New Roman" w:cs="Times New Roman"/>
          <w:color w:val="000000"/>
          <w:spacing w:val="1"/>
          <w:sz w:val="28"/>
          <w:szCs w:val="28"/>
        </w:rPr>
      </w:pPr>
    </w:p>
    <w:p w:rsidR="00D553B7" w:rsidRPr="00D553B7" w:rsidRDefault="00D553B7" w:rsidP="00D553B7">
      <w:pPr>
        <w:shd w:val="clear" w:color="auto" w:fill="FFFFFF"/>
        <w:tabs>
          <w:tab w:val="left" w:pos="869"/>
          <w:tab w:val="left" w:leader="underscore" w:pos="6566"/>
        </w:tabs>
        <w:spacing w:before="5" w:after="0"/>
        <w:jc w:val="both"/>
        <w:rPr>
          <w:rFonts w:ascii="Times New Roman" w:hAnsi="Times New Roman" w:cs="Times New Roman"/>
          <w:color w:val="000000"/>
          <w:spacing w:val="1"/>
          <w:sz w:val="28"/>
          <w:szCs w:val="28"/>
        </w:rPr>
      </w:pPr>
    </w:p>
    <w:p w:rsidR="00D553B7" w:rsidRPr="00D553B7" w:rsidRDefault="00D553B7" w:rsidP="00D553B7">
      <w:pPr>
        <w:shd w:val="clear" w:color="auto" w:fill="FFFFFF"/>
        <w:tabs>
          <w:tab w:val="left" w:pos="869"/>
          <w:tab w:val="left" w:leader="underscore" w:pos="6566"/>
        </w:tabs>
        <w:spacing w:before="5" w:after="0"/>
        <w:jc w:val="both"/>
        <w:rPr>
          <w:rFonts w:ascii="Times New Roman" w:hAnsi="Times New Roman" w:cs="Times New Roman"/>
          <w:color w:val="000000"/>
          <w:spacing w:val="1"/>
          <w:sz w:val="28"/>
          <w:szCs w:val="28"/>
        </w:rPr>
      </w:pPr>
    </w:p>
    <w:p w:rsidR="00D553B7" w:rsidRPr="00D553B7" w:rsidRDefault="00D553B7" w:rsidP="00D553B7">
      <w:pPr>
        <w:spacing w:after="0"/>
        <w:rPr>
          <w:rFonts w:ascii="Times New Roman" w:hAnsi="Times New Roman" w:cs="Times New Roman"/>
          <w:sz w:val="28"/>
          <w:szCs w:val="28"/>
        </w:rPr>
      </w:pPr>
      <w:r w:rsidRPr="00D553B7">
        <w:rPr>
          <w:rFonts w:ascii="Times New Roman" w:hAnsi="Times New Roman" w:cs="Times New Roman"/>
          <w:sz w:val="28"/>
          <w:szCs w:val="28"/>
        </w:rPr>
        <w:t>Председатель Совета депутатов</w:t>
      </w:r>
    </w:p>
    <w:p w:rsidR="00D553B7" w:rsidRPr="00D553B7" w:rsidRDefault="00D553B7" w:rsidP="00D553B7">
      <w:pPr>
        <w:spacing w:after="0"/>
        <w:rPr>
          <w:rFonts w:ascii="Times New Roman" w:hAnsi="Times New Roman" w:cs="Times New Roman"/>
          <w:sz w:val="28"/>
          <w:szCs w:val="28"/>
        </w:rPr>
      </w:pPr>
      <w:r w:rsidRPr="00D553B7">
        <w:rPr>
          <w:rFonts w:ascii="Times New Roman" w:hAnsi="Times New Roman" w:cs="Times New Roman"/>
          <w:sz w:val="28"/>
          <w:szCs w:val="28"/>
        </w:rPr>
        <w:t>Кожурлинского сельсовета                                                            Е.Р.Белоусова</w:t>
      </w: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hd w:val="clear" w:color="auto" w:fill="FFFFFF"/>
        <w:tabs>
          <w:tab w:val="left" w:pos="869"/>
          <w:tab w:val="left" w:leader="underscore" w:pos="6566"/>
        </w:tabs>
        <w:spacing w:before="5" w:after="0"/>
        <w:jc w:val="both"/>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r w:rsidRPr="00D553B7">
        <w:rPr>
          <w:rFonts w:ascii="Times New Roman" w:hAnsi="Times New Roman" w:cs="Times New Roman"/>
          <w:sz w:val="28"/>
          <w:szCs w:val="28"/>
        </w:rPr>
        <w:t>Глава Кожурлинского сельсовета</w:t>
      </w:r>
    </w:p>
    <w:p w:rsidR="00D553B7" w:rsidRPr="00D553B7" w:rsidRDefault="00D553B7" w:rsidP="00D553B7">
      <w:pPr>
        <w:spacing w:after="0"/>
        <w:rPr>
          <w:rFonts w:ascii="Times New Roman" w:hAnsi="Times New Roman" w:cs="Times New Roman"/>
          <w:sz w:val="28"/>
          <w:szCs w:val="28"/>
        </w:rPr>
      </w:pPr>
      <w:r w:rsidRPr="00D553B7">
        <w:rPr>
          <w:rFonts w:ascii="Times New Roman" w:hAnsi="Times New Roman" w:cs="Times New Roman"/>
          <w:sz w:val="28"/>
          <w:szCs w:val="28"/>
        </w:rPr>
        <w:t>Убинского района Новосибирской области                                Е.Н. Нехаева</w:t>
      </w: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rPr>
          <w:rFonts w:ascii="Times New Roman" w:hAnsi="Times New Roman" w:cs="Times New Roman"/>
          <w:sz w:val="28"/>
          <w:szCs w:val="28"/>
        </w:rPr>
      </w:pPr>
    </w:p>
    <w:p w:rsidR="00D553B7" w:rsidRPr="00D553B7" w:rsidRDefault="00D553B7" w:rsidP="00D553B7">
      <w:pPr>
        <w:spacing w:after="0"/>
        <w:ind w:left="5387"/>
        <w:jc w:val="right"/>
        <w:rPr>
          <w:rFonts w:ascii="Times New Roman" w:hAnsi="Times New Roman" w:cs="Times New Roman"/>
        </w:rPr>
      </w:pPr>
      <w:r w:rsidRPr="00D553B7">
        <w:rPr>
          <w:rFonts w:ascii="Times New Roman" w:hAnsi="Times New Roman" w:cs="Times New Roman"/>
        </w:rPr>
        <w:lastRenderedPageBreak/>
        <w:t>приложение</w:t>
      </w:r>
    </w:p>
    <w:p w:rsidR="00D553B7" w:rsidRPr="00D553B7" w:rsidRDefault="00D553B7" w:rsidP="00D553B7">
      <w:pPr>
        <w:spacing w:after="0"/>
        <w:ind w:left="5387"/>
        <w:jc w:val="right"/>
        <w:rPr>
          <w:rFonts w:ascii="Times New Roman" w:hAnsi="Times New Roman" w:cs="Times New Roman"/>
        </w:rPr>
      </w:pPr>
      <w:r w:rsidRPr="00D553B7">
        <w:rPr>
          <w:rFonts w:ascii="Times New Roman" w:hAnsi="Times New Roman" w:cs="Times New Roman"/>
        </w:rPr>
        <w:t xml:space="preserve">к решению двадцать восьмой сессии </w:t>
      </w:r>
    </w:p>
    <w:p w:rsidR="00D553B7" w:rsidRPr="00D553B7" w:rsidRDefault="00D553B7" w:rsidP="00D553B7">
      <w:pPr>
        <w:spacing w:after="0"/>
        <w:ind w:left="5387"/>
        <w:jc w:val="right"/>
        <w:rPr>
          <w:rFonts w:ascii="Times New Roman" w:hAnsi="Times New Roman" w:cs="Times New Roman"/>
        </w:rPr>
      </w:pPr>
      <w:r w:rsidRPr="00D553B7">
        <w:rPr>
          <w:rFonts w:ascii="Times New Roman" w:hAnsi="Times New Roman" w:cs="Times New Roman"/>
        </w:rPr>
        <w:t>Совета депутатов</w:t>
      </w:r>
    </w:p>
    <w:p w:rsidR="00D553B7" w:rsidRPr="00D553B7" w:rsidRDefault="00D553B7" w:rsidP="00D553B7">
      <w:pPr>
        <w:spacing w:after="0"/>
        <w:ind w:left="5387"/>
        <w:jc w:val="right"/>
        <w:rPr>
          <w:rFonts w:ascii="Times New Roman" w:hAnsi="Times New Roman" w:cs="Times New Roman"/>
        </w:rPr>
      </w:pPr>
      <w:r w:rsidRPr="00D553B7">
        <w:rPr>
          <w:rFonts w:ascii="Times New Roman" w:hAnsi="Times New Roman" w:cs="Times New Roman"/>
        </w:rPr>
        <w:t xml:space="preserve">Кожурлинского сельсовета </w:t>
      </w:r>
    </w:p>
    <w:p w:rsidR="00D553B7" w:rsidRPr="00D553B7" w:rsidRDefault="00D553B7" w:rsidP="00D553B7">
      <w:pPr>
        <w:spacing w:after="0"/>
        <w:ind w:left="5387"/>
        <w:jc w:val="right"/>
        <w:rPr>
          <w:rFonts w:ascii="Times New Roman" w:hAnsi="Times New Roman" w:cs="Times New Roman"/>
        </w:rPr>
      </w:pPr>
      <w:r w:rsidRPr="00D553B7">
        <w:rPr>
          <w:rFonts w:ascii="Times New Roman" w:hAnsi="Times New Roman" w:cs="Times New Roman"/>
        </w:rPr>
        <w:t xml:space="preserve">Убинского района </w:t>
      </w:r>
    </w:p>
    <w:p w:rsidR="00D553B7" w:rsidRPr="00D553B7" w:rsidRDefault="00D553B7" w:rsidP="00D553B7">
      <w:pPr>
        <w:spacing w:after="0"/>
        <w:ind w:left="5387"/>
        <w:jc w:val="right"/>
        <w:rPr>
          <w:rFonts w:ascii="Times New Roman" w:hAnsi="Times New Roman" w:cs="Times New Roman"/>
        </w:rPr>
      </w:pPr>
      <w:r w:rsidRPr="00D553B7">
        <w:rPr>
          <w:rFonts w:ascii="Times New Roman" w:hAnsi="Times New Roman" w:cs="Times New Roman"/>
        </w:rPr>
        <w:t>Новосибирской области</w:t>
      </w:r>
    </w:p>
    <w:p w:rsidR="00D553B7" w:rsidRPr="00D553B7" w:rsidRDefault="00D553B7" w:rsidP="00D553B7">
      <w:pPr>
        <w:spacing w:after="0"/>
        <w:ind w:left="5387"/>
        <w:jc w:val="right"/>
        <w:rPr>
          <w:rFonts w:ascii="Times New Roman" w:hAnsi="Times New Roman" w:cs="Times New Roman"/>
        </w:rPr>
      </w:pPr>
      <w:r w:rsidRPr="00D553B7">
        <w:rPr>
          <w:rFonts w:ascii="Times New Roman" w:hAnsi="Times New Roman" w:cs="Times New Roman"/>
        </w:rPr>
        <w:t>пятого созыва</w:t>
      </w:r>
    </w:p>
    <w:p w:rsidR="00D553B7" w:rsidRPr="00D553B7" w:rsidRDefault="00D553B7" w:rsidP="00D553B7">
      <w:pPr>
        <w:spacing w:after="0"/>
        <w:ind w:firstLine="720"/>
        <w:jc w:val="right"/>
        <w:rPr>
          <w:rFonts w:ascii="Times New Roman" w:hAnsi="Times New Roman" w:cs="Times New Roman"/>
        </w:rPr>
      </w:pPr>
      <w:r w:rsidRPr="00D553B7">
        <w:rPr>
          <w:rFonts w:ascii="Times New Roman" w:hAnsi="Times New Roman" w:cs="Times New Roman"/>
        </w:rPr>
        <w:t>от «29» апреля 2019 года №144</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r w:rsidRPr="00D553B7">
        <w:rPr>
          <w:rFonts w:ascii="Times New Roman" w:hAnsi="Times New Roman" w:cs="Times New Roman"/>
          <w:b/>
        </w:rPr>
        <w:t>УСТАВ</w:t>
      </w:r>
    </w:p>
    <w:p w:rsidR="00D553B7" w:rsidRPr="00D553B7" w:rsidRDefault="00D553B7" w:rsidP="00D553B7">
      <w:pPr>
        <w:spacing w:after="0"/>
        <w:ind w:firstLine="720"/>
        <w:jc w:val="center"/>
        <w:rPr>
          <w:rFonts w:ascii="Times New Roman" w:hAnsi="Times New Roman" w:cs="Times New Roman"/>
          <w:b/>
        </w:rPr>
      </w:pPr>
      <w:r w:rsidRPr="00D553B7">
        <w:rPr>
          <w:rFonts w:ascii="Times New Roman" w:hAnsi="Times New Roman" w:cs="Times New Roman"/>
          <w:b/>
        </w:rPr>
        <w:t>КОЖУРЛИНСКОГО СЕЛЬСОВЕТА</w:t>
      </w:r>
    </w:p>
    <w:p w:rsidR="00D553B7" w:rsidRPr="00D553B7" w:rsidRDefault="00D553B7" w:rsidP="00D553B7">
      <w:pPr>
        <w:spacing w:after="0"/>
        <w:ind w:firstLine="720"/>
        <w:jc w:val="center"/>
        <w:rPr>
          <w:rFonts w:ascii="Times New Roman" w:hAnsi="Times New Roman" w:cs="Times New Roman"/>
          <w:b/>
        </w:rPr>
      </w:pPr>
      <w:r w:rsidRPr="00D553B7">
        <w:rPr>
          <w:rFonts w:ascii="Times New Roman" w:hAnsi="Times New Roman" w:cs="Times New Roman"/>
          <w:b/>
        </w:rPr>
        <w:t>УБИНСКОГО  РАЙОНА</w:t>
      </w:r>
    </w:p>
    <w:p w:rsidR="00D553B7" w:rsidRPr="00D553B7" w:rsidRDefault="00D553B7" w:rsidP="00D553B7">
      <w:pPr>
        <w:spacing w:after="0"/>
        <w:ind w:firstLine="720"/>
        <w:jc w:val="center"/>
        <w:rPr>
          <w:rFonts w:ascii="Times New Roman" w:hAnsi="Times New Roman" w:cs="Times New Roman"/>
          <w:b/>
        </w:rPr>
      </w:pPr>
      <w:r w:rsidRPr="00D553B7">
        <w:rPr>
          <w:rFonts w:ascii="Times New Roman" w:hAnsi="Times New Roman" w:cs="Times New Roman"/>
          <w:b/>
        </w:rPr>
        <w:t>НОВОСИБИРСКОЙ ОБЛАСТИ</w:t>
      </w: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p>
    <w:p w:rsidR="00D553B7" w:rsidRPr="00D553B7" w:rsidRDefault="00D553B7" w:rsidP="00D553B7">
      <w:pPr>
        <w:spacing w:after="0"/>
        <w:ind w:firstLine="720"/>
        <w:jc w:val="center"/>
        <w:rPr>
          <w:rFonts w:ascii="Times New Roman" w:hAnsi="Times New Roman" w:cs="Times New Roman"/>
          <w:b/>
        </w:rPr>
      </w:pPr>
      <w:r w:rsidRPr="00D553B7">
        <w:rPr>
          <w:rFonts w:ascii="Times New Roman" w:hAnsi="Times New Roman" w:cs="Times New Roman"/>
          <w:b/>
        </w:rPr>
        <w:t>ГЛАВА 1. ОБЩИЕ ПОЛОЖЕНИЯ</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 Наименование, статус и территория муниципального образования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Наименование муниципального образования – Кожурлинский сельсовет Убинского района Новосибирской области (далее по тексту – Кожурлинский сельсовет или поселение или муниципальное образование).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Границы Кожурлинского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Кожурлинский сельсовет состоит из объединенных общей территорией следующих населенных пунктов: село Кожурла, поселок Жданковский.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Административным центром Кожурлинского сельсовета является село Кожурла.</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 Структура органов местного самоуправления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Структуру органов местного самоуправления Кожурлинского сельсовета составляют:</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представительный орган поселения – Совет депутатов Кожурлинского сельсовета Убинского района Новосибирской области (далее – Совет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глава Кожурлинского сельсовета Убинского района Новосибирской области (далее – Глава сельсовета, Глава поселения или Глава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3)исполнительно-распорядительный орган поселения – администрация Кожурлинского сельсовета Убинского района Новосибирской области (далее – администрация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553B7" w:rsidRPr="00D553B7" w:rsidRDefault="00D553B7" w:rsidP="00D553B7">
      <w:pPr>
        <w:tabs>
          <w:tab w:val="left" w:pos="720"/>
        </w:tabs>
        <w:spacing w:after="0"/>
        <w:ind w:firstLine="709"/>
        <w:jc w:val="both"/>
        <w:rPr>
          <w:rFonts w:ascii="Times New Roman" w:hAnsi="Times New Roman" w:cs="Times New Roman"/>
          <w:sz w:val="28"/>
          <w:szCs w:val="28"/>
        </w:rPr>
      </w:pPr>
      <w:r w:rsidRPr="00D553B7">
        <w:rPr>
          <w:rFonts w:ascii="Times New Roman" w:hAnsi="Times New Roman" w:cs="Times New Roman"/>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Убинского района на основании соглашения, заключенного Советом депутатов Кожурлинского сельсовета с Советом депутатов Убинского района.</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 Муниципальные правовые акты</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Муниципальными правовыми актами являются: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устав муниципального образования, правовые акты, принятые на местном референдуме;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нормативные и иные правовые акты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правовые акты Главы поселения, администрации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2. Устав Кожурлинского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«Вести Кожурлы»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Проекты муниципальных правовых актов Кожурлинского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4. Официальные символы</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 Поселение официальных символов не имеет.</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5. Вопросы местного значения Кожурлинского сельсовета</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К вопросам местного значения Кожурлинского сельсовета относятся: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установление, изменение и отмена местных налогов и сборов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обеспечение первичных мер пожарной безопасности в границах населенных пунктов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создание условий для обеспечения жителей поселения услугами связи, общественного питания, торговли и бытового обслуживания;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11) создание условий для организации досуга и обеспечения жителей поселения услугами организаций культуры;</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16) формирование архивных фондов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20) организация ритуальных услуг и содержание мест захоронения;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22) осуществление мероприятий по обеспечению безопасности людей на водных объектах, охране их жизни и здоровья;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24) содействие в развитии сельскохозяйственного производства, создание условий для развития малого и среднего предпринимательства;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25) организация и осуществление мероприятий по работе с детьми и молодежью в поселении;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27) осуществление муниципального лесного контроля;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32) осуществление мер по противодействию коррупции в границах поселения;</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Органы местного самоуправления поселения имеют право на: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создание музеев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участие в осуществлении деятельности по опеке и попечительству;</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создание условий для развития туризма;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создание муниципальной пожарной охраны;</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D553B7">
          <w:rPr>
            <w:rStyle w:val="a3"/>
            <w:rFonts w:ascii="Times New Roman" w:hAnsi="Times New Roman" w:cs="Times New Roman"/>
          </w:rPr>
          <w:t>законодательством</w:t>
        </w:r>
      </w:hyperlink>
      <w:r w:rsidRPr="00D553B7">
        <w:rPr>
          <w:rFonts w:ascii="Times New Roman" w:hAnsi="Times New Roman" w:cs="Times New Roman"/>
        </w:rPr>
        <w:t>;</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12) осуществление деятельности по обращению с животными без владельцев, обитающими на территории поселения;</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lastRenderedPageBreak/>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widowControl w:val="0"/>
        <w:autoSpaceDE w:val="0"/>
        <w:autoSpaceDN w:val="0"/>
        <w:adjustRightInd w:val="0"/>
        <w:spacing w:after="0"/>
        <w:ind w:firstLine="567"/>
        <w:jc w:val="both"/>
        <w:rPr>
          <w:rFonts w:ascii="Times New Roman" w:hAnsi="Times New Roman" w:cs="Times New Roman"/>
          <w:b/>
          <w:kern w:val="2"/>
        </w:rPr>
      </w:pPr>
      <w:r w:rsidRPr="00D553B7">
        <w:rPr>
          <w:rFonts w:ascii="Times New Roman" w:hAnsi="Times New Roman" w:cs="Times New Roman"/>
          <w:b/>
          <w:kern w:val="2"/>
        </w:rPr>
        <w:t>Статья 6.1. Осуществление органами местного самоуправления поселения отдельных государственных полномочий</w:t>
      </w:r>
    </w:p>
    <w:p w:rsidR="00D553B7" w:rsidRPr="00D553B7" w:rsidRDefault="00D553B7" w:rsidP="00D553B7">
      <w:pPr>
        <w:spacing w:after="0"/>
        <w:ind w:firstLine="567"/>
        <w:jc w:val="both"/>
        <w:rPr>
          <w:rFonts w:ascii="Times New Roman" w:hAnsi="Times New Roman" w:cs="Times New Roman"/>
        </w:rPr>
      </w:pP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w:t>
      </w:r>
      <w:r w:rsidRPr="00D553B7">
        <w:rPr>
          <w:rFonts w:ascii="Times New Roman" w:hAnsi="Times New Roman" w:cs="Times New Roman"/>
        </w:rPr>
        <w:lastRenderedPageBreak/>
        <w:t>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553B7" w:rsidRPr="00D553B7" w:rsidRDefault="00D553B7" w:rsidP="00D553B7">
      <w:pPr>
        <w:spacing w:after="0"/>
        <w:ind w:firstLine="567"/>
        <w:jc w:val="both"/>
        <w:rPr>
          <w:rFonts w:ascii="Times New Roman" w:hAnsi="Times New Roman" w:cs="Times New Roman"/>
        </w:rPr>
      </w:pPr>
      <w:r w:rsidRPr="00D553B7">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ГЛАВА 2. ФОРМЫ, ПОРЯДОК И ГАРАНТИИ УЧАСТИЯ НАСЕЛЕНИЯ В РЕШЕНИИ ВОПРОСОВ МЕСТНОГО ЗНАЧЕНИЯ</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7. Местный референдум</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Местный референдум проводится на всей территории Кожурлинского сельсовета в целях решения непосредственно населением вопросов местного значения.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Кожурлинского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Инициативу проведения местного референдума могут выдвинуть:</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граждане Российской Федерации, имеющие право на участие в местном референдуме;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Совет депутатов и Глава администрации совместно.</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Кожурлинского сельсовета в соответствии с федеральным законом, но не менее 25 подписей.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Принятое на местном референдуме решение подлежит обязательному исполнению на территории Кожурлинского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8. Муниципальные выборы</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Кожурлинского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 xml:space="preserve"> 6. Итоги муниципальных выборов подлежат официальному опубликованию (обнародованию).</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9. Голосование по вопросам изменения границ поселения, преобразования поселения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Кожурлинского сельсовета Убинского района Новосибирской области.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10. Правотворческая инициатива граждан, а также иных субъектов правотворческой инициативы</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Кожурлинского сельсовета, обладающих избирательным правом.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xml:space="preserve">          4.Прокурор имеет право правотворческой инициативы, в том числе</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вносит предложения в планы подготовки нормативных правовых актов законодательных (представительных) и исполнительных органов местного самоуправления;</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участвует в рабочих группах, заседаниях комитетов и комиссий законодательных (представительных) органов местного самоуправления;</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информирует законодательные (представительные) и исполнительные органы местного самоуправления о несоответствии положений проекта нормативного правового акта федеральному и региональному законодательству;</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lastRenderedPageBreak/>
        <w:t>- участвует в разработке нормативных правовых актов законодательных (представительных) и исполнительных  органов местного самоуправления;</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вносит в законодательные (представительные) и исполнительные органы местного самоуправления проекты муниципальных нормативных правовых актов и инициирует их принятие;</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участвует в заседаниях законодательных (представительных) и исполнительных органом местного самоуправления при принятии нормативных правовых актов.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11. Публичные слушания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Кожурлинского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На публичные слушания выносятся: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проект Устава Кожурлинского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проект местного бюджета и отчет о его исполнении;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проект стратегии социально-экономического развития Кожурлинского сельсовета;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вопросы о преобразовании Кожурлинского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Порядок организации и проведения публичных слушаний определяется Советом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12. Собрание граждан</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1. Для обсуждения вопросов местного значения Кожурлинского сельсовета, информирования населения о деятельности органов местного самоуправления и должностных лиц </w:t>
      </w:r>
      <w:r w:rsidRPr="00D553B7">
        <w:rPr>
          <w:rFonts w:ascii="Times New Roman" w:hAnsi="Times New Roman" w:cs="Times New Roman"/>
        </w:rPr>
        <w:lastRenderedPageBreak/>
        <w:t>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Собрание граждан, проводимое по инициативе Главы поселения, назначается Главой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Итоги собрания граждан подлежат официальному опубликованию или обнародованию.</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13. Конференция граждан (собрание делегатов)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Итоги конференции граждан (собрания делегатов) подлежат официальному опубликованию или обнародованию.</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14. Опрос граждан</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1. Опрос граждан проводится на всей территории Кожурлинского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Результаты опроса носят рекомендательный характер.</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В опросе граждан вправе участвовать жители Кожурлинского сельсовета, обладающие избирательным правом.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Опрос граждан проводится по инициативе: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Совета депутатов или главы поселения – по вопросам местного значения;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Кожурлинского сельсовета для объектов регионального и межрегионального значения.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 xml:space="preserve">4. Решение о назначении опроса граждан принимается Советом депутатов муниципального образования. </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15. Обращения граждан в органы местного самоуправления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Граждане имеют право на коллективные и индивидуальные обращения в органы местного самоуправления Кожурлинского сельсовета.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16. Территориальное общественное самоуправление</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16.1. Староста сельского населенного пункта</w:t>
      </w:r>
    </w:p>
    <w:p w:rsidR="00D553B7" w:rsidRPr="00D553B7" w:rsidRDefault="00D553B7" w:rsidP="00D553B7">
      <w:pPr>
        <w:pStyle w:val="ae"/>
        <w:rPr>
          <w:rFonts w:ascii="Times New Roman" w:hAnsi="Times New Roman"/>
        </w:rPr>
      </w:pPr>
    </w:p>
    <w:p w:rsidR="00D553B7" w:rsidRPr="00D553B7" w:rsidRDefault="00D553B7" w:rsidP="00D553B7">
      <w:pPr>
        <w:pStyle w:val="ae"/>
        <w:rPr>
          <w:rFonts w:ascii="Times New Roman" w:hAnsi="Times New Roman"/>
        </w:rPr>
      </w:pPr>
      <w:r w:rsidRPr="00D553B7">
        <w:rPr>
          <w:rFonts w:ascii="Times New Roman" w:hAnsi="Times New Roman"/>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553B7" w:rsidRPr="00D553B7" w:rsidRDefault="00D553B7" w:rsidP="00D553B7">
      <w:pPr>
        <w:pStyle w:val="ae"/>
        <w:rPr>
          <w:rFonts w:ascii="Times New Roman" w:hAnsi="Times New Roman"/>
        </w:rPr>
      </w:pPr>
      <w:r w:rsidRPr="00D553B7">
        <w:rPr>
          <w:rFonts w:ascii="Times New Roman" w:hAnsi="Times New Roman"/>
        </w:rPr>
        <w:t xml:space="preserve">           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553B7" w:rsidRPr="00D553B7" w:rsidRDefault="00D553B7" w:rsidP="00D553B7">
      <w:pPr>
        <w:pStyle w:val="ae"/>
        <w:rPr>
          <w:rFonts w:ascii="Times New Roman" w:hAnsi="Times New Roman"/>
        </w:rPr>
      </w:pPr>
      <w:r w:rsidRPr="00D553B7">
        <w:rPr>
          <w:rFonts w:ascii="Times New Roman" w:hAnsi="Times New Roman"/>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553B7" w:rsidRPr="00D553B7" w:rsidRDefault="00D553B7" w:rsidP="00D553B7">
      <w:pPr>
        <w:pStyle w:val="ae"/>
        <w:rPr>
          <w:rFonts w:ascii="Times New Roman" w:hAnsi="Times New Roman"/>
        </w:rPr>
      </w:pPr>
      <w:r w:rsidRPr="00D553B7">
        <w:rPr>
          <w:rFonts w:ascii="Times New Roman" w:hAnsi="Times New Roman"/>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553B7" w:rsidRPr="00D553B7" w:rsidRDefault="00D553B7" w:rsidP="00D553B7">
      <w:pPr>
        <w:pStyle w:val="ae"/>
        <w:rPr>
          <w:rFonts w:ascii="Times New Roman" w:hAnsi="Times New Roman"/>
        </w:rPr>
      </w:pPr>
      <w:r w:rsidRPr="00D553B7">
        <w:rPr>
          <w:rFonts w:ascii="Times New Roman" w:hAnsi="Times New Roman"/>
        </w:rPr>
        <w:t xml:space="preserve">          4. Старостой сельского населенного пункта не может быть назначено лицо:</w:t>
      </w:r>
    </w:p>
    <w:p w:rsidR="00D553B7" w:rsidRPr="00D553B7" w:rsidRDefault="00D553B7" w:rsidP="00D553B7">
      <w:pPr>
        <w:pStyle w:val="ae"/>
        <w:rPr>
          <w:rFonts w:ascii="Times New Roman" w:hAnsi="Times New Roman"/>
        </w:rPr>
      </w:pPr>
      <w:r w:rsidRPr="00D553B7">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553B7" w:rsidRPr="00D553B7" w:rsidRDefault="00D553B7" w:rsidP="00D553B7">
      <w:pPr>
        <w:pStyle w:val="ae"/>
        <w:rPr>
          <w:rFonts w:ascii="Times New Roman" w:hAnsi="Times New Roman"/>
        </w:rPr>
      </w:pPr>
      <w:r w:rsidRPr="00D553B7">
        <w:rPr>
          <w:rFonts w:ascii="Times New Roman" w:hAnsi="Times New Roman"/>
        </w:rPr>
        <w:t>2) признанное судом недееспособным или ограниченно дееспособным;</w:t>
      </w:r>
    </w:p>
    <w:p w:rsidR="00D553B7" w:rsidRPr="00D553B7" w:rsidRDefault="00D553B7" w:rsidP="00D553B7">
      <w:pPr>
        <w:pStyle w:val="ae"/>
        <w:rPr>
          <w:rFonts w:ascii="Times New Roman" w:hAnsi="Times New Roman"/>
        </w:rPr>
      </w:pPr>
      <w:r w:rsidRPr="00D553B7">
        <w:rPr>
          <w:rFonts w:ascii="Times New Roman" w:hAnsi="Times New Roman"/>
        </w:rPr>
        <w:t>3) имеющее непогашенную или неснятую судимость.</w:t>
      </w:r>
    </w:p>
    <w:p w:rsidR="00D553B7" w:rsidRPr="00D553B7" w:rsidRDefault="00D553B7" w:rsidP="00D553B7">
      <w:pPr>
        <w:pStyle w:val="ae"/>
        <w:rPr>
          <w:rFonts w:ascii="Times New Roman" w:hAnsi="Times New Roman"/>
        </w:rPr>
      </w:pPr>
      <w:r w:rsidRPr="00D553B7">
        <w:rPr>
          <w:rFonts w:ascii="Times New Roman" w:hAnsi="Times New Roman"/>
        </w:rPr>
        <w:t xml:space="preserve">         5. Срок полномочий старосты сельского населенного пункта 3 года.</w:t>
      </w:r>
    </w:p>
    <w:p w:rsidR="00D553B7" w:rsidRPr="00D553B7" w:rsidRDefault="00D553B7" w:rsidP="00D553B7">
      <w:pPr>
        <w:pStyle w:val="ae"/>
        <w:rPr>
          <w:rFonts w:ascii="Times New Roman" w:hAnsi="Times New Roman"/>
        </w:rPr>
      </w:pPr>
      <w:r w:rsidRPr="00D553B7">
        <w:rPr>
          <w:rFonts w:ascii="Times New Roman" w:hAnsi="Times New Roman"/>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пунктом 1-7 части 10 статьи 40 Федерального закона от </w:t>
      </w:r>
      <w:r w:rsidRPr="00D553B7">
        <w:rPr>
          <w:rFonts w:ascii="Times New Roman" w:hAnsi="Times New Roman"/>
        </w:rPr>
        <w:lastRenderedPageBreak/>
        <w:t>06.10.2003 №131-ФЗ «Об общих принципах организации местного самоуправления в Российской Федерации».</w:t>
      </w:r>
    </w:p>
    <w:p w:rsidR="00D553B7" w:rsidRPr="00D553B7" w:rsidRDefault="00D553B7" w:rsidP="00D553B7">
      <w:pPr>
        <w:pStyle w:val="ae"/>
        <w:rPr>
          <w:rFonts w:ascii="Times New Roman" w:hAnsi="Times New Roman"/>
        </w:rPr>
      </w:pPr>
      <w:r w:rsidRPr="00D553B7">
        <w:rPr>
          <w:rFonts w:ascii="Times New Roman" w:hAnsi="Times New Roman"/>
        </w:rPr>
        <w:t xml:space="preserve">          6. Староста сельского населенного пункта для решения возложенных на него задач:</w:t>
      </w:r>
    </w:p>
    <w:p w:rsidR="00D553B7" w:rsidRPr="00D553B7" w:rsidRDefault="00D553B7" w:rsidP="00D553B7">
      <w:pPr>
        <w:pStyle w:val="ae"/>
        <w:rPr>
          <w:rFonts w:ascii="Times New Roman" w:hAnsi="Times New Roman"/>
        </w:rPr>
      </w:pPr>
      <w:r w:rsidRPr="00D553B7">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53B7" w:rsidRPr="00D553B7" w:rsidRDefault="00D553B7" w:rsidP="00D553B7">
      <w:pPr>
        <w:pStyle w:val="ae"/>
        <w:rPr>
          <w:rFonts w:ascii="Times New Roman" w:hAnsi="Times New Roman"/>
        </w:rPr>
      </w:pPr>
      <w:r w:rsidRPr="00D553B7">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553B7" w:rsidRPr="00D553B7" w:rsidRDefault="00D553B7" w:rsidP="00D553B7">
      <w:pPr>
        <w:pStyle w:val="ae"/>
        <w:rPr>
          <w:rFonts w:ascii="Times New Roman" w:hAnsi="Times New Roman"/>
        </w:rPr>
      </w:pPr>
      <w:r w:rsidRPr="00D553B7">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553B7" w:rsidRPr="00D553B7" w:rsidRDefault="00D553B7" w:rsidP="00D553B7">
      <w:pPr>
        <w:pStyle w:val="ae"/>
        <w:rPr>
          <w:rFonts w:ascii="Times New Roman" w:hAnsi="Times New Roman"/>
        </w:rPr>
      </w:pPr>
      <w:r w:rsidRPr="00D553B7">
        <w:rPr>
          <w:rFonts w:ascii="Times New Roman"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553B7" w:rsidRPr="00D553B7" w:rsidRDefault="00D553B7" w:rsidP="00D553B7">
      <w:pPr>
        <w:pStyle w:val="ae"/>
        <w:rPr>
          <w:rFonts w:ascii="Times New Roman" w:hAnsi="Times New Roman"/>
        </w:rPr>
      </w:pPr>
      <w:r w:rsidRPr="00D553B7">
        <w:rPr>
          <w:rFonts w:ascii="Times New Roman" w:hAnsi="Times New Roman"/>
        </w:rPr>
        <w:t>5) осуществляет иные полномочия и права, предусмотренные уставом муниципального образования и нормативным правовым актом представительного органа муниципального образования в соответствии с законом субъекта Российской Федерации.</w:t>
      </w:r>
    </w:p>
    <w:p w:rsidR="00D553B7" w:rsidRPr="00D553B7" w:rsidRDefault="00D553B7" w:rsidP="00D553B7">
      <w:pPr>
        <w:pStyle w:val="ae"/>
        <w:rPr>
          <w:rFonts w:ascii="Times New Roman" w:hAnsi="Times New Roman"/>
        </w:rPr>
      </w:pPr>
      <w:r w:rsidRPr="00D553B7">
        <w:rPr>
          <w:rFonts w:ascii="Times New Roman" w:hAnsi="Times New Roman"/>
        </w:rPr>
        <w:t xml:space="preserve">           7. Гарантии деятельности и иные вопросы статуса старосты сельского населенного пункта могут устанавливаться уставом муниципального образования и нормативным правовым актом представительного органа муниципального образования в соответствии с законом субъекта Российской Федерации.</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17. Другие формы непосредственного участия населения в осуществлении местного самоуправления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pStyle w:val="3"/>
        <w:spacing w:after="0"/>
        <w:rPr>
          <w:rFonts w:ascii="Times New Roman" w:hAnsi="Times New Roman" w:cs="Times New Roman"/>
        </w:rPr>
      </w:pPr>
      <w:r w:rsidRPr="00D553B7">
        <w:rPr>
          <w:rFonts w:ascii="Times New Roman" w:hAnsi="Times New Roman" w:cs="Times New Roman"/>
        </w:rPr>
        <w:t>ГЛАВА 3.  ОРГАНЫ И ДОЛЖНОСТНЫЕ ЛИЦА МЕСТНОГО САМОУПРАВЛЕНИЯ</w:t>
      </w:r>
    </w:p>
    <w:p w:rsidR="00D553B7" w:rsidRPr="00D553B7" w:rsidRDefault="00D553B7" w:rsidP="00D553B7">
      <w:pPr>
        <w:pStyle w:val="3"/>
        <w:spacing w:after="0"/>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18. Совет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Срок полномочий Совета депутатов – 5 лет.</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Первое заседание вновь избранного Совета депутатов созывает и ведет глава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 xml:space="preserve">7. Совет депутатов не обладает правами юридического лица. </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19. Полномочия Совета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К полномочиям Совета депутатов относятся: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принятие устава муниципального образования и внесение в него изменений и дополнений;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утверждение местного бюджета и отчета о его исполнении;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утверждение стратегии социально-экономического развития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принятие решения об удалении Главы муниципального образования в отставку;</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11) принятие решения о проведении местного референдума, о назначении опроса граждан;</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12) назначение голосования по вопросам изменения границ Кожурлинского сельсовета, преобразования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13) утверждение структуры администрации по представлению главы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14) осуществление права законодательной инициативы в Законодательном Собрании Новосибирской области;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15) принятие решения о передаче органам местного самоуправления Убинского района части полномочий органов местного самоуправления Кожурлинского сельсовета за счет межбюджетных трансфертов, предоставляемых из местного бюджета Кожурлинского сельсовета в бюджет Убинского района;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19) утверждение правил благоустройства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20) установление порядка проведения конкурса по отбору кандидатур на должность главы муниципального образования;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22) избрание Главы поселения из числа кандидатов, представленных конкурсной комиссией по результатам конкурса;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20. Правовые акты Совета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Кожурлинского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Решение Совета депутатов о самороспуске принимается большинством голосов от установленного числа депутатов Совета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21. Депутат Совета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Ни один депутат Совета депутатов не осуществляет свои полномочия на постоянной основе.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Полномочия депутата прекращаются досрочно в случае: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смерти;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отставки по собственному желанию;</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признания судом недееспособным или ограниченно дееспособным;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признания судом безвестно отсутствующим или объявления умершим;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вступления в отношении его в законную силу обвинительного приговора суда;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выезда за пределы Российской Федерации на постоянное место жительства;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отзыва избирателями;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досрочного прекращения полномочий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553B7" w:rsidRPr="00D553B7" w:rsidRDefault="00D553B7" w:rsidP="00D553B7">
      <w:pPr>
        <w:pStyle w:val="a6"/>
        <w:ind w:firstLine="709"/>
        <w:jc w:val="both"/>
        <w:rPr>
          <w:i/>
          <w:color w:val="FF0000"/>
          <w:sz w:val="24"/>
          <w:szCs w:val="24"/>
        </w:rPr>
      </w:pPr>
      <w:r w:rsidRPr="00D553B7">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22. Основные гарантии деятельности депутата Совета депутатов, председателя Совета депутатов, Главы муниципального образования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09"/>
        <w:jc w:val="both"/>
        <w:rPr>
          <w:rFonts w:ascii="Times New Roman" w:hAnsi="Times New Roman" w:cs="Times New Roman"/>
        </w:rPr>
      </w:pPr>
      <w:r w:rsidRPr="00D553B7">
        <w:rPr>
          <w:rFonts w:ascii="Times New Roman" w:hAnsi="Times New Roman" w:cs="Times New Roman"/>
        </w:rPr>
        <w:t>1</w:t>
      </w:r>
      <w:r w:rsidRPr="00D553B7">
        <w:rPr>
          <w:rFonts w:ascii="Times New Roman" w:hAnsi="Times New Roman" w:cs="Times New Roman"/>
          <w:color w:val="000000"/>
        </w:rPr>
        <w:t>. Депутатам, председателю Совета депутатов Кожурлинского сельсовета Убинского района Новосибирской области, Главе Кожурлинского сельсовета Убинского района Новосибирской области</w:t>
      </w:r>
      <w:r w:rsidRPr="00D553B7">
        <w:rPr>
          <w:rFonts w:ascii="Times New Roman" w:hAnsi="Times New Roman" w:cs="Times New Roman"/>
        </w:rPr>
        <w:t>гарантируются условия для беспрепятственного и эффективного осуществления полномочий, защита прав, чести и достоинства.</w:t>
      </w:r>
    </w:p>
    <w:p w:rsidR="00D553B7" w:rsidRPr="00D553B7" w:rsidRDefault="00D553B7" w:rsidP="00D553B7">
      <w:pPr>
        <w:spacing w:after="0"/>
        <w:ind w:firstLine="709"/>
        <w:jc w:val="both"/>
        <w:rPr>
          <w:rFonts w:ascii="Times New Roman" w:hAnsi="Times New Roman" w:cs="Times New Roman"/>
        </w:rPr>
      </w:pPr>
      <w:r w:rsidRPr="00D553B7">
        <w:rPr>
          <w:rFonts w:ascii="Times New Roman" w:hAnsi="Times New Roman" w:cs="Times New Roman"/>
          <w:color w:val="000000"/>
        </w:rPr>
        <w:t>2.</w:t>
      </w:r>
      <w:r w:rsidRPr="00D553B7">
        <w:rPr>
          <w:rFonts w:ascii="Times New Roman" w:hAnsi="Times New Roman" w:cs="Times New Roman"/>
        </w:rPr>
        <w:t xml:space="preserve"> Депутаты </w:t>
      </w:r>
      <w:r w:rsidRPr="00D553B7">
        <w:rPr>
          <w:rFonts w:ascii="Times New Roman" w:hAnsi="Times New Roman" w:cs="Times New Roman"/>
          <w:color w:val="000000"/>
        </w:rPr>
        <w:t>Кожурлинского сельсовета Убинского района Новосибирской области</w:t>
      </w:r>
      <w:r w:rsidRPr="00D553B7">
        <w:rPr>
          <w:rFonts w:ascii="Times New Roman" w:hAnsi="Times New Roman" w:cs="Times New Roman"/>
        </w:rPr>
        <w:t xml:space="preserve"> осуществляют свою деятельность в следующих формах:</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xml:space="preserve">1) участие в сессиях, работе постоянных комиссий, рабочих группах Совета депутатов </w:t>
      </w:r>
      <w:r w:rsidRPr="00D553B7">
        <w:rPr>
          <w:rFonts w:ascii="Times New Roman" w:hAnsi="Times New Roman" w:cs="Times New Roman"/>
          <w:color w:val="000000"/>
        </w:rPr>
        <w:t>Кожурлинского сельсовета Убинского района Новосибирской области;</w:t>
      </w:r>
    </w:p>
    <w:p w:rsidR="00D553B7" w:rsidRPr="00D553B7" w:rsidRDefault="00D553B7" w:rsidP="00D553B7">
      <w:pPr>
        <w:spacing w:after="0"/>
        <w:jc w:val="both"/>
        <w:rPr>
          <w:rFonts w:ascii="Times New Roman" w:hAnsi="Times New Roman" w:cs="Times New Roman"/>
          <w:color w:val="000000"/>
        </w:rPr>
      </w:pPr>
      <w:r w:rsidRPr="00D553B7">
        <w:rPr>
          <w:rFonts w:ascii="Times New Roman" w:hAnsi="Times New Roman" w:cs="Times New Roman"/>
        </w:rPr>
        <w:t xml:space="preserve">2) внесение на рассмотрение Совета депутатов </w:t>
      </w:r>
      <w:r w:rsidRPr="00D553B7">
        <w:rPr>
          <w:rFonts w:ascii="Times New Roman" w:hAnsi="Times New Roman" w:cs="Times New Roman"/>
          <w:color w:val="000000"/>
        </w:rPr>
        <w:t>Кожурлинского сельсовета Убинского района Новосибирской областипроектов муниципальных актов;</w:t>
      </w:r>
    </w:p>
    <w:p w:rsidR="00D553B7" w:rsidRPr="00D553B7" w:rsidRDefault="00D553B7" w:rsidP="00D553B7">
      <w:pPr>
        <w:spacing w:after="0"/>
        <w:jc w:val="both"/>
        <w:rPr>
          <w:rFonts w:ascii="Times New Roman" w:hAnsi="Times New Roman" w:cs="Times New Roman"/>
          <w:color w:val="000000"/>
        </w:rPr>
      </w:pPr>
      <w:r w:rsidRPr="00D553B7">
        <w:rPr>
          <w:rFonts w:ascii="Times New Roman" w:hAnsi="Times New Roman" w:cs="Times New Roman"/>
          <w:color w:val="000000"/>
        </w:rPr>
        <w:t>3) направление депутатских запросов, обращений депутата;</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4) в иных формах, в соответствии с действующим законодательством.</w:t>
      </w:r>
    </w:p>
    <w:p w:rsidR="00D553B7" w:rsidRPr="00D553B7" w:rsidRDefault="00D553B7" w:rsidP="00D553B7">
      <w:pPr>
        <w:autoSpaceDE w:val="0"/>
        <w:autoSpaceDN w:val="0"/>
        <w:adjustRightInd w:val="0"/>
        <w:spacing w:after="0"/>
        <w:ind w:firstLine="709"/>
        <w:jc w:val="both"/>
        <w:rPr>
          <w:rFonts w:ascii="Times New Roman" w:hAnsi="Times New Roman" w:cs="Times New Roman"/>
          <w:color w:val="000000"/>
        </w:rPr>
      </w:pPr>
      <w:r w:rsidRPr="00D553B7">
        <w:rPr>
          <w:rFonts w:ascii="Times New Roman" w:hAnsi="Times New Roman" w:cs="Times New Roman"/>
          <w:color w:val="000000"/>
        </w:rPr>
        <w:t>3. Депутатам, председателю Совета депутатов Кожурлинского сельсовета Убинского района Новосибирской области, Главе Кожурлинского сельсовета Убинского района Новосибирской областигарантируются:</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1) право на получение информации;</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2) право на посещение:</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а) органов государственной власти Новосибирской области, государственных органов Новосибирской области;</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б) органов местного самоуправления и муниципальных органов Кожурлинского сельсовета Убинского района Новосибирской области;</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3) прием в первоочередном порядке:</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а) должностными лицами органов государственной власти Новосибирской области, государственных органов Новосибирской области;</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б) должностными лицами органов местного самоуправления и муниципальных органов Кожурлинского сельсовета Убинского района Новосибирской области;</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в) руководителями муниципальных унитарных предприятий и муниципальных учреждений, учредителем которых является администрация Кожурлинского сельсовета Убинского района Новосибирской области.</w:t>
      </w:r>
    </w:p>
    <w:p w:rsidR="00D553B7" w:rsidRPr="00D553B7" w:rsidRDefault="00D553B7" w:rsidP="00D553B7">
      <w:pPr>
        <w:autoSpaceDE w:val="0"/>
        <w:autoSpaceDN w:val="0"/>
        <w:adjustRightInd w:val="0"/>
        <w:spacing w:after="0"/>
        <w:ind w:firstLine="709"/>
        <w:jc w:val="both"/>
        <w:rPr>
          <w:rFonts w:ascii="Times New Roman" w:hAnsi="Times New Roman" w:cs="Times New Roman"/>
          <w:color w:val="000000"/>
        </w:rPr>
      </w:pPr>
      <w:r w:rsidRPr="00D553B7">
        <w:rPr>
          <w:rFonts w:ascii="Times New Roman" w:hAnsi="Times New Roman" w:cs="Times New Roman"/>
          <w:color w:val="000000"/>
        </w:rPr>
        <w:t>4. Депутатам, председателю Совета депутатов Кожурлинского сельсовета Убинского района Новосибирской области, Главе Кожурлинского сельсовета Убинского района Новосибирской области</w:t>
      </w:r>
      <w:r w:rsidRPr="00D553B7">
        <w:rPr>
          <w:rFonts w:ascii="Times New Roman" w:hAnsi="Times New Roman" w:cs="Times New Roman"/>
          <w:i/>
          <w:color w:val="000000"/>
        </w:rPr>
        <w:t xml:space="preserve">, </w:t>
      </w:r>
      <w:r w:rsidRPr="00D553B7">
        <w:rPr>
          <w:rFonts w:ascii="Times New Roman" w:hAnsi="Times New Roman" w:cs="Times New Roman"/>
          <w:color w:val="000000"/>
        </w:rPr>
        <w:t>осуществляющим свои полномочия на постоянной основе, также гарантируются:</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1) оплата труда;</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2) ежегодные основной и дополнительный оплачиваемые отпуска;</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4) возможность использования служебного автотранспорта.</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color w:val="000000"/>
        </w:rPr>
        <w:t xml:space="preserve">5) ежемесячная доплата к страховой пенсии </w:t>
      </w:r>
      <w:r w:rsidRPr="00D553B7">
        <w:rPr>
          <w:rFonts w:ascii="Times New Roman" w:hAnsi="Times New Roman" w:cs="Times New Roman"/>
          <w:iCs/>
          <w:color w:val="000000"/>
        </w:rPr>
        <w:t>по старости (инвалидности), назначенной в соответствии с федеральным законодательством,</w:t>
      </w:r>
      <w:r w:rsidRPr="00D553B7">
        <w:rPr>
          <w:rFonts w:ascii="Times New Roman" w:hAnsi="Times New Roman" w:cs="Times New Roman"/>
          <w:color w:val="000000"/>
        </w:rPr>
        <w:t xml:space="preserve">при осуществлении своих полномочий не менее четырех лет. </w:t>
      </w:r>
      <w:r w:rsidRPr="00D553B7">
        <w:rPr>
          <w:rFonts w:ascii="Times New Roman" w:hAnsi="Times New Roman" w:cs="Times New Roman"/>
        </w:rPr>
        <w:t xml:space="preserve">Ежемесячная доплата к страховой пенсии устанавливается лицам, уволенным </w:t>
      </w:r>
      <w:r w:rsidRPr="00D553B7">
        <w:rPr>
          <w:rFonts w:ascii="Times New Roman" w:hAnsi="Times New Roman" w:cs="Times New Roman"/>
        </w:rPr>
        <w:lastRenderedPageBreak/>
        <w:t>(освобожденным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553B7" w:rsidRPr="00D553B7" w:rsidRDefault="00D553B7" w:rsidP="00D553B7">
      <w:pPr>
        <w:autoSpaceDE w:val="0"/>
        <w:autoSpaceDN w:val="0"/>
        <w:adjustRightInd w:val="0"/>
        <w:spacing w:after="0"/>
        <w:ind w:firstLine="720"/>
        <w:jc w:val="both"/>
        <w:rPr>
          <w:rFonts w:ascii="Times New Roman" w:hAnsi="Times New Roman" w:cs="Times New Roman"/>
          <w:color w:val="000000"/>
        </w:rPr>
      </w:pPr>
      <w:r w:rsidRPr="00D553B7">
        <w:rPr>
          <w:rFonts w:ascii="Times New Roman" w:hAnsi="Times New Roman" w:cs="Times New Roman"/>
          <w:color w:val="000000"/>
        </w:rPr>
        <w:t>5. Оплата труда Главы Кожурлинского сельсовета Убинского района Новосибирской области</w:t>
      </w:r>
      <w:r w:rsidRPr="00D553B7">
        <w:rPr>
          <w:rFonts w:ascii="Times New Roman" w:hAnsi="Times New Roman" w:cs="Times New Roman"/>
          <w:i/>
          <w:color w:val="000000"/>
        </w:rPr>
        <w:t xml:space="preserve">, </w:t>
      </w:r>
      <w:r w:rsidRPr="00D553B7">
        <w:rPr>
          <w:rFonts w:ascii="Times New Roman" w:hAnsi="Times New Roman" w:cs="Times New Roman"/>
          <w:color w:val="000000"/>
        </w:rPr>
        <w:t>депутата, председателя Совета депутатов Кожурлинского сельсовета Убинского района Новосибирской области</w:t>
      </w:r>
      <w:r w:rsidRPr="00D553B7">
        <w:rPr>
          <w:rFonts w:ascii="Times New Roman" w:hAnsi="Times New Roman" w:cs="Times New Roman"/>
          <w:i/>
          <w:color w:val="000000"/>
        </w:rPr>
        <w:t>,</w:t>
      </w:r>
      <w:r w:rsidRPr="00D553B7">
        <w:rPr>
          <w:rFonts w:ascii="Times New Roman" w:hAnsi="Times New Roman" w:cs="Times New Roman"/>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553B7">
        <w:rPr>
          <w:rFonts w:ascii="Times New Roman" w:hAnsi="Times New Roman" w:cs="Times New Roman"/>
          <w:iCs/>
        </w:rPr>
        <w:t>определяемых в соответствии с федеральным законодательством и законодательством Новосибирской области.</w:t>
      </w:r>
    </w:p>
    <w:p w:rsidR="00D553B7" w:rsidRPr="00D553B7" w:rsidRDefault="00D553B7" w:rsidP="00D553B7">
      <w:pPr>
        <w:autoSpaceDE w:val="0"/>
        <w:autoSpaceDN w:val="0"/>
        <w:adjustRightInd w:val="0"/>
        <w:spacing w:after="0"/>
        <w:ind w:firstLine="709"/>
        <w:jc w:val="both"/>
        <w:rPr>
          <w:rFonts w:ascii="Times New Roman" w:hAnsi="Times New Roman" w:cs="Times New Roman"/>
          <w:color w:val="000000"/>
        </w:rPr>
      </w:pPr>
      <w:r w:rsidRPr="00D553B7">
        <w:rPr>
          <w:rFonts w:ascii="Times New Roman" w:hAnsi="Times New Roman" w:cs="Times New Roman"/>
          <w:color w:val="000000"/>
        </w:rPr>
        <w:t>6. Главе Кожурлинского сельсовета Убинского района Новосибирской области</w:t>
      </w:r>
      <w:r w:rsidRPr="00D553B7">
        <w:rPr>
          <w:rFonts w:ascii="Times New Roman" w:hAnsi="Times New Roman" w:cs="Times New Roman"/>
          <w:i/>
          <w:color w:val="000000"/>
        </w:rPr>
        <w:t xml:space="preserve">, </w:t>
      </w:r>
      <w:r w:rsidRPr="00D553B7">
        <w:rPr>
          <w:rFonts w:ascii="Times New Roman" w:hAnsi="Times New Roman" w:cs="Times New Roman"/>
          <w:color w:val="000000"/>
        </w:rPr>
        <w:t>депутатам, председателю Совета депутатов Кожурлинского сельсовета Убинского района Новосибирской области</w:t>
      </w:r>
      <w:r w:rsidRPr="00D553B7">
        <w:rPr>
          <w:rFonts w:ascii="Times New Roman" w:hAnsi="Times New Roman" w:cs="Times New Roman"/>
          <w:i/>
          <w:color w:val="000000"/>
        </w:rPr>
        <w:t xml:space="preserve">, </w:t>
      </w:r>
      <w:r w:rsidRPr="00D553B7">
        <w:rPr>
          <w:rFonts w:ascii="Times New Roman" w:hAnsi="Times New Roman" w:cs="Times New Roman"/>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553B7" w:rsidRPr="00D553B7" w:rsidRDefault="00D553B7" w:rsidP="00D553B7">
      <w:pPr>
        <w:autoSpaceDE w:val="0"/>
        <w:autoSpaceDN w:val="0"/>
        <w:adjustRightInd w:val="0"/>
        <w:spacing w:after="0"/>
        <w:ind w:firstLine="709"/>
        <w:jc w:val="both"/>
        <w:rPr>
          <w:rFonts w:ascii="Times New Roman" w:hAnsi="Times New Roman" w:cs="Times New Roman"/>
          <w:color w:val="000000"/>
        </w:rPr>
      </w:pPr>
      <w:r w:rsidRPr="00D553B7">
        <w:rPr>
          <w:rFonts w:ascii="Times New Roman" w:hAnsi="Times New Roman" w:cs="Times New Roman"/>
          <w:color w:val="00000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553B7" w:rsidRPr="00D553B7" w:rsidRDefault="00D553B7" w:rsidP="00D553B7">
      <w:pPr>
        <w:autoSpaceDE w:val="0"/>
        <w:autoSpaceDN w:val="0"/>
        <w:adjustRightInd w:val="0"/>
        <w:spacing w:after="0"/>
        <w:ind w:firstLine="709"/>
        <w:jc w:val="both"/>
        <w:rPr>
          <w:rFonts w:ascii="Times New Roman" w:hAnsi="Times New Roman" w:cs="Times New Roman"/>
          <w:color w:val="000000"/>
        </w:rPr>
      </w:pPr>
      <w:r w:rsidRPr="00D553B7">
        <w:rPr>
          <w:rFonts w:ascii="Times New Roman" w:hAnsi="Times New Roman" w:cs="Times New Roman"/>
          <w:color w:val="000000"/>
        </w:rPr>
        <w:t>7. Депутатам, председателю Совета депутатов Кожурлинского сельсовета Убинского района Новосибирской области</w:t>
      </w:r>
      <w:r w:rsidRPr="00D553B7">
        <w:rPr>
          <w:rFonts w:ascii="Times New Roman" w:hAnsi="Times New Roman" w:cs="Times New Roman"/>
          <w:i/>
          <w:color w:val="000000"/>
        </w:rPr>
        <w:t xml:space="preserve">, </w:t>
      </w:r>
      <w:r w:rsidRPr="00D553B7">
        <w:rPr>
          <w:rFonts w:ascii="Times New Roman" w:hAnsi="Times New Roman" w:cs="Times New Roman"/>
          <w:color w:val="000000"/>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Кожурлинского сельсовета Убинского района Новосибирской области и обратно в целях исполнения своих полномочий. </w:t>
      </w:r>
    </w:p>
    <w:p w:rsidR="00D553B7" w:rsidRPr="00D553B7" w:rsidRDefault="00D553B7" w:rsidP="00D553B7">
      <w:pPr>
        <w:autoSpaceDE w:val="0"/>
        <w:autoSpaceDN w:val="0"/>
        <w:adjustRightInd w:val="0"/>
        <w:spacing w:after="0"/>
        <w:ind w:firstLine="709"/>
        <w:jc w:val="both"/>
        <w:rPr>
          <w:rFonts w:ascii="Times New Roman" w:hAnsi="Times New Roman" w:cs="Times New Roman"/>
          <w:bCs/>
          <w:color w:val="000000"/>
        </w:rPr>
      </w:pPr>
      <w:r w:rsidRPr="00D553B7">
        <w:rPr>
          <w:rFonts w:ascii="Times New Roman" w:hAnsi="Times New Roman" w:cs="Times New Roman"/>
          <w:color w:val="000000"/>
        </w:rPr>
        <w:t>8. Депутаты, председатель Совета депутатов Кожурлинского сельсовета Убинского района Новосибирской области</w:t>
      </w:r>
      <w:r w:rsidRPr="00D553B7">
        <w:rPr>
          <w:rFonts w:ascii="Times New Roman" w:hAnsi="Times New Roman" w:cs="Times New Roman"/>
          <w:i/>
          <w:color w:val="000000"/>
        </w:rPr>
        <w:t xml:space="preserve">, </w:t>
      </w:r>
      <w:r w:rsidRPr="00D553B7">
        <w:rPr>
          <w:rFonts w:ascii="Times New Roman" w:hAnsi="Times New Roman" w:cs="Times New Roman"/>
          <w:color w:val="000000"/>
        </w:rPr>
        <w:t>Глава Кожурлинского сельсовета Убинского района Новосибирской области</w:t>
      </w:r>
      <w:r w:rsidRPr="00D553B7">
        <w:rPr>
          <w:rFonts w:ascii="Times New Roman" w:hAnsi="Times New Roman" w:cs="Times New Roman"/>
          <w:bCs/>
          <w:color w:val="000000"/>
        </w:rPr>
        <w:t xml:space="preserve"> вправе получать копии муниципальных правовых актов </w:t>
      </w:r>
      <w:r w:rsidRPr="00D553B7">
        <w:rPr>
          <w:rFonts w:ascii="Times New Roman" w:hAnsi="Times New Roman" w:cs="Times New Roman"/>
          <w:color w:val="000000"/>
        </w:rPr>
        <w:t>Кожурлинского сельсовета Убинского района Новосибирской области</w:t>
      </w:r>
      <w:r w:rsidRPr="00D553B7">
        <w:rPr>
          <w:rFonts w:ascii="Times New Roman" w:hAnsi="Times New Roman" w:cs="Times New Roman"/>
          <w:bCs/>
          <w:color w:val="000000"/>
        </w:rPr>
        <w:t>.</w:t>
      </w:r>
    </w:p>
    <w:p w:rsidR="00D553B7" w:rsidRPr="00D553B7" w:rsidRDefault="00D553B7" w:rsidP="00D553B7">
      <w:pPr>
        <w:autoSpaceDE w:val="0"/>
        <w:autoSpaceDN w:val="0"/>
        <w:adjustRightInd w:val="0"/>
        <w:spacing w:after="0"/>
        <w:ind w:firstLine="709"/>
        <w:jc w:val="both"/>
        <w:rPr>
          <w:rFonts w:ascii="Times New Roman" w:hAnsi="Times New Roman" w:cs="Times New Roman"/>
          <w:color w:val="000000"/>
        </w:rPr>
      </w:pPr>
      <w:r w:rsidRPr="00D553B7">
        <w:rPr>
          <w:rFonts w:ascii="Times New Roman" w:hAnsi="Times New Roman" w:cs="Times New Roman"/>
          <w:color w:val="000000"/>
        </w:rPr>
        <w:t xml:space="preserve">9. Порядок реализации </w:t>
      </w:r>
      <w:r w:rsidRPr="00D553B7">
        <w:rPr>
          <w:rFonts w:ascii="Times New Roman" w:hAnsi="Times New Roman" w:cs="Times New Roman"/>
        </w:rPr>
        <w:t xml:space="preserve">гарантий депутатам, </w:t>
      </w:r>
      <w:r w:rsidRPr="00D553B7">
        <w:rPr>
          <w:rFonts w:ascii="Times New Roman" w:hAnsi="Times New Roman" w:cs="Times New Roman"/>
          <w:color w:val="000000"/>
        </w:rPr>
        <w:t>председателем Совета депутатов Кожурлинского сельсовета Убинского района Новосибирской области</w:t>
      </w:r>
      <w:r w:rsidRPr="00D553B7">
        <w:rPr>
          <w:rFonts w:ascii="Times New Roman" w:hAnsi="Times New Roman" w:cs="Times New Roman"/>
          <w:i/>
          <w:color w:val="000000"/>
        </w:rPr>
        <w:t xml:space="preserve">, </w:t>
      </w:r>
      <w:r w:rsidRPr="00D553B7">
        <w:rPr>
          <w:rFonts w:ascii="Times New Roman" w:hAnsi="Times New Roman" w:cs="Times New Roman"/>
          <w:color w:val="000000"/>
        </w:rPr>
        <w:t>Главой Кожурлинского сельсовета Убинского района Новосибирской области</w:t>
      </w:r>
      <w:r w:rsidRPr="00D553B7">
        <w:rPr>
          <w:rFonts w:ascii="Times New Roman" w:hAnsi="Times New Roman" w:cs="Times New Roman"/>
        </w:rPr>
        <w:t xml:space="preserve">, определенных настоящей статьей, за исключением гарантий, предусмотренных подпунктом «а» пункта 2, подпунктом «а» пункта 3 части 3 и  пунктом 5 части 4, настоящей статьи, устанавливается муниципальными правовыми актами </w:t>
      </w:r>
      <w:r w:rsidRPr="00D553B7">
        <w:rPr>
          <w:rFonts w:ascii="Times New Roman" w:hAnsi="Times New Roman" w:cs="Times New Roman"/>
          <w:color w:val="000000"/>
        </w:rPr>
        <w:t>Совета депутатов Кожурлинского сельсовета Убинского района Новосибирской области».</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23. Председатель Совета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Председатель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созывает и ведет заседания Совета депутатов, ведает его внутренним распорядком;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 xml:space="preserve">5) подписывает протоколы заседаний, решения Совета депутатов;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организует прием граждан, рассмотрение их обращений, заявлений и жалоб;</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открывает и закрывает счета Совета депутатов в банках и иных кредитных учреждениях;</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Председатель Совета депутатов подотчетен Совету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24. Заместитель председателя Совета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25. Досрочное прекращение полномочий Совета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вступления в силу закона Новосибирской области о роспуске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принятия Советом депутатов решения о самороспуске в порядке, установленном настоящим Уставом;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преобразования Кожурлинского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26. Порядок самороспуска Совета депутатов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Кожурлинского сельсовета.</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27. Глава поселения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1. Глава поселения является высшим должностным лицом Кожурлинского сельсовета. </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D553B7" w:rsidRPr="00D553B7" w:rsidRDefault="00D553B7" w:rsidP="00D553B7">
      <w:pPr>
        <w:autoSpaceDE w:val="0"/>
        <w:autoSpaceDN w:val="0"/>
        <w:adjustRightInd w:val="0"/>
        <w:spacing w:after="0"/>
        <w:ind w:firstLine="720"/>
        <w:jc w:val="both"/>
        <w:rPr>
          <w:rFonts w:ascii="Times New Roman" w:hAnsi="Times New Roman" w:cs="Times New Roman"/>
          <w:highlight w:val="yellow"/>
        </w:rPr>
      </w:pPr>
      <w:r w:rsidRPr="00D553B7">
        <w:rPr>
          <w:rFonts w:ascii="Times New Roman" w:hAnsi="Times New Roman" w:cs="Times New Roman"/>
        </w:rPr>
        <w:t xml:space="preserve">Порядок проведения конкурса по отбору кандидатур на должность Главы поселения, устанавливается Советом депутатов. </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Глава поселения осуществляет свои полномочия на постоянной основе.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5. Глава поселения: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представляет Кожурлинский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Кожурлинского сельсовета;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издает в пределах своих полномочий правовые акты;</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вправе требовать созыва внеочередного заседания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Кожурлинского сельсовета (за исключением средств по расходам, связанным с деятельностью Совета депутатов и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вносит в Совет депутатов на утверждение проект местного бюджета, планы и программы социально-экономического развития Кожурлинского сельсовета, а также отчеты об их исполнении;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14) глава поселения предоставляет Совету депутатов Кожурлинского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Глава поселения подконтролен и подотчетен населению Кожурлинского сельсовета и Совету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28. Досрочное прекращение полномочий главы поселения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Полномочия главы поселения прекращаются досрочно в случае: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смерти;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отставки по собственному желанию;</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признания судом недееспособным или ограниченно дееспособным;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признания судом безвестно отсутствующим или объявления умершим;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вступления в отношении его в законную силу обвинительного приговора суда;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выезда за пределы Российской Федерации на постоянное место жительства;</w:t>
      </w:r>
    </w:p>
    <w:p w:rsidR="00D553B7" w:rsidRPr="00D553B7" w:rsidRDefault="00D553B7" w:rsidP="00D553B7">
      <w:pPr>
        <w:spacing w:after="0"/>
        <w:ind w:firstLine="720"/>
        <w:jc w:val="both"/>
        <w:rPr>
          <w:rFonts w:ascii="Times New Roman" w:hAnsi="Times New Roman" w:cs="Times New Roman"/>
          <w:highlight w:val="darkGreen"/>
        </w:rPr>
      </w:pPr>
      <w:r w:rsidRPr="00D553B7">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отзыва избирателями;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w:t>
      </w:r>
      <w:r w:rsidRPr="00D553B7">
        <w:rPr>
          <w:rFonts w:ascii="Times New Roman" w:hAnsi="Times New Roman" w:cs="Times New Roman"/>
        </w:rPr>
        <w:lastRenderedPageBreak/>
        <w:t>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29. Удаление главы поселения в отставку</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Совет депутатов Кожурлинского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Кожурлинского сельсовета или по инициативе Губернатора Новосибирской области.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Основаниями для удаления главы поселения в отставку являются: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неудовлетворительная оценка деятельности главы поселения Советом депутатов Кожурлинского сельсовета по результатам его ежегодного отчета перед Советом депутатов, данная два раза подряд;</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w:t>
      </w:r>
      <w:r w:rsidRPr="00D553B7">
        <w:rPr>
          <w:rFonts w:ascii="Times New Roman" w:hAnsi="Times New Roman" w:cs="Times New Roman"/>
        </w:rPr>
        <w:lastRenderedPageBreak/>
        <w:t>области уведомляются не позднее дня, следующего за днем внесения указанного обращения в Совет депутатов Кожурлинского сельсовета.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Кожурлинского сельсовета в течение одного месяца со дня внесения соответствующего обращения.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При рассмотрении и принятии Советом депутатов решения об удалении главы поселения в отставку должны быть обеспечены:</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30. Голосование по отзыву депутата Совета депутатов, Главы поселения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w:t>
      </w:r>
      <w:r w:rsidRPr="00D553B7">
        <w:rPr>
          <w:rFonts w:ascii="Times New Roman" w:eastAsia="Calibri" w:hAnsi="Times New Roman" w:cs="Times New Roman"/>
          <w:lang w:eastAsia="en-US"/>
        </w:rPr>
        <w:lastRenderedPageBreak/>
        <w:t xml:space="preserve">предусмотренных Федеральным </w:t>
      </w:r>
      <w:hyperlink r:id="rId8" w:history="1">
        <w:r w:rsidRPr="00D553B7">
          <w:rPr>
            <w:rStyle w:val="a3"/>
            <w:rFonts w:ascii="Times New Roman" w:eastAsia="Calibri" w:hAnsi="Times New Roman" w:cs="Times New Roman"/>
            <w:lang w:eastAsia="en-US"/>
          </w:rPr>
          <w:t>законом</w:t>
        </w:r>
      </w:hyperlink>
      <w:r w:rsidRPr="00D553B7">
        <w:rPr>
          <w:rFonts w:ascii="Times New Roman" w:hAnsi="Times New Roman" w:cs="Times New Roman"/>
        </w:rPr>
        <w:t xml:space="preserve">от 06.10.2003 № 131-ФЗ </w:t>
      </w:r>
      <w:r w:rsidRPr="00D553B7">
        <w:rPr>
          <w:rFonts w:ascii="Times New Roman" w:eastAsia="Calibri" w:hAnsi="Times New Roman" w:cs="Times New Roman"/>
          <w:lang w:eastAsia="en-US"/>
        </w:rPr>
        <w:t>«Об общих принципах организации местного самоуправления в Российской Федерации».</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десяти человек, выборного должностного лица местного самоуправления в количестве не менее десяти человек.</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Кожурлинского сельсовета Убинского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Кожурлинского сельсовета Убинского района Новосибирской области с ходатайством о регистрации инициативной группы.</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hAnsi="Times New Roman" w:cs="Times New Roman"/>
        </w:rPr>
        <w:t>Избирательная комиссия Кожурлинского сельсовета Убинского района Новосибирской области</w:t>
      </w:r>
      <w:r w:rsidRPr="00D553B7">
        <w:rPr>
          <w:rFonts w:ascii="Times New Roman" w:eastAsia="Calibri" w:hAnsi="Times New Roman" w:cs="Times New Roman"/>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 xml:space="preserve">в случае соответствия ходатайства инициативной группы и приложенных к нему </w:t>
      </w:r>
      <w:r w:rsidRPr="00D553B7">
        <w:rPr>
          <w:rFonts w:ascii="Times New Roman" w:eastAsia="Calibri" w:hAnsi="Times New Roman" w:cs="Times New Roman"/>
          <w:lang w:eastAsia="en-US"/>
        </w:rPr>
        <w:lastRenderedPageBreak/>
        <w:t>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553B7" w:rsidRPr="00D553B7" w:rsidRDefault="00D553B7" w:rsidP="00D553B7">
      <w:pPr>
        <w:shd w:val="clear" w:color="auto" w:fill="FFFFFF"/>
        <w:adjustRightInd w:val="0"/>
        <w:spacing w:after="0"/>
        <w:ind w:firstLine="709"/>
        <w:jc w:val="both"/>
        <w:rPr>
          <w:rFonts w:ascii="Times New Roman" w:hAnsi="Times New Roman" w:cs="Times New Roman"/>
          <w:color w:val="000000"/>
        </w:rPr>
      </w:pPr>
      <w:r w:rsidRPr="00D553B7">
        <w:rPr>
          <w:rFonts w:ascii="Times New Roman" w:hAnsi="Times New Roman" w:cs="Times New Roman"/>
          <w:color w:val="000000"/>
        </w:rPr>
        <w:t xml:space="preserve">После принятия решения о регистрации инициативной группы </w:t>
      </w:r>
      <w:r w:rsidRPr="00D553B7">
        <w:rPr>
          <w:rFonts w:ascii="Times New Roman" w:hAnsi="Times New Roman" w:cs="Times New Roman"/>
        </w:rPr>
        <w:t>избирательная комиссия Кожурлинского сельсовета Убинского района Новосибирской области</w:t>
      </w:r>
      <w:r w:rsidRPr="00D553B7">
        <w:rPr>
          <w:rFonts w:ascii="Times New Roman" w:hAnsi="Times New Roman" w:cs="Times New Roman"/>
          <w:color w:val="000000"/>
        </w:rPr>
        <w:t xml:space="preserve"> выдает инициативной группе регистрационное свидетельство, форма которого утверждается избирательной комиссией Кожурлинского сельсовета Убинского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Кожурлинского сельсовета Убинского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hAnsi="Times New Roman" w:cs="Times New Roman"/>
        </w:rPr>
        <w:t>Избирательная комиссия Кожурлинского сельсовета Убинского района Новосибирской области</w:t>
      </w:r>
      <w:r w:rsidRPr="00D553B7">
        <w:rPr>
          <w:rFonts w:ascii="Times New Roman" w:eastAsia="Calibri" w:hAnsi="Times New Roman" w:cs="Times New Roman"/>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Кожурлинского сельсовета Убинского района Новосибирской области. </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В случае обнаружения среди проверяемых подписей  10 % и более недостоверных и (или) недействительных подписей и</w:t>
      </w:r>
      <w:r w:rsidRPr="00D553B7">
        <w:rPr>
          <w:rFonts w:ascii="Times New Roman" w:hAnsi="Times New Roman" w:cs="Times New Roman"/>
        </w:rPr>
        <w:t>збирательная комиссия Кожурлинского сельсовета Убинского района Новосибирской области</w:t>
      </w:r>
      <w:r w:rsidRPr="00D553B7">
        <w:rPr>
          <w:rFonts w:ascii="Times New Roman" w:eastAsia="Calibri" w:hAnsi="Times New Roman" w:cs="Times New Roman"/>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D553B7">
        <w:rPr>
          <w:rFonts w:ascii="Times New Roman" w:hAnsi="Times New Roman" w:cs="Times New Roman"/>
        </w:rPr>
        <w:t>избирательная комиссия Кожурлинского сельсовета Убинского района Новосибирской области</w:t>
      </w:r>
      <w:r w:rsidRPr="00D553B7">
        <w:rPr>
          <w:rFonts w:ascii="Times New Roman" w:eastAsia="Calibri" w:hAnsi="Times New Roman" w:cs="Times New Roman"/>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D553B7">
        <w:rPr>
          <w:rFonts w:ascii="Times New Roman" w:hAnsi="Times New Roman" w:cs="Times New Roman"/>
        </w:rPr>
        <w:t xml:space="preserve">Кожурлинского сельсовета Убинского района </w:t>
      </w:r>
      <w:r w:rsidRPr="00D553B7">
        <w:rPr>
          <w:rFonts w:ascii="Times New Roman" w:eastAsia="Calibri" w:hAnsi="Times New Roman" w:cs="Times New Roman"/>
          <w:lang w:eastAsia="en-US"/>
        </w:rPr>
        <w:t xml:space="preserve">Новосибирской области при соблюдении установленных настоящим Уставом </w:t>
      </w:r>
      <w:r w:rsidRPr="00D553B7">
        <w:rPr>
          <w:rFonts w:ascii="Times New Roman" w:eastAsia="Calibri" w:hAnsi="Times New Roman" w:cs="Times New Roman"/>
          <w:lang w:eastAsia="en-US"/>
        </w:rPr>
        <w:lastRenderedPageBreak/>
        <w:t xml:space="preserve">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553B7" w:rsidRPr="00D553B7" w:rsidRDefault="00D553B7" w:rsidP="00D553B7">
      <w:pPr>
        <w:shd w:val="clear" w:color="auto" w:fill="FFFFFF"/>
        <w:adjustRightInd w:val="0"/>
        <w:spacing w:after="0"/>
        <w:ind w:firstLine="709"/>
        <w:jc w:val="both"/>
        <w:rPr>
          <w:rFonts w:ascii="Times New Roman" w:hAnsi="Times New Roman" w:cs="Times New Roman"/>
          <w:color w:val="000000"/>
        </w:rPr>
      </w:pPr>
      <w:r w:rsidRPr="00D553B7">
        <w:rPr>
          <w:rFonts w:ascii="Times New Roman" w:eastAsia="Calibri" w:hAnsi="Times New Roman" w:cs="Times New Roman"/>
          <w:lang w:eastAsia="en-US"/>
        </w:rPr>
        <w:t xml:space="preserve">7. </w:t>
      </w:r>
      <w:r w:rsidRPr="00D553B7">
        <w:rPr>
          <w:rFonts w:ascii="Times New Roman" w:hAnsi="Times New Roman" w:cs="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D553B7">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D553B7">
        <w:rPr>
          <w:rFonts w:ascii="Times New Roman" w:hAnsi="Times New Roman" w:cs="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D553B7">
        <w:rPr>
          <w:rFonts w:ascii="Times New Roman" w:hAnsi="Times New Roman" w:cs="Times New Roman"/>
        </w:rPr>
        <w:t xml:space="preserve">Кожурлинского сельсовета Убинского района </w:t>
      </w:r>
      <w:r w:rsidRPr="00D553B7">
        <w:rPr>
          <w:rFonts w:ascii="Times New Roman" w:hAnsi="Times New Roman" w:cs="Times New Roman"/>
          <w:color w:val="000000"/>
        </w:rPr>
        <w:t xml:space="preserve">Новосибирской области для организации и проведении голосования по отзыву </w:t>
      </w:r>
      <w:r w:rsidRPr="00D553B7">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D553B7">
        <w:rPr>
          <w:rFonts w:ascii="Times New Roman" w:hAnsi="Times New Roman" w:cs="Times New Roman"/>
          <w:color w:val="000000"/>
        </w:rPr>
        <w:t>.</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553B7" w:rsidRPr="00D553B7" w:rsidRDefault="00D553B7" w:rsidP="00D553B7">
      <w:pPr>
        <w:widowControl w:val="0"/>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31. Администрация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32. Полномочия администрации</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К полномочиям администрации по решению вопросов местного значения относятся: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разработка проекта местного бюджета и подготовка отчета о его исполнении;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владение, пользование и распоряжение от имени поселения имуществом, находящимся в муниципальной собственности Кожурлинского сельсовета;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3) осуществление международных и внешнеэкономических связей в соответствии с федеральными законами;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заключение соглашений с органами местного самоуправления Убинского района о передаче им части полномочий органов местного самоуправления Кожурлинского сельсовета на основании решения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обеспечение первичных мер пожарной безопасности в границах населенных пунктов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12) создание условий для организации досуга и обеспечения жителей поселения услугами организаций культуры;</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16) формирование архивных фондов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D553B7">
        <w:rPr>
          <w:rFonts w:ascii="Times New Roman" w:hAnsi="Times New Roman" w:cs="Times New Roman"/>
        </w:rPr>
        <w:lastRenderedPageBreak/>
        <w:t>структуры в границах поселения, изменение, аннулирование таких наименований, размещение информации в государственном адресном реестре.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20) организация ритуальных услуг и содержание мест захоронения;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Кожурлинского сельсовета;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27) организация сбора статистических показателей, характеризующих состояние экономики и социальной сферы Кожурлинского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30) осуществление мероприятий по обеспечению безопасности людей на водных объектах, охране их жизни и здоровья;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32) содействие в развитии сельскохозяйственного производства, создание условий для развития малого и среднего предпринимательства;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33) организация и осуществление мероприятий по работе с детьми и молодежью в поселении;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35) осуществление муниципального лесного контроля;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38) создание условий для развития туризма;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39) создание музеев на территории Кожурлинского сельсовета;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41) организация и осуществление муниципального контроля на территории Кожурлинского сельсовета;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42) разработка административных регламентов проведения проверок при осуществлении муниципального контроля;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45) оказание поддержки социально ориентированным некоммерческим организациям в пределах полномочий, установленных </w:t>
      </w:r>
      <w:hyperlink r:id="rId9" w:history="1">
        <w:r w:rsidRPr="00D553B7">
          <w:rPr>
            <w:rStyle w:val="a3"/>
            <w:rFonts w:ascii="Times New Roman" w:hAnsi="Times New Roman" w:cs="Times New Roman"/>
          </w:rPr>
          <w:t>статьями 31.1</w:t>
        </w:r>
      </w:hyperlink>
      <w:r w:rsidRPr="00D553B7">
        <w:rPr>
          <w:rFonts w:ascii="Times New Roman" w:hAnsi="Times New Roman" w:cs="Times New Roman"/>
        </w:rPr>
        <w:t xml:space="preserve"> и </w:t>
      </w:r>
      <w:hyperlink r:id="rId10" w:history="1">
        <w:r w:rsidRPr="00D553B7">
          <w:rPr>
            <w:rStyle w:val="a3"/>
            <w:rFonts w:ascii="Times New Roman" w:hAnsi="Times New Roman" w:cs="Times New Roman"/>
          </w:rPr>
          <w:t>31.3</w:t>
        </w:r>
      </w:hyperlink>
      <w:r w:rsidRPr="00D553B7">
        <w:rPr>
          <w:rFonts w:ascii="Times New Roman" w:hAnsi="Times New Roman" w:cs="Times New Roman"/>
        </w:rPr>
        <w:t xml:space="preserve"> Федерального закона от 12.01.1996 № 7-ФЗ «О некоммерческих организациях»;</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47) осуществление мер по противодействию коррупции в границах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48) участие в осуществлении деятельности по опеке и попечительству;</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49) совершение нотариальных действий, предусмотренных законодательством, в случае отсутствия в поселении нотариуса;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 xml:space="preserve">55)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w:t>
      </w:r>
      <w:r w:rsidRPr="00D553B7">
        <w:rPr>
          <w:rFonts w:ascii="Times New Roman" w:hAnsi="Times New Roman" w:cs="Times New Roman"/>
        </w:rPr>
        <w:lastRenderedPageBreak/>
        <w:t>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57.1) осуществление деятельности по обращению с животными без владельцев, обитающими на территории поселения;</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57.4)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57.5)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33. Избирательная комиссия Кожурлинского сельсовета Убинского района Новосибирской области</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Избирательная комиссия Кожурлинского  сельсовета Убинского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2. Срок полномочий избирательной комиссии составляет пять лет.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Избирательная комиссия Кожурлинского сельсовета Убинского района Новосибирской области формируется в количестве 6 членов с правом решающего голоса</w:t>
      </w:r>
      <w:r w:rsidRPr="00D553B7">
        <w:rPr>
          <w:rFonts w:ascii="Times New Roman" w:hAnsi="Times New Roman" w:cs="Times New Roman"/>
        </w:rPr>
        <w:footnoteReference w:customMarkFollows="1" w:id="2"/>
        <w:sym w:font="Symbol" w:char="F02A"/>
      </w:r>
      <w:r w:rsidRPr="00D553B7">
        <w:rPr>
          <w:rFonts w:ascii="Times New Roman" w:hAnsi="Times New Roman" w:cs="Times New Roman"/>
        </w:rPr>
        <w:t>.</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Убинского района, территориальной избирательной комиссии. </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w:t>
      </w:r>
      <w:r w:rsidRPr="00D553B7">
        <w:rPr>
          <w:rFonts w:ascii="Times New Roman" w:hAnsi="Times New Roman" w:cs="Times New Roman"/>
        </w:rPr>
        <w:lastRenderedPageBreak/>
        <w:t>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Совет депутатов обязан назначить половину от общего числа членов избирательной комиссии на основе поступивших предложений:</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Совете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Кожурлинского района, территориальной комиссии в следующем порядке: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а) если полномочия избирательной комиссии Убинского района не возложены на территориальную комиссию, два члена избирательной комиссии Кожурлинского сельсовета назначаются на основе предложений избирательной комиссии Убинского района, остальные члены избирательной комиссии Кожурлинского сельсовета назначают на основе предложений территориальной комиссии;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б) если полномочия избирательной комиссии Убинского района возложены на территориальную комиссию, члены избирательной комиссии Кожурлинского сельсовета назначаются на основе предложений территориальной комиссии;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в) если полномочия территориальной избирательной комиссии возложены на избирательную комиссию Убинского района, члены избирательной комиссии Кожурлинского сельсовета назначаются на основе предложения избирательной комиссии Убинского района.</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6. Избирательная комиссия Кожурлинского сельсовета Убинского района Новосибирской области:</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установления итогов голосования, определения результатов выборов, местных референдумов;</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опубликования итогов голосования и результатов выборов, местных референдумов;</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е.1) выдает открепительные удостоверения в случаях, предусмотренных законом;</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л) оказывает правовую, методическую, организационно-техническую помощь нижестоящим комиссиям;</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553B7" w:rsidRPr="00D553B7" w:rsidRDefault="00D553B7" w:rsidP="00D553B7">
      <w:pPr>
        <w:autoSpaceDE w:val="0"/>
        <w:autoSpaceDN w:val="0"/>
        <w:adjustRightInd w:val="0"/>
        <w:spacing w:after="0"/>
        <w:ind w:firstLine="720"/>
        <w:jc w:val="both"/>
        <w:rPr>
          <w:rFonts w:ascii="Times New Roman" w:hAnsi="Times New Roman" w:cs="Times New Roman"/>
        </w:rPr>
      </w:pPr>
      <w:r w:rsidRPr="00D553B7">
        <w:rPr>
          <w:rFonts w:ascii="Times New Roman" w:hAnsi="Times New Roman" w:cs="Times New Roman"/>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п) осуществляет иные полномочия в соответствии с федеральными законами, законами Новосибирской области, Уставом.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7. Избирательная комиссия Кожурлинского сельсовета Убинского района Новосибирской области не обладает правами юридического лица.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Финансовое обеспечение Избирательной комиссии осуществляется за счет средств бюджета Кожурлинского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D553B7" w:rsidRPr="00D553B7" w:rsidRDefault="00D553B7" w:rsidP="00D553B7">
      <w:pPr>
        <w:spacing w:after="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34. Муниципальный контроль</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autoSpaceDE w:val="0"/>
        <w:autoSpaceDN w:val="0"/>
        <w:adjustRightInd w:val="0"/>
        <w:spacing w:after="0"/>
        <w:ind w:firstLine="708"/>
        <w:jc w:val="both"/>
        <w:rPr>
          <w:rFonts w:ascii="Times New Roman" w:hAnsi="Times New Roman" w:cs="Times New Roman"/>
        </w:rPr>
      </w:pPr>
      <w:r w:rsidRPr="00D553B7">
        <w:rPr>
          <w:rFonts w:ascii="Times New Roman" w:hAnsi="Times New Roman" w:cs="Times New Roman"/>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Кожурлинского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Органом муниципального контроля Кожурлинского сельсовета является администрация.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35. Муниципальная служба</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pStyle w:val="3"/>
        <w:spacing w:after="0"/>
        <w:rPr>
          <w:rFonts w:ascii="Times New Roman" w:hAnsi="Times New Roman" w:cs="Times New Roman"/>
        </w:rPr>
      </w:pPr>
      <w:r w:rsidRPr="00D553B7">
        <w:rPr>
          <w:rFonts w:ascii="Times New Roman" w:hAnsi="Times New Roman" w:cs="Times New Roman"/>
        </w:rPr>
        <w:t>ГЛАВА 4. ФИНАНСОВО-ЭКОНОМИЧЕСКАЯ ОСНОВА МЕСТНОГО САМОУПРАВЛЕНИЯ</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36. Местный бюджет</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Кожурлинский сельсовет имеет собственный бюджет – бюджет Кожурлинского сельсовета (местный бюджет).</w:t>
      </w:r>
    </w:p>
    <w:p w:rsidR="00D553B7" w:rsidRPr="00D553B7" w:rsidRDefault="00D553B7" w:rsidP="00D553B7">
      <w:pPr>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D553B7">
          <w:rPr>
            <w:rStyle w:val="a3"/>
            <w:rFonts w:ascii="Times New Roman" w:eastAsia="Calibri" w:hAnsi="Times New Roman" w:cs="Times New Roman"/>
            <w:color w:val="000000"/>
            <w:lang w:eastAsia="en-US"/>
          </w:rPr>
          <w:t>кодексом</w:t>
        </w:r>
      </w:hyperlink>
      <w:r w:rsidRPr="00D553B7">
        <w:rPr>
          <w:rFonts w:ascii="Times New Roman" w:eastAsia="Calibri" w:hAnsi="Times New Roman" w:cs="Times New Roman"/>
          <w:lang w:eastAsia="en-US"/>
        </w:rPr>
        <w:t>Российской Федерации.</w:t>
      </w:r>
    </w:p>
    <w:p w:rsidR="00D553B7" w:rsidRPr="00D553B7" w:rsidRDefault="00D553B7" w:rsidP="00D553B7">
      <w:pPr>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D553B7">
          <w:rPr>
            <w:rStyle w:val="a3"/>
            <w:rFonts w:ascii="Times New Roman" w:eastAsia="Calibri" w:hAnsi="Times New Roman" w:cs="Times New Roman"/>
            <w:color w:val="000000"/>
            <w:lang w:eastAsia="en-US"/>
          </w:rPr>
          <w:t>кодексом</w:t>
        </w:r>
      </w:hyperlink>
      <w:r w:rsidRPr="00D553B7">
        <w:rPr>
          <w:rFonts w:ascii="Times New Roman" w:eastAsia="Calibri" w:hAnsi="Times New Roman" w:cs="Times New Roman"/>
          <w:lang w:eastAsia="en-US"/>
        </w:rPr>
        <w:t xml:space="preserve"> Российской Федерации.</w:t>
      </w:r>
    </w:p>
    <w:p w:rsidR="00D553B7" w:rsidRPr="00D553B7" w:rsidRDefault="00D553B7" w:rsidP="00D553B7">
      <w:pPr>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 xml:space="preserve">3. Бюджетные полномочия поселения устанавливаются Бюджетным </w:t>
      </w:r>
      <w:hyperlink r:id="rId13" w:history="1">
        <w:r w:rsidRPr="00D553B7">
          <w:rPr>
            <w:rStyle w:val="a3"/>
            <w:rFonts w:ascii="Times New Roman" w:eastAsia="Calibri" w:hAnsi="Times New Roman" w:cs="Times New Roman"/>
            <w:color w:val="000000"/>
            <w:lang w:eastAsia="en-US"/>
          </w:rPr>
          <w:t>кодексом</w:t>
        </w:r>
      </w:hyperlink>
      <w:r w:rsidRPr="00D553B7">
        <w:rPr>
          <w:rFonts w:ascii="Times New Roman" w:eastAsia="Calibri" w:hAnsi="Times New Roman" w:cs="Times New Roman"/>
          <w:lang w:eastAsia="en-US"/>
        </w:rPr>
        <w:t xml:space="preserve"> Российской Федерации.</w:t>
      </w:r>
    </w:p>
    <w:p w:rsidR="00D553B7" w:rsidRPr="00D553B7" w:rsidRDefault="00D553B7" w:rsidP="00D553B7">
      <w:pPr>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553B7" w:rsidRPr="00D553B7" w:rsidRDefault="00D553B7" w:rsidP="00D553B7">
      <w:pPr>
        <w:autoSpaceDE w:val="0"/>
        <w:autoSpaceDN w:val="0"/>
        <w:adjustRightInd w:val="0"/>
        <w:spacing w:after="0"/>
        <w:ind w:firstLine="709"/>
        <w:jc w:val="both"/>
        <w:rPr>
          <w:rFonts w:ascii="Times New Roman" w:eastAsia="Calibri" w:hAnsi="Times New Roman" w:cs="Times New Roman"/>
          <w:lang w:eastAsia="en-US"/>
        </w:rPr>
      </w:pPr>
      <w:r w:rsidRPr="00D553B7">
        <w:rPr>
          <w:rFonts w:ascii="Times New Roman" w:eastAsia="Calibri" w:hAnsi="Times New Roman" w:cs="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08"/>
        <w:rPr>
          <w:rFonts w:ascii="Times New Roman" w:hAnsi="Times New Roman" w:cs="Times New Roman"/>
          <w:b/>
        </w:rPr>
      </w:pPr>
      <w:r w:rsidRPr="00D553B7">
        <w:rPr>
          <w:rFonts w:ascii="Times New Roman" w:hAnsi="Times New Roman" w:cs="Times New Roman"/>
          <w:b/>
        </w:rPr>
        <w:t>Статья36.1 Закупки для обеспечения муниципальных нужд</w:t>
      </w:r>
    </w:p>
    <w:p w:rsidR="00D553B7" w:rsidRPr="00D553B7" w:rsidRDefault="00D553B7" w:rsidP="00D553B7">
      <w:pPr>
        <w:spacing w:after="0"/>
        <w:jc w:val="center"/>
        <w:rPr>
          <w:rFonts w:ascii="Times New Roman" w:hAnsi="Times New Roman" w:cs="Times New Roman"/>
          <w:b/>
        </w:rPr>
      </w:pPr>
    </w:p>
    <w:p w:rsidR="00D553B7" w:rsidRPr="00D553B7" w:rsidRDefault="00D553B7" w:rsidP="00D553B7">
      <w:pPr>
        <w:spacing w:after="0"/>
        <w:ind w:firstLine="708"/>
        <w:jc w:val="both"/>
        <w:rPr>
          <w:rFonts w:ascii="Times New Roman" w:hAnsi="Times New Roman" w:cs="Times New Roman"/>
        </w:rPr>
      </w:pPr>
      <w:r w:rsidRPr="00D553B7">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553B7" w:rsidRPr="00D553B7" w:rsidRDefault="00D553B7" w:rsidP="00D553B7">
      <w:pPr>
        <w:spacing w:after="0"/>
        <w:ind w:firstLine="708"/>
        <w:jc w:val="both"/>
        <w:rPr>
          <w:rFonts w:ascii="Times New Roman" w:hAnsi="Times New Roman" w:cs="Times New Roman"/>
        </w:rPr>
      </w:pPr>
      <w:r w:rsidRPr="00D553B7">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37. Доходы местного бюджета</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autoSpaceDE w:val="0"/>
        <w:autoSpaceDN w:val="0"/>
        <w:adjustRightInd w:val="0"/>
        <w:spacing w:after="0"/>
        <w:ind w:firstLine="709"/>
        <w:jc w:val="both"/>
        <w:rPr>
          <w:rFonts w:ascii="Times New Roman" w:hAnsi="Times New Roman" w:cs="Times New Roman"/>
        </w:rPr>
      </w:pPr>
      <w:r w:rsidRPr="00D553B7">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38. Расходы местного бюджета</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autoSpaceDE w:val="0"/>
        <w:autoSpaceDN w:val="0"/>
        <w:adjustRightInd w:val="0"/>
        <w:spacing w:after="0"/>
        <w:ind w:firstLine="709"/>
        <w:jc w:val="both"/>
        <w:rPr>
          <w:rFonts w:ascii="Times New Roman" w:hAnsi="Times New Roman" w:cs="Times New Roman"/>
        </w:rPr>
      </w:pPr>
      <w:r w:rsidRPr="00D553B7">
        <w:rPr>
          <w:rFonts w:ascii="Times New Roman" w:hAnsi="Times New Roman" w:cs="Times New Roman"/>
        </w:rPr>
        <w:t>1. Формирование расходов местного бюджета осуществляется в соответствии с расходными обязательствами Кожурлинского сельсовета Убинского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D553B7" w:rsidRPr="00D553B7" w:rsidRDefault="00D553B7" w:rsidP="00D553B7">
      <w:pPr>
        <w:autoSpaceDE w:val="0"/>
        <w:autoSpaceDN w:val="0"/>
        <w:adjustRightInd w:val="0"/>
        <w:spacing w:after="0"/>
        <w:ind w:firstLine="709"/>
        <w:jc w:val="both"/>
        <w:rPr>
          <w:rFonts w:ascii="Times New Roman" w:hAnsi="Times New Roman" w:cs="Times New Roman"/>
        </w:rPr>
      </w:pPr>
      <w:r w:rsidRPr="00D553B7">
        <w:rPr>
          <w:rFonts w:ascii="Times New Roman" w:hAnsi="Times New Roman" w:cs="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autoSpaceDE w:val="0"/>
        <w:autoSpaceDN w:val="0"/>
        <w:adjustRightInd w:val="0"/>
        <w:spacing w:after="0"/>
        <w:ind w:firstLine="709"/>
        <w:jc w:val="both"/>
        <w:outlineLvl w:val="0"/>
        <w:rPr>
          <w:rFonts w:ascii="Times New Roman" w:eastAsia="Calibri" w:hAnsi="Times New Roman" w:cs="Times New Roman"/>
          <w:b/>
          <w:bCs/>
          <w:lang w:eastAsia="en-US"/>
        </w:rPr>
      </w:pPr>
      <w:r w:rsidRPr="00D553B7">
        <w:rPr>
          <w:rFonts w:ascii="Times New Roman" w:hAnsi="Times New Roman" w:cs="Times New Roman"/>
          <w:b/>
        </w:rPr>
        <w:t xml:space="preserve">Статья 38.1. </w:t>
      </w:r>
      <w:r w:rsidRPr="00D553B7">
        <w:rPr>
          <w:rFonts w:ascii="Times New Roman" w:eastAsia="Calibri" w:hAnsi="Times New Roman" w:cs="Times New Roman"/>
          <w:b/>
          <w:bCs/>
          <w:lang w:eastAsia="en-US"/>
        </w:rPr>
        <w:t>Средства самообложения граждан</w:t>
      </w:r>
    </w:p>
    <w:p w:rsidR="00D553B7" w:rsidRPr="00D553B7" w:rsidRDefault="00D553B7" w:rsidP="00D553B7">
      <w:pPr>
        <w:autoSpaceDE w:val="0"/>
        <w:autoSpaceDN w:val="0"/>
        <w:adjustRightInd w:val="0"/>
        <w:spacing w:after="0"/>
        <w:ind w:firstLine="709"/>
        <w:jc w:val="both"/>
        <w:outlineLvl w:val="0"/>
        <w:rPr>
          <w:rFonts w:ascii="Times New Roman" w:eastAsia="Calibri" w:hAnsi="Times New Roman" w:cs="Times New Roman"/>
          <w:b/>
          <w:bCs/>
          <w:lang w:eastAsia="en-US"/>
        </w:rPr>
      </w:pPr>
    </w:p>
    <w:p w:rsidR="00D553B7" w:rsidRPr="00D553B7" w:rsidRDefault="00D553B7" w:rsidP="00D553B7">
      <w:pPr>
        <w:autoSpaceDE w:val="0"/>
        <w:autoSpaceDN w:val="0"/>
        <w:adjustRightInd w:val="0"/>
        <w:spacing w:after="0"/>
        <w:ind w:firstLine="709"/>
        <w:jc w:val="both"/>
        <w:rPr>
          <w:rFonts w:ascii="Times New Roman" w:eastAsia="Calibri" w:hAnsi="Times New Roman" w:cs="Times New Roman"/>
          <w:bCs/>
          <w:lang w:eastAsia="en-US"/>
        </w:rPr>
      </w:pPr>
      <w:bookmarkStart w:id="0" w:name="Par0"/>
      <w:bookmarkEnd w:id="0"/>
      <w:r w:rsidRPr="00D553B7">
        <w:rPr>
          <w:rFonts w:ascii="Times New Roman" w:eastAsia="Calibri" w:hAnsi="Times New Roman" w:cs="Times New Roman"/>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границахмуниципального района) и для которых размер платежей может быть уменьшен.</w:t>
      </w:r>
    </w:p>
    <w:p w:rsidR="00D553B7" w:rsidRPr="00D553B7" w:rsidRDefault="00D553B7" w:rsidP="00D553B7">
      <w:pPr>
        <w:spacing w:after="0"/>
        <w:ind w:firstLine="709"/>
        <w:jc w:val="both"/>
        <w:rPr>
          <w:rFonts w:ascii="Times New Roman" w:eastAsia="Calibri" w:hAnsi="Times New Roman" w:cs="Times New Roman"/>
          <w:bCs/>
          <w:lang w:eastAsia="en-US"/>
        </w:rPr>
      </w:pPr>
      <w:r w:rsidRPr="00D553B7">
        <w:rPr>
          <w:rFonts w:ascii="Times New Roman" w:eastAsia="Calibri" w:hAnsi="Times New Roman" w:cs="Times New Roman"/>
          <w:bCs/>
          <w:lang w:eastAsia="en-US"/>
        </w:rPr>
        <w:t xml:space="preserve">2. Вопросы введения и использования, указанных в </w:t>
      </w:r>
      <w:hyperlink r:id="rId14" w:anchor="Par0#Par0" w:history="1">
        <w:r w:rsidRPr="00D553B7">
          <w:rPr>
            <w:rStyle w:val="a3"/>
            <w:rFonts w:ascii="Times New Roman" w:eastAsia="Calibri" w:hAnsi="Times New Roman" w:cs="Times New Roman"/>
            <w:bCs/>
            <w:color w:val="000000"/>
            <w:lang w:eastAsia="en-US"/>
          </w:rPr>
          <w:t>части 1</w:t>
        </w:r>
      </w:hyperlink>
      <w:r w:rsidRPr="00D553B7">
        <w:rPr>
          <w:rFonts w:ascii="Times New Roman" w:eastAsia="Calibri" w:hAnsi="Times New Roman" w:cs="Times New Roman"/>
          <w:bCs/>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553B7" w:rsidRPr="00D553B7" w:rsidRDefault="00D553B7" w:rsidP="00D553B7">
      <w:pPr>
        <w:spacing w:after="0"/>
        <w:ind w:firstLine="709"/>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lastRenderedPageBreak/>
        <w:t>ГЛАВА 5. ОТВЕТСТВЕННОСТЬ ОРГАНОВ МЕСТНОГО САМОУПРАВЛЕНИЯ И ДОЛЖНОСТНЫХ ЛИЦ МЕСТНОГО САМОУПРАВЛЕНИЯ</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39. Ответственность органов местного самоуправления и должностных лиц местного самоуправления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Кожурлинского сельсовета, государством, физическими и юридическими лицами в соответствии с федеральными законами.</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Население Кожурлинского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41. Ответственность органов местного самоуправления и должностных лиц местного самоуправления перед государством</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42. Ответственность Совета депутатов перед государством</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Кожурлинского сельсовета, а Совет депутатов Кожурлинского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Полномочия Совета депутатов Кожурлинского сельсовета прекращаются со дня вступления в силу закона Новосибирской области о его роспуске.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3. В случае, если соответствующим судом установлено, что избранный в правомочном составе Совет депутатов Кожурлинского сельсовета в течение трех месяцев подряд не проводил </w:t>
      </w:r>
      <w:r w:rsidRPr="00D553B7">
        <w:rPr>
          <w:rFonts w:ascii="Times New Roman" w:hAnsi="Times New Roman" w:cs="Times New Roman"/>
        </w:rPr>
        <w:lastRenderedPageBreak/>
        <w:t>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Кожурлинского сельсовета.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В случае, если соответствующим судом установлено, что вновь избранный в правомочном составе Совет депутатов Кожурлинского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Кожурлинского сельсовета.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Закон Новосибирской области о роспуске Совета депутатов Кожурлинского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43. Ответственность главы Кожурлинского сельсовета и главы местной администрации перед государством</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Губернатор Новосибирской области издает правовой акт об отрешении от должности главы Кожурлинского сельсовета или главы местной администрации в случае:</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Кожурлинского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Срок, в течение которого Губернатор Новосибирской области издает правовой акт об отрешении от должности главы Кожурлинского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Глава Кожурлинского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ГЛАВА 6. ЗАКЛЮЧИТЕЛЬНЫЕ ПОЛОЖЕНИЯ</w:t>
      </w: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44. Внесение изменений и дополнений в Устав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Изменения и дополнения, внесенные в Устав Кожурлинского сельсовета и предусматривающие создание контрольно-счетного органа Кожурлинского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3.1 Изменения и дополнения в устав муниципального образования вносятся муниципальным правовым актом, который может оформляться: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w:t>
      </w:r>
      <w:r w:rsidRPr="00D553B7">
        <w:rPr>
          <w:rFonts w:ascii="Times New Roman" w:hAnsi="Times New Roman" w:cs="Times New Roman"/>
        </w:rPr>
        <w:lastRenderedPageBreak/>
        <w:t>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 xml:space="preserve">Статья 44.1. Содержание правил благоустройства территории </w:t>
      </w: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Кожурлинского сельсовета</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Правила благоустройства территории муниципального образования могут регулировать вопросы:</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 содержания территорий общего пользования и порядка пользования такими территориями;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2) внешнего вида фасадов и ограждающих конструкций зданий, строений, сооружений;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8) организации пешеходных коммуникаций, в том числе тротуаров, аллей, дорожек, тропинок;</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10) уборки территории муниципального образования, в том числе в зимний период;</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11) организации стоков ливневых вод;</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12) порядка проведения земляных работ;</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14) определения границ прилегающих территорий в соответствии с порядком, установленным законом Новосибирской области;</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15) праздничного оформления территории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16) порядка участия граждан и организаций в реализации мероприятий по благоустройству территории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17) осуществления контроля за соблюдением правил благоустройства территории муниципального образования.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b/>
        </w:rPr>
      </w:pPr>
      <w:r w:rsidRPr="00D553B7">
        <w:rPr>
          <w:rFonts w:ascii="Times New Roman" w:hAnsi="Times New Roman" w:cs="Times New Roman"/>
          <w:b/>
        </w:rPr>
        <w:t>Статья 45. Вступление Устава в силу</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553B7" w:rsidRPr="00D553B7" w:rsidRDefault="00D553B7" w:rsidP="00D553B7">
      <w:pPr>
        <w:spacing w:after="0"/>
        <w:ind w:firstLine="720"/>
        <w:jc w:val="both"/>
        <w:rPr>
          <w:rFonts w:ascii="Times New Roman" w:hAnsi="Times New Roman" w:cs="Times New Roman"/>
        </w:rPr>
      </w:pPr>
      <w:r w:rsidRPr="00D553B7">
        <w:rPr>
          <w:rFonts w:ascii="Times New Roman" w:hAnsi="Times New Roman" w:cs="Times New Roman"/>
        </w:rPr>
        <w:t>Устав Кожурлинского сельсовета Убинского района Новосибирской области принятый решением тридцать первой сессии Совета депутатов Кожурлинского сельсовета Убинского района Новосибирской области от 16.03.2015 № 219 (с изменениями и дополнениями от 08.06.2015 № 228, 11.04.2016 №28, 04.10.2016 № 41, 07.06.2017 № 65, 10.10.2017 № 87, 10.05.2018 № 110. 08.10.2018 № 121) утрачивает силу с момента вступления в силу настоящего Устава.</w:t>
      </w:r>
    </w:p>
    <w:p w:rsidR="00D553B7" w:rsidRPr="00D553B7" w:rsidRDefault="00D553B7" w:rsidP="00D553B7">
      <w:pPr>
        <w:spacing w:after="0"/>
        <w:ind w:firstLine="720"/>
        <w:jc w:val="both"/>
        <w:rPr>
          <w:rFonts w:ascii="Times New Roman" w:hAnsi="Times New Roman" w:cs="Times New Roman"/>
        </w:rPr>
      </w:pP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Глава Кожурлинского сельсовета</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xml:space="preserve">Убинского района </w:t>
      </w:r>
      <w:r w:rsidRPr="00D553B7">
        <w:rPr>
          <w:rFonts w:ascii="Times New Roman" w:hAnsi="Times New Roman" w:cs="Times New Roman"/>
        </w:rPr>
        <w:tab/>
      </w:r>
      <w:r w:rsidRPr="00D553B7">
        <w:rPr>
          <w:rFonts w:ascii="Times New Roman" w:hAnsi="Times New Roman" w:cs="Times New Roman"/>
        </w:rPr>
        <w:tab/>
      </w:r>
      <w:r w:rsidRPr="00D553B7">
        <w:rPr>
          <w:rFonts w:ascii="Times New Roman" w:hAnsi="Times New Roman" w:cs="Times New Roman"/>
        </w:rPr>
        <w:tab/>
        <w:t xml:space="preserve">                ____________________</w:t>
      </w:r>
      <w:r w:rsidRPr="00D553B7">
        <w:rPr>
          <w:rFonts w:ascii="Times New Roman" w:hAnsi="Times New Roman" w:cs="Times New Roman"/>
        </w:rPr>
        <w:tab/>
        <w:t xml:space="preserve">    Е.Н. Нехаева</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Новосибирской области                                           (подпись)</w:t>
      </w:r>
    </w:p>
    <w:p w:rsidR="00D553B7" w:rsidRPr="00D553B7" w:rsidRDefault="00D553B7" w:rsidP="00D553B7">
      <w:pPr>
        <w:spacing w:after="0"/>
        <w:jc w:val="both"/>
        <w:rPr>
          <w:rFonts w:ascii="Times New Roman" w:hAnsi="Times New Roman" w:cs="Times New Roman"/>
        </w:rPr>
      </w:pPr>
    </w:p>
    <w:p w:rsidR="00D553B7" w:rsidRPr="00D553B7" w:rsidRDefault="00D553B7" w:rsidP="00D553B7">
      <w:pPr>
        <w:spacing w:after="0"/>
        <w:jc w:val="both"/>
        <w:rPr>
          <w:rFonts w:ascii="Times New Roman" w:hAnsi="Times New Roman" w:cs="Times New Roman"/>
        </w:rPr>
      </w:pP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xml:space="preserve">Председатель Совета депутатов  </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Кожурлинского сельсовета</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xml:space="preserve">Убинского района </w:t>
      </w:r>
      <w:r w:rsidRPr="00D553B7">
        <w:rPr>
          <w:rFonts w:ascii="Times New Roman" w:hAnsi="Times New Roman" w:cs="Times New Roman"/>
        </w:rPr>
        <w:tab/>
      </w:r>
      <w:r w:rsidRPr="00D553B7">
        <w:rPr>
          <w:rFonts w:ascii="Times New Roman" w:hAnsi="Times New Roman" w:cs="Times New Roman"/>
        </w:rPr>
        <w:tab/>
      </w:r>
      <w:r w:rsidRPr="00D553B7">
        <w:rPr>
          <w:rFonts w:ascii="Times New Roman" w:hAnsi="Times New Roman" w:cs="Times New Roman"/>
        </w:rPr>
        <w:tab/>
        <w:t xml:space="preserve">                  ____________________  Е.Р. Белоусова </w:t>
      </w:r>
    </w:p>
    <w:p w:rsidR="00D553B7" w:rsidRPr="00D553B7" w:rsidRDefault="00D553B7" w:rsidP="00D553B7">
      <w:pPr>
        <w:spacing w:after="0"/>
        <w:jc w:val="both"/>
        <w:rPr>
          <w:rFonts w:ascii="Times New Roman" w:hAnsi="Times New Roman" w:cs="Times New Roman"/>
        </w:rPr>
      </w:pPr>
      <w:r w:rsidRPr="00D553B7">
        <w:rPr>
          <w:rFonts w:ascii="Times New Roman" w:hAnsi="Times New Roman" w:cs="Times New Roman"/>
        </w:rPr>
        <w:t xml:space="preserve">Новосибирской области                                           (подпись) </w:t>
      </w:r>
    </w:p>
    <w:p w:rsidR="00D553B7" w:rsidRDefault="00D553B7" w:rsidP="00D553B7">
      <w:pPr>
        <w:rPr>
          <w:sz w:val="28"/>
          <w:szCs w:val="28"/>
        </w:rPr>
      </w:pPr>
    </w:p>
    <w:p w:rsidR="00D553B7" w:rsidRDefault="00D553B7" w:rsidP="00D553B7">
      <w:pPr>
        <w:rPr>
          <w:sz w:val="28"/>
          <w:szCs w:val="28"/>
        </w:rPr>
      </w:pPr>
    </w:p>
    <w:p w:rsidR="00FF1470" w:rsidRDefault="00FF1470"/>
    <w:sectPr w:rsidR="00FF14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470" w:rsidRDefault="00FF1470" w:rsidP="00D553B7">
      <w:pPr>
        <w:spacing w:after="0" w:line="240" w:lineRule="auto"/>
      </w:pPr>
      <w:r>
        <w:separator/>
      </w:r>
    </w:p>
  </w:endnote>
  <w:endnote w:type="continuationSeparator" w:id="1">
    <w:p w:rsidR="00FF1470" w:rsidRDefault="00FF1470" w:rsidP="00D55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470" w:rsidRDefault="00FF1470" w:rsidP="00D553B7">
      <w:pPr>
        <w:spacing w:after="0" w:line="240" w:lineRule="auto"/>
      </w:pPr>
      <w:r>
        <w:separator/>
      </w:r>
    </w:p>
  </w:footnote>
  <w:footnote w:type="continuationSeparator" w:id="1">
    <w:p w:rsidR="00FF1470" w:rsidRDefault="00FF1470" w:rsidP="00D553B7">
      <w:pPr>
        <w:spacing w:after="0" w:line="240" w:lineRule="auto"/>
      </w:pPr>
      <w:r>
        <w:continuationSeparator/>
      </w:r>
    </w:p>
  </w:footnote>
  <w:footnote w:id="2">
    <w:p w:rsidR="00D553B7" w:rsidRDefault="00D553B7" w:rsidP="00D553B7">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553B7"/>
    <w:rsid w:val="00D553B7"/>
    <w:rsid w:val="00FF1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53B7"/>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semiHidden/>
    <w:unhideWhenUsed/>
    <w:qFormat/>
    <w:rsid w:val="00D553B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3B7"/>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D553B7"/>
    <w:rPr>
      <w:rFonts w:ascii="Arial" w:eastAsia="Times New Roman" w:hAnsi="Arial" w:cs="Arial"/>
      <w:b/>
      <w:bCs/>
      <w:sz w:val="26"/>
      <w:szCs w:val="26"/>
    </w:rPr>
  </w:style>
  <w:style w:type="character" w:styleId="a3">
    <w:name w:val="Hyperlink"/>
    <w:semiHidden/>
    <w:unhideWhenUsed/>
    <w:rsid w:val="00D553B7"/>
    <w:rPr>
      <w:color w:val="0000FF"/>
      <w:u w:val="single"/>
    </w:rPr>
  </w:style>
  <w:style w:type="character" w:styleId="a4">
    <w:name w:val="FollowedHyperlink"/>
    <w:basedOn w:val="a0"/>
    <w:uiPriority w:val="99"/>
    <w:semiHidden/>
    <w:unhideWhenUsed/>
    <w:rsid w:val="00D553B7"/>
    <w:rPr>
      <w:color w:val="800080" w:themeColor="followedHyperlink"/>
      <w:u w:val="single"/>
    </w:rPr>
  </w:style>
  <w:style w:type="paragraph" w:styleId="HTML">
    <w:name w:val="HTML Preformatted"/>
    <w:basedOn w:val="a"/>
    <w:link w:val="HTML0"/>
    <w:semiHidden/>
    <w:unhideWhenUsed/>
    <w:rsid w:val="00D55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semiHidden/>
    <w:rsid w:val="00D553B7"/>
    <w:rPr>
      <w:rFonts w:ascii="Courier New" w:eastAsia="Calibri" w:hAnsi="Courier New" w:cs="Courier New"/>
      <w:sz w:val="20"/>
      <w:szCs w:val="20"/>
    </w:rPr>
  </w:style>
  <w:style w:type="character" w:styleId="a5">
    <w:name w:val="Strong"/>
    <w:basedOn w:val="a0"/>
    <w:qFormat/>
    <w:rsid w:val="00D553B7"/>
    <w:rPr>
      <w:b/>
      <w:bCs w:val="0"/>
    </w:rPr>
  </w:style>
  <w:style w:type="paragraph" w:styleId="a6">
    <w:name w:val="footnote text"/>
    <w:basedOn w:val="a"/>
    <w:link w:val="a7"/>
    <w:semiHidden/>
    <w:unhideWhenUsed/>
    <w:rsid w:val="00D553B7"/>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D553B7"/>
    <w:rPr>
      <w:rFonts w:ascii="Times New Roman" w:eastAsia="Times New Roman" w:hAnsi="Times New Roman" w:cs="Times New Roman"/>
      <w:sz w:val="20"/>
      <w:szCs w:val="20"/>
    </w:rPr>
  </w:style>
  <w:style w:type="paragraph" w:styleId="a8">
    <w:name w:val="endnote text"/>
    <w:basedOn w:val="a"/>
    <w:link w:val="a9"/>
    <w:semiHidden/>
    <w:unhideWhenUsed/>
    <w:rsid w:val="00D553B7"/>
    <w:pPr>
      <w:spacing w:after="0" w:line="240" w:lineRule="auto"/>
    </w:pPr>
    <w:rPr>
      <w:rFonts w:ascii="Cambria" w:eastAsia="Times New Roman" w:hAnsi="Cambria" w:cs="Times New Roman"/>
      <w:b/>
      <w:bCs/>
      <w:kern w:val="32"/>
      <w:sz w:val="32"/>
      <w:szCs w:val="32"/>
    </w:rPr>
  </w:style>
  <w:style w:type="character" w:customStyle="1" w:styleId="a9">
    <w:name w:val="Текст концевой сноски Знак"/>
    <w:basedOn w:val="a0"/>
    <w:link w:val="a8"/>
    <w:semiHidden/>
    <w:rsid w:val="00D553B7"/>
    <w:rPr>
      <w:rFonts w:ascii="Cambria" w:eastAsia="Times New Roman" w:hAnsi="Cambria" w:cs="Times New Roman"/>
      <w:b/>
      <w:bCs/>
      <w:kern w:val="32"/>
      <w:sz w:val="32"/>
      <w:szCs w:val="32"/>
    </w:rPr>
  </w:style>
  <w:style w:type="paragraph" w:styleId="aa">
    <w:name w:val="Body Text"/>
    <w:basedOn w:val="a"/>
    <w:link w:val="ab"/>
    <w:semiHidden/>
    <w:unhideWhenUsed/>
    <w:rsid w:val="00D553B7"/>
    <w:pPr>
      <w:spacing w:after="120"/>
      <w:ind w:firstLine="567"/>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D553B7"/>
    <w:rPr>
      <w:rFonts w:ascii="Times New Roman" w:eastAsia="Times New Roman" w:hAnsi="Times New Roman" w:cs="Times New Roman"/>
      <w:sz w:val="24"/>
      <w:szCs w:val="24"/>
    </w:rPr>
  </w:style>
  <w:style w:type="paragraph" w:styleId="ac">
    <w:name w:val="Body Text Indent"/>
    <w:basedOn w:val="a"/>
    <w:link w:val="ad"/>
    <w:semiHidden/>
    <w:unhideWhenUsed/>
    <w:rsid w:val="00D553B7"/>
    <w:pPr>
      <w:spacing w:after="0" w:line="240" w:lineRule="auto"/>
      <w:ind w:firstLine="720"/>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semiHidden/>
    <w:rsid w:val="00D553B7"/>
    <w:rPr>
      <w:rFonts w:ascii="Times New Roman" w:eastAsia="Times New Roman" w:hAnsi="Times New Roman" w:cs="Times New Roman"/>
      <w:sz w:val="28"/>
      <w:szCs w:val="24"/>
    </w:rPr>
  </w:style>
  <w:style w:type="paragraph" w:styleId="2">
    <w:name w:val="Body Text Indent 2"/>
    <w:basedOn w:val="a"/>
    <w:link w:val="20"/>
    <w:semiHidden/>
    <w:unhideWhenUsed/>
    <w:rsid w:val="00D553B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D553B7"/>
    <w:rPr>
      <w:rFonts w:ascii="Times New Roman" w:eastAsia="Times New Roman" w:hAnsi="Times New Roman" w:cs="Times New Roman"/>
      <w:sz w:val="24"/>
      <w:szCs w:val="24"/>
    </w:rPr>
  </w:style>
  <w:style w:type="paragraph" w:styleId="ae">
    <w:name w:val="No Spacing"/>
    <w:qFormat/>
    <w:rsid w:val="00D553B7"/>
    <w:pPr>
      <w:spacing w:after="0" w:line="240" w:lineRule="auto"/>
    </w:pPr>
    <w:rPr>
      <w:rFonts w:ascii="Calibri" w:eastAsia="Times New Roman" w:hAnsi="Calibri" w:cs="Times New Roman"/>
    </w:rPr>
  </w:style>
  <w:style w:type="paragraph" w:customStyle="1" w:styleId="11">
    <w:name w:val="Знак Знак1 Знак"/>
    <w:basedOn w:val="a"/>
    <w:rsid w:val="00D553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rsid w:val="00D553B7"/>
    <w:pPr>
      <w:spacing w:after="0" w:line="240" w:lineRule="auto"/>
    </w:pPr>
    <w:rPr>
      <w:rFonts w:ascii="Calibri" w:eastAsia="Times New Roman" w:hAnsi="Calibri" w:cs="Times New Roman"/>
      <w:lang w:eastAsia="en-US"/>
    </w:rPr>
  </w:style>
  <w:style w:type="paragraph" w:customStyle="1" w:styleId="ConsPlusCell">
    <w:name w:val="ConsPlusCell"/>
    <w:rsid w:val="00D553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D553B7"/>
    <w:pPr>
      <w:widowControl w:val="0"/>
      <w:autoSpaceDE w:val="0"/>
      <w:autoSpaceDN w:val="0"/>
      <w:adjustRightInd w:val="0"/>
      <w:spacing w:after="0" w:line="240" w:lineRule="auto"/>
    </w:pPr>
    <w:rPr>
      <w:rFonts w:ascii="Courier New" w:eastAsia="Calibri" w:hAnsi="Courier New" w:cs="Courier New"/>
      <w:b/>
      <w:bCs/>
      <w:sz w:val="28"/>
      <w:szCs w:val="28"/>
    </w:rPr>
  </w:style>
  <w:style w:type="paragraph" w:customStyle="1" w:styleId="ConsPlusNormal">
    <w:name w:val="ConsPlusNormal"/>
    <w:rsid w:val="00D553B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rmal0">
    <w:name w:val="ConsPlusNormal Знак"/>
    <w:rsid w:val="00D553B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Standard1">
    <w:name w:val="Standard1"/>
    <w:rsid w:val="00D553B7"/>
    <w:pPr>
      <w:spacing w:before="60" w:after="60" w:line="240" w:lineRule="auto"/>
    </w:pPr>
    <w:rPr>
      <w:rFonts w:ascii="Times New Roman" w:eastAsia="Times New Roman" w:hAnsi="Times New Roman" w:cs="Times New Roman"/>
      <w:noProof/>
      <w:sz w:val="20"/>
      <w:szCs w:val="20"/>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D553B7"/>
    <w:rPr>
      <w:rFonts w:ascii="Arial" w:hAnsi="Arial" w:cs="Arial" w:hint="default"/>
      <w:strike/>
      <w:sz w:val="28"/>
      <w:lang w:val="ru-RU" w:eastAsia="ru-RU"/>
    </w:rPr>
  </w:style>
  <w:style w:type="character" w:customStyle="1" w:styleId="13">
    <w:name w:val="Текст концевой сноски Знак1"/>
    <w:basedOn w:val="a0"/>
    <w:uiPriority w:val="99"/>
    <w:semiHidden/>
    <w:rsid w:val="00D553B7"/>
  </w:style>
  <w:style w:type="character" w:customStyle="1" w:styleId="apple-converted-space">
    <w:name w:val="apple-converted-space"/>
    <w:basedOn w:val="a0"/>
    <w:rsid w:val="00D553B7"/>
    <w:rPr>
      <w:rFonts w:ascii="Times New Roman" w:hAnsi="Times New Roman" w:cs="Times New Roman" w:hint="default"/>
    </w:rPr>
  </w:style>
  <w:style w:type="character" w:customStyle="1" w:styleId="14">
    <w:name w:val="Текст сноски Знак1"/>
    <w:basedOn w:val="a0"/>
    <w:uiPriority w:val="99"/>
    <w:semiHidden/>
    <w:rsid w:val="00D553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file:///C:\Users\user\Documents\&#1057;&#1045;&#1057;&#1048;&#1048;%20&#1055;&#1071;&#1058;&#1054;&#1043;&#1054;%20&#1057;&#1054;&#1047;&#1067;&#1042;&#1040;\28%20&#1057;&#1045;&#1057;&#1057;&#1048;&#1071;\&#1087;&#1088;&#1080;&#1083;&#1086;&#1078;&#1077;&#1085;&#1080;&#1077;%20&#1082;%20&#1056;&#1057;&#1044;%20144%20&#1086;&#1090;%2029.04.2019&#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19657</Words>
  <Characters>112050</Characters>
  <Application>Microsoft Office Word</Application>
  <DocSecurity>0</DocSecurity>
  <Lines>933</Lines>
  <Paragraphs>262</Paragraphs>
  <ScaleCrop>false</ScaleCrop>
  <Company>Reanimator Extreme Edition</Company>
  <LinksUpToDate>false</LinksUpToDate>
  <CharactersWithSpaces>131445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2019-09-23T03:09:00Z</dcterms:created>
  <dcterms:modified xsi:type="dcterms:W3CDTF">2019-09-23T03:14:00Z</dcterms:modified>
</cp:coreProperties>
</file>