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F3" w:rsidRPr="009F18F3" w:rsidRDefault="009F18F3" w:rsidP="009F18F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9F18F3" w:rsidRPr="009F18F3" w:rsidRDefault="009F18F3" w:rsidP="009F18F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 xml:space="preserve">УБИНСКОГО РАЙОНА   НОВОСИБИРСКОЙ ОБЛАСТИ     </w:t>
      </w:r>
    </w:p>
    <w:p w:rsidR="009F18F3" w:rsidRPr="009F18F3" w:rsidRDefault="009F18F3" w:rsidP="009F18F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F18F3" w:rsidRPr="009F18F3" w:rsidRDefault="009F18F3" w:rsidP="009F18F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9F18F3" w:rsidP="009F18F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9F18F3" w:rsidP="009F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8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F18F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 xml:space="preserve">                                              двадцать восьмой сессии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E466E0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18F3" w:rsidRPr="009F18F3">
        <w:rPr>
          <w:rFonts w:ascii="Times New Roman" w:hAnsi="Times New Roman" w:cs="Times New Roman"/>
          <w:sz w:val="28"/>
          <w:szCs w:val="28"/>
        </w:rPr>
        <w:t xml:space="preserve">29.04.2019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18F3" w:rsidRPr="009F18F3">
        <w:rPr>
          <w:rFonts w:ascii="Times New Roman" w:hAnsi="Times New Roman" w:cs="Times New Roman"/>
          <w:sz w:val="28"/>
          <w:szCs w:val="28"/>
        </w:rPr>
        <w:t>№ 151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9F18F3" w:rsidP="009F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некоторых </w:t>
      </w:r>
      <w:proofErr w:type="gramStart"/>
      <w:r w:rsidRPr="009F18F3">
        <w:rPr>
          <w:rFonts w:ascii="Times New Roman" w:hAnsi="Times New Roman" w:cs="Times New Roman"/>
          <w:b/>
          <w:sz w:val="28"/>
          <w:szCs w:val="28"/>
        </w:rPr>
        <w:t>решений Совета депутатов    Убинского района Новосибирской области</w:t>
      </w:r>
      <w:proofErr w:type="gramEnd"/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нормативно-правовой базы Совета Депутатов Кожурлинского сельсовета Убинского района Новосибирской области, в соответствие  с действующим законодательством Совет депутатов Кожурлинского сельсовета Убинского района Новосибирской области пятого созыва 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РЕШИЛ: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1.признать утратившим силу: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1.1 Решение 33 сессии Совета депутатов Кожурлинского сельсовета Убинского района Новосибирской области третьего созыва от 03.03.2010 № 12 «Об утверждении Порядка завершений   операций по исполнению  бюджета Кожурлинского сельсовета в текущем финансовом году»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1.2 Решение 2 сессии Совета депутатов Кожурлинского сельсовета Убинского района Новосибирской области четвёртого созыва от 28.04.2010 № 23 «Об утверждении порядка обеспечения получателей бюджетных сре</w:t>
      </w:r>
      <w:proofErr w:type="gramStart"/>
      <w:r w:rsidRPr="009F18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F18F3">
        <w:rPr>
          <w:rFonts w:ascii="Times New Roman" w:hAnsi="Times New Roman" w:cs="Times New Roman"/>
          <w:sz w:val="28"/>
          <w:szCs w:val="28"/>
        </w:rPr>
        <w:t>и завершении финансового года наличными деньгами</w:t>
      </w:r>
    </w:p>
    <w:p w:rsidR="009F18F3" w:rsidRPr="009F18F3" w:rsidRDefault="009F18F3" w:rsidP="009F18F3">
      <w:pPr>
        <w:tabs>
          <w:tab w:val="left" w:pos="63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1.3 Решение 33 сессии Совета депутатов Кожурлинского сельсовета Убинского района Новосибирской области третьего созыва от 03.03.2010 № 6</w:t>
      </w:r>
      <w:r w:rsidRPr="009F18F3">
        <w:rPr>
          <w:rFonts w:ascii="Times New Roman" w:hAnsi="Times New Roman" w:cs="Times New Roman"/>
        </w:rPr>
        <w:t xml:space="preserve">  «</w:t>
      </w:r>
      <w:r w:rsidRPr="009F18F3">
        <w:rPr>
          <w:rFonts w:ascii="Times New Roman" w:hAnsi="Times New Roman" w:cs="Times New Roman"/>
          <w:sz w:val="28"/>
          <w:szCs w:val="28"/>
        </w:rPr>
        <w:t xml:space="preserve">Утверждение Порядка исполнения бюджета Кожурлинского  сельсовета по расходам» 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«Вести Кожурлы».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3.Решение вступает в силу со дня его подписания.</w:t>
      </w:r>
    </w:p>
    <w:p w:rsidR="009F18F3" w:rsidRPr="009F18F3" w:rsidRDefault="009F18F3" w:rsidP="009F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Е. Р. Белоусова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Глава Кожурлинского сельсовета</w:t>
      </w:r>
    </w:p>
    <w:p w:rsidR="009F18F3" w:rsidRPr="009F18F3" w:rsidRDefault="009F18F3" w:rsidP="009F1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8F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Е. Н. Нехаева</w:t>
      </w:r>
    </w:p>
    <w:p w:rsidR="008B2F51" w:rsidRDefault="008B2F51"/>
    <w:sectPr w:rsidR="008B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8F3"/>
    <w:rsid w:val="008B2F51"/>
    <w:rsid w:val="008F564C"/>
    <w:rsid w:val="009F18F3"/>
    <w:rsid w:val="00E4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2019-09-23T05:55:00Z</dcterms:created>
  <dcterms:modified xsi:type="dcterms:W3CDTF">2019-09-23T08:07:00Z</dcterms:modified>
</cp:coreProperties>
</file>