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B44CC" w:rsidRPr="00DB44CC" w:rsidRDefault="00DB44CC" w:rsidP="008E015E">
      <w:pPr>
        <w:widowControl w:val="0"/>
        <w:autoSpaceDE w:val="0"/>
        <w:autoSpaceDN w:val="0"/>
        <w:adjustRightInd w:val="0"/>
        <w:spacing w:line="240" w:lineRule="auto"/>
        <w:jc w:val="center"/>
        <w:rPr>
          <w:rFonts w:ascii="Times New Roman" w:eastAsia="Times New Roman" w:hAnsi="Times New Roman" w:cs="Times New Roman"/>
          <w:b/>
          <w:bCs/>
          <w:color w:val="auto"/>
          <w:sz w:val="32"/>
          <w:szCs w:val="32"/>
        </w:rPr>
      </w:pPr>
      <w:bookmarkStart w:id="0" w:name="_Toc472352439"/>
      <w:r w:rsidRPr="00DB44CC">
        <w:rPr>
          <w:rFonts w:ascii="Times New Roman" w:eastAsia="Times New Roman" w:hAnsi="Times New Roman" w:cs="Times New Roman"/>
          <w:b/>
          <w:bCs/>
          <w:color w:val="auto"/>
          <w:sz w:val="32"/>
          <w:szCs w:val="32"/>
        </w:rPr>
        <w:t>ПРОЕКТ</w:t>
      </w:r>
    </w:p>
    <w:p w:rsidR="00DB44CC" w:rsidRDefault="00DB44CC" w:rsidP="008E015E">
      <w:pPr>
        <w:widowControl w:val="0"/>
        <w:autoSpaceDE w:val="0"/>
        <w:autoSpaceDN w:val="0"/>
        <w:adjustRightInd w:val="0"/>
        <w:spacing w:line="240" w:lineRule="auto"/>
        <w:jc w:val="center"/>
        <w:rPr>
          <w:rFonts w:ascii="Times New Roman" w:eastAsia="Times New Roman" w:hAnsi="Times New Roman" w:cs="Times New Roman"/>
          <w:b/>
          <w:bCs/>
          <w:color w:val="auto"/>
        </w:rPr>
      </w:pPr>
    </w:p>
    <w:p w:rsidR="008E015E" w:rsidRPr="009E3370" w:rsidRDefault="008E015E" w:rsidP="008E015E">
      <w:pPr>
        <w:widowControl w:val="0"/>
        <w:autoSpaceDE w:val="0"/>
        <w:autoSpaceDN w:val="0"/>
        <w:adjustRightInd w:val="0"/>
        <w:spacing w:line="240" w:lineRule="auto"/>
        <w:jc w:val="center"/>
        <w:rPr>
          <w:rFonts w:ascii="Times New Roman" w:eastAsia="Times New Roman" w:hAnsi="Times New Roman" w:cs="Times New Roman"/>
          <w:b/>
          <w:bCs/>
          <w:color w:val="FFFFFF" w:themeColor="background1"/>
        </w:rPr>
      </w:pPr>
      <w:r w:rsidRPr="009E3370">
        <w:rPr>
          <w:rFonts w:ascii="Times New Roman" w:eastAsia="Times New Roman" w:hAnsi="Times New Roman" w:cs="Times New Roman"/>
          <w:b/>
          <w:bCs/>
          <w:color w:val="auto"/>
        </w:rPr>
        <w:t>ПРАВИЛА</w:t>
      </w:r>
      <w:r w:rsidRPr="009E3370">
        <w:rPr>
          <w:rFonts w:ascii="Times New Roman" w:eastAsia="Times New Roman" w:hAnsi="Times New Roman" w:cs="Times New Roman"/>
          <w:b/>
          <w:bCs/>
          <w:color w:val="FFFFFF" w:themeColor="background1"/>
        </w:rPr>
        <w:t xml:space="preserve"> </w:t>
      </w:r>
    </w:p>
    <w:p w:rsidR="008E015E" w:rsidRPr="009E3370" w:rsidRDefault="008E015E" w:rsidP="008E015E">
      <w:pPr>
        <w:widowControl w:val="0"/>
        <w:autoSpaceDE w:val="0"/>
        <w:autoSpaceDN w:val="0"/>
        <w:adjustRightInd w:val="0"/>
        <w:spacing w:line="240" w:lineRule="auto"/>
        <w:jc w:val="center"/>
        <w:rPr>
          <w:rFonts w:ascii="Times New Roman" w:eastAsia="Times New Roman" w:hAnsi="Times New Roman" w:cs="Times New Roman"/>
          <w:b/>
          <w:bCs/>
          <w:color w:val="auto"/>
        </w:rPr>
      </w:pPr>
      <w:r w:rsidRPr="009E3370">
        <w:rPr>
          <w:rFonts w:ascii="Times New Roman" w:eastAsia="Times New Roman" w:hAnsi="Times New Roman" w:cs="Times New Roman"/>
          <w:b/>
          <w:bCs/>
          <w:color w:val="auto"/>
        </w:rPr>
        <w:t xml:space="preserve">БЛАГОУСТРОЙСТВА ТЕРРИТОРИИ </w:t>
      </w:r>
    </w:p>
    <w:p w:rsidR="008E015E" w:rsidRPr="009E3370" w:rsidRDefault="00245B5D" w:rsidP="008E015E">
      <w:pPr>
        <w:widowControl w:val="0"/>
        <w:autoSpaceDE w:val="0"/>
        <w:autoSpaceDN w:val="0"/>
        <w:adjustRightInd w:val="0"/>
        <w:spacing w:line="240" w:lineRule="auto"/>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КОЖУРЛИНСКОГО СЕЛЬСОВЕТА</w:t>
      </w:r>
      <w:r w:rsidR="008E015E" w:rsidRPr="009E3370">
        <w:rPr>
          <w:rFonts w:ascii="Times New Roman" w:eastAsia="Times New Roman" w:hAnsi="Times New Roman" w:cs="Times New Roman"/>
          <w:b/>
          <w:bCs/>
          <w:color w:val="auto"/>
        </w:rPr>
        <w:t xml:space="preserve"> </w:t>
      </w:r>
    </w:p>
    <w:p w:rsidR="008E015E" w:rsidRPr="009E3370" w:rsidRDefault="008E015E" w:rsidP="008E015E">
      <w:pPr>
        <w:widowControl w:val="0"/>
        <w:autoSpaceDE w:val="0"/>
        <w:autoSpaceDN w:val="0"/>
        <w:adjustRightInd w:val="0"/>
        <w:spacing w:line="240" w:lineRule="auto"/>
        <w:jc w:val="center"/>
        <w:rPr>
          <w:rFonts w:ascii="Times New Roman" w:eastAsia="Times New Roman" w:hAnsi="Times New Roman" w:cs="Times New Roman"/>
          <w:b/>
          <w:bCs/>
          <w:color w:val="auto"/>
        </w:rPr>
      </w:pPr>
      <w:r w:rsidRPr="009E3370">
        <w:rPr>
          <w:rFonts w:ascii="Times New Roman" w:eastAsia="Times New Roman" w:hAnsi="Times New Roman" w:cs="Times New Roman"/>
          <w:b/>
          <w:bCs/>
          <w:color w:val="auto"/>
        </w:rPr>
        <w:t xml:space="preserve">УБИНСКОГО РАЙОНА </w:t>
      </w:r>
    </w:p>
    <w:p w:rsidR="008E015E" w:rsidRPr="009E3370" w:rsidRDefault="005C718F" w:rsidP="008E015E">
      <w:pPr>
        <w:widowControl w:val="0"/>
        <w:autoSpaceDE w:val="0"/>
        <w:autoSpaceDN w:val="0"/>
        <w:adjustRightInd w:val="0"/>
        <w:spacing w:line="240" w:lineRule="auto"/>
        <w:jc w:val="center"/>
        <w:rPr>
          <w:rFonts w:ascii="Times New Roman" w:eastAsia="Times New Roman" w:hAnsi="Times New Roman" w:cs="Times New Roman"/>
          <w:b/>
          <w:bCs/>
          <w:color w:val="auto"/>
        </w:rPr>
      </w:pPr>
      <w:r w:rsidRPr="009E3370">
        <w:rPr>
          <w:rFonts w:ascii="Times New Roman" w:eastAsia="Times New Roman" w:hAnsi="Times New Roman" w:cs="Times New Roman"/>
          <w:b/>
          <w:bCs/>
          <w:color w:val="auto"/>
        </w:rPr>
        <w:t xml:space="preserve">НОВОСИБИРСКОЙ </w:t>
      </w:r>
      <w:r w:rsidR="008E015E" w:rsidRPr="009E3370">
        <w:rPr>
          <w:rFonts w:ascii="Times New Roman" w:eastAsia="Times New Roman" w:hAnsi="Times New Roman" w:cs="Times New Roman"/>
          <w:b/>
          <w:bCs/>
          <w:color w:val="auto"/>
        </w:rPr>
        <w:t>ОБЛАСТИ</w:t>
      </w:r>
    </w:p>
    <w:p w:rsidR="008E015E" w:rsidRPr="009E3370" w:rsidRDefault="008E015E" w:rsidP="008E015E">
      <w:pPr>
        <w:widowControl w:val="0"/>
        <w:autoSpaceDE w:val="0"/>
        <w:autoSpaceDN w:val="0"/>
        <w:adjustRightInd w:val="0"/>
        <w:spacing w:line="240" w:lineRule="auto"/>
        <w:jc w:val="center"/>
        <w:rPr>
          <w:rFonts w:ascii="Times New Roman" w:eastAsia="Times New Roman" w:hAnsi="Times New Roman" w:cs="Times New Roman"/>
          <w:b/>
          <w:bCs/>
          <w:color w:val="auto"/>
        </w:rPr>
      </w:pPr>
    </w:p>
    <w:p w:rsidR="008E015E" w:rsidRPr="009E3370" w:rsidRDefault="008E015E" w:rsidP="0042051B">
      <w:pPr>
        <w:pStyle w:val="aa"/>
        <w:widowControl w:val="0"/>
        <w:numPr>
          <w:ilvl w:val="0"/>
          <w:numId w:val="42"/>
        </w:numPr>
        <w:autoSpaceDE w:val="0"/>
        <w:autoSpaceDN w:val="0"/>
        <w:adjustRightInd w:val="0"/>
        <w:spacing w:line="240" w:lineRule="auto"/>
        <w:jc w:val="center"/>
        <w:rPr>
          <w:rFonts w:ascii="Times New Roman" w:eastAsia="Times New Roman" w:hAnsi="Times New Roman" w:cs="Times New Roman"/>
          <w:b/>
          <w:color w:val="auto"/>
        </w:rPr>
      </w:pPr>
      <w:r w:rsidRPr="009E3370">
        <w:rPr>
          <w:rFonts w:ascii="Times New Roman" w:eastAsia="Times New Roman" w:hAnsi="Times New Roman" w:cs="Times New Roman"/>
          <w:b/>
          <w:color w:val="auto"/>
        </w:rPr>
        <w:t>ОБЩИЕ ПОЛОЖЕНИЯ</w:t>
      </w:r>
    </w:p>
    <w:p w:rsidR="008E015E" w:rsidRPr="009E3370" w:rsidRDefault="008E015E" w:rsidP="008E015E">
      <w:pPr>
        <w:widowControl w:val="0"/>
        <w:autoSpaceDE w:val="0"/>
        <w:autoSpaceDN w:val="0"/>
        <w:adjustRightInd w:val="0"/>
        <w:jc w:val="both"/>
        <w:rPr>
          <w:rFonts w:ascii="Times New Roman" w:eastAsia="Times New Roman" w:hAnsi="Times New Roman" w:cs="Times New Roman"/>
          <w:color w:val="auto"/>
        </w:rPr>
      </w:pPr>
      <w:r w:rsidRPr="009E3370">
        <w:rPr>
          <w:rFonts w:ascii="Times New Roman" w:eastAsia="Times New Roman" w:hAnsi="Times New Roman" w:cs="Times New Roman"/>
          <w:color w:val="auto"/>
        </w:rPr>
        <w:t>1.1. Настоящие Правила благоустройства и содержания</w:t>
      </w:r>
      <w:r w:rsidR="00752B84" w:rsidRPr="009E3370">
        <w:rPr>
          <w:rFonts w:ascii="Times New Roman" w:eastAsia="Times New Roman" w:hAnsi="Times New Roman" w:cs="Times New Roman"/>
          <w:color w:val="auto"/>
        </w:rPr>
        <w:t xml:space="preserve"> территории </w:t>
      </w:r>
      <w:r w:rsidR="00245B5D">
        <w:rPr>
          <w:rFonts w:ascii="Times New Roman" w:eastAsia="Times New Roman" w:hAnsi="Times New Roman" w:cs="Times New Roman"/>
          <w:color w:val="auto"/>
        </w:rPr>
        <w:t>Кожурлинского сельсовета</w:t>
      </w:r>
      <w:r w:rsidRPr="009E3370">
        <w:rPr>
          <w:rFonts w:ascii="Times New Roman" w:eastAsia="Times New Roman" w:hAnsi="Times New Roman" w:cs="Times New Roman"/>
          <w:color w:val="auto"/>
        </w:rPr>
        <w:t xml:space="preserve"> Убинского района Новосибирской области (далее по тексту - Правила) устанавливают основные требования по содержанию   объектов благоустройства муниципального образования. </w:t>
      </w:r>
    </w:p>
    <w:p w:rsidR="008E015E" w:rsidRPr="009E3370" w:rsidRDefault="008E015E" w:rsidP="008E015E">
      <w:pPr>
        <w:widowControl w:val="0"/>
        <w:autoSpaceDE w:val="0"/>
        <w:autoSpaceDN w:val="0"/>
        <w:adjustRightInd w:val="0"/>
        <w:jc w:val="both"/>
        <w:rPr>
          <w:rFonts w:ascii="Times New Roman" w:eastAsia="Times New Roman" w:hAnsi="Times New Roman" w:cs="Times New Roman"/>
          <w:color w:val="auto"/>
        </w:rPr>
      </w:pPr>
      <w:r w:rsidRPr="009E3370">
        <w:rPr>
          <w:rFonts w:ascii="Times New Roman" w:eastAsia="Times New Roman" w:hAnsi="Times New Roman" w:cs="Times New Roman"/>
          <w:color w:val="auto"/>
        </w:rPr>
        <w:t>1.2. Правила направлены на повышение уровня благоустройства и содержания</w:t>
      </w:r>
      <w:r w:rsidR="00752B84" w:rsidRPr="009E3370">
        <w:rPr>
          <w:rFonts w:ascii="Times New Roman" w:eastAsia="Times New Roman" w:hAnsi="Times New Roman" w:cs="Times New Roman"/>
          <w:color w:val="auto"/>
        </w:rPr>
        <w:t xml:space="preserve"> территории </w:t>
      </w:r>
      <w:r w:rsidR="00245B5D">
        <w:rPr>
          <w:rFonts w:ascii="Times New Roman" w:eastAsia="Times New Roman" w:hAnsi="Times New Roman" w:cs="Times New Roman"/>
          <w:color w:val="auto"/>
        </w:rPr>
        <w:t>Кожурлинского сельсовета</w:t>
      </w:r>
      <w:r w:rsidRPr="009E3370">
        <w:rPr>
          <w:rFonts w:ascii="Times New Roman" w:eastAsia="Times New Roman" w:hAnsi="Times New Roman" w:cs="Times New Roman"/>
          <w:color w:val="auto"/>
        </w:rPr>
        <w:t xml:space="preserve"> Убинского района Новосибирской области и создание благоприятной для жизни и здоровья людей среды обитания.</w:t>
      </w:r>
    </w:p>
    <w:p w:rsidR="008E015E" w:rsidRPr="009E3370" w:rsidRDefault="008E015E" w:rsidP="008E015E">
      <w:pPr>
        <w:widowControl w:val="0"/>
        <w:autoSpaceDE w:val="0"/>
        <w:autoSpaceDN w:val="0"/>
        <w:adjustRightInd w:val="0"/>
        <w:jc w:val="both"/>
        <w:rPr>
          <w:rFonts w:ascii="Times New Roman" w:eastAsia="Times New Roman" w:hAnsi="Times New Roman" w:cs="Times New Roman"/>
          <w:color w:val="auto"/>
        </w:rPr>
      </w:pPr>
      <w:r w:rsidRPr="009E3370">
        <w:rPr>
          <w:rFonts w:ascii="Times New Roman" w:eastAsia="Times New Roman" w:hAnsi="Times New Roman" w:cs="Times New Roman"/>
          <w:color w:val="auto"/>
        </w:rPr>
        <w:t>1.3. Настоящие Правила устанавливают порядок и требования по содержанию и уборке</w:t>
      </w:r>
      <w:r w:rsidR="00752B84" w:rsidRPr="009E3370">
        <w:rPr>
          <w:rFonts w:ascii="Times New Roman" w:eastAsia="Times New Roman" w:hAnsi="Times New Roman" w:cs="Times New Roman"/>
          <w:color w:val="auto"/>
        </w:rPr>
        <w:t xml:space="preserve"> территории </w:t>
      </w:r>
      <w:r w:rsidR="00245B5D">
        <w:rPr>
          <w:rFonts w:ascii="Times New Roman" w:eastAsia="Times New Roman" w:hAnsi="Times New Roman" w:cs="Times New Roman"/>
          <w:color w:val="auto"/>
        </w:rPr>
        <w:t>Кожурлинского сельсовета</w:t>
      </w:r>
      <w:r w:rsidRPr="009E3370">
        <w:rPr>
          <w:rFonts w:ascii="Times New Roman" w:eastAsia="Times New Roman" w:hAnsi="Times New Roman" w:cs="Times New Roman"/>
          <w:color w:val="auto"/>
        </w:rPr>
        <w:t xml:space="preserve"> Убинского района Новосибирской области, объектов благоустройства, </w:t>
      </w:r>
      <w:r w:rsidRPr="009E3370">
        <w:rPr>
          <w:rFonts w:ascii="Times New Roman" w:eastAsia="Times New Roman" w:hAnsi="Times New Roman" w:cs="Times New Roman"/>
          <w:color w:val="FF0000"/>
        </w:rPr>
        <w:t xml:space="preserve"> </w:t>
      </w:r>
      <w:r w:rsidRPr="009E3370">
        <w:rPr>
          <w:rFonts w:ascii="Times New Roman" w:eastAsia="Times New Roman" w:hAnsi="Times New Roman" w:cs="Times New Roman"/>
          <w:color w:val="auto"/>
        </w:rPr>
        <w:t>а также предусматривают ответственность за нарушение настоящих Правил.</w:t>
      </w:r>
    </w:p>
    <w:p w:rsidR="008E015E" w:rsidRPr="009E3370" w:rsidRDefault="008E015E" w:rsidP="008E015E">
      <w:pPr>
        <w:widowControl w:val="0"/>
        <w:autoSpaceDE w:val="0"/>
        <w:autoSpaceDN w:val="0"/>
        <w:adjustRightInd w:val="0"/>
        <w:jc w:val="both"/>
        <w:rPr>
          <w:rFonts w:ascii="Times New Roman" w:eastAsia="Times New Roman" w:hAnsi="Times New Roman" w:cs="Times New Roman"/>
          <w:color w:val="auto"/>
        </w:rPr>
      </w:pPr>
      <w:r w:rsidRPr="009E3370">
        <w:rPr>
          <w:rFonts w:ascii="Times New Roman" w:eastAsia="Times New Roman" w:hAnsi="Times New Roman" w:cs="Times New Roman"/>
          <w:color w:val="auto"/>
        </w:rPr>
        <w:t>1.4. Правовое регулирование отношений в сфере благоустройства и содержания</w:t>
      </w:r>
      <w:r w:rsidR="00752B84" w:rsidRPr="009E3370">
        <w:rPr>
          <w:rFonts w:ascii="Times New Roman" w:eastAsia="Times New Roman" w:hAnsi="Times New Roman" w:cs="Times New Roman"/>
          <w:color w:val="auto"/>
        </w:rPr>
        <w:t xml:space="preserve"> территории </w:t>
      </w:r>
      <w:r w:rsidR="00245B5D">
        <w:rPr>
          <w:rFonts w:ascii="Times New Roman" w:eastAsia="Times New Roman" w:hAnsi="Times New Roman" w:cs="Times New Roman"/>
          <w:color w:val="auto"/>
        </w:rPr>
        <w:t>Кожурлинского сельсовета</w:t>
      </w:r>
      <w:r w:rsidRPr="009E3370">
        <w:rPr>
          <w:rFonts w:ascii="Times New Roman" w:eastAsia="Times New Roman" w:hAnsi="Times New Roman" w:cs="Times New Roman"/>
          <w:color w:val="auto"/>
        </w:rPr>
        <w:t xml:space="preserve"> Убинского района Новосибирской области осуществляется в соответствии с </w:t>
      </w:r>
      <w:hyperlink r:id="rId8" w:history="1">
        <w:r w:rsidRPr="009E3370">
          <w:rPr>
            <w:rFonts w:ascii="Times New Roman" w:eastAsia="Times New Roman" w:hAnsi="Times New Roman" w:cs="Times New Roman"/>
            <w:color w:val="auto"/>
          </w:rPr>
          <w:t>Конституцией</w:t>
        </w:r>
      </w:hyperlink>
      <w:r w:rsidRPr="009E3370">
        <w:rPr>
          <w:rFonts w:ascii="Times New Roman" w:eastAsia="Times New Roman" w:hAnsi="Times New Roman" w:cs="Times New Roman"/>
          <w:color w:val="auto"/>
        </w:rPr>
        <w:t xml:space="preserve"> Российской Федерации, Гражданским </w:t>
      </w:r>
      <w:hyperlink r:id="rId9" w:history="1">
        <w:r w:rsidRPr="009E3370">
          <w:rPr>
            <w:rFonts w:ascii="Times New Roman" w:eastAsia="Times New Roman" w:hAnsi="Times New Roman" w:cs="Times New Roman"/>
            <w:color w:val="auto"/>
          </w:rPr>
          <w:t>кодексом</w:t>
        </w:r>
      </w:hyperlink>
      <w:r w:rsidRPr="009E3370">
        <w:rPr>
          <w:rFonts w:ascii="Times New Roman" w:eastAsia="Times New Roman" w:hAnsi="Times New Roman" w:cs="Times New Roman"/>
          <w:color w:val="auto"/>
        </w:rPr>
        <w:t xml:space="preserve"> Российской Федерации, Федеральным </w:t>
      </w:r>
      <w:hyperlink r:id="rId10" w:history="1">
        <w:r w:rsidRPr="009E3370">
          <w:rPr>
            <w:rFonts w:ascii="Times New Roman" w:eastAsia="Times New Roman" w:hAnsi="Times New Roman" w:cs="Times New Roman"/>
            <w:color w:val="auto"/>
          </w:rPr>
          <w:t>законом</w:t>
        </w:r>
      </w:hyperlink>
      <w:r w:rsidRPr="009E3370">
        <w:rPr>
          <w:rFonts w:ascii="Times New Roman" w:eastAsia="Times New Roman" w:hAnsi="Times New Roman" w:cs="Times New Roman"/>
          <w:color w:val="auto"/>
        </w:rPr>
        <w:t xml:space="preserve"> 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Законами Новосибирской области, </w:t>
      </w:r>
      <w:hyperlink r:id="rId11" w:history="1">
        <w:r w:rsidRPr="009E3370">
          <w:rPr>
            <w:rFonts w:ascii="Times New Roman" w:eastAsia="Times New Roman" w:hAnsi="Times New Roman" w:cs="Times New Roman"/>
            <w:color w:val="auto"/>
          </w:rPr>
          <w:t>Уставом</w:t>
        </w:r>
      </w:hyperlink>
      <w:r w:rsidRPr="009E3370">
        <w:rPr>
          <w:rFonts w:ascii="Times New Roman" w:eastAsia="Times New Roman" w:hAnsi="Times New Roman" w:cs="Times New Roman"/>
          <w:color w:val="auto"/>
        </w:rPr>
        <w:t xml:space="preserve"> </w:t>
      </w:r>
      <w:r w:rsidR="00245B5D">
        <w:rPr>
          <w:rFonts w:ascii="Times New Roman" w:eastAsia="Times New Roman" w:hAnsi="Times New Roman" w:cs="Times New Roman"/>
          <w:color w:val="auto"/>
        </w:rPr>
        <w:t>Кожурлинского сельсовета</w:t>
      </w:r>
      <w:r w:rsidRPr="009E3370">
        <w:rPr>
          <w:rFonts w:ascii="Times New Roman" w:eastAsia="Times New Roman" w:hAnsi="Times New Roman" w:cs="Times New Roman"/>
          <w:color w:val="auto"/>
        </w:rPr>
        <w:t xml:space="preserve"> Убинского района Новосибирской области, иными муниципальными правовыми актами </w:t>
      </w:r>
      <w:r w:rsidR="00752B84" w:rsidRPr="009E3370">
        <w:rPr>
          <w:rFonts w:ascii="Times New Roman" w:eastAsia="Times New Roman" w:hAnsi="Times New Roman" w:cs="Times New Roman"/>
          <w:color w:val="auto"/>
        </w:rPr>
        <w:t xml:space="preserve">администрации </w:t>
      </w:r>
      <w:r w:rsidR="00245B5D">
        <w:rPr>
          <w:rFonts w:ascii="Times New Roman" w:eastAsia="Times New Roman" w:hAnsi="Times New Roman" w:cs="Times New Roman"/>
          <w:color w:val="auto"/>
        </w:rPr>
        <w:t>Кожурлинского сельсовета</w:t>
      </w:r>
      <w:r w:rsidR="00752B84" w:rsidRPr="009E3370">
        <w:rPr>
          <w:rFonts w:ascii="Times New Roman" w:eastAsia="Times New Roman" w:hAnsi="Times New Roman" w:cs="Times New Roman"/>
          <w:color w:val="auto"/>
        </w:rPr>
        <w:t xml:space="preserve"> Убинского района Новосибирской области </w:t>
      </w:r>
      <w:r w:rsidRPr="009E3370">
        <w:rPr>
          <w:rFonts w:ascii="Times New Roman" w:eastAsia="Times New Roman" w:hAnsi="Times New Roman" w:cs="Times New Roman"/>
          <w:color w:val="auto"/>
        </w:rPr>
        <w:t>и настоящими Правилами благоустройства</w:t>
      </w:r>
      <w:r w:rsidR="00752B84" w:rsidRPr="009E3370">
        <w:rPr>
          <w:rFonts w:ascii="Times New Roman" w:eastAsia="Times New Roman" w:hAnsi="Times New Roman" w:cs="Times New Roman"/>
          <w:color w:val="auto"/>
        </w:rPr>
        <w:t xml:space="preserve"> территории </w:t>
      </w:r>
      <w:r w:rsidR="00245B5D">
        <w:rPr>
          <w:rFonts w:ascii="Times New Roman" w:eastAsia="Times New Roman" w:hAnsi="Times New Roman" w:cs="Times New Roman"/>
          <w:color w:val="auto"/>
        </w:rPr>
        <w:t>Кожурлинского сельсовета</w:t>
      </w:r>
      <w:r w:rsidRPr="009E3370">
        <w:rPr>
          <w:rFonts w:ascii="Times New Roman" w:eastAsia="Times New Roman" w:hAnsi="Times New Roman" w:cs="Times New Roman"/>
          <w:color w:val="auto"/>
        </w:rPr>
        <w:t xml:space="preserve"> Убинского района Новосибирской области.</w:t>
      </w:r>
    </w:p>
    <w:p w:rsidR="00920B0A" w:rsidRPr="009E3370" w:rsidRDefault="008E015E" w:rsidP="008E015E">
      <w:pPr>
        <w:pStyle w:val="1"/>
        <w:numPr>
          <w:ilvl w:val="0"/>
          <w:numId w:val="0"/>
        </w:numPr>
        <w:ind w:left="450"/>
        <w:jc w:val="center"/>
        <w:rPr>
          <w:rFonts w:ascii="Times New Roman" w:hAnsi="Times New Roman" w:cs="Times New Roman"/>
          <w:b/>
          <w:sz w:val="22"/>
          <w:szCs w:val="22"/>
        </w:rPr>
      </w:pPr>
      <w:r w:rsidRPr="009E3370">
        <w:rPr>
          <w:rFonts w:ascii="Times New Roman" w:hAnsi="Times New Roman" w:cs="Times New Roman"/>
          <w:b/>
          <w:sz w:val="22"/>
          <w:szCs w:val="22"/>
        </w:rPr>
        <w:t>2.</w:t>
      </w:r>
      <w:r w:rsidR="003D3BA2" w:rsidRPr="009E3370">
        <w:rPr>
          <w:rFonts w:ascii="Times New Roman" w:hAnsi="Times New Roman" w:cs="Times New Roman"/>
          <w:b/>
          <w:sz w:val="22"/>
          <w:szCs w:val="22"/>
        </w:rPr>
        <w:t>ОСНОВНЫЕ ПОНЯТИЯ</w:t>
      </w:r>
      <w:bookmarkEnd w:id="0"/>
    </w:p>
    <w:p w:rsidR="00920B0A" w:rsidRPr="009E3370" w:rsidRDefault="00A974BB" w:rsidP="0081390F">
      <w:pPr>
        <w:jc w:val="center"/>
        <w:rPr>
          <w:rFonts w:ascii="Times New Roman" w:eastAsia="Times New Roman" w:hAnsi="Times New Roman" w:cs="Times New Roman"/>
        </w:rPr>
      </w:pPr>
      <w:r w:rsidRPr="009E3370">
        <w:rPr>
          <w:rFonts w:ascii="Times New Roman" w:eastAsia="Times New Roman" w:hAnsi="Times New Roman" w:cs="Times New Roman"/>
        </w:rPr>
        <w:t xml:space="preserve">2.1. </w:t>
      </w:r>
      <w:r w:rsidR="008E015E" w:rsidRPr="009E3370">
        <w:rPr>
          <w:rFonts w:ascii="Times New Roman" w:eastAsia="Times New Roman" w:hAnsi="Times New Roman" w:cs="Times New Roman"/>
        </w:rPr>
        <w:t>Для целей настоящих Правил применяются следующие понятия:</w:t>
      </w:r>
    </w:p>
    <w:p w:rsidR="00920B0A" w:rsidRPr="009E3370" w:rsidRDefault="003D3BA2" w:rsidP="00A974BB">
      <w:pPr>
        <w:pStyle w:val="aa"/>
        <w:numPr>
          <w:ilvl w:val="2"/>
          <w:numId w:val="44"/>
        </w:numPr>
        <w:ind w:left="0" w:firstLine="0"/>
        <w:jc w:val="both"/>
        <w:rPr>
          <w:rFonts w:ascii="Times New Roman" w:eastAsia="Times New Roman" w:hAnsi="Times New Roman" w:cs="Times New Roman"/>
        </w:rPr>
      </w:pPr>
      <w:r w:rsidRPr="009E3370">
        <w:rPr>
          <w:rFonts w:ascii="Times New Roman" w:eastAsia="Times New Roman" w:hAnsi="Times New Roman" w:cs="Times New Roman"/>
        </w:rPr>
        <w:t>Благоустройство территорий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3D3BA2" w:rsidRPr="009E3370" w:rsidRDefault="008A721A" w:rsidP="00A974BB">
      <w:pPr>
        <w:pStyle w:val="aa"/>
        <w:numPr>
          <w:ilvl w:val="2"/>
          <w:numId w:val="44"/>
        </w:numPr>
        <w:ind w:left="0" w:firstLine="0"/>
        <w:jc w:val="both"/>
        <w:rPr>
          <w:rFonts w:ascii="Times New Roman" w:eastAsia="Times New Roman" w:hAnsi="Times New Roman" w:cs="Times New Roman"/>
        </w:rPr>
      </w:pPr>
      <w:r w:rsidRPr="009E3370">
        <w:rPr>
          <w:rFonts w:ascii="Times New Roman" w:eastAsia="Times New Roman" w:hAnsi="Times New Roman" w:cs="Times New Roman"/>
        </w:rPr>
        <w:t>Сельская</w:t>
      </w:r>
      <w:r w:rsidR="003D3BA2" w:rsidRPr="009E3370">
        <w:rPr>
          <w:rFonts w:ascii="Times New Roman" w:eastAsia="Times New Roman" w:hAnsi="Times New Roman" w:cs="Times New Roman"/>
        </w:rPr>
        <w:t xml:space="preserve">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w:t>
      </w:r>
      <w:r w:rsidRPr="009E3370">
        <w:rPr>
          <w:rFonts w:ascii="Times New Roman" w:eastAsia="Times New Roman" w:hAnsi="Times New Roman" w:cs="Times New Roman"/>
        </w:rPr>
        <w:t>сельская</w:t>
      </w:r>
      <w:r w:rsidR="003D3BA2" w:rsidRPr="009E3370">
        <w:rPr>
          <w:rFonts w:ascii="Times New Roman" w:eastAsia="Times New Roman" w:hAnsi="Times New Roman" w:cs="Times New Roman"/>
        </w:rPr>
        <w:t xml:space="preserve"> среда» применяется </w:t>
      </w:r>
      <w:r w:rsidR="00F64996" w:rsidRPr="009E3370">
        <w:rPr>
          <w:rFonts w:ascii="Times New Roman" w:eastAsia="Times New Roman" w:hAnsi="Times New Roman" w:cs="Times New Roman"/>
        </w:rPr>
        <w:t xml:space="preserve">к </w:t>
      </w:r>
      <w:r w:rsidR="00A974BB" w:rsidRPr="009E3370">
        <w:rPr>
          <w:rFonts w:ascii="Times New Roman" w:eastAsia="Times New Roman" w:hAnsi="Times New Roman" w:cs="Times New Roman"/>
          <w:color w:val="auto"/>
        </w:rPr>
        <w:t xml:space="preserve">территории </w:t>
      </w:r>
      <w:r w:rsidR="00245B5D">
        <w:rPr>
          <w:rFonts w:ascii="Times New Roman" w:eastAsia="Times New Roman" w:hAnsi="Times New Roman" w:cs="Times New Roman"/>
          <w:color w:val="auto"/>
        </w:rPr>
        <w:t>Кожурлинского сельсовета</w:t>
      </w:r>
      <w:r w:rsidR="00A974BB" w:rsidRPr="009E3370">
        <w:rPr>
          <w:rFonts w:ascii="Times New Roman" w:eastAsia="Times New Roman" w:hAnsi="Times New Roman" w:cs="Times New Roman"/>
          <w:color w:val="auto"/>
        </w:rPr>
        <w:t xml:space="preserve"> Убинского района Новосибирской области</w:t>
      </w:r>
      <w:r w:rsidR="003D3BA2" w:rsidRPr="009E3370">
        <w:rPr>
          <w:rFonts w:ascii="Times New Roman" w:eastAsia="Times New Roman" w:hAnsi="Times New Roman" w:cs="Times New Roman"/>
        </w:rPr>
        <w:t>.</w:t>
      </w:r>
    </w:p>
    <w:p w:rsidR="003D3BA2" w:rsidRPr="009E3370" w:rsidRDefault="003D3BA2" w:rsidP="00A974BB">
      <w:pPr>
        <w:numPr>
          <w:ilvl w:val="2"/>
          <w:numId w:val="44"/>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w:t>
      </w:r>
    </w:p>
    <w:p w:rsidR="003D3BA2" w:rsidRPr="009E3370" w:rsidRDefault="003D3BA2" w:rsidP="00A974BB">
      <w:pPr>
        <w:numPr>
          <w:ilvl w:val="2"/>
          <w:numId w:val="44"/>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Качество </w:t>
      </w:r>
      <w:r w:rsidR="008A721A" w:rsidRPr="009E3370">
        <w:rPr>
          <w:rFonts w:ascii="Times New Roman" w:eastAsia="Times New Roman" w:hAnsi="Times New Roman" w:cs="Times New Roman"/>
        </w:rPr>
        <w:t>сельской</w:t>
      </w:r>
      <w:r w:rsidRPr="009E3370">
        <w:rPr>
          <w:rFonts w:ascii="Times New Roman" w:eastAsia="Times New Roman" w:hAnsi="Times New Roman" w:cs="Times New Roman"/>
        </w:rPr>
        <w:t xml:space="preserve"> среды - комплексная характеристика территории и ее частей, определяющая уровень комфорта повседневной жизни для различных слоев населения</w:t>
      </w:r>
      <w:r w:rsidR="00A974BB" w:rsidRPr="009E3370">
        <w:rPr>
          <w:rFonts w:ascii="Times New Roman" w:eastAsia="Times New Roman" w:hAnsi="Times New Roman" w:cs="Times New Roman"/>
          <w:color w:val="auto"/>
        </w:rPr>
        <w:t xml:space="preserve"> территории </w:t>
      </w:r>
      <w:r w:rsidR="00245B5D">
        <w:rPr>
          <w:rFonts w:ascii="Times New Roman" w:eastAsia="Times New Roman" w:hAnsi="Times New Roman" w:cs="Times New Roman"/>
          <w:color w:val="auto"/>
        </w:rPr>
        <w:t>Кожурлинского сельсовета</w:t>
      </w:r>
      <w:r w:rsidR="00A974BB" w:rsidRPr="009E3370">
        <w:rPr>
          <w:rFonts w:ascii="Times New Roman" w:eastAsia="Times New Roman" w:hAnsi="Times New Roman" w:cs="Times New Roman"/>
          <w:color w:val="auto"/>
        </w:rPr>
        <w:t xml:space="preserve"> Убинского района Новосибирской области</w:t>
      </w:r>
      <w:r w:rsidRPr="009E3370">
        <w:rPr>
          <w:rFonts w:ascii="Times New Roman" w:eastAsia="Times New Roman" w:hAnsi="Times New Roman" w:cs="Times New Roman"/>
        </w:rPr>
        <w:t>.</w:t>
      </w:r>
    </w:p>
    <w:p w:rsidR="003D3BA2" w:rsidRPr="009E3370" w:rsidRDefault="003D3BA2" w:rsidP="00A974BB">
      <w:pPr>
        <w:numPr>
          <w:ilvl w:val="2"/>
          <w:numId w:val="44"/>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Комплексное развитие </w:t>
      </w:r>
      <w:r w:rsidR="008A721A" w:rsidRPr="009E3370">
        <w:rPr>
          <w:rFonts w:ascii="Times New Roman" w:eastAsia="Times New Roman" w:hAnsi="Times New Roman" w:cs="Times New Roman"/>
        </w:rPr>
        <w:t>сельской</w:t>
      </w:r>
      <w:r w:rsidRPr="009E3370">
        <w:rPr>
          <w:rFonts w:ascii="Times New Roman" w:eastAsia="Times New Roman" w:hAnsi="Times New Roman" w:cs="Times New Roman"/>
        </w:rPr>
        <w:t xml:space="preserve"> среды – улучшение, обновление, трансформация, использование лучших практик и технологий </w:t>
      </w:r>
      <w:r w:rsidR="00F64996" w:rsidRPr="009E3370">
        <w:rPr>
          <w:rFonts w:ascii="Times New Roman" w:eastAsia="Times New Roman" w:hAnsi="Times New Roman" w:cs="Times New Roman"/>
        </w:rPr>
        <w:t>на всех уровнях жизни поселения, в том числе развитие</w:t>
      </w:r>
      <w:r w:rsidRPr="009E3370">
        <w:rPr>
          <w:rFonts w:ascii="Times New Roman" w:eastAsia="Times New Roman" w:hAnsi="Times New Roman" w:cs="Times New Roman"/>
        </w:rPr>
        <w:t xml:space="preserve"> инфраструктуры</w:t>
      </w:r>
      <w:r w:rsidR="00F64996" w:rsidRPr="009E3370">
        <w:rPr>
          <w:rFonts w:ascii="Times New Roman" w:eastAsia="Times New Roman" w:hAnsi="Times New Roman" w:cs="Times New Roman"/>
        </w:rPr>
        <w:t>,</w:t>
      </w:r>
      <w:r w:rsidRPr="009E3370">
        <w:rPr>
          <w:rFonts w:ascii="Times New Roman" w:eastAsia="Times New Roman" w:hAnsi="Times New Roman" w:cs="Times New Roman"/>
        </w:rPr>
        <w:t xml:space="preserve"> системы управления, технологий</w:t>
      </w:r>
      <w:r w:rsidR="00F64996" w:rsidRPr="009E3370">
        <w:rPr>
          <w:rFonts w:ascii="Times New Roman" w:eastAsia="Times New Roman" w:hAnsi="Times New Roman" w:cs="Times New Roman"/>
        </w:rPr>
        <w:t>,</w:t>
      </w:r>
      <w:r w:rsidRPr="009E3370">
        <w:rPr>
          <w:rFonts w:ascii="Times New Roman" w:eastAsia="Times New Roman" w:hAnsi="Times New Roman" w:cs="Times New Roman"/>
        </w:rPr>
        <w:t xml:space="preserve"> коммуникаций м</w:t>
      </w:r>
      <w:r w:rsidR="00F64996" w:rsidRPr="009E3370">
        <w:rPr>
          <w:rFonts w:ascii="Times New Roman" w:eastAsia="Times New Roman" w:hAnsi="Times New Roman" w:cs="Times New Roman"/>
        </w:rPr>
        <w:t xml:space="preserve">ежду </w:t>
      </w:r>
      <w:r w:rsidR="00A974BB" w:rsidRPr="009E3370">
        <w:rPr>
          <w:rFonts w:ascii="Times New Roman" w:eastAsia="Times New Roman" w:hAnsi="Times New Roman" w:cs="Times New Roman"/>
        </w:rPr>
        <w:t>сельчанами</w:t>
      </w:r>
      <w:r w:rsidR="00F64996" w:rsidRPr="009E3370">
        <w:rPr>
          <w:rFonts w:ascii="Times New Roman" w:eastAsia="Times New Roman" w:hAnsi="Times New Roman" w:cs="Times New Roman"/>
        </w:rPr>
        <w:t xml:space="preserve"> и сообществами</w:t>
      </w:r>
      <w:r w:rsidRPr="009E3370">
        <w:rPr>
          <w:rFonts w:ascii="Times New Roman" w:eastAsia="Times New Roman" w:hAnsi="Times New Roman" w:cs="Times New Roman"/>
        </w:rPr>
        <w:t xml:space="preserve">. </w:t>
      </w:r>
    </w:p>
    <w:p w:rsidR="003D3BA2" w:rsidRPr="009E3370" w:rsidRDefault="003D3BA2" w:rsidP="00A974BB">
      <w:pPr>
        <w:numPr>
          <w:ilvl w:val="2"/>
          <w:numId w:val="44"/>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Критерии качества </w:t>
      </w:r>
      <w:r w:rsidR="008A721A" w:rsidRPr="009E3370">
        <w:rPr>
          <w:rFonts w:ascii="Times New Roman" w:eastAsia="Times New Roman" w:hAnsi="Times New Roman" w:cs="Times New Roman"/>
        </w:rPr>
        <w:t>сельской</w:t>
      </w:r>
      <w:r w:rsidRPr="009E3370">
        <w:rPr>
          <w:rFonts w:ascii="Times New Roman" w:eastAsia="Times New Roman" w:hAnsi="Times New Roman" w:cs="Times New Roman"/>
        </w:rPr>
        <w:t xml:space="preserve"> среды - количественные и поддающиеся измерению параметры качества </w:t>
      </w:r>
      <w:r w:rsidR="00A974BB" w:rsidRPr="009E3370">
        <w:rPr>
          <w:rFonts w:ascii="Times New Roman" w:eastAsia="Times New Roman" w:hAnsi="Times New Roman" w:cs="Times New Roman"/>
        </w:rPr>
        <w:t>сельской</w:t>
      </w:r>
      <w:r w:rsidRPr="009E3370">
        <w:rPr>
          <w:rFonts w:ascii="Times New Roman" w:eastAsia="Times New Roman" w:hAnsi="Times New Roman" w:cs="Times New Roman"/>
        </w:rPr>
        <w:t xml:space="preserve"> среды.</w:t>
      </w:r>
    </w:p>
    <w:p w:rsidR="003D3BA2" w:rsidRPr="009E3370" w:rsidRDefault="003D3BA2" w:rsidP="00A974BB">
      <w:pPr>
        <w:numPr>
          <w:ilvl w:val="2"/>
          <w:numId w:val="44"/>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Нормируемый комплекс элементов благоустройства - необходимое минимальное сочетание элементов благоустройства для создания на территории </w:t>
      </w:r>
      <w:r w:rsidR="00245B5D">
        <w:rPr>
          <w:rFonts w:ascii="Times New Roman" w:eastAsia="Times New Roman" w:hAnsi="Times New Roman" w:cs="Times New Roman"/>
          <w:color w:val="auto"/>
        </w:rPr>
        <w:t>Кожурлинского сельсовета</w:t>
      </w:r>
      <w:r w:rsidR="00A974BB" w:rsidRPr="009E3370">
        <w:rPr>
          <w:rFonts w:ascii="Times New Roman" w:eastAsia="Times New Roman" w:hAnsi="Times New Roman" w:cs="Times New Roman"/>
          <w:color w:val="auto"/>
        </w:rPr>
        <w:t xml:space="preserve"> Убинского района Новосибирской области</w:t>
      </w:r>
      <w:r w:rsidRPr="009E3370">
        <w:rPr>
          <w:rFonts w:ascii="Times New Roman" w:eastAsia="Times New Roman" w:hAnsi="Times New Roman" w:cs="Times New Roman"/>
        </w:rPr>
        <w:t xml:space="preserve">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3D3BA2" w:rsidRPr="009E3370" w:rsidRDefault="003D3BA2" w:rsidP="00A974BB">
      <w:pPr>
        <w:numPr>
          <w:ilvl w:val="2"/>
          <w:numId w:val="44"/>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lastRenderedPageBreak/>
        <w:t xml:space="preserve">Оценка качества </w:t>
      </w:r>
      <w:r w:rsidR="008A721A" w:rsidRPr="009E3370">
        <w:rPr>
          <w:rFonts w:ascii="Times New Roman" w:eastAsia="Times New Roman" w:hAnsi="Times New Roman" w:cs="Times New Roman"/>
        </w:rPr>
        <w:t>сельской</w:t>
      </w:r>
      <w:r w:rsidRPr="009E3370">
        <w:rPr>
          <w:rFonts w:ascii="Times New Roman" w:eastAsia="Times New Roman" w:hAnsi="Times New Roman" w:cs="Times New Roman"/>
        </w:rPr>
        <w:t xml:space="preserve"> среды - процедура получения объективных свидетельств о степени соответствия элементов </w:t>
      </w:r>
      <w:r w:rsidR="008A721A" w:rsidRPr="009E3370">
        <w:rPr>
          <w:rFonts w:ascii="Times New Roman" w:eastAsia="Times New Roman" w:hAnsi="Times New Roman" w:cs="Times New Roman"/>
        </w:rPr>
        <w:t>сельской</w:t>
      </w:r>
      <w:r w:rsidRPr="009E3370">
        <w:rPr>
          <w:rFonts w:ascii="Times New Roman" w:eastAsia="Times New Roman" w:hAnsi="Times New Roman" w:cs="Times New Roman"/>
        </w:rPr>
        <w:t xml:space="preserve"> среды на территории </w:t>
      </w:r>
      <w:r w:rsidR="00245B5D">
        <w:rPr>
          <w:rFonts w:ascii="Times New Roman" w:eastAsia="Times New Roman" w:hAnsi="Times New Roman" w:cs="Times New Roman"/>
          <w:color w:val="auto"/>
        </w:rPr>
        <w:t>Кожурлинского сельсовета</w:t>
      </w:r>
      <w:r w:rsidR="00A974BB" w:rsidRPr="009E3370">
        <w:rPr>
          <w:rFonts w:ascii="Times New Roman" w:eastAsia="Times New Roman" w:hAnsi="Times New Roman" w:cs="Times New Roman"/>
          <w:color w:val="auto"/>
        </w:rPr>
        <w:t xml:space="preserve"> Убинского района Новосибирской области</w:t>
      </w:r>
      <w:r w:rsidR="00A974BB" w:rsidRPr="009E3370">
        <w:rPr>
          <w:rFonts w:ascii="Times New Roman" w:eastAsia="Times New Roman" w:hAnsi="Times New Roman" w:cs="Times New Roman"/>
        </w:rPr>
        <w:t xml:space="preserve"> </w:t>
      </w:r>
      <w:r w:rsidRPr="009E3370">
        <w:rPr>
          <w:rFonts w:ascii="Times New Roman" w:eastAsia="Times New Roman" w:hAnsi="Times New Roman" w:cs="Times New Roman"/>
        </w:rPr>
        <w:t xml:space="preserve">установленным критериям для подготовки и обоснования перечня мероприятий по благоустройству и развитию территории в целях повышения качества </w:t>
      </w:r>
      <w:r w:rsidR="00F64996" w:rsidRPr="009E3370">
        <w:rPr>
          <w:rFonts w:ascii="Times New Roman" w:eastAsia="Times New Roman" w:hAnsi="Times New Roman" w:cs="Times New Roman"/>
        </w:rPr>
        <w:t>жизни населения и привлекательности территории.</w:t>
      </w:r>
    </w:p>
    <w:p w:rsidR="00B76885" w:rsidRPr="009E3370" w:rsidRDefault="000A5357" w:rsidP="00A974BB">
      <w:pPr>
        <w:numPr>
          <w:ilvl w:val="2"/>
          <w:numId w:val="44"/>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Общественные пространства - это территории муниципального образования, которые постоянно доступны для населения</w:t>
      </w:r>
      <w:r w:rsidR="00F87457" w:rsidRPr="009E3370">
        <w:rPr>
          <w:rFonts w:ascii="Times New Roman" w:eastAsia="Times New Roman" w:hAnsi="Times New Roman" w:cs="Times New Roman"/>
        </w:rPr>
        <w:t xml:space="preserve"> в том числе площади</w:t>
      </w:r>
      <w:r w:rsidRPr="009E3370">
        <w:rPr>
          <w:rFonts w:ascii="Times New Roman" w:eastAsia="Times New Roman" w:hAnsi="Times New Roman" w:cs="Times New Roman"/>
        </w:rPr>
        <w:t>,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w:t>
      </w:r>
      <w:r w:rsidR="00B76885" w:rsidRPr="009E3370">
        <w:rPr>
          <w:rFonts w:ascii="Times New Roman" w:eastAsia="Times New Roman" w:hAnsi="Times New Roman" w:cs="Times New Roman"/>
        </w:rPr>
        <w:t xml:space="preserve">, проведения собраний граждан, осуществления предпринимательской деятельности, с учетом требований действующего законодательства. </w:t>
      </w:r>
    </w:p>
    <w:p w:rsidR="003D3BA2" w:rsidRPr="009E3370" w:rsidRDefault="003D3BA2" w:rsidP="00150E3A">
      <w:pPr>
        <w:numPr>
          <w:ilvl w:val="2"/>
          <w:numId w:val="44"/>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Объекты благоустройства территории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w:t>
      </w:r>
      <w:r w:rsidR="001C7528" w:rsidRPr="009E3370">
        <w:rPr>
          <w:rFonts w:ascii="Times New Roman" w:eastAsia="Times New Roman" w:hAnsi="Times New Roman" w:cs="Times New Roman"/>
        </w:rPr>
        <w:t xml:space="preserve">ия общественных центров, дворы, </w:t>
      </w:r>
      <w:r w:rsidRPr="009E3370">
        <w:rPr>
          <w:rFonts w:ascii="Times New Roman" w:eastAsia="Times New Roman" w:hAnsi="Times New Roman" w:cs="Times New Roman"/>
        </w:rPr>
        <w:t>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линейные объекты дорожной сети, объекты ландшафтной архитектуры, другие территории муниципального образования.</w:t>
      </w:r>
    </w:p>
    <w:p w:rsidR="003D3BA2" w:rsidRPr="009E3370" w:rsidRDefault="003D3BA2" w:rsidP="00150E3A">
      <w:pPr>
        <w:numPr>
          <w:ilvl w:val="2"/>
          <w:numId w:val="44"/>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Проезд - дорога, примыкающая к проезжим частям жилых и магистральных улиц, разворотным площадкам</w:t>
      </w:r>
      <w:r w:rsidR="00F64996" w:rsidRPr="009E3370">
        <w:rPr>
          <w:rFonts w:ascii="Times New Roman" w:eastAsia="Times New Roman" w:hAnsi="Times New Roman" w:cs="Times New Roman"/>
        </w:rPr>
        <w:t>.</w:t>
      </w:r>
    </w:p>
    <w:p w:rsidR="003D3BA2" w:rsidRPr="009E3370" w:rsidRDefault="003D3BA2" w:rsidP="00150E3A">
      <w:pPr>
        <w:numPr>
          <w:ilvl w:val="2"/>
          <w:numId w:val="44"/>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D3BA2" w:rsidRPr="009E3370" w:rsidRDefault="003D3BA2" w:rsidP="00150E3A">
      <w:pPr>
        <w:numPr>
          <w:ilvl w:val="2"/>
          <w:numId w:val="44"/>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w:t>
      </w:r>
      <w:r w:rsidR="00E63618" w:rsidRPr="009E3370">
        <w:rPr>
          <w:rFonts w:ascii="Times New Roman" w:eastAsia="Times New Roman" w:hAnsi="Times New Roman" w:cs="Times New Roman"/>
        </w:rPr>
        <w:t>, их отдельных элементов</w:t>
      </w:r>
      <w:r w:rsidRPr="009E3370">
        <w:rPr>
          <w:rFonts w:ascii="Times New Roman" w:eastAsia="Times New Roman" w:hAnsi="Times New Roman" w:cs="Times New Roman"/>
        </w:rPr>
        <w:t>.</w:t>
      </w:r>
    </w:p>
    <w:p w:rsidR="003D3BA2" w:rsidRPr="009E3370" w:rsidRDefault="003D3BA2" w:rsidP="00150E3A">
      <w:pPr>
        <w:numPr>
          <w:ilvl w:val="2"/>
          <w:numId w:val="44"/>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w:t>
      </w:r>
    </w:p>
    <w:p w:rsidR="003D3BA2" w:rsidRPr="009E3370" w:rsidRDefault="003D3BA2" w:rsidP="00150E3A">
      <w:pPr>
        <w:numPr>
          <w:ilvl w:val="2"/>
          <w:numId w:val="44"/>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Субъекты </w:t>
      </w:r>
      <w:r w:rsidR="008A721A" w:rsidRPr="009E3370">
        <w:rPr>
          <w:rFonts w:ascii="Times New Roman" w:eastAsia="Times New Roman" w:hAnsi="Times New Roman" w:cs="Times New Roman"/>
        </w:rPr>
        <w:t>сельской</w:t>
      </w:r>
      <w:r w:rsidRPr="009E3370">
        <w:rPr>
          <w:rFonts w:ascii="Times New Roman" w:eastAsia="Times New Roman" w:hAnsi="Times New Roman" w:cs="Times New Roman"/>
        </w:rPr>
        <w:t xml:space="preserve"> среды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3D3BA2" w:rsidRPr="009E3370" w:rsidRDefault="003D3BA2" w:rsidP="00150E3A">
      <w:pPr>
        <w:numPr>
          <w:ilvl w:val="2"/>
          <w:numId w:val="44"/>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Твердое покрытие - дорожное покрытие в составе дорожных одежд.</w:t>
      </w:r>
    </w:p>
    <w:p w:rsidR="003D3BA2" w:rsidRPr="009E3370" w:rsidRDefault="003D3BA2" w:rsidP="00150E3A">
      <w:pPr>
        <w:numPr>
          <w:ilvl w:val="2"/>
          <w:numId w:val="44"/>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Уборка территорий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r w:rsidR="001C7528" w:rsidRPr="009E3370">
        <w:rPr>
          <w:rFonts w:ascii="Times New Roman" w:eastAsia="Times New Roman" w:hAnsi="Times New Roman" w:cs="Times New Roman"/>
        </w:rPr>
        <w:t>.</w:t>
      </w:r>
    </w:p>
    <w:p w:rsidR="003D3BA2" w:rsidRPr="009E3370" w:rsidRDefault="003D3BA2" w:rsidP="00150E3A">
      <w:pPr>
        <w:numPr>
          <w:ilvl w:val="2"/>
          <w:numId w:val="44"/>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Улица - обустроенная или приспособленная и используемая для движения транспортных средств и пешеходов полоса земли</w:t>
      </w:r>
      <w:r w:rsidR="001C7528" w:rsidRPr="009E3370">
        <w:rPr>
          <w:rFonts w:ascii="Times New Roman" w:eastAsia="Times New Roman" w:hAnsi="Times New Roman" w:cs="Times New Roman"/>
        </w:rPr>
        <w:t>,</w:t>
      </w:r>
      <w:r w:rsidRPr="009E3370">
        <w:rPr>
          <w:rFonts w:ascii="Times New Roman" w:eastAsia="Times New Roman" w:hAnsi="Times New Roman" w:cs="Times New Roman"/>
        </w:rPr>
        <w:t xml:space="preserve"> либо поверхность искусственного сооружения, н</w:t>
      </w:r>
      <w:r w:rsidR="001C7528" w:rsidRPr="009E3370">
        <w:rPr>
          <w:rFonts w:ascii="Times New Roman" w:eastAsia="Times New Roman" w:hAnsi="Times New Roman" w:cs="Times New Roman"/>
        </w:rPr>
        <w:t>аходящаяся в пределах населенного пункта.</w:t>
      </w:r>
    </w:p>
    <w:p w:rsidR="00920B0A" w:rsidRPr="009E3370" w:rsidRDefault="003D3BA2" w:rsidP="00150E3A">
      <w:pPr>
        <w:numPr>
          <w:ilvl w:val="2"/>
          <w:numId w:val="44"/>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Элементы благоустройства территории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w:t>
      </w:r>
      <w:r w:rsidR="008A721A" w:rsidRPr="009E3370">
        <w:rPr>
          <w:rFonts w:ascii="Times New Roman" w:eastAsia="Times New Roman" w:hAnsi="Times New Roman" w:cs="Times New Roman"/>
        </w:rPr>
        <w:t>сельской</w:t>
      </w:r>
      <w:r w:rsidRPr="009E3370">
        <w:rPr>
          <w:rFonts w:ascii="Times New Roman" w:eastAsia="Times New Roman" w:hAnsi="Times New Roman" w:cs="Times New Roman"/>
        </w:rPr>
        <w:t xml:space="preserve"> среды.</w:t>
      </w:r>
    </w:p>
    <w:p w:rsidR="00920B0A" w:rsidRPr="009E3370" w:rsidRDefault="00150E3A" w:rsidP="0042051B">
      <w:pPr>
        <w:pStyle w:val="1"/>
        <w:numPr>
          <w:ilvl w:val="0"/>
          <w:numId w:val="0"/>
        </w:numPr>
        <w:ind w:left="450"/>
        <w:jc w:val="center"/>
        <w:rPr>
          <w:rFonts w:ascii="Times New Roman" w:hAnsi="Times New Roman" w:cs="Times New Roman"/>
          <w:b/>
          <w:sz w:val="22"/>
          <w:szCs w:val="22"/>
        </w:rPr>
      </w:pPr>
      <w:bookmarkStart w:id="1" w:name="_Toc472352440"/>
      <w:r w:rsidRPr="009E3370">
        <w:rPr>
          <w:rFonts w:ascii="Times New Roman" w:hAnsi="Times New Roman" w:cs="Times New Roman"/>
          <w:b/>
          <w:sz w:val="22"/>
          <w:szCs w:val="22"/>
        </w:rPr>
        <w:t>3.</w:t>
      </w:r>
      <w:r w:rsidR="003D3BA2" w:rsidRPr="009E3370">
        <w:rPr>
          <w:rFonts w:ascii="Times New Roman" w:hAnsi="Times New Roman" w:cs="Times New Roman"/>
          <w:b/>
          <w:sz w:val="22"/>
          <w:szCs w:val="22"/>
        </w:rPr>
        <w:t>ОБЩИЕ ПРИНЦИПЫ И ПОДХОДЫ</w:t>
      </w:r>
      <w:bookmarkEnd w:id="1"/>
    </w:p>
    <w:p w:rsidR="00920B0A" w:rsidRPr="009E3370" w:rsidRDefault="00150E3A" w:rsidP="00150E3A">
      <w:pPr>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3.1. </w:t>
      </w:r>
      <w:r w:rsidR="003D3BA2" w:rsidRPr="009E3370">
        <w:rPr>
          <w:rFonts w:ascii="Times New Roman" w:eastAsia="Times New Roman" w:hAnsi="Times New Roman" w:cs="Times New Roman"/>
        </w:rPr>
        <w:t xml:space="preserve">Настоящие </w:t>
      </w:r>
      <w:r w:rsidRPr="009E3370">
        <w:rPr>
          <w:rFonts w:ascii="Times New Roman" w:eastAsia="Times New Roman" w:hAnsi="Times New Roman" w:cs="Times New Roman"/>
        </w:rPr>
        <w:t>Правила</w:t>
      </w:r>
      <w:r w:rsidR="001C7528" w:rsidRPr="009E3370">
        <w:rPr>
          <w:rFonts w:ascii="Times New Roman" w:eastAsia="Times New Roman" w:hAnsi="Times New Roman" w:cs="Times New Roman"/>
        </w:rPr>
        <w:t xml:space="preserve"> имеют цель -</w:t>
      </w:r>
      <w:r w:rsidR="003D3BA2" w:rsidRPr="009E3370">
        <w:rPr>
          <w:rFonts w:ascii="Times New Roman" w:eastAsia="Times New Roman" w:hAnsi="Times New Roman" w:cs="Times New Roman"/>
        </w:rPr>
        <w:t xml:space="preserve"> создание безопасной, удобной, экологически благоприятной и привлекательной </w:t>
      </w:r>
      <w:r w:rsidR="008A721A" w:rsidRPr="009E3370">
        <w:rPr>
          <w:rFonts w:ascii="Times New Roman" w:eastAsia="Times New Roman" w:hAnsi="Times New Roman" w:cs="Times New Roman"/>
        </w:rPr>
        <w:t>сельской</w:t>
      </w:r>
      <w:r w:rsidR="00E63618" w:rsidRPr="009E3370">
        <w:rPr>
          <w:rFonts w:ascii="Times New Roman" w:eastAsia="Times New Roman" w:hAnsi="Times New Roman" w:cs="Times New Roman"/>
        </w:rPr>
        <w:t xml:space="preserve"> </w:t>
      </w:r>
      <w:r w:rsidR="003D3BA2" w:rsidRPr="009E3370">
        <w:rPr>
          <w:rFonts w:ascii="Times New Roman" w:eastAsia="Times New Roman" w:hAnsi="Times New Roman" w:cs="Times New Roman"/>
        </w:rPr>
        <w:t>среды, способствующей комплексному и ус</w:t>
      </w:r>
      <w:r w:rsidR="001C7528" w:rsidRPr="009E3370">
        <w:rPr>
          <w:rFonts w:ascii="Times New Roman" w:eastAsia="Times New Roman" w:hAnsi="Times New Roman" w:cs="Times New Roman"/>
        </w:rPr>
        <w:t>тойчивому развитию муниципального</w:t>
      </w:r>
      <w:r w:rsidR="003D3BA2" w:rsidRPr="009E3370">
        <w:rPr>
          <w:rFonts w:ascii="Times New Roman" w:eastAsia="Times New Roman" w:hAnsi="Times New Roman" w:cs="Times New Roman"/>
        </w:rPr>
        <w:t xml:space="preserve"> образовани</w:t>
      </w:r>
      <w:r w:rsidR="001C7528" w:rsidRPr="009E3370">
        <w:rPr>
          <w:rFonts w:ascii="Times New Roman" w:eastAsia="Times New Roman" w:hAnsi="Times New Roman" w:cs="Times New Roman"/>
        </w:rPr>
        <w:t>я</w:t>
      </w:r>
      <w:r w:rsidR="003D3BA2" w:rsidRPr="009E3370">
        <w:rPr>
          <w:rFonts w:ascii="Times New Roman" w:eastAsia="Times New Roman" w:hAnsi="Times New Roman" w:cs="Times New Roman"/>
        </w:rPr>
        <w:t xml:space="preserve">. </w:t>
      </w:r>
    </w:p>
    <w:p w:rsidR="00920B0A" w:rsidRPr="009E3370" w:rsidRDefault="003D3BA2" w:rsidP="00150E3A">
      <w:pPr>
        <w:pStyle w:val="aa"/>
        <w:numPr>
          <w:ilvl w:val="1"/>
          <w:numId w:val="45"/>
        </w:numPr>
        <w:ind w:left="0" w:firstLine="0"/>
        <w:jc w:val="both"/>
        <w:rPr>
          <w:rFonts w:ascii="Times New Roman" w:eastAsia="Times New Roman" w:hAnsi="Times New Roman" w:cs="Times New Roman"/>
        </w:rPr>
      </w:pPr>
      <w:r w:rsidRPr="009E3370">
        <w:rPr>
          <w:rFonts w:ascii="Times New Roman" w:eastAsia="Times New Roman" w:hAnsi="Times New Roman" w:cs="Times New Roman"/>
        </w:rPr>
        <w:t xml:space="preserve">Деятельность по благоустройству включает в себя разработку проектной документации по благоустройству территорий, </w:t>
      </w:r>
      <w:r w:rsidR="00CC3E5E" w:rsidRPr="009E3370">
        <w:rPr>
          <w:rFonts w:ascii="Times New Roman" w:eastAsia="Times New Roman" w:hAnsi="Times New Roman" w:cs="Times New Roman"/>
        </w:rPr>
        <w:t>выполнение мероприятий по благоустройству</w:t>
      </w:r>
      <w:r w:rsidRPr="009E3370">
        <w:rPr>
          <w:rFonts w:ascii="Times New Roman" w:eastAsia="Times New Roman" w:hAnsi="Times New Roman" w:cs="Times New Roman"/>
        </w:rPr>
        <w:t xml:space="preserve"> и содержание объектов благоустройства. </w:t>
      </w:r>
    </w:p>
    <w:p w:rsidR="006C7B27" w:rsidRPr="009E3370" w:rsidRDefault="006C7B27" w:rsidP="00150E3A">
      <w:pPr>
        <w:pStyle w:val="aa"/>
        <w:numPr>
          <w:ilvl w:val="1"/>
          <w:numId w:val="45"/>
        </w:numPr>
        <w:jc w:val="both"/>
        <w:rPr>
          <w:rFonts w:ascii="Times New Roman" w:eastAsia="Times New Roman" w:hAnsi="Times New Roman" w:cs="Times New Roman"/>
        </w:rPr>
      </w:pPr>
      <w:r w:rsidRPr="009E3370">
        <w:rPr>
          <w:rFonts w:ascii="Times New Roman" w:eastAsia="Times New Roman" w:hAnsi="Times New Roman" w:cs="Times New Roman"/>
        </w:rPr>
        <w:t>Участниками деятельности по благоустройству являются, в том числе: </w:t>
      </w:r>
    </w:p>
    <w:p w:rsidR="006C7B27" w:rsidRPr="009E3370" w:rsidRDefault="006C7B27" w:rsidP="00150E3A">
      <w:pPr>
        <w:contextualSpacing/>
        <w:jc w:val="both"/>
        <w:rPr>
          <w:rFonts w:ascii="Times New Roman" w:eastAsia="Times New Roman" w:hAnsi="Times New Roman" w:cs="Times New Roman"/>
        </w:rPr>
      </w:pPr>
      <w:r w:rsidRPr="009E3370">
        <w:rPr>
          <w:rFonts w:ascii="Times New Roman" w:eastAsia="Times New Roman" w:hAnsi="Times New Roman" w:cs="Times New Roman"/>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6C7B27" w:rsidRPr="009E3370" w:rsidRDefault="006C7B27" w:rsidP="00150E3A">
      <w:pPr>
        <w:ind w:firstLine="72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б) представители </w:t>
      </w:r>
      <w:r w:rsidR="00150E3A" w:rsidRPr="009E3370">
        <w:rPr>
          <w:rFonts w:ascii="Times New Roman" w:eastAsia="Times New Roman" w:hAnsi="Times New Roman" w:cs="Times New Roman"/>
          <w:color w:val="auto"/>
        </w:rPr>
        <w:t xml:space="preserve">администрации </w:t>
      </w:r>
      <w:r w:rsidR="00245B5D">
        <w:rPr>
          <w:rFonts w:ascii="Times New Roman" w:eastAsia="Times New Roman" w:hAnsi="Times New Roman" w:cs="Times New Roman"/>
          <w:color w:val="auto"/>
        </w:rPr>
        <w:t>Кожурлинского сельсовета</w:t>
      </w:r>
      <w:r w:rsidR="00150E3A" w:rsidRPr="009E3370">
        <w:rPr>
          <w:rFonts w:ascii="Times New Roman" w:eastAsia="Times New Roman" w:hAnsi="Times New Roman" w:cs="Times New Roman"/>
          <w:color w:val="auto"/>
        </w:rPr>
        <w:t xml:space="preserve"> Убинского района Новосибирской области</w:t>
      </w:r>
      <w:r w:rsidRPr="009E3370">
        <w:rPr>
          <w:rFonts w:ascii="Times New Roman" w:eastAsia="Times New Roman" w:hAnsi="Times New Roman" w:cs="Times New Roman"/>
        </w:rPr>
        <w:t>, которые формируют техническое задание, выбирают исполнителей и обеспечивают финансирование;</w:t>
      </w:r>
    </w:p>
    <w:p w:rsidR="006C7B27" w:rsidRPr="009E3370" w:rsidRDefault="006C7B27" w:rsidP="00150E3A">
      <w:pPr>
        <w:ind w:firstLine="720"/>
        <w:contextualSpacing/>
        <w:jc w:val="both"/>
        <w:rPr>
          <w:rFonts w:ascii="Times New Roman" w:eastAsia="Times New Roman" w:hAnsi="Times New Roman" w:cs="Times New Roman"/>
        </w:rPr>
      </w:pPr>
      <w:r w:rsidRPr="009E3370">
        <w:rPr>
          <w:rFonts w:ascii="Times New Roman" w:eastAsia="Times New Roman" w:hAnsi="Times New Roman" w:cs="Times New Roman"/>
        </w:rPr>
        <w:lastRenderedPageBreak/>
        <w:t xml:space="preserve">в) хозяйствующие субъекты, осуществляющие деятельность на </w:t>
      </w:r>
      <w:r w:rsidR="00150E3A" w:rsidRPr="009E3370">
        <w:rPr>
          <w:rFonts w:ascii="Times New Roman" w:eastAsia="Times New Roman" w:hAnsi="Times New Roman" w:cs="Times New Roman"/>
          <w:color w:val="auto"/>
        </w:rPr>
        <w:t xml:space="preserve">территории </w:t>
      </w:r>
      <w:r w:rsidR="00245B5D">
        <w:rPr>
          <w:rFonts w:ascii="Times New Roman" w:eastAsia="Times New Roman" w:hAnsi="Times New Roman" w:cs="Times New Roman"/>
          <w:color w:val="auto"/>
        </w:rPr>
        <w:t>Кожурлинского сельсовета</w:t>
      </w:r>
      <w:r w:rsidR="00150E3A" w:rsidRPr="009E3370">
        <w:rPr>
          <w:rFonts w:ascii="Times New Roman" w:eastAsia="Times New Roman" w:hAnsi="Times New Roman" w:cs="Times New Roman"/>
          <w:color w:val="auto"/>
        </w:rPr>
        <w:t xml:space="preserve"> Убинского района Новосибирской области</w:t>
      </w:r>
      <w:r w:rsidRPr="009E3370">
        <w:rPr>
          <w:rFonts w:ascii="Times New Roman" w:eastAsia="Times New Roman" w:hAnsi="Times New Roman" w:cs="Times New Roman"/>
        </w:rPr>
        <w:t>, которые могут соучаствовать в формировании запроса на благоустройство, а также в финансировании мероприятий по благоустройству;</w:t>
      </w:r>
    </w:p>
    <w:p w:rsidR="006C7B27" w:rsidRPr="009E3370" w:rsidRDefault="006C7B27" w:rsidP="00150E3A">
      <w:pPr>
        <w:ind w:firstLine="720"/>
        <w:contextualSpacing/>
        <w:jc w:val="both"/>
        <w:rPr>
          <w:rFonts w:ascii="Times New Roman" w:eastAsia="Times New Roman" w:hAnsi="Times New Roman" w:cs="Times New Roman"/>
        </w:rPr>
      </w:pPr>
      <w:r w:rsidRPr="009E3370">
        <w:rPr>
          <w:rFonts w:ascii="Times New Roman" w:eastAsia="Times New Roman" w:hAnsi="Times New Roman" w:cs="Times New Roman"/>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6C7B27" w:rsidRPr="009E3370" w:rsidRDefault="006C7B27" w:rsidP="00150E3A">
      <w:pPr>
        <w:ind w:firstLine="720"/>
        <w:contextualSpacing/>
        <w:jc w:val="both"/>
        <w:rPr>
          <w:rFonts w:ascii="Times New Roman" w:eastAsia="Times New Roman" w:hAnsi="Times New Roman" w:cs="Times New Roman"/>
        </w:rPr>
      </w:pPr>
      <w:r w:rsidRPr="009E3370">
        <w:rPr>
          <w:rFonts w:ascii="Times New Roman" w:eastAsia="Times New Roman" w:hAnsi="Times New Roman" w:cs="Times New Roman"/>
        </w:rPr>
        <w:t>д) исполнители работ, в том числе строители, производители малых архитектурных форм и иные.</w:t>
      </w:r>
    </w:p>
    <w:p w:rsidR="00920B0A" w:rsidRPr="009E3370" w:rsidRDefault="003D3BA2" w:rsidP="00150E3A">
      <w:pPr>
        <w:numPr>
          <w:ilvl w:val="1"/>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Участие жителей </w:t>
      </w:r>
      <w:r w:rsidR="00150E3A" w:rsidRPr="009E3370">
        <w:rPr>
          <w:rFonts w:ascii="Times New Roman" w:eastAsia="Times New Roman" w:hAnsi="Times New Roman" w:cs="Times New Roman"/>
          <w:color w:val="auto"/>
        </w:rPr>
        <w:t xml:space="preserve">территории </w:t>
      </w:r>
      <w:r w:rsidR="00245B5D">
        <w:rPr>
          <w:rFonts w:ascii="Times New Roman" w:eastAsia="Times New Roman" w:hAnsi="Times New Roman" w:cs="Times New Roman"/>
          <w:color w:val="auto"/>
        </w:rPr>
        <w:t>Кожурлинского сельсовета</w:t>
      </w:r>
      <w:r w:rsidR="00150E3A" w:rsidRPr="009E3370">
        <w:rPr>
          <w:rFonts w:ascii="Times New Roman" w:eastAsia="Times New Roman" w:hAnsi="Times New Roman" w:cs="Times New Roman"/>
          <w:color w:val="auto"/>
        </w:rPr>
        <w:t xml:space="preserve"> Убинского района Новосибирской области</w:t>
      </w:r>
      <w:r w:rsidRPr="009E3370">
        <w:rPr>
          <w:rFonts w:ascii="Times New Roman" w:eastAsia="Times New Roman" w:hAnsi="Times New Roman" w:cs="Times New Roman"/>
        </w:rPr>
        <w:t xml:space="preserve"> </w:t>
      </w:r>
      <w:r w:rsidR="00C97621" w:rsidRPr="009E3370">
        <w:rPr>
          <w:rFonts w:ascii="Times New Roman" w:eastAsia="Times New Roman" w:hAnsi="Times New Roman" w:cs="Times New Roman"/>
        </w:rPr>
        <w:t xml:space="preserve">(непосредственное или опосредованное) </w:t>
      </w:r>
      <w:r w:rsidRPr="009E3370">
        <w:rPr>
          <w:rFonts w:ascii="Times New Roman" w:eastAsia="Times New Roman" w:hAnsi="Times New Roman" w:cs="Times New Roman"/>
        </w:rPr>
        <w:t xml:space="preserve">в </w:t>
      </w:r>
      <w:r w:rsidR="00C97621" w:rsidRPr="009E3370">
        <w:rPr>
          <w:rFonts w:ascii="Times New Roman" w:eastAsia="Times New Roman" w:hAnsi="Times New Roman" w:cs="Times New Roman"/>
        </w:rPr>
        <w:t xml:space="preserve">деятельности по благоустройству является обязательным и осуществляется путем </w:t>
      </w:r>
      <w:r w:rsidRPr="009E3370">
        <w:rPr>
          <w:rFonts w:ascii="Times New Roman" w:eastAsia="Times New Roman" w:hAnsi="Times New Roman" w:cs="Times New Roman"/>
        </w:rPr>
        <w:t xml:space="preserve">принятия решений, через вовлечение общественных организаций, общественное соучастие в реализации проектов. </w:t>
      </w:r>
      <w:r w:rsidR="00CC3E5E" w:rsidRPr="009E3370">
        <w:rPr>
          <w:rFonts w:ascii="Times New Roman" w:eastAsia="Times New Roman" w:hAnsi="Times New Roman" w:cs="Times New Roman"/>
        </w:rPr>
        <w:t xml:space="preserve">Механизмы и порядок участия </w:t>
      </w:r>
      <w:r w:rsidR="00C97621" w:rsidRPr="009E3370">
        <w:rPr>
          <w:rFonts w:ascii="Times New Roman" w:eastAsia="Times New Roman" w:hAnsi="Times New Roman" w:cs="Times New Roman"/>
        </w:rPr>
        <w:t xml:space="preserve">жителей </w:t>
      </w:r>
      <w:r w:rsidR="00CC3E5E" w:rsidRPr="009E3370">
        <w:rPr>
          <w:rFonts w:ascii="Times New Roman" w:eastAsia="Times New Roman" w:hAnsi="Times New Roman" w:cs="Times New Roman"/>
        </w:rPr>
        <w:t xml:space="preserve">установлены разделом </w:t>
      </w:r>
      <w:r w:rsidR="00C97621" w:rsidRPr="009E3370">
        <w:rPr>
          <w:rFonts w:ascii="Times New Roman" w:eastAsia="Times New Roman" w:hAnsi="Times New Roman" w:cs="Times New Roman"/>
        </w:rPr>
        <w:t xml:space="preserve">12 </w:t>
      </w:r>
      <w:r w:rsidR="00CC3E5E" w:rsidRPr="009E3370">
        <w:rPr>
          <w:rFonts w:ascii="Times New Roman" w:eastAsia="Times New Roman" w:hAnsi="Times New Roman" w:cs="Times New Roman"/>
        </w:rPr>
        <w:t xml:space="preserve">настоящих </w:t>
      </w:r>
      <w:r w:rsidR="00150E3A" w:rsidRPr="009E3370">
        <w:rPr>
          <w:rFonts w:ascii="Times New Roman" w:eastAsia="Times New Roman" w:hAnsi="Times New Roman" w:cs="Times New Roman"/>
        </w:rPr>
        <w:t>Правил</w:t>
      </w:r>
      <w:r w:rsidR="00CC3E5E" w:rsidRPr="009E3370">
        <w:rPr>
          <w:rFonts w:ascii="Times New Roman" w:eastAsia="Times New Roman" w:hAnsi="Times New Roman" w:cs="Times New Roman"/>
        </w:rPr>
        <w:t xml:space="preserve">. </w:t>
      </w:r>
      <w:r w:rsidRPr="009E3370">
        <w:rPr>
          <w:rFonts w:ascii="Times New Roman" w:eastAsia="Times New Roman" w:hAnsi="Times New Roman" w:cs="Times New Roman"/>
        </w:rPr>
        <w:t xml:space="preserve">Форма </w:t>
      </w:r>
      <w:r w:rsidR="00C97621" w:rsidRPr="009E3370">
        <w:rPr>
          <w:rFonts w:ascii="Times New Roman" w:eastAsia="Times New Roman" w:hAnsi="Times New Roman" w:cs="Times New Roman"/>
        </w:rPr>
        <w:t xml:space="preserve">участия </w:t>
      </w:r>
      <w:r w:rsidRPr="009E3370">
        <w:rPr>
          <w:rFonts w:ascii="Times New Roman" w:eastAsia="Times New Roman" w:hAnsi="Times New Roman" w:cs="Times New Roman"/>
        </w:rPr>
        <w:t xml:space="preserve">определяется </w:t>
      </w:r>
      <w:r w:rsidR="00150E3A" w:rsidRPr="009E3370">
        <w:rPr>
          <w:rFonts w:ascii="Times New Roman" w:eastAsia="Times New Roman" w:hAnsi="Times New Roman" w:cs="Times New Roman"/>
          <w:color w:val="auto"/>
        </w:rPr>
        <w:t xml:space="preserve">администрацией </w:t>
      </w:r>
      <w:r w:rsidR="00245B5D">
        <w:rPr>
          <w:rFonts w:ascii="Times New Roman" w:eastAsia="Times New Roman" w:hAnsi="Times New Roman" w:cs="Times New Roman"/>
          <w:color w:val="auto"/>
        </w:rPr>
        <w:t>Кожурлинского сельсовета</w:t>
      </w:r>
      <w:r w:rsidR="00150E3A" w:rsidRPr="009E3370">
        <w:rPr>
          <w:rFonts w:ascii="Times New Roman" w:eastAsia="Times New Roman" w:hAnsi="Times New Roman" w:cs="Times New Roman"/>
          <w:color w:val="auto"/>
        </w:rPr>
        <w:t xml:space="preserve"> Убинского района Новосибирской области</w:t>
      </w:r>
      <w:r w:rsidRPr="009E3370">
        <w:rPr>
          <w:rFonts w:ascii="Times New Roman" w:eastAsia="Times New Roman" w:hAnsi="Times New Roman" w:cs="Times New Roman"/>
        </w:rPr>
        <w:t xml:space="preserve"> </w:t>
      </w:r>
      <w:r w:rsidR="00CC3E5E" w:rsidRPr="009E3370">
        <w:rPr>
          <w:rFonts w:ascii="Times New Roman" w:eastAsia="Times New Roman" w:hAnsi="Times New Roman" w:cs="Times New Roman"/>
        </w:rPr>
        <w:t xml:space="preserve">с учетом настоящих методических рекомендации </w:t>
      </w:r>
      <w:r w:rsidRPr="009E3370">
        <w:rPr>
          <w:rFonts w:ascii="Times New Roman" w:eastAsia="Times New Roman" w:hAnsi="Times New Roman" w:cs="Times New Roman"/>
        </w:rPr>
        <w:t>в зависимости от особенностей проекта по благоустройству</w:t>
      </w:r>
      <w:r w:rsidR="00150E3A" w:rsidRPr="009E3370">
        <w:rPr>
          <w:rFonts w:ascii="Times New Roman" w:eastAsia="Times New Roman" w:hAnsi="Times New Roman" w:cs="Times New Roman"/>
        </w:rPr>
        <w:t>.</w:t>
      </w:r>
      <w:r w:rsidR="00CC3E5E" w:rsidRPr="009E3370">
        <w:rPr>
          <w:rFonts w:ascii="Times New Roman" w:eastAsia="Times New Roman" w:hAnsi="Times New Roman" w:cs="Times New Roman"/>
        </w:rPr>
        <w:t xml:space="preserve"> </w:t>
      </w:r>
    </w:p>
    <w:p w:rsidR="00CC3E5E" w:rsidRPr="009E3370" w:rsidRDefault="003D3BA2" w:rsidP="00674B87">
      <w:pPr>
        <w:numPr>
          <w:ilvl w:val="1"/>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w:t>
      </w:r>
      <w:r w:rsidR="00CC3E5E" w:rsidRPr="009E3370">
        <w:rPr>
          <w:rFonts w:ascii="Times New Roman" w:eastAsia="Times New Roman" w:hAnsi="Times New Roman" w:cs="Times New Roman"/>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w:t>
      </w:r>
      <w:r w:rsidR="00150E3A" w:rsidRPr="009E3370">
        <w:rPr>
          <w:rFonts w:ascii="Times New Roman" w:eastAsia="Times New Roman" w:hAnsi="Times New Roman" w:cs="Times New Roman"/>
          <w:color w:val="auto"/>
        </w:rPr>
        <w:t xml:space="preserve">территории </w:t>
      </w:r>
      <w:r w:rsidR="00245B5D">
        <w:rPr>
          <w:rFonts w:ascii="Times New Roman" w:eastAsia="Times New Roman" w:hAnsi="Times New Roman" w:cs="Times New Roman"/>
          <w:color w:val="auto"/>
        </w:rPr>
        <w:t>Кожурлинского сельсовета</w:t>
      </w:r>
      <w:r w:rsidR="00150E3A" w:rsidRPr="009E3370">
        <w:rPr>
          <w:rFonts w:ascii="Times New Roman" w:eastAsia="Times New Roman" w:hAnsi="Times New Roman" w:cs="Times New Roman"/>
          <w:color w:val="auto"/>
        </w:rPr>
        <w:t xml:space="preserve"> Убинского района Новосибирской области</w:t>
      </w:r>
      <w:r w:rsidRPr="009E3370">
        <w:rPr>
          <w:rFonts w:ascii="Times New Roman" w:eastAsia="Times New Roman" w:hAnsi="Times New Roman" w:cs="Times New Roman"/>
        </w:rPr>
        <w:t xml:space="preserve">. </w:t>
      </w:r>
    </w:p>
    <w:p w:rsidR="00920B0A" w:rsidRPr="009E3370" w:rsidRDefault="00674B87" w:rsidP="00674B87">
      <w:pPr>
        <w:numPr>
          <w:ilvl w:val="1"/>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Территории</w:t>
      </w:r>
      <w:r w:rsidRPr="009E3370">
        <w:rPr>
          <w:rFonts w:ascii="Times New Roman" w:eastAsia="Times New Roman" w:hAnsi="Times New Roman" w:cs="Times New Roman"/>
          <w:color w:val="auto"/>
        </w:rPr>
        <w:t xml:space="preserve"> </w:t>
      </w:r>
      <w:r w:rsidR="00245B5D">
        <w:rPr>
          <w:rFonts w:ascii="Times New Roman" w:eastAsia="Times New Roman" w:hAnsi="Times New Roman" w:cs="Times New Roman"/>
          <w:color w:val="auto"/>
        </w:rPr>
        <w:t>Кожурлинского сельсовета</w:t>
      </w:r>
      <w:r w:rsidRPr="009E3370">
        <w:rPr>
          <w:rFonts w:ascii="Times New Roman" w:eastAsia="Times New Roman" w:hAnsi="Times New Roman" w:cs="Times New Roman"/>
          <w:color w:val="auto"/>
        </w:rPr>
        <w:t xml:space="preserve"> Убинского района Новосибирской области</w:t>
      </w:r>
      <w:r w:rsidRPr="009E3370">
        <w:rPr>
          <w:rFonts w:ascii="Times New Roman" w:eastAsia="Times New Roman" w:hAnsi="Times New Roman" w:cs="Times New Roman"/>
        </w:rPr>
        <w:t xml:space="preserve"> </w:t>
      </w:r>
      <w:r w:rsidR="003D3BA2" w:rsidRPr="009E3370">
        <w:rPr>
          <w:rFonts w:ascii="Times New Roman" w:eastAsia="Times New Roman" w:hAnsi="Times New Roman" w:cs="Times New Roman"/>
        </w:rPr>
        <w:t>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w:t>
      </w:r>
      <w:r w:rsidR="007774BA" w:rsidRPr="009E3370">
        <w:rPr>
          <w:rFonts w:ascii="Times New Roman" w:eastAsia="Times New Roman" w:hAnsi="Times New Roman" w:cs="Times New Roman"/>
        </w:rPr>
        <w:t xml:space="preserve"> времени и в любой сезон. Должна</w:t>
      </w:r>
      <w:r w:rsidR="003D3BA2" w:rsidRPr="009E3370">
        <w:rPr>
          <w:rFonts w:ascii="Times New Roman" w:eastAsia="Times New Roman" w:hAnsi="Times New Roman" w:cs="Times New Roman"/>
        </w:rPr>
        <w:t xml:space="preserve"> быть обеспечена максимальная взаимосвязь пространств</w:t>
      </w:r>
      <w:r w:rsidR="007774BA" w:rsidRPr="009E3370">
        <w:rPr>
          <w:rFonts w:ascii="Times New Roman" w:eastAsia="Times New Roman" w:hAnsi="Times New Roman" w:cs="Times New Roman"/>
        </w:rPr>
        <w:t xml:space="preserve"> села</w:t>
      </w:r>
      <w:r w:rsidR="003D3BA2" w:rsidRPr="009E3370">
        <w:rPr>
          <w:rFonts w:ascii="Times New Roman" w:eastAsia="Times New Roman" w:hAnsi="Times New Roman" w:cs="Times New Roman"/>
        </w:rPr>
        <w:t>, доступность объектов инфраструктуры и сервиса, в том числе за счет ликвидации необоснованных барьеров и препятствий.</w:t>
      </w:r>
    </w:p>
    <w:p w:rsidR="00920B0A" w:rsidRPr="009E3370" w:rsidRDefault="00674B87" w:rsidP="00674B87">
      <w:pPr>
        <w:numPr>
          <w:ilvl w:val="1"/>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И</w:t>
      </w:r>
      <w:r w:rsidR="003D3BA2" w:rsidRPr="009E3370">
        <w:rPr>
          <w:rFonts w:ascii="Times New Roman" w:eastAsia="Times New Roman" w:hAnsi="Times New Roman" w:cs="Times New Roman"/>
        </w:rPr>
        <w:t>нфраструктура и благоустройство территорий разрабатываются с учетом приоритета пешеходов</w:t>
      </w:r>
      <w:r w:rsidR="00CC3E5E" w:rsidRPr="009E3370">
        <w:rPr>
          <w:rFonts w:ascii="Times New Roman" w:eastAsia="Times New Roman" w:hAnsi="Times New Roman" w:cs="Times New Roman"/>
        </w:rPr>
        <w:t>,</w:t>
      </w:r>
      <w:r w:rsidR="003D3BA2" w:rsidRPr="009E3370">
        <w:rPr>
          <w:rFonts w:ascii="Times New Roman" w:eastAsia="Times New Roman" w:hAnsi="Times New Roman" w:cs="Times New Roman"/>
        </w:rPr>
        <w:t xml:space="preserve"> общественного транспорта.</w:t>
      </w:r>
    </w:p>
    <w:p w:rsidR="00CC3E5E" w:rsidRPr="009E3370" w:rsidRDefault="00CC3E5E" w:rsidP="00674B87">
      <w:pPr>
        <w:numPr>
          <w:ilvl w:val="1"/>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Концепция благоустройства для каждой территории должна создаваться с учётом потребностей и запросов жителей и других субъектов </w:t>
      </w:r>
      <w:r w:rsidR="008A721A" w:rsidRPr="009E3370">
        <w:rPr>
          <w:rFonts w:ascii="Times New Roman" w:eastAsia="Times New Roman" w:hAnsi="Times New Roman" w:cs="Times New Roman"/>
        </w:rPr>
        <w:t>сельской</w:t>
      </w:r>
      <w:r w:rsidRPr="009E3370">
        <w:rPr>
          <w:rFonts w:ascii="Times New Roman" w:eastAsia="Times New Roman" w:hAnsi="Times New Roman" w:cs="Times New Roman"/>
        </w:rPr>
        <w:t xml:space="preserve"> </w:t>
      </w:r>
      <w:r w:rsidR="002E3B03" w:rsidRPr="009E3370">
        <w:rPr>
          <w:rFonts w:ascii="Times New Roman" w:eastAsia="Times New Roman" w:hAnsi="Times New Roman" w:cs="Times New Roman"/>
        </w:rPr>
        <w:t xml:space="preserve">среды </w:t>
      </w:r>
      <w:r w:rsidRPr="009E3370">
        <w:rPr>
          <w:rFonts w:ascii="Times New Roman" w:eastAsia="Times New Roman" w:hAnsi="Times New Roman" w:cs="Times New Roman"/>
        </w:rPr>
        <w:t xml:space="preserve">и при их непосредственном участии на всех этапах создания концепции, а также с учётом стратегических задач комплексного устойчивого развития </w:t>
      </w:r>
      <w:r w:rsidR="008A721A" w:rsidRPr="009E3370">
        <w:rPr>
          <w:rFonts w:ascii="Times New Roman" w:eastAsia="Times New Roman" w:hAnsi="Times New Roman" w:cs="Times New Roman"/>
        </w:rPr>
        <w:t>сельской</w:t>
      </w:r>
      <w:r w:rsidRPr="009E3370">
        <w:rPr>
          <w:rFonts w:ascii="Times New Roman" w:eastAsia="Times New Roman" w:hAnsi="Times New Roman" w:cs="Times New Roman"/>
        </w:rPr>
        <w:t xml:space="preserve"> среды, в том числе формирования возможности для создания новых связей, общения и взаимодействия отдельных граждан и сообществ, </w:t>
      </w:r>
      <w:r w:rsidR="002E3B03" w:rsidRPr="009E3370">
        <w:rPr>
          <w:rFonts w:ascii="Times New Roman" w:eastAsia="Times New Roman" w:hAnsi="Times New Roman" w:cs="Times New Roman"/>
        </w:rPr>
        <w:t xml:space="preserve">их </w:t>
      </w:r>
      <w:r w:rsidRPr="009E3370">
        <w:rPr>
          <w:rFonts w:ascii="Times New Roman" w:eastAsia="Times New Roman" w:hAnsi="Times New Roman" w:cs="Times New Roman"/>
        </w:rPr>
        <w:t xml:space="preserve">участия в проектировании и реализации проектов по развитию территории, содержанию </w:t>
      </w:r>
      <w:r w:rsidR="002E3B03" w:rsidRPr="009E3370">
        <w:rPr>
          <w:rFonts w:ascii="Times New Roman" w:eastAsia="Times New Roman" w:hAnsi="Times New Roman" w:cs="Times New Roman"/>
        </w:rPr>
        <w:t xml:space="preserve">объектов благоустройства </w:t>
      </w:r>
      <w:r w:rsidRPr="009E3370">
        <w:rPr>
          <w:rFonts w:ascii="Times New Roman" w:eastAsia="Times New Roman" w:hAnsi="Times New Roman" w:cs="Times New Roman"/>
        </w:rPr>
        <w:t xml:space="preserve">и для других форм созидательного проявления творческого потенциала жителей </w:t>
      </w:r>
      <w:r w:rsidR="00674B87" w:rsidRPr="009E3370">
        <w:rPr>
          <w:rFonts w:ascii="Times New Roman" w:eastAsia="Times New Roman" w:hAnsi="Times New Roman" w:cs="Times New Roman"/>
          <w:color w:val="auto"/>
        </w:rPr>
        <w:t xml:space="preserve">территории </w:t>
      </w:r>
      <w:r w:rsidR="00245B5D">
        <w:rPr>
          <w:rFonts w:ascii="Times New Roman" w:eastAsia="Times New Roman" w:hAnsi="Times New Roman" w:cs="Times New Roman"/>
          <w:color w:val="auto"/>
        </w:rPr>
        <w:t>Кожурлинского сельсовета</w:t>
      </w:r>
      <w:r w:rsidR="00674B87" w:rsidRPr="009E3370">
        <w:rPr>
          <w:rFonts w:ascii="Times New Roman" w:eastAsia="Times New Roman" w:hAnsi="Times New Roman" w:cs="Times New Roman"/>
          <w:color w:val="auto"/>
        </w:rPr>
        <w:t xml:space="preserve"> Убинского района Новосибирской области</w:t>
      </w:r>
      <w:r w:rsidRPr="009E3370">
        <w:rPr>
          <w:rFonts w:ascii="Times New Roman" w:eastAsia="Times New Roman" w:hAnsi="Times New Roman" w:cs="Times New Roman"/>
        </w:rPr>
        <w:t>.</w:t>
      </w:r>
    </w:p>
    <w:p w:rsidR="00920B0A" w:rsidRPr="009E3370" w:rsidRDefault="003D3BA2" w:rsidP="00674B87">
      <w:pPr>
        <w:numPr>
          <w:ilvl w:val="1"/>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Приоритет обеспечения качества </w:t>
      </w:r>
      <w:r w:rsidR="008A721A" w:rsidRPr="009E3370">
        <w:rPr>
          <w:rFonts w:ascii="Times New Roman" w:eastAsia="Times New Roman" w:hAnsi="Times New Roman" w:cs="Times New Roman"/>
        </w:rPr>
        <w:t>сельской</w:t>
      </w:r>
      <w:r w:rsidRPr="009E3370">
        <w:rPr>
          <w:rFonts w:ascii="Times New Roman" w:eastAsia="Times New Roman" w:hAnsi="Times New Roman" w:cs="Times New Roman"/>
        </w:rPr>
        <w:t xml:space="preserve"> среды при реализации проектов благоустройства </w:t>
      </w:r>
      <w:r w:rsidR="00674B87" w:rsidRPr="009E3370">
        <w:rPr>
          <w:rFonts w:ascii="Times New Roman" w:eastAsia="Times New Roman" w:hAnsi="Times New Roman" w:cs="Times New Roman"/>
          <w:color w:val="auto"/>
        </w:rPr>
        <w:t xml:space="preserve">территории </w:t>
      </w:r>
      <w:r w:rsidR="00245B5D">
        <w:rPr>
          <w:rFonts w:ascii="Times New Roman" w:eastAsia="Times New Roman" w:hAnsi="Times New Roman" w:cs="Times New Roman"/>
          <w:color w:val="auto"/>
        </w:rPr>
        <w:t>Кожурлинского сельсовета</w:t>
      </w:r>
      <w:r w:rsidR="00674B87" w:rsidRPr="009E3370">
        <w:rPr>
          <w:rFonts w:ascii="Times New Roman" w:eastAsia="Times New Roman" w:hAnsi="Times New Roman" w:cs="Times New Roman"/>
          <w:color w:val="auto"/>
        </w:rPr>
        <w:t xml:space="preserve"> Убинского района Новосибирской области</w:t>
      </w:r>
      <w:r w:rsidRPr="009E3370">
        <w:rPr>
          <w:rFonts w:ascii="Times New Roman" w:eastAsia="Times New Roman" w:hAnsi="Times New Roman" w:cs="Times New Roman"/>
        </w:rPr>
        <w:t xml:space="preserve"> достигается путем реализации следующих принципов:</w:t>
      </w:r>
    </w:p>
    <w:p w:rsidR="00920B0A" w:rsidRPr="009E3370" w:rsidRDefault="003D3BA2" w:rsidP="00674B87">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Принцип</w:t>
      </w:r>
      <w:r w:rsidRPr="009E3370">
        <w:rPr>
          <w:rFonts w:ascii="Times New Roman" w:eastAsia="Times New Roman" w:hAnsi="Times New Roman" w:cs="Times New Roman"/>
          <w:b/>
          <w:color w:val="93C47D"/>
        </w:rPr>
        <w:t xml:space="preserve"> </w:t>
      </w:r>
      <w:r w:rsidRPr="009E3370">
        <w:rPr>
          <w:rFonts w:ascii="Times New Roman" w:eastAsia="Times New Roman" w:hAnsi="Times New Roman" w:cs="Times New Roman"/>
        </w:rPr>
        <w:t xml:space="preserve">функционального разнообразия </w:t>
      </w:r>
      <w:r w:rsidR="002E3B03" w:rsidRPr="009E3370">
        <w:rPr>
          <w:rFonts w:ascii="Times New Roman" w:eastAsia="Times New Roman" w:hAnsi="Times New Roman" w:cs="Times New Roman"/>
        </w:rPr>
        <w:t xml:space="preserve">- </w:t>
      </w:r>
      <w:r w:rsidRPr="009E3370">
        <w:rPr>
          <w:rFonts w:ascii="Times New Roman" w:eastAsia="Times New Roman" w:hAnsi="Times New Roman" w:cs="Times New Roman"/>
        </w:rPr>
        <w:t>насыщенность те</w:t>
      </w:r>
      <w:r w:rsidR="00674B87" w:rsidRPr="009E3370">
        <w:rPr>
          <w:rFonts w:ascii="Times New Roman" w:eastAsia="Times New Roman" w:hAnsi="Times New Roman" w:cs="Times New Roman"/>
        </w:rPr>
        <w:t xml:space="preserve">рритории </w:t>
      </w:r>
      <w:r w:rsidR="00674B87" w:rsidRPr="009E3370">
        <w:rPr>
          <w:rFonts w:ascii="Times New Roman" w:eastAsia="Times New Roman" w:hAnsi="Times New Roman" w:cs="Times New Roman"/>
          <w:color w:val="auto"/>
        </w:rPr>
        <w:t xml:space="preserve"> </w:t>
      </w:r>
      <w:r w:rsidR="00245B5D">
        <w:rPr>
          <w:rFonts w:ascii="Times New Roman" w:eastAsia="Times New Roman" w:hAnsi="Times New Roman" w:cs="Times New Roman"/>
          <w:color w:val="auto"/>
        </w:rPr>
        <w:t>Кожурлинского сельсовета</w:t>
      </w:r>
      <w:r w:rsidR="00674B87" w:rsidRPr="009E3370">
        <w:rPr>
          <w:rFonts w:ascii="Times New Roman" w:eastAsia="Times New Roman" w:hAnsi="Times New Roman" w:cs="Times New Roman"/>
          <w:color w:val="auto"/>
        </w:rPr>
        <w:t xml:space="preserve"> Убинского района Новосибирской области</w:t>
      </w:r>
      <w:r w:rsidR="00674B87" w:rsidRPr="009E3370">
        <w:rPr>
          <w:rFonts w:ascii="Times New Roman" w:eastAsia="Times New Roman" w:hAnsi="Times New Roman" w:cs="Times New Roman"/>
        </w:rPr>
        <w:t xml:space="preserve"> (</w:t>
      </w:r>
      <w:r w:rsidRPr="009E3370">
        <w:rPr>
          <w:rFonts w:ascii="Times New Roman" w:eastAsia="Times New Roman" w:hAnsi="Times New Roman" w:cs="Times New Roman"/>
        </w:rPr>
        <w:t>жилого комплекса) разнообразными социальными и коммерческими сервисами</w:t>
      </w:r>
      <w:r w:rsidR="00571B45" w:rsidRPr="009E3370">
        <w:rPr>
          <w:rFonts w:ascii="Times New Roman" w:eastAsia="Times New Roman" w:hAnsi="Times New Roman" w:cs="Times New Roman"/>
        </w:rPr>
        <w:t>.</w:t>
      </w:r>
    </w:p>
    <w:p w:rsidR="00920B0A" w:rsidRPr="009E3370" w:rsidRDefault="003D3BA2" w:rsidP="00674B87">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Принцип комфортной организации пешеходной среды </w:t>
      </w:r>
      <w:r w:rsidR="002E3B03" w:rsidRPr="009E3370">
        <w:rPr>
          <w:rFonts w:ascii="Times New Roman" w:eastAsia="Times New Roman" w:hAnsi="Times New Roman" w:cs="Times New Roman"/>
        </w:rPr>
        <w:t>-</w:t>
      </w:r>
      <w:r w:rsidR="00674B87" w:rsidRPr="009E3370">
        <w:rPr>
          <w:rFonts w:ascii="Times New Roman" w:eastAsia="Times New Roman" w:hAnsi="Times New Roman" w:cs="Times New Roman"/>
        </w:rPr>
        <w:t xml:space="preserve"> </w:t>
      </w:r>
      <w:r w:rsidRPr="009E3370">
        <w:rPr>
          <w:rFonts w:ascii="Times New Roman" w:eastAsia="Times New Roman" w:hAnsi="Times New Roman" w:cs="Times New Roman"/>
        </w:rPr>
        <w:t xml:space="preserve">создание </w:t>
      </w:r>
      <w:r w:rsidR="00674B87" w:rsidRPr="009E3370">
        <w:rPr>
          <w:rFonts w:ascii="Times New Roman" w:eastAsia="Times New Roman" w:hAnsi="Times New Roman" w:cs="Times New Roman"/>
        </w:rPr>
        <w:t xml:space="preserve">на </w:t>
      </w:r>
      <w:r w:rsidR="00674B87" w:rsidRPr="009E3370">
        <w:rPr>
          <w:rFonts w:ascii="Times New Roman" w:eastAsia="Times New Roman" w:hAnsi="Times New Roman" w:cs="Times New Roman"/>
          <w:color w:val="auto"/>
        </w:rPr>
        <w:t xml:space="preserve">территории </w:t>
      </w:r>
      <w:r w:rsidR="00245B5D">
        <w:rPr>
          <w:rFonts w:ascii="Times New Roman" w:eastAsia="Times New Roman" w:hAnsi="Times New Roman" w:cs="Times New Roman"/>
          <w:color w:val="auto"/>
        </w:rPr>
        <w:t>Кожурлинского сельсовета</w:t>
      </w:r>
      <w:r w:rsidR="00674B87" w:rsidRPr="009E3370">
        <w:rPr>
          <w:rFonts w:ascii="Times New Roman" w:eastAsia="Times New Roman" w:hAnsi="Times New Roman" w:cs="Times New Roman"/>
          <w:color w:val="auto"/>
        </w:rPr>
        <w:t xml:space="preserve"> Убинского района Новосибирской области</w:t>
      </w:r>
      <w:r w:rsidRPr="009E3370">
        <w:rPr>
          <w:rFonts w:ascii="Times New Roman" w:eastAsia="Times New Roman" w:hAnsi="Times New Roman" w:cs="Times New Roman"/>
        </w:rPr>
        <w:t xml:space="preserve">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920B0A" w:rsidRPr="009E3370" w:rsidRDefault="003D3BA2" w:rsidP="00674B87">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Принцип комфортной мобильности </w:t>
      </w:r>
      <w:r w:rsidR="002E3B03" w:rsidRPr="009E3370">
        <w:rPr>
          <w:rFonts w:ascii="Times New Roman" w:eastAsia="Times New Roman" w:hAnsi="Times New Roman" w:cs="Times New Roman"/>
        </w:rPr>
        <w:t xml:space="preserve">- </w:t>
      </w:r>
      <w:r w:rsidRPr="009E3370">
        <w:rPr>
          <w:rFonts w:ascii="Times New Roman" w:eastAsia="Times New Roman" w:hAnsi="Times New Roman" w:cs="Times New Roman"/>
        </w:rPr>
        <w:t>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20B0A" w:rsidRPr="009E3370" w:rsidRDefault="003D3BA2" w:rsidP="00674B87">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Принцип комфортной среды для общения </w:t>
      </w:r>
      <w:r w:rsidR="002E3B03" w:rsidRPr="009E3370">
        <w:rPr>
          <w:rFonts w:ascii="Times New Roman" w:eastAsia="Times New Roman" w:hAnsi="Times New Roman" w:cs="Times New Roman"/>
        </w:rPr>
        <w:t xml:space="preserve">- </w:t>
      </w:r>
      <w:r w:rsidRPr="009E3370">
        <w:rPr>
          <w:rFonts w:ascii="Times New Roman" w:eastAsia="Times New Roman" w:hAnsi="Times New Roman" w:cs="Times New Roman"/>
        </w:rPr>
        <w:t>гарм</w:t>
      </w:r>
      <w:r w:rsidR="00244EA4">
        <w:rPr>
          <w:rFonts w:ascii="Times New Roman" w:eastAsia="Times New Roman" w:hAnsi="Times New Roman" w:cs="Times New Roman"/>
        </w:rPr>
        <w:t>оничное сосуществование в селе</w:t>
      </w:r>
      <w:r w:rsidRPr="009E3370">
        <w:rPr>
          <w:rFonts w:ascii="Times New Roman" w:eastAsia="Times New Roman" w:hAnsi="Times New Roman" w:cs="Times New Roman"/>
        </w:rPr>
        <w:t xml:space="preserve">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920B0A" w:rsidRPr="009E3370" w:rsidRDefault="003D3BA2" w:rsidP="00674B87">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Принцип гармонии с природой </w:t>
      </w:r>
      <w:r w:rsidR="002E3B03" w:rsidRPr="009E3370">
        <w:rPr>
          <w:rFonts w:ascii="Times New Roman" w:eastAsia="Times New Roman" w:hAnsi="Times New Roman" w:cs="Times New Roman"/>
        </w:rPr>
        <w:t xml:space="preserve">- </w:t>
      </w:r>
      <w:r w:rsidRPr="009E3370">
        <w:rPr>
          <w:rFonts w:ascii="Times New Roman" w:eastAsia="Times New Roman" w:hAnsi="Times New Roman" w:cs="Times New Roman"/>
        </w:rPr>
        <w:t>насыщенность общественных и приватных пространств разнообразными элементами природной среды (зеленые насаждения, водные объекты и др</w:t>
      </w:r>
      <w:r w:rsidR="007774BA" w:rsidRPr="009E3370">
        <w:rPr>
          <w:rFonts w:ascii="Times New Roman" w:eastAsia="Times New Roman" w:hAnsi="Times New Roman" w:cs="Times New Roman"/>
        </w:rPr>
        <w:t>.</w:t>
      </w:r>
      <w:r w:rsidRPr="009E3370">
        <w:rPr>
          <w:rFonts w:ascii="Times New Roman" w:eastAsia="Times New Roman" w:hAnsi="Times New Roman" w:cs="Times New Roman"/>
        </w:rPr>
        <w:t>) различн</w:t>
      </w:r>
      <w:r w:rsidR="002E3B03" w:rsidRPr="009E3370">
        <w:rPr>
          <w:rFonts w:ascii="Times New Roman" w:eastAsia="Times New Roman" w:hAnsi="Times New Roman" w:cs="Times New Roman"/>
        </w:rPr>
        <w:t>ой</w:t>
      </w:r>
      <w:r w:rsidRPr="009E3370">
        <w:rPr>
          <w:rFonts w:ascii="Times New Roman" w:eastAsia="Times New Roman" w:hAnsi="Times New Roman" w:cs="Times New Roman"/>
        </w:rPr>
        <w:t xml:space="preserve"> площад</w:t>
      </w:r>
      <w:r w:rsidR="002E3B03" w:rsidRPr="009E3370">
        <w:rPr>
          <w:rFonts w:ascii="Times New Roman" w:eastAsia="Times New Roman" w:hAnsi="Times New Roman" w:cs="Times New Roman"/>
        </w:rPr>
        <w:t>и</w:t>
      </w:r>
      <w:r w:rsidRPr="009E3370">
        <w:rPr>
          <w:rFonts w:ascii="Times New Roman" w:eastAsia="Times New Roman" w:hAnsi="Times New Roman" w:cs="Times New Roman"/>
        </w:rPr>
        <w:t>, плотност</w:t>
      </w:r>
      <w:r w:rsidR="002E3B03" w:rsidRPr="009E3370">
        <w:rPr>
          <w:rFonts w:ascii="Times New Roman" w:eastAsia="Times New Roman" w:hAnsi="Times New Roman" w:cs="Times New Roman"/>
        </w:rPr>
        <w:t>и</w:t>
      </w:r>
      <w:r w:rsidRPr="009E3370">
        <w:rPr>
          <w:rFonts w:ascii="Times New Roman" w:eastAsia="Times New Roman" w:hAnsi="Times New Roman" w:cs="Times New Roman"/>
        </w:rPr>
        <w:t xml:space="preserve"> территориального размещения и пространственн</w:t>
      </w:r>
      <w:r w:rsidR="002E3B03" w:rsidRPr="009E3370">
        <w:rPr>
          <w:rFonts w:ascii="Times New Roman" w:eastAsia="Times New Roman" w:hAnsi="Times New Roman" w:cs="Times New Roman"/>
        </w:rPr>
        <w:t>ой</w:t>
      </w:r>
      <w:r w:rsidRPr="009E3370">
        <w:rPr>
          <w:rFonts w:ascii="Times New Roman" w:eastAsia="Times New Roman" w:hAnsi="Times New Roman" w:cs="Times New Roman"/>
        </w:rPr>
        <w:t xml:space="preserve"> организаци</w:t>
      </w:r>
      <w:r w:rsidR="002E3B03" w:rsidRPr="009E3370">
        <w:rPr>
          <w:rFonts w:ascii="Times New Roman" w:eastAsia="Times New Roman" w:hAnsi="Times New Roman" w:cs="Times New Roman"/>
        </w:rPr>
        <w:t>и</w:t>
      </w:r>
      <w:r w:rsidRPr="009E3370">
        <w:rPr>
          <w:rFonts w:ascii="Times New Roman" w:eastAsia="Times New Roman" w:hAnsi="Times New Roman" w:cs="Times New Roman"/>
        </w:rPr>
        <w:t xml:space="preserve"> в зависимости от функционального назначения </w:t>
      </w:r>
      <w:r w:rsidR="002E3B03" w:rsidRPr="009E3370">
        <w:rPr>
          <w:rFonts w:ascii="Times New Roman" w:eastAsia="Times New Roman" w:hAnsi="Times New Roman" w:cs="Times New Roman"/>
        </w:rPr>
        <w:lastRenderedPageBreak/>
        <w:t>части</w:t>
      </w:r>
      <w:r w:rsidRPr="009E3370">
        <w:rPr>
          <w:rFonts w:ascii="Times New Roman" w:eastAsia="Times New Roman" w:hAnsi="Times New Roman" w:cs="Times New Roman"/>
        </w:rPr>
        <w:t xml:space="preserve">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FC1E88" w:rsidRPr="009E3370" w:rsidRDefault="00FC1E88" w:rsidP="00674B87">
      <w:pPr>
        <w:numPr>
          <w:ilvl w:val="1"/>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Общественные пространства должны обеспечивать принцип пространственной и планировочной взаимосвязи жилой и общественной среды</w:t>
      </w:r>
      <w:r w:rsidR="004E2761" w:rsidRPr="009E3370">
        <w:rPr>
          <w:rFonts w:ascii="Times New Roman" w:eastAsia="Times New Roman" w:hAnsi="Times New Roman" w:cs="Times New Roman"/>
        </w:rPr>
        <w:t>, центров социального тяготения</w:t>
      </w:r>
      <w:r w:rsidRPr="009E3370">
        <w:rPr>
          <w:rFonts w:ascii="Times New Roman" w:eastAsia="Times New Roman" w:hAnsi="Times New Roman" w:cs="Times New Roman"/>
        </w:rPr>
        <w:t>.</w:t>
      </w:r>
    </w:p>
    <w:p w:rsidR="00920B0A" w:rsidRPr="009E3370" w:rsidRDefault="003D3BA2" w:rsidP="003A14CA">
      <w:pPr>
        <w:numPr>
          <w:ilvl w:val="1"/>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Проектирование, строительство и эксплуатация объектов </w:t>
      </w:r>
      <w:r w:rsidR="002E3B03" w:rsidRPr="009E3370">
        <w:rPr>
          <w:rFonts w:ascii="Times New Roman" w:eastAsia="Times New Roman" w:hAnsi="Times New Roman" w:cs="Times New Roman"/>
        </w:rPr>
        <w:t xml:space="preserve">благоустройства </w:t>
      </w:r>
      <w:r w:rsidRPr="009E3370">
        <w:rPr>
          <w:rFonts w:ascii="Times New Roman" w:eastAsia="Times New Roman" w:hAnsi="Times New Roman" w:cs="Times New Roman"/>
        </w:rPr>
        <w:t xml:space="preserve">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w:t>
      </w:r>
      <w:r w:rsidR="002E3B03" w:rsidRPr="009E3370">
        <w:rPr>
          <w:rFonts w:ascii="Times New Roman" w:eastAsia="Times New Roman" w:hAnsi="Times New Roman" w:cs="Times New Roman"/>
        </w:rPr>
        <w:t xml:space="preserve">создавать </w:t>
      </w:r>
      <w:r w:rsidRPr="009E3370">
        <w:rPr>
          <w:rFonts w:ascii="Times New Roman" w:eastAsia="Times New Roman" w:hAnsi="Times New Roman" w:cs="Times New Roman"/>
        </w:rPr>
        <w:t xml:space="preserve">технические возможности беспрепятственного передвижения маломобильных групп населения по </w:t>
      </w:r>
      <w:r w:rsidR="00674B87" w:rsidRPr="009E3370">
        <w:rPr>
          <w:rFonts w:ascii="Times New Roman" w:eastAsia="Times New Roman" w:hAnsi="Times New Roman" w:cs="Times New Roman"/>
          <w:color w:val="auto"/>
        </w:rPr>
        <w:t xml:space="preserve">территории </w:t>
      </w:r>
      <w:r w:rsidR="00245B5D">
        <w:rPr>
          <w:rFonts w:ascii="Times New Roman" w:eastAsia="Times New Roman" w:hAnsi="Times New Roman" w:cs="Times New Roman"/>
          <w:color w:val="auto"/>
        </w:rPr>
        <w:t>Кожурлинского сельсовета</w:t>
      </w:r>
      <w:r w:rsidR="00674B87" w:rsidRPr="009E3370">
        <w:rPr>
          <w:rFonts w:ascii="Times New Roman" w:eastAsia="Times New Roman" w:hAnsi="Times New Roman" w:cs="Times New Roman"/>
          <w:color w:val="auto"/>
        </w:rPr>
        <w:t xml:space="preserve"> Убинского района Новосибирской области</w:t>
      </w:r>
      <w:r w:rsidRPr="009E3370">
        <w:rPr>
          <w:rFonts w:ascii="Times New Roman" w:eastAsia="Times New Roman" w:hAnsi="Times New Roman" w:cs="Times New Roman"/>
        </w:rPr>
        <w:t xml:space="preserve">, </w:t>
      </w:r>
      <w:r w:rsidR="002E3B03" w:rsidRPr="009E3370">
        <w:rPr>
          <w:rFonts w:ascii="Times New Roman" w:eastAsia="Times New Roman" w:hAnsi="Times New Roman" w:cs="Times New Roman"/>
        </w:rPr>
        <w:t xml:space="preserve">способствовать </w:t>
      </w:r>
      <w:r w:rsidRPr="009E3370">
        <w:rPr>
          <w:rFonts w:ascii="Times New Roman" w:eastAsia="Times New Roman" w:hAnsi="Times New Roman" w:cs="Times New Roman"/>
        </w:rPr>
        <w:t>коммуникациям и взаимодействию граждан и сообществ и формированию новых связей между ними.</w:t>
      </w:r>
    </w:p>
    <w:p w:rsidR="006E7DF8" w:rsidRPr="009E3370" w:rsidRDefault="006E7DF8" w:rsidP="003A14CA">
      <w:pPr>
        <w:numPr>
          <w:ilvl w:val="1"/>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Реализация приоритет</w:t>
      </w:r>
      <w:r w:rsidR="002E3B03" w:rsidRPr="009E3370">
        <w:rPr>
          <w:rFonts w:ascii="Times New Roman" w:eastAsia="Times New Roman" w:hAnsi="Times New Roman" w:cs="Times New Roman"/>
        </w:rPr>
        <w:t>ов</w:t>
      </w:r>
      <w:r w:rsidRPr="009E3370">
        <w:rPr>
          <w:rFonts w:ascii="Times New Roman" w:eastAsia="Times New Roman" w:hAnsi="Times New Roman" w:cs="Times New Roman"/>
        </w:rPr>
        <w:t xml:space="preserve"> обеспечения качества </w:t>
      </w:r>
      <w:r w:rsidR="008A721A" w:rsidRPr="009E3370">
        <w:rPr>
          <w:rFonts w:ascii="Times New Roman" w:eastAsia="Times New Roman" w:hAnsi="Times New Roman" w:cs="Times New Roman"/>
        </w:rPr>
        <w:t>сельской</w:t>
      </w:r>
      <w:r w:rsidRPr="009E3370">
        <w:rPr>
          <w:rFonts w:ascii="Times New Roman" w:eastAsia="Times New Roman" w:hAnsi="Times New Roman" w:cs="Times New Roman"/>
        </w:rPr>
        <w:t xml:space="preserve"> среды при выполнении проектов благоустройства </w:t>
      </w:r>
      <w:r w:rsidR="00674B87" w:rsidRPr="009E3370">
        <w:rPr>
          <w:rFonts w:ascii="Times New Roman" w:eastAsia="Times New Roman" w:hAnsi="Times New Roman" w:cs="Times New Roman"/>
          <w:color w:val="auto"/>
        </w:rPr>
        <w:t xml:space="preserve">территории </w:t>
      </w:r>
      <w:r w:rsidR="00245B5D">
        <w:rPr>
          <w:rFonts w:ascii="Times New Roman" w:eastAsia="Times New Roman" w:hAnsi="Times New Roman" w:cs="Times New Roman"/>
          <w:color w:val="auto"/>
        </w:rPr>
        <w:t>Кожурлинского сельсовета</w:t>
      </w:r>
      <w:r w:rsidR="00674B87" w:rsidRPr="009E3370">
        <w:rPr>
          <w:rFonts w:ascii="Times New Roman" w:eastAsia="Times New Roman" w:hAnsi="Times New Roman" w:cs="Times New Roman"/>
          <w:color w:val="auto"/>
        </w:rPr>
        <w:t xml:space="preserve"> Убинского района Новосибирской области</w:t>
      </w:r>
      <w:r w:rsidRPr="009E3370">
        <w:rPr>
          <w:rFonts w:ascii="Times New Roman" w:eastAsia="Times New Roman" w:hAnsi="Times New Roman" w:cs="Times New Roman"/>
        </w:rPr>
        <w:t xml:space="preserve">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3A14CA" w:rsidRPr="009E3370" w:rsidRDefault="006E7DF8" w:rsidP="003A14CA">
      <w:pPr>
        <w:numPr>
          <w:ilvl w:val="1"/>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В стратегии социально-экономического развития </w:t>
      </w:r>
      <w:r w:rsidR="00674B87" w:rsidRPr="009E3370">
        <w:rPr>
          <w:rFonts w:ascii="Times New Roman" w:eastAsia="Times New Roman" w:hAnsi="Times New Roman" w:cs="Times New Roman"/>
          <w:color w:val="auto"/>
        </w:rPr>
        <w:t xml:space="preserve"> </w:t>
      </w:r>
      <w:r w:rsidR="00245B5D">
        <w:rPr>
          <w:rFonts w:ascii="Times New Roman" w:eastAsia="Times New Roman" w:hAnsi="Times New Roman" w:cs="Times New Roman"/>
          <w:color w:val="auto"/>
        </w:rPr>
        <w:t>Кожурлинского сельсовета</w:t>
      </w:r>
      <w:r w:rsidR="00674B87" w:rsidRPr="009E3370">
        <w:rPr>
          <w:rFonts w:ascii="Times New Roman" w:eastAsia="Times New Roman" w:hAnsi="Times New Roman" w:cs="Times New Roman"/>
          <w:color w:val="auto"/>
        </w:rPr>
        <w:t xml:space="preserve"> Убинского района Новосибирской области</w:t>
      </w:r>
      <w:r w:rsidRPr="009E3370">
        <w:rPr>
          <w:rFonts w:ascii="Times New Roman" w:eastAsia="Times New Roman" w:hAnsi="Times New Roman" w:cs="Times New Roman"/>
        </w:rPr>
        <w:t xml:space="preserve"> ставятся основные задачи в области обеспечения качества </w:t>
      </w:r>
      <w:r w:rsidR="008A721A" w:rsidRPr="009E3370">
        <w:rPr>
          <w:rFonts w:ascii="Times New Roman" w:eastAsia="Times New Roman" w:hAnsi="Times New Roman" w:cs="Times New Roman"/>
        </w:rPr>
        <w:t>сельской</w:t>
      </w:r>
      <w:r w:rsidRPr="009E3370">
        <w:rPr>
          <w:rFonts w:ascii="Times New Roman" w:eastAsia="Times New Roman" w:hAnsi="Times New Roman" w:cs="Times New Roman"/>
        </w:rPr>
        <w:t xml:space="preserve"> среды</w:t>
      </w:r>
      <w:r w:rsidR="002E3B03" w:rsidRPr="009E3370">
        <w:rPr>
          <w:rFonts w:ascii="Times New Roman" w:eastAsia="Times New Roman" w:hAnsi="Times New Roman" w:cs="Times New Roman"/>
        </w:rPr>
        <w:t>.</w:t>
      </w:r>
    </w:p>
    <w:p w:rsidR="00920B0A" w:rsidRPr="009E3370" w:rsidRDefault="003D3BA2" w:rsidP="00150E3A">
      <w:pPr>
        <w:pStyle w:val="1"/>
        <w:numPr>
          <w:ilvl w:val="0"/>
          <w:numId w:val="45"/>
        </w:numPr>
        <w:jc w:val="center"/>
        <w:rPr>
          <w:rFonts w:ascii="Times New Roman" w:hAnsi="Times New Roman" w:cs="Times New Roman"/>
          <w:b/>
          <w:sz w:val="22"/>
          <w:szCs w:val="22"/>
        </w:rPr>
      </w:pPr>
      <w:bookmarkStart w:id="2" w:name="_Toc472352442"/>
      <w:r w:rsidRPr="009E3370">
        <w:rPr>
          <w:rFonts w:ascii="Times New Roman" w:hAnsi="Times New Roman" w:cs="Times New Roman"/>
          <w:b/>
          <w:sz w:val="22"/>
          <w:szCs w:val="22"/>
        </w:rPr>
        <w:t>ЭЛЕМЕНТЫ БЛАГОУСТРОЙСТВА ТЕРРИТОРИИ</w:t>
      </w:r>
      <w:bookmarkEnd w:id="2"/>
      <w:r w:rsidR="004B1FFD" w:rsidRPr="009E3370">
        <w:rPr>
          <w:rFonts w:ascii="Times New Roman" w:hAnsi="Times New Roman" w:cs="Times New Roman"/>
          <w:b/>
          <w:sz w:val="22"/>
          <w:szCs w:val="22"/>
        </w:rPr>
        <w:t xml:space="preserve"> </w:t>
      </w:r>
      <w:r w:rsidR="00245B5D">
        <w:rPr>
          <w:rFonts w:ascii="Times New Roman" w:hAnsi="Times New Roman" w:cs="Times New Roman"/>
          <w:b/>
          <w:sz w:val="22"/>
          <w:szCs w:val="22"/>
        </w:rPr>
        <w:t>КОЖУРЛИНСКОГО СЕЛЬСОВЕТА</w:t>
      </w:r>
      <w:r w:rsidR="004B1FFD" w:rsidRPr="009E3370">
        <w:rPr>
          <w:rFonts w:ascii="Times New Roman" w:hAnsi="Times New Roman" w:cs="Times New Roman"/>
          <w:b/>
          <w:sz w:val="22"/>
          <w:szCs w:val="22"/>
        </w:rPr>
        <w:t xml:space="preserve"> УБИНСКОГО РАЙОНА НОВОСИБИРСКОЙ ОБЛАСТИ</w:t>
      </w:r>
    </w:p>
    <w:p w:rsidR="00706EB7" w:rsidRPr="009E3370" w:rsidRDefault="00ED1B06" w:rsidP="00A53300">
      <w:pPr>
        <w:numPr>
          <w:ilvl w:val="1"/>
          <w:numId w:val="45"/>
        </w:numPr>
        <w:spacing w:line="240" w:lineRule="auto"/>
        <w:ind w:left="0" w:firstLine="0"/>
        <w:contextualSpacing/>
        <w:jc w:val="both"/>
        <w:rPr>
          <w:rFonts w:ascii="Times New Roman" w:hAnsi="Times New Roman" w:cs="Times New Roman"/>
        </w:rPr>
      </w:pPr>
      <w:r w:rsidRPr="009E3370">
        <w:rPr>
          <w:rFonts w:ascii="Times New Roman" w:hAnsi="Times New Roman" w:cs="Times New Roman"/>
        </w:rPr>
        <w:t xml:space="preserve">К элементам </w:t>
      </w:r>
      <w:r w:rsidR="00706EB7" w:rsidRPr="009E3370">
        <w:rPr>
          <w:rFonts w:ascii="Times New Roman" w:hAnsi="Times New Roman" w:cs="Times New Roman"/>
        </w:rPr>
        <w:t>благоустройства</w:t>
      </w:r>
      <w:r w:rsidRPr="009E3370">
        <w:rPr>
          <w:rFonts w:ascii="Times New Roman" w:hAnsi="Times New Roman" w:cs="Times New Roman"/>
        </w:rPr>
        <w:t xml:space="preserve"> </w:t>
      </w:r>
      <w:r w:rsidR="004B1FFD" w:rsidRPr="009E3370">
        <w:rPr>
          <w:rFonts w:ascii="Times New Roman" w:eastAsia="Times New Roman" w:hAnsi="Times New Roman" w:cs="Times New Roman"/>
          <w:color w:val="auto"/>
        </w:rPr>
        <w:t xml:space="preserve">территории </w:t>
      </w:r>
      <w:r w:rsidR="00245B5D">
        <w:rPr>
          <w:rFonts w:ascii="Times New Roman" w:eastAsia="Times New Roman" w:hAnsi="Times New Roman" w:cs="Times New Roman"/>
          <w:color w:val="auto"/>
        </w:rPr>
        <w:t>Кожурлинского сельсовета</w:t>
      </w:r>
      <w:r w:rsidR="004B1FFD" w:rsidRPr="009E3370">
        <w:rPr>
          <w:rFonts w:ascii="Times New Roman" w:eastAsia="Times New Roman" w:hAnsi="Times New Roman" w:cs="Times New Roman"/>
          <w:color w:val="auto"/>
        </w:rPr>
        <w:t xml:space="preserve"> Убинского района Новосибирской области</w:t>
      </w:r>
      <w:r w:rsidRPr="009E3370">
        <w:rPr>
          <w:rFonts w:ascii="Times New Roman" w:hAnsi="Times New Roman" w:cs="Times New Roman"/>
        </w:rPr>
        <w:t xml:space="preserve"> относятся следующие элементы:</w:t>
      </w:r>
    </w:p>
    <w:p w:rsidR="00706EB7" w:rsidRPr="009E3370" w:rsidRDefault="00706EB7" w:rsidP="00ED1B06">
      <w:pPr>
        <w:pStyle w:val="aa"/>
        <w:numPr>
          <w:ilvl w:val="0"/>
          <w:numId w:val="4"/>
        </w:numPr>
        <w:spacing w:line="240" w:lineRule="auto"/>
        <w:ind w:left="0" w:firstLine="709"/>
        <w:jc w:val="both"/>
        <w:rPr>
          <w:rFonts w:ascii="Times New Roman" w:eastAsia="Times New Roman" w:hAnsi="Times New Roman" w:cs="Times New Roman"/>
        </w:rPr>
      </w:pPr>
      <w:r w:rsidRPr="009E3370">
        <w:rPr>
          <w:rFonts w:ascii="Times New Roman" w:eastAsia="Times New Roman" w:hAnsi="Times New Roman" w:cs="Times New Roman"/>
        </w:rPr>
        <w:t xml:space="preserve">пешеходные </w:t>
      </w:r>
      <w:r w:rsidR="00074916" w:rsidRPr="009E3370">
        <w:rPr>
          <w:rFonts w:ascii="Times New Roman" w:eastAsia="Times New Roman" w:hAnsi="Times New Roman" w:cs="Times New Roman"/>
        </w:rPr>
        <w:t>коммуникации</w:t>
      </w:r>
      <w:r w:rsidRPr="009E3370">
        <w:rPr>
          <w:rFonts w:ascii="Times New Roman" w:eastAsia="Times New Roman" w:hAnsi="Times New Roman" w:cs="Times New Roman"/>
        </w:rPr>
        <w:t>;</w:t>
      </w:r>
    </w:p>
    <w:p w:rsidR="00706EB7" w:rsidRPr="009E3370" w:rsidRDefault="00706EB7" w:rsidP="00ED1B06">
      <w:pPr>
        <w:pStyle w:val="aa"/>
        <w:numPr>
          <w:ilvl w:val="0"/>
          <w:numId w:val="4"/>
        </w:numPr>
        <w:spacing w:line="240" w:lineRule="auto"/>
        <w:ind w:left="0" w:firstLine="709"/>
        <w:jc w:val="both"/>
        <w:rPr>
          <w:rFonts w:ascii="Times New Roman" w:eastAsia="Times New Roman" w:hAnsi="Times New Roman" w:cs="Times New Roman"/>
        </w:rPr>
      </w:pPr>
      <w:r w:rsidRPr="009E3370">
        <w:rPr>
          <w:rFonts w:ascii="Times New Roman" w:eastAsia="Times New Roman" w:hAnsi="Times New Roman" w:cs="Times New Roman"/>
        </w:rPr>
        <w:t>технические зоны транспортных, инженерных коммуникаций, инженерные коммуникации, водоохранные зоны;</w:t>
      </w:r>
    </w:p>
    <w:p w:rsidR="00706EB7" w:rsidRPr="009E3370" w:rsidRDefault="00706EB7" w:rsidP="00ED1B06">
      <w:pPr>
        <w:pStyle w:val="aa"/>
        <w:numPr>
          <w:ilvl w:val="0"/>
          <w:numId w:val="4"/>
        </w:numPr>
        <w:spacing w:line="240" w:lineRule="auto"/>
        <w:ind w:left="0" w:firstLine="709"/>
        <w:jc w:val="both"/>
        <w:rPr>
          <w:rFonts w:ascii="Times New Roman" w:eastAsia="Times New Roman" w:hAnsi="Times New Roman" w:cs="Times New Roman"/>
        </w:rPr>
      </w:pPr>
      <w:r w:rsidRPr="009E3370">
        <w:rPr>
          <w:rFonts w:ascii="Times New Roman" w:eastAsia="Times New Roman" w:hAnsi="Times New Roman" w:cs="Times New Roman"/>
        </w:rPr>
        <w:t>детские площадки;</w:t>
      </w:r>
    </w:p>
    <w:p w:rsidR="00706EB7" w:rsidRPr="009E3370" w:rsidRDefault="00706EB7" w:rsidP="00ED1B06">
      <w:pPr>
        <w:pStyle w:val="aa"/>
        <w:numPr>
          <w:ilvl w:val="0"/>
          <w:numId w:val="4"/>
        </w:numPr>
        <w:spacing w:line="240" w:lineRule="auto"/>
        <w:ind w:left="0" w:firstLine="709"/>
        <w:jc w:val="both"/>
        <w:rPr>
          <w:rFonts w:ascii="Times New Roman" w:eastAsia="Times New Roman" w:hAnsi="Times New Roman" w:cs="Times New Roman"/>
        </w:rPr>
      </w:pPr>
      <w:r w:rsidRPr="009E3370">
        <w:rPr>
          <w:rFonts w:ascii="Times New Roman" w:eastAsia="Times New Roman" w:hAnsi="Times New Roman" w:cs="Times New Roman"/>
        </w:rPr>
        <w:t>спортивные площадки;</w:t>
      </w:r>
    </w:p>
    <w:p w:rsidR="00706EB7" w:rsidRPr="009E3370" w:rsidRDefault="00706EB7" w:rsidP="00ED1B06">
      <w:pPr>
        <w:pStyle w:val="aa"/>
        <w:numPr>
          <w:ilvl w:val="0"/>
          <w:numId w:val="4"/>
        </w:numPr>
        <w:spacing w:line="240" w:lineRule="auto"/>
        <w:ind w:left="0" w:firstLine="709"/>
        <w:jc w:val="both"/>
        <w:rPr>
          <w:rFonts w:ascii="Times New Roman" w:eastAsia="Times New Roman" w:hAnsi="Times New Roman" w:cs="Times New Roman"/>
        </w:rPr>
      </w:pPr>
      <w:r w:rsidRPr="009E3370">
        <w:rPr>
          <w:rFonts w:ascii="Times New Roman" w:eastAsia="Times New Roman" w:hAnsi="Times New Roman" w:cs="Times New Roman"/>
        </w:rPr>
        <w:t>контейнерные площадки;</w:t>
      </w:r>
    </w:p>
    <w:p w:rsidR="00706EB7" w:rsidRPr="009E3370" w:rsidRDefault="00706EB7" w:rsidP="00ED1B06">
      <w:pPr>
        <w:pStyle w:val="aa"/>
        <w:numPr>
          <w:ilvl w:val="0"/>
          <w:numId w:val="4"/>
        </w:numPr>
        <w:spacing w:line="240" w:lineRule="auto"/>
        <w:ind w:left="0" w:firstLine="709"/>
        <w:jc w:val="both"/>
        <w:rPr>
          <w:rFonts w:ascii="Times New Roman" w:eastAsia="Times New Roman" w:hAnsi="Times New Roman" w:cs="Times New Roman"/>
        </w:rPr>
      </w:pPr>
      <w:r w:rsidRPr="009E3370">
        <w:rPr>
          <w:rFonts w:ascii="Times New Roman" w:eastAsia="Times New Roman" w:hAnsi="Times New Roman" w:cs="Times New Roman"/>
        </w:rPr>
        <w:t xml:space="preserve">площадки автостоянок, размещение и хранение транспортных средств на </w:t>
      </w:r>
      <w:r w:rsidR="004B1FFD" w:rsidRPr="009E3370">
        <w:rPr>
          <w:rFonts w:ascii="Times New Roman" w:eastAsia="Times New Roman" w:hAnsi="Times New Roman" w:cs="Times New Roman"/>
          <w:color w:val="auto"/>
        </w:rPr>
        <w:t xml:space="preserve">территории </w:t>
      </w:r>
      <w:r w:rsidR="00245B5D">
        <w:rPr>
          <w:rFonts w:ascii="Times New Roman" w:eastAsia="Times New Roman" w:hAnsi="Times New Roman" w:cs="Times New Roman"/>
          <w:color w:val="auto"/>
        </w:rPr>
        <w:t>Кожурлинского сельсовета</w:t>
      </w:r>
      <w:r w:rsidR="004B1FFD" w:rsidRPr="009E3370">
        <w:rPr>
          <w:rFonts w:ascii="Times New Roman" w:eastAsia="Times New Roman" w:hAnsi="Times New Roman" w:cs="Times New Roman"/>
          <w:color w:val="auto"/>
        </w:rPr>
        <w:t xml:space="preserve"> Убинского района Новосибирской области</w:t>
      </w:r>
      <w:r w:rsidRPr="009E3370">
        <w:rPr>
          <w:rFonts w:ascii="Times New Roman" w:eastAsia="Times New Roman" w:hAnsi="Times New Roman" w:cs="Times New Roman"/>
        </w:rPr>
        <w:t>;</w:t>
      </w:r>
    </w:p>
    <w:p w:rsidR="00706EB7" w:rsidRPr="009E3370" w:rsidRDefault="00087434" w:rsidP="00ED1B06">
      <w:pPr>
        <w:pStyle w:val="aa"/>
        <w:numPr>
          <w:ilvl w:val="0"/>
          <w:numId w:val="4"/>
        </w:numPr>
        <w:spacing w:line="240" w:lineRule="auto"/>
        <w:ind w:left="0" w:firstLine="709"/>
        <w:jc w:val="both"/>
        <w:rPr>
          <w:rFonts w:ascii="Times New Roman" w:eastAsia="Times New Roman" w:hAnsi="Times New Roman" w:cs="Times New Roman"/>
        </w:rPr>
      </w:pPr>
      <w:r w:rsidRPr="009E3370">
        <w:rPr>
          <w:rFonts w:ascii="Times New Roman" w:eastAsia="Times New Roman" w:hAnsi="Times New Roman" w:cs="Times New Roman"/>
        </w:rPr>
        <w:t>элементы освещения</w:t>
      </w:r>
      <w:r w:rsidR="00706EB7" w:rsidRPr="009E3370">
        <w:rPr>
          <w:rFonts w:ascii="Times New Roman" w:eastAsia="Times New Roman" w:hAnsi="Times New Roman" w:cs="Times New Roman"/>
        </w:rPr>
        <w:t>;</w:t>
      </w:r>
    </w:p>
    <w:p w:rsidR="00706EB7" w:rsidRPr="009E3370" w:rsidRDefault="00706EB7" w:rsidP="00ED1B06">
      <w:pPr>
        <w:pStyle w:val="aa"/>
        <w:numPr>
          <w:ilvl w:val="0"/>
          <w:numId w:val="4"/>
        </w:numPr>
        <w:spacing w:line="240" w:lineRule="auto"/>
        <w:ind w:left="0" w:firstLine="709"/>
        <w:jc w:val="both"/>
        <w:rPr>
          <w:rFonts w:ascii="Times New Roman" w:eastAsia="Times New Roman" w:hAnsi="Times New Roman" w:cs="Times New Roman"/>
        </w:rPr>
      </w:pPr>
      <w:r w:rsidRPr="009E3370">
        <w:rPr>
          <w:rFonts w:ascii="Times New Roman" w:eastAsia="Times New Roman" w:hAnsi="Times New Roman" w:cs="Times New Roman"/>
        </w:rPr>
        <w:t>средства размещения информации и рекламные конструкции;</w:t>
      </w:r>
    </w:p>
    <w:p w:rsidR="00706EB7" w:rsidRPr="009E3370" w:rsidRDefault="00706EB7" w:rsidP="00ED1B06">
      <w:pPr>
        <w:pStyle w:val="aa"/>
        <w:numPr>
          <w:ilvl w:val="0"/>
          <w:numId w:val="4"/>
        </w:numPr>
        <w:spacing w:line="240" w:lineRule="auto"/>
        <w:ind w:left="0" w:firstLine="709"/>
        <w:jc w:val="both"/>
        <w:rPr>
          <w:rFonts w:ascii="Times New Roman" w:eastAsia="Times New Roman" w:hAnsi="Times New Roman" w:cs="Times New Roman"/>
        </w:rPr>
      </w:pPr>
      <w:r w:rsidRPr="009E3370">
        <w:rPr>
          <w:rFonts w:ascii="Times New Roman" w:eastAsia="Times New Roman" w:hAnsi="Times New Roman" w:cs="Times New Roman"/>
        </w:rPr>
        <w:t>ограждения (заборы);</w:t>
      </w:r>
    </w:p>
    <w:p w:rsidR="00706EB7" w:rsidRPr="009E3370" w:rsidRDefault="00706EB7" w:rsidP="00ED1B06">
      <w:pPr>
        <w:pStyle w:val="aa"/>
        <w:numPr>
          <w:ilvl w:val="0"/>
          <w:numId w:val="4"/>
        </w:numPr>
        <w:spacing w:line="240" w:lineRule="auto"/>
        <w:ind w:left="0" w:firstLine="709"/>
        <w:jc w:val="both"/>
        <w:rPr>
          <w:rFonts w:ascii="Times New Roman" w:eastAsia="Times New Roman" w:hAnsi="Times New Roman" w:cs="Times New Roman"/>
        </w:rPr>
      </w:pPr>
      <w:r w:rsidRPr="009E3370">
        <w:rPr>
          <w:rFonts w:ascii="Times New Roman" w:eastAsia="Times New Roman" w:hAnsi="Times New Roman" w:cs="Times New Roman"/>
        </w:rPr>
        <w:t>элементы объектов капитального строительства;</w:t>
      </w:r>
    </w:p>
    <w:p w:rsidR="00706EB7" w:rsidRPr="009E3370" w:rsidRDefault="00706EB7" w:rsidP="00ED1B06">
      <w:pPr>
        <w:pStyle w:val="aa"/>
        <w:numPr>
          <w:ilvl w:val="0"/>
          <w:numId w:val="4"/>
        </w:numPr>
        <w:spacing w:line="240" w:lineRule="auto"/>
        <w:ind w:left="0" w:firstLine="709"/>
        <w:jc w:val="both"/>
        <w:rPr>
          <w:rFonts w:ascii="Times New Roman" w:eastAsia="Times New Roman" w:hAnsi="Times New Roman" w:cs="Times New Roman"/>
        </w:rPr>
      </w:pPr>
      <w:r w:rsidRPr="009E3370">
        <w:rPr>
          <w:rFonts w:ascii="Times New Roman" w:eastAsia="Times New Roman" w:hAnsi="Times New Roman" w:cs="Times New Roman"/>
        </w:rPr>
        <w:t>малые архитектурные формы;</w:t>
      </w:r>
    </w:p>
    <w:p w:rsidR="00706EB7" w:rsidRPr="009E3370" w:rsidRDefault="00706EB7" w:rsidP="00ED1B06">
      <w:pPr>
        <w:pStyle w:val="aa"/>
        <w:numPr>
          <w:ilvl w:val="0"/>
          <w:numId w:val="4"/>
        </w:numPr>
        <w:spacing w:line="240" w:lineRule="auto"/>
        <w:ind w:left="0" w:firstLine="709"/>
        <w:jc w:val="both"/>
        <w:rPr>
          <w:rFonts w:ascii="Times New Roman" w:eastAsia="Times New Roman" w:hAnsi="Times New Roman" w:cs="Times New Roman"/>
        </w:rPr>
      </w:pPr>
      <w:r w:rsidRPr="009E3370">
        <w:rPr>
          <w:rFonts w:ascii="Times New Roman" w:eastAsia="Times New Roman" w:hAnsi="Times New Roman" w:cs="Times New Roman"/>
        </w:rPr>
        <w:t>элементы озеленения;</w:t>
      </w:r>
    </w:p>
    <w:p w:rsidR="00706EB7" w:rsidRPr="009E3370" w:rsidRDefault="00706EB7" w:rsidP="00ED1B06">
      <w:pPr>
        <w:pStyle w:val="aa"/>
        <w:numPr>
          <w:ilvl w:val="0"/>
          <w:numId w:val="4"/>
        </w:numPr>
        <w:spacing w:line="240" w:lineRule="auto"/>
        <w:ind w:left="0" w:firstLine="709"/>
        <w:jc w:val="both"/>
        <w:rPr>
          <w:rFonts w:ascii="Times New Roman" w:eastAsia="Times New Roman" w:hAnsi="Times New Roman" w:cs="Times New Roman"/>
        </w:rPr>
      </w:pPr>
      <w:r w:rsidRPr="009E3370">
        <w:rPr>
          <w:rFonts w:ascii="Times New Roman" w:eastAsia="Times New Roman" w:hAnsi="Times New Roman" w:cs="Times New Roman"/>
        </w:rPr>
        <w:t>уличное коммунально-бытовое и техническое оборудование;</w:t>
      </w:r>
    </w:p>
    <w:p w:rsidR="00706EB7" w:rsidRPr="009E3370" w:rsidRDefault="00706EB7" w:rsidP="00ED1B06">
      <w:pPr>
        <w:pStyle w:val="aa"/>
        <w:numPr>
          <w:ilvl w:val="0"/>
          <w:numId w:val="4"/>
        </w:numPr>
        <w:spacing w:line="240" w:lineRule="auto"/>
        <w:ind w:left="0" w:firstLine="709"/>
        <w:jc w:val="both"/>
        <w:rPr>
          <w:rFonts w:ascii="Times New Roman" w:eastAsia="Times New Roman" w:hAnsi="Times New Roman" w:cs="Times New Roman"/>
        </w:rPr>
      </w:pPr>
      <w:r w:rsidRPr="009E3370">
        <w:rPr>
          <w:rFonts w:ascii="Times New Roman" w:eastAsia="Times New Roman" w:hAnsi="Times New Roman" w:cs="Times New Roman"/>
        </w:rPr>
        <w:t>водные устройства;</w:t>
      </w:r>
    </w:p>
    <w:p w:rsidR="002E2D56" w:rsidRPr="009E3370" w:rsidRDefault="002E2D56" w:rsidP="00ED1B06">
      <w:pPr>
        <w:pStyle w:val="aa"/>
        <w:numPr>
          <w:ilvl w:val="0"/>
          <w:numId w:val="4"/>
        </w:numPr>
        <w:spacing w:line="240" w:lineRule="auto"/>
        <w:ind w:left="0" w:firstLine="709"/>
        <w:jc w:val="both"/>
        <w:rPr>
          <w:rFonts w:ascii="Times New Roman" w:eastAsia="Times New Roman" w:hAnsi="Times New Roman" w:cs="Times New Roman"/>
        </w:rPr>
      </w:pPr>
      <w:r w:rsidRPr="009E3370">
        <w:rPr>
          <w:rFonts w:ascii="Times New Roman" w:eastAsia="Times New Roman" w:hAnsi="Times New Roman" w:cs="Times New Roman"/>
        </w:rPr>
        <w:t>элементы инженерной подготовки и защиты территории</w:t>
      </w:r>
      <w:r w:rsidR="00923A70" w:rsidRPr="009E3370">
        <w:rPr>
          <w:rFonts w:ascii="Times New Roman" w:eastAsia="Times New Roman" w:hAnsi="Times New Roman" w:cs="Times New Roman"/>
        </w:rPr>
        <w:t>;</w:t>
      </w:r>
    </w:p>
    <w:p w:rsidR="0041129D" w:rsidRPr="009E3370" w:rsidRDefault="00923A70" w:rsidP="00ED1B06">
      <w:pPr>
        <w:pStyle w:val="aa"/>
        <w:numPr>
          <w:ilvl w:val="0"/>
          <w:numId w:val="4"/>
        </w:numPr>
        <w:spacing w:line="240" w:lineRule="auto"/>
        <w:ind w:left="0" w:firstLine="709"/>
        <w:jc w:val="both"/>
        <w:rPr>
          <w:rFonts w:ascii="Times New Roman" w:eastAsia="Times New Roman" w:hAnsi="Times New Roman" w:cs="Times New Roman"/>
        </w:rPr>
      </w:pPr>
      <w:r w:rsidRPr="009E3370">
        <w:rPr>
          <w:rFonts w:ascii="Times New Roman" w:eastAsia="Times New Roman" w:hAnsi="Times New Roman" w:cs="Times New Roman"/>
        </w:rPr>
        <w:t>покрытия</w:t>
      </w:r>
      <w:r w:rsidR="0041129D" w:rsidRPr="009E3370">
        <w:rPr>
          <w:rFonts w:ascii="Times New Roman" w:eastAsia="Times New Roman" w:hAnsi="Times New Roman" w:cs="Times New Roman"/>
        </w:rPr>
        <w:t>;</w:t>
      </w:r>
    </w:p>
    <w:p w:rsidR="0041129D" w:rsidRPr="009E3370" w:rsidRDefault="0041129D" w:rsidP="0041129D">
      <w:pPr>
        <w:pStyle w:val="aa"/>
        <w:numPr>
          <w:ilvl w:val="0"/>
          <w:numId w:val="4"/>
        </w:numPr>
        <w:spacing w:line="240" w:lineRule="auto"/>
        <w:ind w:left="0" w:firstLine="709"/>
        <w:jc w:val="both"/>
        <w:rPr>
          <w:rFonts w:ascii="Times New Roman" w:eastAsia="Times New Roman" w:hAnsi="Times New Roman" w:cs="Times New Roman"/>
        </w:rPr>
      </w:pPr>
      <w:r w:rsidRPr="009E3370">
        <w:rPr>
          <w:rFonts w:ascii="Times New Roman" w:eastAsia="Times New Roman" w:hAnsi="Times New Roman" w:cs="Times New Roman"/>
        </w:rPr>
        <w:t>некапитальные</w:t>
      </w:r>
      <w:r w:rsidR="005F06B4" w:rsidRPr="009E3370">
        <w:rPr>
          <w:rFonts w:ascii="Times New Roman" w:eastAsia="Times New Roman" w:hAnsi="Times New Roman" w:cs="Times New Roman"/>
        </w:rPr>
        <w:t>,</w:t>
      </w:r>
      <w:r w:rsidRPr="009E3370">
        <w:rPr>
          <w:rFonts w:ascii="Times New Roman" w:eastAsia="Times New Roman" w:hAnsi="Times New Roman" w:cs="Times New Roman"/>
        </w:rPr>
        <w:t xml:space="preserve"> нестационарные сооружения.</w:t>
      </w:r>
    </w:p>
    <w:p w:rsidR="00920B0A" w:rsidRPr="009E3370" w:rsidRDefault="003D3BA2" w:rsidP="0081390F">
      <w:pPr>
        <w:pStyle w:val="1"/>
        <w:numPr>
          <w:ilvl w:val="1"/>
          <w:numId w:val="45"/>
        </w:numPr>
        <w:tabs>
          <w:tab w:val="left" w:pos="-142"/>
        </w:tabs>
        <w:spacing w:before="0" w:after="0"/>
        <w:jc w:val="center"/>
        <w:rPr>
          <w:rFonts w:ascii="Times New Roman" w:hAnsi="Times New Roman" w:cs="Times New Roman"/>
          <w:sz w:val="22"/>
          <w:szCs w:val="22"/>
        </w:rPr>
      </w:pPr>
      <w:bookmarkStart w:id="3" w:name="_Toc472352443"/>
      <w:r w:rsidRPr="009E3370">
        <w:rPr>
          <w:rFonts w:ascii="Times New Roman" w:hAnsi="Times New Roman" w:cs="Times New Roman"/>
          <w:sz w:val="22"/>
          <w:szCs w:val="22"/>
        </w:rPr>
        <w:t>Элементы инже</w:t>
      </w:r>
      <w:r w:rsidR="00706EB7" w:rsidRPr="009E3370">
        <w:rPr>
          <w:rFonts w:ascii="Times New Roman" w:hAnsi="Times New Roman" w:cs="Times New Roman"/>
          <w:sz w:val="22"/>
          <w:szCs w:val="22"/>
        </w:rPr>
        <w:t>нерной подготовки и защиты терр</w:t>
      </w:r>
      <w:r w:rsidRPr="009E3370">
        <w:rPr>
          <w:rFonts w:ascii="Times New Roman" w:hAnsi="Times New Roman" w:cs="Times New Roman"/>
          <w:sz w:val="22"/>
          <w:szCs w:val="22"/>
        </w:rPr>
        <w:t>итории</w:t>
      </w:r>
      <w:bookmarkEnd w:id="3"/>
    </w:p>
    <w:p w:rsidR="00706EB7" w:rsidRPr="009E3370" w:rsidRDefault="003D3BA2" w:rsidP="004B1FF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Элементы инженерной подготовки и защиты </w:t>
      </w:r>
      <w:r w:rsidR="0062599F" w:rsidRPr="009E3370">
        <w:rPr>
          <w:rFonts w:ascii="Times New Roman" w:eastAsia="Times New Roman" w:hAnsi="Times New Roman" w:cs="Times New Roman"/>
          <w:color w:val="auto"/>
        </w:rPr>
        <w:t xml:space="preserve">территории </w:t>
      </w:r>
      <w:r w:rsidR="00245B5D">
        <w:rPr>
          <w:rFonts w:ascii="Times New Roman" w:eastAsia="Times New Roman" w:hAnsi="Times New Roman" w:cs="Times New Roman"/>
          <w:color w:val="auto"/>
        </w:rPr>
        <w:t>Кожурлинского сельсовета</w:t>
      </w:r>
      <w:r w:rsidR="0062599F" w:rsidRPr="009E3370">
        <w:rPr>
          <w:rFonts w:ascii="Times New Roman" w:eastAsia="Times New Roman" w:hAnsi="Times New Roman" w:cs="Times New Roman"/>
          <w:color w:val="auto"/>
        </w:rPr>
        <w:t xml:space="preserve"> Убинского района Новосибирской области</w:t>
      </w:r>
      <w:r w:rsidRPr="009E3370">
        <w:rPr>
          <w:rFonts w:ascii="Times New Roman" w:eastAsia="Times New Roman" w:hAnsi="Times New Roman" w:cs="Times New Roman"/>
        </w:rPr>
        <w:t xml:space="preserve">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r w:rsidR="00706EB7" w:rsidRPr="009E3370">
        <w:rPr>
          <w:rFonts w:ascii="Times New Roman" w:eastAsia="Times New Roman" w:hAnsi="Times New Roman" w:cs="Times New Roman"/>
        </w:rPr>
        <w:t>, дренажных систем и прочих элементов, обеспечивающих инженерную защиту территорий</w:t>
      </w:r>
      <w:r w:rsidR="000C1F0C" w:rsidRPr="009E3370">
        <w:rPr>
          <w:rFonts w:ascii="Times New Roman" w:eastAsia="Times New Roman" w:hAnsi="Times New Roman" w:cs="Times New Roman"/>
        </w:rPr>
        <w:t>.</w:t>
      </w:r>
    </w:p>
    <w:p w:rsidR="00920B0A" w:rsidRPr="009E3370" w:rsidRDefault="003D3BA2" w:rsidP="004B1FF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Задачи организации рельефа при проектировании благоустройства определя</w:t>
      </w:r>
      <w:r w:rsidR="004B1FFD" w:rsidRPr="009E3370">
        <w:rPr>
          <w:rFonts w:ascii="Times New Roman" w:eastAsia="Times New Roman" w:hAnsi="Times New Roman" w:cs="Times New Roman"/>
        </w:rPr>
        <w:t xml:space="preserve">ются </w:t>
      </w:r>
      <w:r w:rsidRPr="009E3370">
        <w:rPr>
          <w:rFonts w:ascii="Times New Roman" w:eastAsia="Times New Roman" w:hAnsi="Times New Roman" w:cs="Times New Roman"/>
        </w:rPr>
        <w:t xml:space="preserve">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20B0A" w:rsidRPr="009E3370" w:rsidRDefault="003D3BA2" w:rsidP="0062599F">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организации рельефа предусматривать снятие плодородного слоя почвы толщиной 150 - 200 мм и оборудование мест</w:t>
      </w:r>
      <w:r w:rsidR="00A53300" w:rsidRPr="009E3370">
        <w:rPr>
          <w:rFonts w:ascii="Times New Roman" w:eastAsia="Times New Roman" w:hAnsi="Times New Roman" w:cs="Times New Roman"/>
        </w:rPr>
        <w:t>а для его временного хранения.</w:t>
      </w:r>
    </w:p>
    <w:p w:rsidR="00920B0A" w:rsidRPr="009E3370" w:rsidRDefault="0062599F" w:rsidP="0062599F">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w:t>
      </w:r>
      <w:r w:rsidR="003D3BA2" w:rsidRPr="009E3370">
        <w:rPr>
          <w:rFonts w:ascii="Times New Roman" w:eastAsia="Times New Roman" w:hAnsi="Times New Roman" w:cs="Times New Roman"/>
        </w:rPr>
        <w:t>роводить укрепление откосов. Выбор материала и технологии укрепления зависят от местоположения откоса, предполагаемого уровня механических нагрузок на склон, крутизны склона и формируемой среды.</w:t>
      </w:r>
    </w:p>
    <w:p w:rsidR="00920B0A" w:rsidRPr="009E3370" w:rsidRDefault="003D3BA2" w:rsidP="0062599F">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lastRenderedPageBreak/>
        <w:t xml:space="preserve">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w:t>
      </w:r>
      <w:r w:rsidR="000C1F0C" w:rsidRPr="009E3370">
        <w:rPr>
          <w:rFonts w:ascii="Times New Roman" w:eastAsia="Times New Roman" w:hAnsi="Times New Roman" w:cs="Times New Roman"/>
        </w:rPr>
        <w:t>у</w:t>
      </w:r>
      <w:r w:rsidR="004B1FFD" w:rsidRPr="009E3370">
        <w:rPr>
          <w:rFonts w:ascii="Times New Roman" w:eastAsia="Times New Roman" w:hAnsi="Times New Roman" w:cs="Times New Roman"/>
        </w:rPr>
        <w:t>стойчивых</w:t>
      </w:r>
      <w:r w:rsidRPr="009E3370">
        <w:rPr>
          <w:rFonts w:ascii="Times New Roman" w:eastAsia="Times New Roman" w:hAnsi="Times New Roman" w:cs="Times New Roman"/>
        </w:rPr>
        <w:t xml:space="preserve"> дренажных систем, устройства водопроницаемых покрытий, открытых задерненных канав с использованием высшей водной растительности.</w:t>
      </w:r>
    </w:p>
    <w:p w:rsidR="00920B0A" w:rsidRPr="009E3370" w:rsidRDefault="00FA6988" w:rsidP="00FA6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организации стока</w:t>
      </w:r>
      <w:r w:rsidR="00E23E81" w:rsidRPr="009E3370">
        <w:rPr>
          <w:rFonts w:ascii="Times New Roman" w:eastAsia="Times New Roman" w:hAnsi="Times New Roman" w:cs="Times New Roman"/>
        </w:rPr>
        <w:t xml:space="preserve"> </w:t>
      </w:r>
      <w:r w:rsidR="003D3BA2" w:rsidRPr="009E3370">
        <w:rPr>
          <w:rFonts w:ascii="Times New Roman" w:eastAsia="Times New Roman" w:hAnsi="Times New Roman" w:cs="Times New Roman"/>
        </w:rPr>
        <w:t>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w:t>
      </w:r>
      <w:r w:rsidRPr="009E3370">
        <w:rPr>
          <w:rFonts w:ascii="Times New Roman" w:eastAsia="Times New Roman" w:hAnsi="Times New Roman" w:cs="Times New Roman"/>
        </w:rPr>
        <w:t xml:space="preserve">стного водоотвода </w:t>
      </w:r>
      <w:r w:rsidR="003D3BA2" w:rsidRPr="009E3370">
        <w:rPr>
          <w:rFonts w:ascii="Times New Roman" w:eastAsia="Times New Roman" w:hAnsi="Times New Roman" w:cs="Times New Roman"/>
        </w:rPr>
        <w:t>осуществлять с минимальным объемом земляных работ и предусматривающий сток воды со скоростями, исключающими возможность эрозии</w:t>
      </w:r>
      <w:r w:rsidRPr="009E3370">
        <w:rPr>
          <w:rFonts w:ascii="Times New Roman" w:eastAsia="Times New Roman" w:hAnsi="Times New Roman" w:cs="Times New Roman"/>
        </w:rPr>
        <w:t xml:space="preserve"> почвы с учётом местоположения, </w:t>
      </w:r>
      <w:r w:rsidR="003D3BA2" w:rsidRPr="009E3370">
        <w:rPr>
          <w:rFonts w:ascii="Times New Roman" w:eastAsia="Times New Roman" w:hAnsi="Times New Roman" w:cs="Times New Roman"/>
        </w:rPr>
        <w:t>существующих нормативов и технических условий.</w:t>
      </w:r>
    </w:p>
    <w:p w:rsidR="00920B0A" w:rsidRPr="009E3370" w:rsidRDefault="003D3BA2" w:rsidP="00FA6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w:t>
      </w:r>
      <w:r w:rsidR="00FA6988" w:rsidRPr="009E3370">
        <w:rPr>
          <w:rFonts w:ascii="Times New Roman" w:eastAsia="Times New Roman" w:hAnsi="Times New Roman" w:cs="Times New Roman"/>
        </w:rPr>
        <w:t xml:space="preserve">л откосов кюветов </w:t>
      </w:r>
      <w:r w:rsidRPr="009E3370">
        <w:rPr>
          <w:rFonts w:ascii="Times New Roman" w:eastAsia="Times New Roman" w:hAnsi="Times New Roman" w:cs="Times New Roman"/>
        </w:rPr>
        <w:t>принимать в зависимости от видов грунтов.</w:t>
      </w:r>
    </w:p>
    <w:p w:rsidR="00920B0A" w:rsidRPr="009E3370" w:rsidRDefault="003D3BA2" w:rsidP="00A53300">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Ми</w:t>
      </w:r>
      <w:r w:rsidR="00FA6988" w:rsidRPr="009E3370">
        <w:rPr>
          <w:rFonts w:ascii="Times New Roman" w:eastAsia="Times New Roman" w:hAnsi="Times New Roman" w:cs="Times New Roman"/>
        </w:rPr>
        <w:t>нимальные и максимальные уклоны</w:t>
      </w:r>
      <w:r w:rsidR="00E23E81" w:rsidRPr="009E3370">
        <w:rPr>
          <w:rFonts w:ascii="Times New Roman" w:eastAsia="Times New Roman" w:hAnsi="Times New Roman" w:cs="Times New Roman"/>
        </w:rPr>
        <w:t xml:space="preserve"> </w:t>
      </w:r>
      <w:r w:rsidRPr="009E3370">
        <w:rPr>
          <w:rFonts w:ascii="Times New Roman" w:eastAsia="Times New Roman" w:hAnsi="Times New Roman" w:cs="Times New Roman"/>
        </w:rPr>
        <w:t>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920B0A" w:rsidRPr="009E3370" w:rsidRDefault="002E2D56" w:rsidP="0081390F">
      <w:pPr>
        <w:pStyle w:val="1"/>
        <w:numPr>
          <w:ilvl w:val="1"/>
          <w:numId w:val="45"/>
        </w:numPr>
        <w:spacing w:before="0" w:after="0"/>
        <w:ind w:left="0" w:firstLine="0"/>
        <w:jc w:val="center"/>
        <w:rPr>
          <w:rFonts w:ascii="Times New Roman" w:hAnsi="Times New Roman" w:cs="Times New Roman"/>
          <w:sz w:val="22"/>
          <w:szCs w:val="22"/>
        </w:rPr>
      </w:pPr>
      <w:bookmarkStart w:id="4" w:name="_Toc472352444"/>
      <w:r w:rsidRPr="009E3370">
        <w:rPr>
          <w:rFonts w:ascii="Times New Roman" w:hAnsi="Times New Roman" w:cs="Times New Roman"/>
          <w:sz w:val="22"/>
          <w:szCs w:val="22"/>
        </w:rPr>
        <w:t>Элементы о</w:t>
      </w:r>
      <w:r w:rsidR="003D3BA2" w:rsidRPr="009E3370">
        <w:rPr>
          <w:rFonts w:ascii="Times New Roman" w:hAnsi="Times New Roman" w:cs="Times New Roman"/>
          <w:sz w:val="22"/>
          <w:szCs w:val="22"/>
        </w:rPr>
        <w:t>зеленени</w:t>
      </w:r>
      <w:r w:rsidRPr="009E3370">
        <w:rPr>
          <w:rFonts w:ascii="Times New Roman" w:hAnsi="Times New Roman" w:cs="Times New Roman"/>
          <w:sz w:val="22"/>
          <w:szCs w:val="22"/>
        </w:rPr>
        <w:t>я</w:t>
      </w:r>
      <w:bookmarkEnd w:id="4"/>
    </w:p>
    <w:p w:rsidR="00920B0A" w:rsidRPr="009E3370" w:rsidRDefault="003D3BA2" w:rsidP="0062599F">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Озеленение составная и необходимая часть благоустройства и ландшафтной организации </w:t>
      </w:r>
      <w:r w:rsidR="0062599F" w:rsidRPr="009E3370">
        <w:rPr>
          <w:rFonts w:ascii="Times New Roman" w:eastAsia="Times New Roman" w:hAnsi="Times New Roman" w:cs="Times New Roman"/>
          <w:color w:val="auto"/>
        </w:rPr>
        <w:t xml:space="preserve">территории </w:t>
      </w:r>
      <w:r w:rsidR="00245B5D">
        <w:rPr>
          <w:rFonts w:ascii="Times New Roman" w:eastAsia="Times New Roman" w:hAnsi="Times New Roman" w:cs="Times New Roman"/>
          <w:color w:val="auto"/>
        </w:rPr>
        <w:t>Кожурлинского сельсовета</w:t>
      </w:r>
      <w:r w:rsidR="0062599F" w:rsidRPr="009E3370">
        <w:rPr>
          <w:rFonts w:ascii="Times New Roman" w:eastAsia="Times New Roman" w:hAnsi="Times New Roman" w:cs="Times New Roman"/>
          <w:color w:val="auto"/>
        </w:rPr>
        <w:t xml:space="preserve"> Убинского района Новосибирской области</w:t>
      </w:r>
      <w:r w:rsidRPr="009E3370">
        <w:rPr>
          <w:rFonts w:ascii="Times New Roman" w:eastAsia="Times New Roman" w:hAnsi="Times New Roman" w:cs="Times New Roman"/>
        </w:rPr>
        <w:t>, обеспечивающ</w:t>
      </w:r>
      <w:r w:rsidR="00922072" w:rsidRPr="009E3370">
        <w:rPr>
          <w:rFonts w:ascii="Times New Roman" w:eastAsia="Times New Roman" w:hAnsi="Times New Roman" w:cs="Times New Roman"/>
        </w:rPr>
        <w:t>ая</w:t>
      </w:r>
      <w:r w:rsidRPr="009E3370">
        <w:rPr>
          <w:rFonts w:ascii="Times New Roman" w:eastAsia="Times New Roman" w:hAnsi="Times New Roman" w:cs="Times New Roman"/>
        </w:rPr>
        <w:t xml:space="preserve"> формирование устойчивой среды </w:t>
      </w:r>
      <w:r w:rsidR="0062599F" w:rsidRPr="009E3370">
        <w:rPr>
          <w:rFonts w:ascii="Times New Roman" w:eastAsia="Times New Roman" w:hAnsi="Times New Roman" w:cs="Times New Roman"/>
        </w:rPr>
        <w:t xml:space="preserve"> </w:t>
      </w:r>
      <w:r w:rsidR="00245B5D">
        <w:rPr>
          <w:rFonts w:ascii="Times New Roman" w:eastAsia="Times New Roman" w:hAnsi="Times New Roman" w:cs="Times New Roman"/>
          <w:color w:val="auto"/>
        </w:rPr>
        <w:t>Кожурлинского сельсовета</w:t>
      </w:r>
      <w:r w:rsidR="0062599F" w:rsidRPr="009E3370">
        <w:rPr>
          <w:rFonts w:ascii="Times New Roman" w:eastAsia="Times New Roman" w:hAnsi="Times New Roman" w:cs="Times New Roman"/>
          <w:color w:val="auto"/>
        </w:rPr>
        <w:t xml:space="preserve"> Убинского района Новосибирской области</w:t>
      </w:r>
      <w:r w:rsidR="0062599F" w:rsidRPr="009E3370">
        <w:rPr>
          <w:rFonts w:ascii="Times New Roman" w:eastAsia="Times New Roman" w:hAnsi="Times New Roman" w:cs="Times New Roman"/>
        </w:rPr>
        <w:t xml:space="preserve"> </w:t>
      </w:r>
      <w:r w:rsidRPr="009E3370">
        <w:rPr>
          <w:rFonts w:ascii="Times New Roman" w:eastAsia="Times New Roman" w:hAnsi="Times New Roman" w:cs="Times New Roman"/>
        </w:rPr>
        <w:t xml:space="preserve">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w:t>
      </w:r>
      <w:r w:rsidR="0062599F" w:rsidRPr="009E3370">
        <w:rPr>
          <w:rFonts w:ascii="Times New Roman" w:eastAsia="Times New Roman" w:hAnsi="Times New Roman" w:cs="Times New Roman"/>
          <w:color w:val="auto"/>
        </w:rPr>
        <w:t xml:space="preserve">территории </w:t>
      </w:r>
      <w:r w:rsidR="00245B5D">
        <w:rPr>
          <w:rFonts w:ascii="Times New Roman" w:eastAsia="Times New Roman" w:hAnsi="Times New Roman" w:cs="Times New Roman"/>
          <w:color w:val="auto"/>
        </w:rPr>
        <w:t>Кожурлинского сельсовета</w:t>
      </w:r>
      <w:r w:rsidR="0062599F" w:rsidRPr="009E3370">
        <w:rPr>
          <w:rFonts w:ascii="Times New Roman" w:eastAsia="Times New Roman" w:hAnsi="Times New Roman" w:cs="Times New Roman"/>
          <w:color w:val="auto"/>
        </w:rPr>
        <w:t xml:space="preserve"> Убинского района Новосибирской области</w:t>
      </w:r>
      <w:r w:rsidRPr="009E3370">
        <w:rPr>
          <w:rFonts w:ascii="Times New Roman" w:eastAsia="Times New Roman" w:hAnsi="Times New Roman" w:cs="Times New Roman"/>
        </w:rPr>
        <w:t>.</w:t>
      </w:r>
    </w:p>
    <w:p w:rsidR="00920B0A" w:rsidRPr="009E3370" w:rsidRDefault="00FA6988" w:rsidP="0062599F">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 </w:t>
      </w:r>
      <w:r w:rsidR="003D3BA2" w:rsidRPr="009E3370">
        <w:rPr>
          <w:rFonts w:ascii="Times New Roman" w:eastAsia="Times New Roman" w:hAnsi="Times New Roman" w:cs="Times New Roman"/>
        </w:rPr>
        <w:t>Основными типами насаждений и озеле</w:t>
      </w:r>
      <w:r w:rsidR="00F26E03" w:rsidRPr="009E3370">
        <w:rPr>
          <w:rFonts w:ascii="Times New Roman" w:eastAsia="Times New Roman" w:hAnsi="Times New Roman" w:cs="Times New Roman"/>
        </w:rPr>
        <w:t>нения</w:t>
      </w:r>
      <w:r w:rsidR="003D3BA2" w:rsidRPr="009E3370">
        <w:rPr>
          <w:rFonts w:ascii="Times New Roman" w:eastAsia="Times New Roman" w:hAnsi="Times New Roman" w:cs="Times New Roman"/>
        </w:rPr>
        <w:t xml:space="preserve"> явля</w:t>
      </w:r>
      <w:r w:rsidRPr="009E3370">
        <w:rPr>
          <w:rFonts w:ascii="Times New Roman" w:eastAsia="Times New Roman" w:hAnsi="Times New Roman" w:cs="Times New Roman"/>
        </w:rPr>
        <w:t>ют</w:t>
      </w:r>
      <w:r w:rsidR="003D3BA2" w:rsidRPr="009E3370">
        <w:rPr>
          <w:rFonts w:ascii="Times New Roman" w:eastAsia="Times New Roman" w:hAnsi="Times New Roman" w:cs="Times New Roman"/>
        </w:rPr>
        <w:t>ся: рядовые посадки, аллеи, живые изгор</w:t>
      </w:r>
      <w:r w:rsidR="00F26E03" w:rsidRPr="009E3370">
        <w:rPr>
          <w:rFonts w:ascii="Times New Roman" w:eastAsia="Times New Roman" w:hAnsi="Times New Roman" w:cs="Times New Roman"/>
        </w:rPr>
        <w:t>оди,</w:t>
      </w:r>
      <w:r w:rsidR="00A53300" w:rsidRPr="009E3370">
        <w:rPr>
          <w:rFonts w:ascii="Times New Roman" w:eastAsia="Times New Roman" w:hAnsi="Times New Roman" w:cs="Times New Roman"/>
        </w:rPr>
        <w:t xml:space="preserve"> группы, массивы</w:t>
      </w:r>
      <w:r w:rsidR="003D3BA2" w:rsidRPr="009E3370">
        <w:rPr>
          <w:rFonts w:ascii="Times New Roman" w:eastAsia="Times New Roman" w:hAnsi="Times New Roman" w:cs="Times New Roman"/>
        </w:rPr>
        <w:t>, солитеры, живые изгороди, к</w:t>
      </w:r>
      <w:r w:rsidR="00A53300" w:rsidRPr="009E3370">
        <w:rPr>
          <w:rFonts w:ascii="Times New Roman" w:eastAsia="Times New Roman" w:hAnsi="Times New Roman" w:cs="Times New Roman"/>
        </w:rPr>
        <w:t xml:space="preserve">улисы, боскеты, шпалеры, газоны </w:t>
      </w:r>
      <w:r w:rsidR="003D3BA2" w:rsidRPr="009E3370">
        <w:rPr>
          <w:rFonts w:ascii="Times New Roman" w:eastAsia="Times New Roman" w:hAnsi="Times New Roman" w:cs="Times New Roman"/>
        </w:rPr>
        <w:t>(партерные,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w:t>
      </w:r>
      <w:r w:rsidRPr="009E3370">
        <w:rPr>
          <w:rFonts w:ascii="Times New Roman" w:eastAsia="Times New Roman" w:hAnsi="Times New Roman" w:cs="Times New Roman"/>
        </w:rPr>
        <w:t>ть</w:t>
      </w:r>
      <w:r w:rsidR="003D3BA2" w:rsidRPr="009E3370">
        <w:rPr>
          <w:rFonts w:ascii="Times New Roman" w:eastAsia="Times New Roman" w:hAnsi="Times New Roman" w:cs="Times New Roman"/>
        </w:rPr>
        <w:t xml:space="preserve"> объемно-пространственн</w:t>
      </w:r>
      <w:r w:rsidRPr="009E3370">
        <w:rPr>
          <w:rFonts w:ascii="Times New Roman" w:eastAsia="Times New Roman" w:hAnsi="Times New Roman" w:cs="Times New Roman"/>
        </w:rPr>
        <w:t>ую</w:t>
      </w:r>
      <w:r w:rsidR="003D3BA2" w:rsidRPr="009E3370">
        <w:rPr>
          <w:rFonts w:ascii="Times New Roman" w:eastAsia="Times New Roman" w:hAnsi="Times New Roman" w:cs="Times New Roman"/>
        </w:rPr>
        <w:t xml:space="preserve"> структур</w:t>
      </w:r>
      <w:r w:rsidRPr="009E3370">
        <w:rPr>
          <w:rFonts w:ascii="Times New Roman" w:eastAsia="Times New Roman" w:hAnsi="Times New Roman" w:cs="Times New Roman"/>
        </w:rPr>
        <w:t>у</w:t>
      </w:r>
      <w:r w:rsidR="003D3BA2" w:rsidRPr="009E3370">
        <w:rPr>
          <w:rFonts w:ascii="Times New Roman" w:eastAsia="Times New Roman" w:hAnsi="Times New Roman" w:cs="Times New Roman"/>
        </w:rPr>
        <w:t xml:space="preserve"> насаждений и обеспеч</w:t>
      </w:r>
      <w:r w:rsidR="002373F7" w:rsidRPr="009E3370">
        <w:rPr>
          <w:rFonts w:ascii="Times New Roman" w:eastAsia="Times New Roman" w:hAnsi="Times New Roman" w:cs="Times New Roman"/>
        </w:rPr>
        <w:t>е</w:t>
      </w:r>
      <w:r w:rsidRPr="009E3370">
        <w:rPr>
          <w:rFonts w:ascii="Times New Roman" w:eastAsia="Times New Roman" w:hAnsi="Times New Roman" w:cs="Times New Roman"/>
        </w:rPr>
        <w:t>ние</w:t>
      </w:r>
      <w:r w:rsidR="003D3BA2" w:rsidRPr="009E3370">
        <w:rPr>
          <w:rFonts w:ascii="Times New Roman" w:eastAsia="Times New Roman" w:hAnsi="Times New Roman" w:cs="Times New Roman"/>
        </w:rPr>
        <w:t xml:space="preserve"> визуально-композиционн</w:t>
      </w:r>
      <w:r w:rsidRPr="009E3370">
        <w:rPr>
          <w:rFonts w:ascii="Times New Roman" w:eastAsia="Times New Roman" w:hAnsi="Times New Roman" w:cs="Times New Roman"/>
        </w:rPr>
        <w:t>ой</w:t>
      </w:r>
      <w:r w:rsidR="003D3BA2" w:rsidRPr="009E3370">
        <w:rPr>
          <w:rFonts w:ascii="Times New Roman" w:eastAsia="Times New Roman" w:hAnsi="Times New Roman" w:cs="Times New Roman"/>
        </w:rPr>
        <w:t xml:space="preserve"> и функциональн</w:t>
      </w:r>
      <w:r w:rsidRPr="009E3370">
        <w:rPr>
          <w:rFonts w:ascii="Times New Roman" w:eastAsia="Times New Roman" w:hAnsi="Times New Roman" w:cs="Times New Roman"/>
        </w:rPr>
        <w:t>ой</w:t>
      </w:r>
      <w:r w:rsidR="003D3BA2" w:rsidRPr="009E3370">
        <w:rPr>
          <w:rFonts w:ascii="Times New Roman" w:eastAsia="Times New Roman" w:hAnsi="Times New Roman" w:cs="Times New Roman"/>
        </w:rPr>
        <w:t xml:space="preserve"> связи участков озелененных территорий между собой и с застройкой населенного пункта.</w:t>
      </w:r>
    </w:p>
    <w:p w:rsidR="00920B0A" w:rsidRPr="009E3370" w:rsidRDefault="003D3BA2" w:rsidP="0062599F">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На </w:t>
      </w:r>
      <w:r w:rsidR="0062599F" w:rsidRPr="009E3370">
        <w:rPr>
          <w:rFonts w:ascii="Times New Roman" w:eastAsia="Times New Roman" w:hAnsi="Times New Roman" w:cs="Times New Roman"/>
          <w:color w:val="auto"/>
        </w:rPr>
        <w:t xml:space="preserve">территории </w:t>
      </w:r>
      <w:r w:rsidR="00245B5D">
        <w:rPr>
          <w:rFonts w:ascii="Times New Roman" w:eastAsia="Times New Roman" w:hAnsi="Times New Roman" w:cs="Times New Roman"/>
          <w:color w:val="auto"/>
        </w:rPr>
        <w:t>Кожурлинского сельсовета</w:t>
      </w:r>
      <w:r w:rsidR="0062599F" w:rsidRPr="009E3370">
        <w:rPr>
          <w:rFonts w:ascii="Times New Roman" w:eastAsia="Times New Roman" w:hAnsi="Times New Roman" w:cs="Times New Roman"/>
          <w:color w:val="auto"/>
        </w:rPr>
        <w:t xml:space="preserve"> Убинского района Новосибирской области</w:t>
      </w:r>
      <w:r w:rsidR="0062599F" w:rsidRPr="009E3370">
        <w:rPr>
          <w:rFonts w:ascii="Times New Roman" w:eastAsia="Times New Roman" w:hAnsi="Times New Roman" w:cs="Times New Roman"/>
        </w:rPr>
        <w:t xml:space="preserve"> </w:t>
      </w:r>
      <w:r w:rsidRPr="009E3370">
        <w:rPr>
          <w:rFonts w:ascii="Times New Roman" w:eastAsia="Times New Roman" w:hAnsi="Times New Roman" w:cs="Times New Roman"/>
        </w:rPr>
        <w:t>использовать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w:t>
      </w:r>
      <w:r w:rsidR="00FA6988" w:rsidRPr="009E3370">
        <w:rPr>
          <w:rFonts w:ascii="Times New Roman" w:eastAsia="Times New Roman" w:hAnsi="Times New Roman" w:cs="Times New Roman"/>
        </w:rPr>
        <w:t>овать</w:t>
      </w:r>
      <w:r w:rsidRPr="009E3370">
        <w:rPr>
          <w:rFonts w:ascii="Times New Roman" w:eastAsia="Times New Roman" w:hAnsi="Times New Roman" w:cs="Times New Roman"/>
        </w:rPr>
        <w:t xml:space="preserve">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фасадах (вертикальное озеленение) зданий и сооружений.</w:t>
      </w:r>
    </w:p>
    <w:p w:rsidR="00920B0A" w:rsidRPr="009E3370" w:rsidRDefault="003D3BA2" w:rsidP="0062599F">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проектировании озеленения учитыва</w:t>
      </w:r>
      <w:r w:rsidR="00922072" w:rsidRPr="009E3370">
        <w:rPr>
          <w:rFonts w:ascii="Times New Roman" w:eastAsia="Times New Roman" w:hAnsi="Times New Roman" w:cs="Times New Roman"/>
        </w:rPr>
        <w:t xml:space="preserve">ются </w:t>
      </w:r>
      <w:r w:rsidRPr="009E3370">
        <w:rPr>
          <w:rFonts w:ascii="Times New Roman" w:eastAsia="Times New Roman" w:hAnsi="Times New Roman" w:cs="Times New Roman"/>
        </w:rPr>
        <w:t xml:space="preserve">минимальные расстояния посадок деревьев и кустарников до инженерных сетей, зданий и сооружений. Для сокращения минимально допустимых расстояний использовать обоснованные инженерные решения по защите корневых систем древесных растений. </w:t>
      </w:r>
    </w:p>
    <w:p w:rsidR="00920B0A" w:rsidRPr="009E3370" w:rsidRDefault="003D3BA2" w:rsidP="0062599F">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Для обеспечения жизнеспособности зелёных насаждений и озеленяемых территорий в </w:t>
      </w:r>
      <w:r w:rsidR="0062599F" w:rsidRPr="009E3370">
        <w:rPr>
          <w:rFonts w:ascii="Times New Roman" w:eastAsia="Times New Roman" w:hAnsi="Times New Roman" w:cs="Times New Roman"/>
        </w:rPr>
        <w:t xml:space="preserve">целом населенного пункта </w:t>
      </w:r>
      <w:r w:rsidR="00922072" w:rsidRPr="009E3370">
        <w:rPr>
          <w:rFonts w:ascii="Times New Roman" w:eastAsia="Times New Roman" w:hAnsi="Times New Roman" w:cs="Times New Roman"/>
        </w:rPr>
        <w:t>требуется</w:t>
      </w:r>
      <w:r w:rsidRPr="009E3370">
        <w:rPr>
          <w:rFonts w:ascii="Times New Roman" w:eastAsia="Times New Roman" w:hAnsi="Times New Roman" w:cs="Times New Roman"/>
        </w:rPr>
        <w:t>:</w:t>
      </w:r>
    </w:p>
    <w:p w:rsidR="00920B0A" w:rsidRPr="009E3370" w:rsidRDefault="003D3BA2" w:rsidP="0062599F">
      <w:pPr>
        <w:jc w:val="both"/>
      </w:pPr>
      <w:r w:rsidRPr="009E3370">
        <w:rPr>
          <w:rFonts w:ascii="Times New Roman" w:eastAsia="Times New Roman" w:hAnsi="Times New Roman" w:cs="Times New Roman"/>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920B0A" w:rsidRPr="009E3370" w:rsidRDefault="003D3BA2" w:rsidP="0062599F">
      <w:pPr>
        <w:jc w:val="both"/>
      </w:pPr>
      <w:r w:rsidRPr="009E3370">
        <w:rPr>
          <w:rFonts w:ascii="Times New Roman" w:eastAsia="Times New Roman" w:hAnsi="Times New Roman" w:cs="Times New Roman"/>
        </w:rPr>
        <w:t>- учитывать степень техногенных нагрузок от прилегающих территорий;</w:t>
      </w:r>
    </w:p>
    <w:p w:rsidR="00920B0A" w:rsidRPr="009E3370" w:rsidRDefault="003D3BA2" w:rsidP="0062599F">
      <w:pPr>
        <w:jc w:val="both"/>
        <w:rPr>
          <w:rFonts w:ascii="Times New Roman" w:hAnsi="Times New Roman" w:cs="Times New Roman"/>
        </w:rPr>
      </w:pPr>
      <w:r w:rsidRPr="009E3370">
        <w:rPr>
          <w:rFonts w:ascii="Times New Roman" w:eastAsia="Times New Roman" w:hAnsi="Times New Roman" w:cs="Times New Roman"/>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920B0A" w:rsidRPr="009E3370" w:rsidRDefault="003D3BA2" w:rsidP="0081390F">
      <w:pPr>
        <w:pStyle w:val="1"/>
        <w:numPr>
          <w:ilvl w:val="1"/>
          <w:numId w:val="45"/>
        </w:numPr>
        <w:spacing w:before="0" w:after="0"/>
        <w:ind w:left="0" w:firstLine="0"/>
        <w:jc w:val="center"/>
        <w:rPr>
          <w:rFonts w:ascii="Times New Roman" w:eastAsia="Times New Roman" w:hAnsi="Times New Roman" w:cs="Times New Roman"/>
          <w:sz w:val="22"/>
          <w:szCs w:val="22"/>
        </w:rPr>
      </w:pPr>
      <w:bookmarkStart w:id="5" w:name="_Toc472352445"/>
      <w:r w:rsidRPr="009E3370">
        <w:rPr>
          <w:rFonts w:ascii="Times New Roman" w:eastAsia="Times New Roman" w:hAnsi="Times New Roman" w:cs="Times New Roman"/>
          <w:sz w:val="22"/>
          <w:szCs w:val="22"/>
        </w:rPr>
        <w:t>Виды покрытий</w:t>
      </w:r>
      <w:bookmarkEnd w:id="5"/>
    </w:p>
    <w:p w:rsidR="00920B0A" w:rsidRPr="009E3370" w:rsidRDefault="003D3BA2" w:rsidP="00254CBF">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Покрытия поверхности обеспечивают на </w:t>
      </w:r>
      <w:r w:rsidR="00254CBF" w:rsidRPr="009E3370">
        <w:rPr>
          <w:rFonts w:ascii="Times New Roman" w:eastAsia="Times New Roman" w:hAnsi="Times New Roman" w:cs="Times New Roman"/>
          <w:color w:val="auto"/>
        </w:rPr>
        <w:t xml:space="preserve">территории </w:t>
      </w:r>
      <w:r w:rsidR="00245B5D">
        <w:rPr>
          <w:rFonts w:ascii="Times New Roman" w:eastAsia="Times New Roman" w:hAnsi="Times New Roman" w:cs="Times New Roman"/>
          <w:color w:val="auto"/>
        </w:rPr>
        <w:t>Кожурлинского сельсовета</w:t>
      </w:r>
      <w:r w:rsidR="00254CBF" w:rsidRPr="009E3370">
        <w:rPr>
          <w:rFonts w:ascii="Times New Roman" w:eastAsia="Times New Roman" w:hAnsi="Times New Roman" w:cs="Times New Roman"/>
          <w:color w:val="auto"/>
        </w:rPr>
        <w:t xml:space="preserve"> Убинского района Новосибирской области</w:t>
      </w:r>
      <w:r w:rsidRPr="009E3370">
        <w:rPr>
          <w:rFonts w:ascii="Times New Roman" w:eastAsia="Times New Roman" w:hAnsi="Times New Roman" w:cs="Times New Roman"/>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определ</w:t>
      </w:r>
      <w:r w:rsidR="00254CBF" w:rsidRPr="009E3370">
        <w:rPr>
          <w:rFonts w:ascii="Times New Roman" w:eastAsia="Times New Roman" w:hAnsi="Times New Roman" w:cs="Times New Roman"/>
        </w:rPr>
        <w:t>ены</w:t>
      </w:r>
      <w:r w:rsidRPr="009E3370">
        <w:rPr>
          <w:rFonts w:ascii="Times New Roman" w:eastAsia="Times New Roman" w:hAnsi="Times New Roman" w:cs="Times New Roman"/>
        </w:rPr>
        <w:t xml:space="preserve"> следующие виды покрытий:</w:t>
      </w:r>
    </w:p>
    <w:p w:rsidR="00920B0A" w:rsidRPr="009E3370" w:rsidRDefault="003D3BA2" w:rsidP="00254CBF">
      <w:pPr>
        <w:jc w:val="both"/>
        <w:rPr>
          <w:rFonts w:ascii="Times New Roman" w:hAnsi="Times New Roman" w:cs="Times New Roman"/>
        </w:rPr>
      </w:pPr>
      <w:r w:rsidRPr="009E3370">
        <w:rPr>
          <w:rFonts w:ascii="Times New Roman" w:eastAsia="Times New Roman" w:hAnsi="Times New Roman" w:cs="Times New Roman"/>
        </w:rPr>
        <w:lastRenderedPageBreak/>
        <w:t>- твердые (капитальные) - монолитные или сборные, выполняемые из асфальтобетона, цементобетона, природного камня и т.п. материалов;</w:t>
      </w:r>
    </w:p>
    <w:p w:rsidR="00920B0A" w:rsidRPr="009E3370" w:rsidRDefault="003D3BA2" w:rsidP="00254CBF">
      <w:pPr>
        <w:jc w:val="both"/>
        <w:rPr>
          <w:rFonts w:ascii="Times New Roman" w:hAnsi="Times New Roman" w:cs="Times New Roman"/>
        </w:rPr>
      </w:pPr>
      <w:r w:rsidRPr="009E3370">
        <w:rPr>
          <w:rFonts w:ascii="Times New Roman" w:eastAsia="Times New Roman" w:hAnsi="Times New Roman" w:cs="Times New Roman"/>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r w:rsidR="00D05A00" w:rsidRPr="009E3370">
        <w:rPr>
          <w:rFonts w:ascii="Times New Roman" w:eastAsia="Times New Roman" w:hAnsi="Times New Roman" w:cs="Times New Roman"/>
        </w:rPr>
        <w:t xml:space="preserve"> веществами</w:t>
      </w:r>
      <w:r w:rsidRPr="009E3370">
        <w:rPr>
          <w:rFonts w:ascii="Times New Roman" w:eastAsia="Times New Roman" w:hAnsi="Times New Roman" w:cs="Times New Roman"/>
        </w:rPr>
        <w:t>;</w:t>
      </w:r>
    </w:p>
    <w:p w:rsidR="00920B0A" w:rsidRPr="009E3370" w:rsidRDefault="003D3BA2" w:rsidP="00254CBF">
      <w:pPr>
        <w:jc w:val="both"/>
        <w:rPr>
          <w:rFonts w:ascii="Times New Roman" w:hAnsi="Times New Roman" w:cs="Times New Roman"/>
        </w:rPr>
      </w:pPr>
      <w:r w:rsidRPr="009E3370">
        <w:rPr>
          <w:rFonts w:ascii="Times New Roman" w:eastAsia="Times New Roman" w:hAnsi="Times New Roman" w:cs="Times New Roman"/>
        </w:rPr>
        <w:t>- газонные, выполняемые по специальным технологиям подготовки и посадки травяного покрова;</w:t>
      </w:r>
    </w:p>
    <w:p w:rsidR="00920B0A" w:rsidRPr="009E3370" w:rsidRDefault="003D3BA2" w:rsidP="00254CBF">
      <w:pPr>
        <w:jc w:val="both"/>
        <w:rPr>
          <w:rFonts w:ascii="Times New Roman" w:hAnsi="Times New Roman" w:cs="Times New Roman"/>
        </w:rPr>
      </w:pPr>
      <w:r w:rsidRPr="009E3370">
        <w:rPr>
          <w:rFonts w:ascii="Times New Roman" w:eastAsia="Times New Roman" w:hAnsi="Times New Roman" w:cs="Times New Roman"/>
        </w:rPr>
        <w:t>- комбинированные, представляющие сочетания покрытий, указанных выше (например, плитка, утопленная в газон и т.п.).</w:t>
      </w:r>
    </w:p>
    <w:p w:rsidR="00920B0A" w:rsidRPr="009E3370" w:rsidRDefault="003D3BA2" w:rsidP="00254CBF">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Применяемый в проекте вид покрытия устанавливать прочным, ремонтопригодным, экологичным, не допускающим скольжения. Выбор видов покрытия </w:t>
      </w:r>
      <w:r w:rsidR="00923A70" w:rsidRPr="009E3370">
        <w:rPr>
          <w:rFonts w:ascii="Times New Roman" w:eastAsia="Times New Roman" w:hAnsi="Times New Roman" w:cs="Times New Roman"/>
        </w:rPr>
        <w:t>осуществляется</w:t>
      </w:r>
      <w:r w:rsidRPr="009E3370">
        <w:rPr>
          <w:rFonts w:ascii="Times New Roman" w:eastAsia="Times New Roman" w:hAnsi="Times New Roman" w:cs="Times New Roman"/>
        </w:rPr>
        <w:t xml:space="preserve">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920B0A" w:rsidRPr="009E3370" w:rsidRDefault="003D3BA2" w:rsidP="002373F7">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На стыке тротуара и проезжей части, устанавлива</w:t>
      </w:r>
      <w:r w:rsidR="00C229D8" w:rsidRPr="009E3370">
        <w:rPr>
          <w:rFonts w:ascii="Times New Roman" w:eastAsia="Times New Roman" w:hAnsi="Times New Roman" w:cs="Times New Roman"/>
        </w:rPr>
        <w:t>ть</w:t>
      </w:r>
      <w:r w:rsidRPr="009E3370">
        <w:rPr>
          <w:rFonts w:ascii="Times New Roman" w:eastAsia="Times New Roman" w:hAnsi="Times New Roman" w:cs="Times New Roman"/>
        </w:rPr>
        <w:t xml:space="preserve"> дорожные бортовые камни. </w:t>
      </w:r>
    </w:p>
    <w:p w:rsidR="00920B0A" w:rsidRPr="009E3370" w:rsidRDefault="003D3BA2" w:rsidP="00C229D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проектировании открытых лестниц на перепадах рельефа высоту ступеней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w:t>
      </w:r>
      <w:r w:rsidR="00923A70" w:rsidRPr="009E3370">
        <w:rPr>
          <w:rFonts w:ascii="Times New Roman" w:eastAsia="Times New Roman" w:hAnsi="Times New Roman" w:cs="Times New Roman"/>
        </w:rPr>
        <w:t>ю</w:t>
      </w:r>
      <w:r w:rsidRPr="009E3370">
        <w:rPr>
          <w:rFonts w:ascii="Times New Roman" w:eastAsia="Times New Roman" w:hAnsi="Times New Roman" w:cs="Times New Roman"/>
        </w:rPr>
        <w:t>т</w:t>
      </w:r>
      <w:r w:rsidR="00923A70" w:rsidRPr="009E3370">
        <w:rPr>
          <w:rFonts w:ascii="Times New Roman" w:eastAsia="Times New Roman" w:hAnsi="Times New Roman" w:cs="Times New Roman"/>
        </w:rPr>
        <w:t>ся</w:t>
      </w:r>
      <w:r w:rsidRPr="009E3370">
        <w:rPr>
          <w:rFonts w:ascii="Times New Roman" w:eastAsia="Times New Roman" w:hAnsi="Times New Roman" w:cs="Times New Roman"/>
        </w:rPr>
        <w:t xml:space="preserve">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920B0A" w:rsidRPr="009E3370" w:rsidRDefault="003D3BA2" w:rsidP="00C229D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w:t>
      </w:r>
      <w:r w:rsidR="00923A70" w:rsidRPr="009E3370">
        <w:rPr>
          <w:rFonts w:ascii="Times New Roman" w:eastAsia="Times New Roman" w:hAnsi="Times New Roman" w:cs="Times New Roman"/>
        </w:rPr>
        <w:t xml:space="preserve">предусматривается </w:t>
      </w:r>
      <w:r w:rsidRPr="009E3370">
        <w:rPr>
          <w:rFonts w:ascii="Times New Roman" w:eastAsia="Times New Roman" w:hAnsi="Times New Roman" w:cs="Times New Roman"/>
        </w:rPr>
        <w:t xml:space="preserve">ограждающий бортик высотой не менее 75 мм и поручни. Зависимость уклона пандуса от высоты подъема принимать по таблице 1 Приложения N </w:t>
      </w:r>
      <w:r w:rsidR="00CC515C" w:rsidRPr="009E3370">
        <w:rPr>
          <w:rFonts w:ascii="Times New Roman" w:eastAsia="Times New Roman" w:hAnsi="Times New Roman" w:cs="Times New Roman"/>
        </w:rPr>
        <w:t>1</w:t>
      </w:r>
      <w:r w:rsidRPr="009E3370">
        <w:rPr>
          <w:rFonts w:ascii="Times New Roman" w:eastAsia="Times New Roman" w:hAnsi="Times New Roman" w:cs="Times New Roman"/>
        </w:rPr>
        <w:t xml:space="preserve"> к настоящим </w:t>
      </w:r>
      <w:r w:rsidR="00E36D74" w:rsidRPr="009E3370">
        <w:rPr>
          <w:rFonts w:ascii="Times New Roman" w:eastAsia="Times New Roman" w:hAnsi="Times New Roman" w:cs="Times New Roman"/>
        </w:rPr>
        <w:t>Правилам</w:t>
      </w:r>
      <w:r w:rsidRPr="009E3370">
        <w:rPr>
          <w:rFonts w:ascii="Times New Roman" w:eastAsia="Times New Roman" w:hAnsi="Times New Roman" w:cs="Times New Roman"/>
        </w:rPr>
        <w:t>. Уклон бордюрного пандуса, как правило, принима</w:t>
      </w:r>
      <w:r w:rsidR="00923A70" w:rsidRPr="009E3370">
        <w:rPr>
          <w:rFonts w:ascii="Times New Roman" w:eastAsia="Times New Roman" w:hAnsi="Times New Roman" w:cs="Times New Roman"/>
        </w:rPr>
        <w:t>ю</w:t>
      </w:r>
      <w:r w:rsidRPr="009E3370">
        <w:rPr>
          <w:rFonts w:ascii="Times New Roman" w:eastAsia="Times New Roman" w:hAnsi="Times New Roman" w:cs="Times New Roman"/>
        </w:rPr>
        <w:t>т 1:12.</w:t>
      </w:r>
    </w:p>
    <w:p w:rsidR="00920B0A" w:rsidRPr="009E3370" w:rsidRDefault="003D3BA2" w:rsidP="00E36D74">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повороте пандуса или его протяженности более 9 м не реже чем через каждые 9 м предусматривать горизонтальные площадки размером 1,5 x 1,5 м. На горизонтальных площадках по окончании спуска проектировать дренажные устройства. Горизонтальные участки пути в начале и конце пандуса выполнять отличающимися от окружающих поверхностей текстурой и цветом.</w:t>
      </w:r>
    </w:p>
    <w:p w:rsidR="00920B0A" w:rsidRPr="009E3370" w:rsidRDefault="003D3BA2" w:rsidP="00E36D74">
      <w:pPr>
        <w:numPr>
          <w:ilvl w:val="2"/>
          <w:numId w:val="45"/>
        </w:numPr>
        <w:ind w:left="0" w:firstLine="0"/>
        <w:contextualSpacing/>
        <w:jc w:val="both"/>
      </w:pPr>
      <w:r w:rsidRPr="009E3370">
        <w:rPr>
          <w:rFonts w:ascii="Times New Roman" w:eastAsia="Times New Roman" w:hAnsi="Times New Roman" w:cs="Times New Roman"/>
        </w:rPr>
        <w:t>По обеим сторонам лестницы или пандуса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предусматривать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соприкосновение руки с металлом.</w:t>
      </w:r>
    </w:p>
    <w:p w:rsidR="00920B0A" w:rsidRPr="009E3370" w:rsidRDefault="003D3BA2" w:rsidP="0081390F">
      <w:pPr>
        <w:pStyle w:val="1"/>
        <w:numPr>
          <w:ilvl w:val="1"/>
          <w:numId w:val="45"/>
        </w:numPr>
        <w:spacing w:before="0" w:after="0"/>
        <w:ind w:left="0" w:firstLine="0"/>
        <w:jc w:val="center"/>
        <w:rPr>
          <w:rFonts w:ascii="Times New Roman" w:eastAsia="Times New Roman" w:hAnsi="Times New Roman" w:cs="Times New Roman"/>
          <w:sz w:val="22"/>
          <w:szCs w:val="22"/>
        </w:rPr>
      </w:pPr>
      <w:bookmarkStart w:id="6" w:name="_Toc472352446"/>
      <w:r w:rsidRPr="009E3370">
        <w:rPr>
          <w:rFonts w:ascii="Times New Roman" w:eastAsia="Times New Roman" w:hAnsi="Times New Roman" w:cs="Times New Roman"/>
          <w:sz w:val="22"/>
          <w:szCs w:val="22"/>
        </w:rPr>
        <w:t>Ограждения</w:t>
      </w:r>
      <w:bookmarkEnd w:id="6"/>
    </w:p>
    <w:p w:rsidR="00920B0A" w:rsidRPr="009E3370" w:rsidRDefault="003D3BA2" w:rsidP="00E36D74">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В целях благоустройства на </w:t>
      </w:r>
      <w:r w:rsidR="00E36D74" w:rsidRPr="009E3370">
        <w:rPr>
          <w:rFonts w:ascii="Times New Roman" w:eastAsia="Times New Roman" w:hAnsi="Times New Roman" w:cs="Times New Roman"/>
          <w:color w:val="auto"/>
        </w:rPr>
        <w:t xml:space="preserve">территории </w:t>
      </w:r>
      <w:r w:rsidR="00245B5D">
        <w:rPr>
          <w:rFonts w:ascii="Times New Roman" w:eastAsia="Times New Roman" w:hAnsi="Times New Roman" w:cs="Times New Roman"/>
          <w:color w:val="auto"/>
        </w:rPr>
        <w:t>Кожурлинского сельсовета</w:t>
      </w:r>
      <w:r w:rsidR="00E36D74" w:rsidRPr="009E3370">
        <w:rPr>
          <w:rFonts w:ascii="Times New Roman" w:eastAsia="Times New Roman" w:hAnsi="Times New Roman" w:cs="Times New Roman"/>
          <w:color w:val="auto"/>
        </w:rPr>
        <w:t xml:space="preserve"> Убинского района Новосибирской области</w:t>
      </w:r>
      <w:r w:rsidR="00E36D74" w:rsidRPr="009E3370">
        <w:rPr>
          <w:rFonts w:ascii="Times New Roman" w:eastAsia="Times New Roman" w:hAnsi="Times New Roman" w:cs="Times New Roman"/>
        </w:rPr>
        <w:t xml:space="preserve"> </w:t>
      </w:r>
      <w:r w:rsidRPr="009E3370">
        <w:rPr>
          <w:rFonts w:ascii="Times New Roman" w:eastAsia="Times New Roman" w:hAnsi="Times New Roman" w:cs="Times New Roman"/>
        </w:rPr>
        <w:t>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920B0A" w:rsidRPr="009E3370" w:rsidRDefault="003D3BA2" w:rsidP="00E36D74">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Проектирование ограждений рекомендуется производить в зависимости от их местоположения и назначения.</w:t>
      </w:r>
    </w:p>
    <w:p w:rsidR="00920B0A" w:rsidRPr="009E3370" w:rsidRDefault="003D3BA2" w:rsidP="00E36D74">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Ограждения магистралей и транспортных сооружений </w:t>
      </w:r>
      <w:r w:rsidR="006C5C29" w:rsidRPr="009E3370">
        <w:rPr>
          <w:rFonts w:ascii="Times New Roman" w:eastAsia="Times New Roman" w:hAnsi="Times New Roman" w:cs="Times New Roman"/>
        </w:rPr>
        <w:t>села</w:t>
      </w:r>
      <w:r w:rsidRPr="009E3370">
        <w:rPr>
          <w:rFonts w:ascii="Times New Roman" w:eastAsia="Times New Roman" w:hAnsi="Times New Roman" w:cs="Times New Roman"/>
        </w:rPr>
        <w:t xml:space="preserve"> проектировать согласно ГОСТ Р 52289, ГОСТ 26804, верхних бровок откосов и террас - согласно </w:t>
      </w:r>
      <w:r w:rsidR="00AA6F6E" w:rsidRPr="009E3370">
        <w:rPr>
          <w:rFonts w:ascii="Times New Roman" w:eastAsia="Times New Roman" w:hAnsi="Times New Roman" w:cs="Times New Roman"/>
        </w:rPr>
        <w:t>разделу 4.2</w:t>
      </w:r>
      <w:r w:rsidRPr="009E3370">
        <w:rPr>
          <w:rFonts w:ascii="Times New Roman" w:eastAsia="Times New Roman" w:hAnsi="Times New Roman" w:cs="Times New Roman"/>
        </w:rPr>
        <w:t xml:space="preserve"> настоящих </w:t>
      </w:r>
      <w:r w:rsidR="00E36D74" w:rsidRPr="009E3370">
        <w:rPr>
          <w:rFonts w:ascii="Times New Roman" w:eastAsia="Times New Roman" w:hAnsi="Times New Roman" w:cs="Times New Roman"/>
        </w:rPr>
        <w:t>Правил</w:t>
      </w:r>
      <w:r w:rsidRPr="009E3370">
        <w:rPr>
          <w:rFonts w:ascii="Times New Roman" w:eastAsia="Times New Roman" w:hAnsi="Times New Roman" w:cs="Times New Roman"/>
        </w:rPr>
        <w:t>.</w:t>
      </w:r>
    </w:p>
    <w:p w:rsidR="00920B0A" w:rsidRPr="009E3370" w:rsidRDefault="003D3BA2" w:rsidP="00E36D74">
      <w:pPr>
        <w:numPr>
          <w:ilvl w:val="2"/>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Ограждение территорий памятников историко-культурного наследия выполнять в соответствии с регламентами, установленными для данных территорий.</w:t>
      </w:r>
    </w:p>
    <w:p w:rsidR="00920B0A" w:rsidRPr="009E3370" w:rsidRDefault="003D3BA2" w:rsidP="00260F9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На территориях общественного, жилого, рекреационного назначения запрещать проектирование глухих и железобе</w:t>
      </w:r>
      <w:r w:rsidR="00D05A00" w:rsidRPr="009E3370">
        <w:rPr>
          <w:rFonts w:ascii="Times New Roman" w:eastAsia="Times New Roman" w:hAnsi="Times New Roman" w:cs="Times New Roman"/>
        </w:rPr>
        <w:t>тонных ограждений</w:t>
      </w:r>
      <w:r w:rsidR="00260F93" w:rsidRPr="009E3370">
        <w:rPr>
          <w:rFonts w:ascii="Times New Roman" w:eastAsia="Times New Roman" w:hAnsi="Times New Roman" w:cs="Times New Roman"/>
        </w:rPr>
        <w:t xml:space="preserve"> </w:t>
      </w:r>
      <w:r w:rsidRPr="009E3370">
        <w:rPr>
          <w:rFonts w:ascii="Times New Roman" w:eastAsia="Times New Roman" w:hAnsi="Times New Roman" w:cs="Times New Roman"/>
        </w:rPr>
        <w:t>применение декоративных ажурных металлических ограждений.</w:t>
      </w:r>
    </w:p>
    <w:p w:rsidR="00920B0A" w:rsidRPr="009E3370" w:rsidRDefault="003D3BA2" w:rsidP="00260F9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Сплошное ограждение многоквартирных домов является нежелательным</w:t>
      </w:r>
      <w:r w:rsidR="0054753A" w:rsidRPr="009E3370">
        <w:rPr>
          <w:rFonts w:ascii="Times New Roman" w:eastAsia="Times New Roman" w:hAnsi="Times New Roman" w:cs="Times New Roman"/>
        </w:rPr>
        <w:t>.</w:t>
      </w:r>
    </w:p>
    <w:p w:rsidR="00920B0A" w:rsidRPr="009E3370" w:rsidRDefault="003D3BA2" w:rsidP="00260F9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920B0A" w:rsidRPr="009E3370" w:rsidRDefault="003D3BA2" w:rsidP="00260F93">
      <w:pPr>
        <w:numPr>
          <w:ilvl w:val="2"/>
          <w:numId w:val="45"/>
        </w:numPr>
        <w:ind w:left="0" w:firstLine="0"/>
        <w:contextualSpacing/>
        <w:jc w:val="both"/>
      </w:pPr>
      <w:r w:rsidRPr="009E3370">
        <w:rPr>
          <w:rFonts w:ascii="Times New Roman" w:eastAsia="Times New Roman" w:hAnsi="Times New Roman" w:cs="Times New Roman"/>
        </w:rPr>
        <w:lastRenderedPageBreak/>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1F6AEA" w:rsidRPr="009E3370" w:rsidRDefault="001F6AEA" w:rsidP="00260F9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ab/>
        <w:t>При проектировании ограждений учитывать следующие требования:</w:t>
      </w:r>
    </w:p>
    <w:p w:rsidR="001F6AEA" w:rsidRPr="009E3370" w:rsidRDefault="001F6AEA" w:rsidP="00260F93">
      <w:pPr>
        <w:ind w:firstLine="72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разграничить зеленую зону (газоны, клумбы, парки) с маршрутами пешеходов и транспорта; </w:t>
      </w:r>
    </w:p>
    <w:p w:rsidR="001F6AEA" w:rsidRPr="009E3370" w:rsidRDefault="001F6AEA" w:rsidP="00260F93">
      <w:pPr>
        <w:ind w:firstLine="720"/>
        <w:contextualSpacing/>
        <w:jc w:val="both"/>
        <w:rPr>
          <w:rFonts w:ascii="Times New Roman" w:eastAsia="Times New Roman" w:hAnsi="Times New Roman" w:cs="Times New Roman"/>
        </w:rPr>
      </w:pPr>
      <w:r w:rsidRPr="009E3370">
        <w:rPr>
          <w:rFonts w:ascii="Times New Roman" w:eastAsia="Times New Roman" w:hAnsi="Times New Roman" w:cs="Times New Roman"/>
        </w:rPr>
        <w:t>выполнять проектирование дорожек и тротуаров с учетом потоков людей и маршрутов;</w:t>
      </w:r>
    </w:p>
    <w:p w:rsidR="001F6AEA" w:rsidRPr="009E3370" w:rsidRDefault="001F6AEA" w:rsidP="00260F93">
      <w:pPr>
        <w:ind w:firstLine="72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1F6AEA" w:rsidRPr="009E3370" w:rsidRDefault="001F6AEA" w:rsidP="00260F93">
      <w:pPr>
        <w:ind w:firstLine="720"/>
        <w:contextualSpacing/>
        <w:jc w:val="both"/>
        <w:rPr>
          <w:rFonts w:ascii="Times New Roman" w:eastAsia="Times New Roman" w:hAnsi="Times New Roman" w:cs="Times New Roman"/>
        </w:rPr>
      </w:pPr>
      <w:r w:rsidRPr="009E3370">
        <w:rPr>
          <w:rFonts w:ascii="Times New Roman" w:eastAsia="Times New Roman" w:hAnsi="Times New Roman" w:cs="Times New Roman"/>
        </w:rPr>
        <w:t>проектировать изменение высоты и геометрии бордюрного камня с учетом сезонных снежных отвалов;</w:t>
      </w:r>
    </w:p>
    <w:p w:rsidR="001F6AEA" w:rsidRPr="009E3370" w:rsidRDefault="001F6AEA" w:rsidP="00260F93">
      <w:pPr>
        <w:ind w:firstLine="720"/>
        <w:contextualSpacing/>
        <w:jc w:val="both"/>
        <w:rPr>
          <w:rFonts w:ascii="Times New Roman" w:eastAsia="Times New Roman" w:hAnsi="Times New Roman" w:cs="Times New Roman"/>
        </w:rPr>
      </w:pPr>
      <w:r w:rsidRPr="009E3370">
        <w:rPr>
          <w:rFonts w:ascii="Times New Roman" w:eastAsia="Times New Roman" w:hAnsi="Times New Roman" w:cs="Times New Roman"/>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1F6AEA" w:rsidRPr="009E3370" w:rsidRDefault="001F6AEA" w:rsidP="00260F93">
      <w:pPr>
        <w:ind w:firstLine="720"/>
        <w:contextualSpacing/>
        <w:jc w:val="both"/>
        <w:rPr>
          <w:rFonts w:ascii="Times New Roman" w:eastAsia="Times New Roman" w:hAnsi="Times New Roman" w:cs="Times New Roman"/>
        </w:rPr>
      </w:pPr>
      <w:r w:rsidRPr="009E3370">
        <w:rPr>
          <w:rFonts w:ascii="Times New Roman" w:eastAsia="Times New Roman" w:hAnsi="Times New Roman" w:cs="Times New Roman"/>
        </w:rPr>
        <w:t>использовать (в особенности на границах зеленых зон) многолетних всесезонных кустистых растений;</w:t>
      </w:r>
    </w:p>
    <w:p w:rsidR="001F6AEA" w:rsidRPr="009E3370" w:rsidRDefault="001F6AEA" w:rsidP="00260F93">
      <w:pPr>
        <w:ind w:firstLine="72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по возможности использовать светоотражающие фасадные конструкции для затененных участков газонов; </w:t>
      </w:r>
    </w:p>
    <w:p w:rsidR="001F6AEA" w:rsidRPr="009E3370" w:rsidRDefault="001F6AEA" w:rsidP="0042051B">
      <w:pPr>
        <w:ind w:firstLine="720"/>
        <w:contextualSpacing/>
        <w:jc w:val="both"/>
        <w:rPr>
          <w:rFonts w:ascii="Times New Roman" w:eastAsia="Times New Roman" w:hAnsi="Times New Roman" w:cs="Times New Roman"/>
        </w:rPr>
      </w:pPr>
      <w:r w:rsidRPr="009E3370">
        <w:rPr>
          <w:rFonts w:ascii="Times New Roman" w:eastAsia="Times New Roman" w:hAnsi="Times New Roman" w:cs="Times New Roman"/>
        </w:rPr>
        <w:t>цвето-графическое оформление ограждений (как и остальных городских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920B0A" w:rsidRPr="009E3370" w:rsidRDefault="003D3BA2" w:rsidP="0081390F">
      <w:pPr>
        <w:pStyle w:val="1"/>
        <w:numPr>
          <w:ilvl w:val="1"/>
          <w:numId w:val="45"/>
        </w:numPr>
        <w:spacing w:before="0" w:after="0"/>
        <w:ind w:left="0" w:firstLine="0"/>
        <w:jc w:val="center"/>
        <w:rPr>
          <w:rFonts w:ascii="Times New Roman" w:eastAsia="Times New Roman" w:hAnsi="Times New Roman" w:cs="Times New Roman"/>
          <w:sz w:val="22"/>
          <w:szCs w:val="22"/>
        </w:rPr>
      </w:pPr>
      <w:bookmarkStart w:id="7" w:name="_Toc472352447"/>
      <w:r w:rsidRPr="009E3370">
        <w:rPr>
          <w:rFonts w:ascii="Times New Roman" w:eastAsia="Times New Roman" w:hAnsi="Times New Roman" w:cs="Times New Roman"/>
          <w:sz w:val="22"/>
          <w:szCs w:val="22"/>
        </w:rPr>
        <w:t>Водные устройства</w:t>
      </w:r>
      <w:bookmarkEnd w:id="7"/>
    </w:p>
    <w:p w:rsidR="00920B0A" w:rsidRPr="009E3370" w:rsidRDefault="003D3BA2" w:rsidP="006C5C29">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920B0A" w:rsidRPr="009E3370" w:rsidRDefault="003D3BA2" w:rsidP="006C5C29">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Фонтаны проектировать на основании индивидуальных </w:t>
      </w:r>
      <w:r w:rsidRPr="009E3370">
        <w:rPr>
          <w:rFonts w:ascii="Times New Roman" w:eastAsia="Times New Roman" w:hAnsi="Times New Roman" w:cs="Times New Roman"/>
          <w:color w:val="4C1130"/>
        </w:rPr>
        <w:t xml:space="preserve">архитектурных </w:t>
      </w:r>
      <w:r w:rsidRPr="009E3370">
        <w:rPr>
          <w:rFonts w:ascii="Times New Roman" w:eastAsia="Times New Roman" w:hAnsi="Times New Roman" w:cs="Times New Roman"/>
        </w:rPr>
        <w:t>проектных разработок.</w:t>
      </w:r>
    </w:p>
    <w:p w:rsidR="00920B0A" w:rsidRPr="009E3370" w:rsidRDefault="003D3BA2" w:rsidP="006C5C29">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Декоративные водоемы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w:t>
      </w:r>
      <w:r w:rsidR="00260F93" w:rsidRPr="009E3370">
        <w:rPr>
          <w:rFonts w:ascii="Times New Roman" w:eastAsia="Times New Roman" w:hAnsi="Times New Roman" w:cs="Times New Roman"/>
        </w:rPr>
        <w:t xml:space="preserve"> гладким, удобным для очистки.  И</w:t>
      </w:r>
      <w:r w:rsidRPr="009E3370">
        <w:rPr>
          <w:rFonts w:ascii="Times New Roman" w:eastAsia="Times New Roman" w:hAnsi="Times New Roman" w:cs="Times New Roman"/>
        </w:rPr>
        <w:t>спользование приемов цветового и светового оформления.</w:t>
      </w:r>
    </w:p>
    <w:p w:rsidR="00920B0A" w:rsidRPr="009E3370" w:rsidRDefault="003D3BA2" w:rsidP="0081390F">
      <w:pPr>
        <w:pStyle w:val="1"/>
        <w:numPr>
          <w:ilvl w:val="1"/>
          <w:numId w:val="45"/>
        </w:numPr>
        <w:spacing w:before="0" w:after="0"/>
        <w:ind w:left="0" w:firstLine="0"/>
        <w:jc w:val="center"/>
        <w:rPr>
          <w:rFonts w:ascii="Times New Roman" w:eastAsia="Times New Roman" w:hAnsi="Times New Roman" w:cs="Times New Roman"/>
          <w:sz w:val="22"/>
          <w:szCs w:val="22"/>
        </w:rPr>
      </w:pPr>
      <w:bookmarkStart w:id="8" w:name="_Toc472352448"/>
      <w:r w:rsidRPr="009E3370">
        <w:rPr>
          <w:rFonts w:ascii="Times New Roman" w:eastAsia="Times New Roman" w:hAnsi="Times New Roman" w:cs="Times New Roman"/>
          <w:sz w:val="22"/>
          <w:szCs w:val="22"/>
        </w:rPr>
        <w:t xml:space="preserve">Мебель для </w:t>
      </w:r>
      <w:bookmarkEnd w:id="8"/>
      <w:r w:rsidR="00260F93" w:rsidRPr="009E3370">
        <w:rPr>
          <w:rFonts w:ascii="Times New Roman" w:eastAsia="Times New Roman" w:hAnsi="Times New Roman" w:cs="Times New Roman"/>
          <w:color w:val="auto"/>
          <w:sz w:val="22"/>
          <w:szCs w:val="22"/>
        </w:rPr>
        <w:t xml:space="preserve">территории </w:t>
      </w:r>
      <w:r w:rsidR="00245B5D">
        <w:rPr>
          <w:rFonts w:ascii="Times New Roman" w:eastAsia="Times New Roman" w:hAnsi="Times New Roman" w:cs="Times New Roman"/>
          <w:color w:val="auto"/>
          <w:sz w:val="22"/>
          <w:szCs w:val="22"/>
        </w:rPr>
        <w:t>Кожурлинского сельсовета</w:t>
      </w:r>
      <w:r w:rsidR="00260F93" w:rsidRPr="009E3370">
        <w:rPr>
          <w:rFonts w:ascii="Times New Roman" w:eastAsia="Times New Roman" w:hAnsi="Times New Roman" w:cs="Times New Roman"/>
          <w:color w:val="auto"/>
          <w:sz w:val="22"/>
          <w:szCs w:val="22"/>
        </w:rPr>
        <w:t xml:space="preserve"> Убинского района Новосибирской области</w:t>
      </w:r>
    </w:p>
    <w:p w:rsidR="00920B0A" w:rsidRPr="009E3370" w:rsidRDefault="003D3BA2" w:rsidP="00CD2760">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К мебели </w:t>
      </w:r>
      <w:r w:rsidR="00260F93" w:rsidRPr="009E3370">
        <w:rPr>
          <w:rFonts w:ascii="Times New Roman" w:eastAsia="Times New Roman" w:hAnsi="Times New Roman" w:cs="Times New Roman"/>
          <w:color w:val="auto"/>
        </w:rPr>
        <w:t xml:space="preserve"> </w:t>
      </w:r>
      <w:r w:rsidR="00245B5D">
        <w:rPr>
          <w:rFonts w:ascii="Times New Roman" w:eastAsia="Times New Roman" w:hAnsi="Times New Roman" w:cs="Times New Roman"/>
          <w:color w:val="auto"/>
        </w:rPr>
        <w:t>Кожурлинского сельсовета</w:t>
      </w:r>
      <w:r w:rsidR="00260F93" w:rsidRPr="009E3370">
        <w:rPr>
          <w:rFonts w:ascii="Times New Roman" w:eastAsia="Times New Roman" w:hAnsi="Times New Roman" w:cs="Times New Roman"/>
          <w:color w:val="auto"/>
        </w:rPr>
        <w:t xml:space="preserve"> Убинского района Новосибирской области</w:t>
      </w:r>
      <w:r w:rsidR="00260F93" w:rsidRPr="009E3370">
        <w:rPr>
          <w:rFonts w:ascii="Times New Roman" w:eastAsia="Times New Roman" w:hAnsi="Times New Roman" w:cs="Times New Roman"/>
        </w:rPr>
        <w:t xml:space="preserve"> </w:t>
      </w:r>
      <w:r w:rsidRPr="009E3370">
        <w:rPr>
          <w:rFonts w:ascii="Times New Roman" w:eastAsia="Times New Roman" w:hAnsi="Times New Roman" w:cs="Times New Roman"/>
        </w:rPr>
        <w:t>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20B0A" w:rsidRPr="009E3370" w:rsidRDefault="003D3BA2" w:rsidP="00CD2760">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Установку скамей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выполнять не выступающими над поверхностью земли. Высоту скамьи для отдыха взрослого человека от уровня покрытия до плоскости сидения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920B0A" w:rsidRPr="009E3370" w:rsidRDefault="003D3BA2" w:rsidP="00CD2760">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Количество размещаемой мебели </w:t>
      </w:r>
      <w:r w:rsidR="00245B5D">
        <w:rPr>
          <w:rFonts w:ascii="Times New Roman" w:eastAsia="Times New Roman" w:hAnsi="Times New Roman" w:cs="Times New Roman"/>
          <w:color w:val="auto"/>
        </w:rPr>
        <w:t>Кожурлинского сельсовета</w:t>
      </w:r>
      <w:r w:rsidR="00CD2760" w:rsidRPr="009E3370">
        <w:rPr>
          <w:rFonts w:ascii="Times New Roman" w:eastAsia="Times New Roman" w:hAnsi="Times New Roman" w:cs="Times New Roman"/>
          <w:color w:val="auto"/>
        </w:rPr>
        <w:t xml:space="preserve"> Убинского района Новосибирской области</w:t>
      </w:r>
      <w:r w:rsidR="00CD2760" w:rsidRPr="009E3370">
        <w:rPr>
          <w:rFonts w:ascii="Times New Roman" w:eastAsia="Times New Roman" w:hAnsi="Times New Roman" w:cs="Times New Roman"/>
        </w:rPr>
        <w:t xml:space="preserve"> </w:t>
      </w:r>
      <w:r w:rsidRPr="009E3370">
        <w:rPr>
          <w:rFonts w:ascii="Times New Roman" w:eastAsia="Times New Roman" w:hAnsi="Times New Roman" w:cs="Times New Roman"/>
        </w:rPr>
        <w:t>устанавливать в зависимости от функционального назначения территории и количества посетителей на этой территории.</w:t>
      </w:r>
    </w:p>
    <w:p w:rsidR="00920B0A" w:rsidRPr="009E3370" w:rsidRDefault="003D3BA2" w:rsidP="0081390F">
      <w:pPr>
        <w:pStyle w:val="1"/>
        <w:numPr>
          <w:ilvl w:val="1"/>
          <w:numId w:val="45"/>
        </w:numPr>
        <w:spacing w:before="0" w:after="0"/>
        <w:ind w:left="0" w:firstLine="0"/>
        <w:jc w:val="center"/>
        <w:rPr>
          <w:rFonts w:ascii="Times New Roman" w:eastAsia="Times New Roman" w:hAnsi="Times New Roman" w:cs="Times New Roman"/>
          <w:sz w:val="22"/>
          <w:szCs w:val="22"/>
        </w:rPr>
      </w:pPr>
      <w:bookmarkStart w:id="9" w:name="_Toc472352449"/>
      <w:r w:rsidRPr="009E3370">
        <w:rPr>
          <w:rFonts w:ascii="Times New Roman" w:eastAsia="Times New Roman" w:hAnsi="Times New Roman" w:cs="Times New Roman"/>
          <w:sz w:val="22"/>
          <w:szCs w:val="22"/>
        </w:rPr>
        <w:t>Уличное коммунально-бытовое оборудование</w:t>
      </w:r>
      <w:bookmarkEnd w:id="9"/>
    </w:p>
    <w:p w:rsidR="00920B0A" w:rsidRPr="009E3370" w:rsidRDefault="003D3BA2" w:rsidP="00CD2760">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920B0A" w:rsidRPr="009E3370" w:rsidRDefault="003D3BA2" w:rsidP="00CD2760">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Для сбора бытового мусора на улицах, площадях, объектах рекреации применять контейнеры и (или) урны, устанавливая их у входов: в объекты торговли и общественного питания, другие учреж</w:t>
      </w:r>
      <w:r w:rsidR="006C5C29" w:rsidRPr="009E3370">
        <w:rPr>
          <w:rFonts w:ascii="Times New Roman" w:eastAsia="Times New Roman" w:hAnsi="Times New Roman" w:cs="Times New Roman"/>
        </w:rPr>
        <w:t>дения общественного назначения</w:t>
      </w:r>
      <w:r w:rsidRPr="009E3370">
        <w:rPr>
          <w:rFonts w:ascii="Times New Roman" w:eastAsia="Times New Roman" w:hAnsi="Times New Roman" w:cs="Times New Roman"/>
        </w:rPr>
        <w:t xml:space="preserve">, жилые дома и сооружения </w:t>
      </w:r>
      <w:r w:rsidR="00F26E03" w:rsidRPr="009E3370">
        <w:rPr>
          <w:rFonts w:ascii="Times New Roman" w:eastAsia="Times New Roman" w:hAnsi="Times New Roman" w:cs="Times New Roman"/>
        </w:rPr>
        <w:t>транспорта (вокзалы).</w:t>
      </w:r>
      <w:r w:rsidRPr="009E3370">
        <w:rPr>
          <w:rFonts w:ascii="Times New Roman" w:eastAsia="Times New Roman" w:hAnsi="Times New Roman" w:cs="Times New Roman"/>
        </w:rPr>
        <w:t>Урны должны быть заметными, их размер</w:t>
      </w:r>
      <w:r w:rsidR="00CC515C" w:rsidRPr="009E3370">
        <w:rPr>
          <w:rFonts w:ascii="Times New Roman" w:eastAsia="Times New Roman" w:hAnsi="Times New Roman" w:cs="Times New Roman"/>
        </w:rPr>
        <w:t xml:space="preserve"> и количество</w:t>
      </w:r>
      <w:r w:rsidRPr="009E3370">
        <w:rPr>
          <w:rFonts w:ascii="Times New Roman" w:eastAsia="Times New Roman" w:hAnsi="Times New Roman" w:cs="Times New Roman"/>
        </w:rPr>
        <w:t xml:space="preserve"> определяется потоком людей на территории.</w:t>
      </w:r>
      <w:r w:rsidR="00AD3E3C">
        <w:rPr>
          <w:rFonts w:ascii="Times New Roman" w:eastAsia="Times New Roman" w:hAnsi="Times New Roman" w:cs="Times New Roman"/>
        </w:rPr>
        <w:t xml:space="preserve"> </w:t>
      </w:r>
      <w:r w:rsidRPr="009E3370">
        <w:rPr>
          <w:rFonts w:ascii="Times New Roman" w:eastAsia="Times New Roman" w:hAnsi="Times New Roman" w:cs="Times New Roman"/>
        </w:rPr>
        <w:t xml:space="preserve">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w:t>
      </w:r>
      <w:r w:rsidRPr="009E3370">
        <w:rPr>
          <w:rFonts w:ascii="Times New Roman" w:eastAsia="Times New Roman" w:hAnsi="Times New Roman" w:cs="Times New Roman"/>
        </w:rPr>
        <w:lastRenderedPageBreak/>
        <w:t>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920B0A" w:rsidRPr="009E3370" w:rsidRDefault="003D3BA2" w:rsidP="00CD2760">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Сбор бытового мусора может осуществляться в контейнеры различного вида и объема, определяемые исходя из наличия машин и механизмов, о</w:t>
      </w:r>
      <w:r w:rsidR="00F26E03" w:rsidRPr="009E3370">
        <w:rPr>
          <w:rFonts w:ascii="Times New Roman" w:eastAsia="Times New Roman" w:hAnsi="Times New Roman" w:cs="Times New Roman"/>
        </w:rPr>
        <w:t>беспечивающих удаление отходов.</w:t>
      </w:r>
      <w:r w:rsidRPr="009E3370">
        <w:rPr>
          <w:rFonts w:ascii="Times New Roman" w:eastAsia="Times New Roman" w:hAnsi="Times New Roman" w:cs="Times New Roman"/>
        </w:rPr>
        <w:t xml:space="preserve">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920B0A" w:rsidRPr="009E3370" w:rsidRDefault="003D3BA2" w:rsidP="0081390F">
      <w:pPr>
        <w:pStyle w:val="1"/>
        <w:numPr>
          <w:ilvl w:val="1"/>
          <w:numId w:val="45"/>
        </w:numPr>
        <w:spacing w:before="0" w:after="0"/>
        <w:ind w:left="0" w:firstLine="0"/>
        <w:jc w:val="center"/>
        <w:rPr>
          <w:rFonts w:ascii="Times New Roman" w:eastAsia="Times New Roman" w:hAnsi="Times New Roman" w:cs="Times New Roman"/>
          <w:sz w:val="22"/>
          <w:szCs w:val="22"/>
        </w:rPr>
      </w:pPr>
      <w:bookmarkStart w:id="10" w:name="_Toc472352450"/>
      <w:r w:rsidRPr="009E3370">
        <w:rPr>
          <w:rFonts w:ascii="Times New Roman" w:eastAsia="Times New Roman" w:hAnsi="Times New Roman" w:cs="Times New Roman"/>
          <w:sz w:val="22"/>
          <w:szCs w:val="22"/>
        </w:rPr>
        <w:t>Уличное техническое оборудование</w:t>
      </w:r>
      <w:bookmarkEnd w:id="10"/>
    </w:p>
    <w:p w:rsidR="00920B0A" w:rsidRPr="009E3370" w:rsidRDefault="003D3BA2" w:rsidP="00EB611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920B0A" w:rsidRPr="009E3370" w:rsidRDefault="003D3BA2" w:rsidP="00EB611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Установка уличного технического оборудования должна обеспечивать удобный подход к оборудованию и соответствовать разделу 3 СНиП 35-01.</w:t>
      </w:r>
    </w:p>
    <w:p w:rsidR="00920B0A" w:rsidRPr="009E3370" w:rsidRDefault="00CD2760" w:rsidP="00EB611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У</w:t>
      </w:r>
      <w:r w:rsidR="003D3BA2" w:rsidRPr="009E3370">
        <w:rPr>
          <w:rFonts w:ascii="Times New Roman" w:eastAsia="Times New Roman" w:hAnsi="Times New Roman" w:cs="Times New Roman"/>
        </w:rPr>
        <w:t>ровень приемного отверстия почтового ящика располагать от уровня покрытия на высоте 1,3 м.</w:t>
      </w:r>
    </w:p>
    <w:p w:rsidR="00920B0A" w:rsidRPr="009E3370" w:rsidRDefault="00EB6115" w:rsidP="00EB611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w:t>
      </w:r>
      <w:r w:rsidR="003D3BA2" w:rsidRPr="009E3370">
        <w:rPr>
          <w:rFonts w:ascii="Times New Roman" w:eastAsia="Times New Roman" w:hAnsi="Times New Roman" w:cs="Times New Roman"/>
        </w:rPr>
        <w:t>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920B0A" w:rsidRPr="009E3370" w:rsidRDefault="003D3BA2" w:rsidP="00EB6115">
      <w:pPr>
        <w:jc w:val="both"/>
      </w:pPr>
      <w:r w:rsidRPr="009E3370">
        <w:rPr>
          <w:rFonts w:ascii="Times New Roman" w:eastAsia="Times New Roman" w:hAnsi="Times New Roman" w:cs="Times New Roman"/>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920B0A" w:rsidRPr="009E3370" w:rsidRDefault="003D3BA2" w:rsidP="00EB6115">
      <w:pPr>
        <w:jc w:val="both"/>
      </w:pPr>
      <w:r w:rsidRPr="009E3370">
        <w:rPr>
          <w:rFonts w:ascii="Times New Roman" w:eastAsia="Times New Roman" w:hAnsi="Times New Roman" w:cs="Times New Roman"/>
        </w:rPr>
        <w:t>- вентиляционные шахты оборудовать решетками.</w:t>
      </w:r>
    </w:p>
    <w:p w:rsidR="00920B0A" w:rsidRPr="009E3370" w:rsidRDefault="003D3BA2" w:rsidP="0081390F">
      <w:pPr>
        <w:pStyle w:val="1"/>
        <w:numPr>
          <w:ilvl w:val="1"/>
          <w:numId w:val="45"/>
        </w:numPr>
        <w:spacing w:before="0" w:after="0"/>
        <w:ind w:left="0" w:firstLine="0"/>
        <w:jc w:val="center"/>
        <w:rPr>
          <w:rFonts w:ascii="Times New Roman" w:eastAsia="Times New Roman" w:hAnsi="Times New Roman" w:cs="Times New Roman"/>
          <w:sz w:val="22"/>
          <w:szCs w:val="22"/>
        </w:rPr>
      </w:pPr>
      <w:bookmarkStart w:id="11" w:name="_Toc472352451"/>
      <w:r w:rsidRPr="009E3370">
        <w:rPr>
          <w:rFonts w:ascii="Times New Roman" w:eastAsia="Times New Roman" w:hAnsi="Times New Roman" w:cs="Times New Roman"/>
          <w:sz w:val="22"/>
          <w:szCs w:val="22"/>
        </w:rPr>
        <w:t>Игровое и спортивное оборудование</w:t>
      </w:r>
      <w:bookmarkEnd w:id="11"/>
    </w:p>
    <w:p w:rsidR="00920B0A" w:rsidRPr="009E3370" w:rsidRDefault="003D3BA2" w:rsidP="00EB611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Игровое и спортивное оборудование на </w:t>
      </w:r>
      <w:r w:rsidR="00EB6115" w:rsidRPr="009E3370">
        <w:rPr>
          <w:rFonts w:ascii="Times New Roman" w:eastAsia="Times New Roman" w:hAnsi="Times New Roman" w:cs="Times New Roman"/>
          <w:color w:val="auto"/>
        </w:rPr>
        <w:t xml:space="preserve">территории </w:t>
      </w:r>
      <w:r w:rsidR="00245B5D">
        <w:rPr>
          <w:rFonts w:ascii="Times New Roman" w:eastAsia="Times New Roman" w:hAnsi="Times New Roman" w:cs="Times New Roman"/>
          <w:color w:val="auto"/>
        </w:rPr>
        <w:t>Кожурлинского сельсовета</w:t>
      </w:r>
      <w:r w:rsidR="00EB6115" w:rsidRPr="009E3370">
        <w:rPr>
          <w:rFonts w:ascii="Times New Roman" w:eastAsia="Times New Roman" w:hAnsi="Times New Roman" w:cs="Times New Roman"/>
          <w:color w:val="auto"/>
        </w:rPr>
        <w:t xml:space="preserve"> Убинского района Новосибирской области </w:t>
      </w:r>
      <w:r w:rsidRPr="009E3370">
        <w:rPr>
          <w:rFonts w:ascii="Times New Roman" w:eastAsia="Times New Roman" w:hAnsi="Times New Roman" w:cs="Times New Roman"/>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920B0A" w:rsidRPr="009E3370" w:rsidRDefault="003D3BA2" w:rsidP="00EB611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Игровое оборудование</w:t>
      </w:r>
    </w:p>
    <w:p w:rsidR="00920B0A" w:rsidRPr="009E3370" w:rsidRDefault="00EB6115" w:rsidP="00EB6115">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И</w:t>
      </w:r>
      <w:r w:rsidR="003D3BA2" w:rsidRPr="009E3370">
        <w:rPr>
          <w:rFonts w:ascii="Times New Roman" w:eastAsia="Times New Roman" w:hAnsi="Times New Roman" w:cs="Times New Roman"/>
        </w:rPr>
        <w:t xml:space="preserve">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920B0A" w:rsidRPr="009E3370" w:rsidRDefault="00EB6115" w:rsidP="00EB6115">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w:t>
      </w:r>
      <w:r w:rsidR="003D3BA2" w:rsidRPr="009E3370">
        <w:rPr>
          <w:rFonts w:ascii="Times New Roman" w:eastAsia="Times New Roman" w:hAnsi="Times New Roman" w:cs="Times New Roman"/>
        </w:rPr>
        <w:t>редусматривать следующие требования к материалу игрового оборудования и условиям его обработки:</w:t>
      </w:r>
    </w:p>
    <w:p w:rsidR="00920B0A" w:rsidRPr="009E3370" w:rsidRDefault="003D3BA2" w:rsidP="00EB6115">
      <w:pPr>
        <w:ind w:firstLine="720"/>
        <w:jc w:val="both"/>
      </w:pPr>
      <w:r w:rsidRPr="009E3370">
        <w:rPr>
          <w:rFonts w:ascii="Times New Roman" w:eastAsia="Times New Roman" w:hAnsi="Times New Roman" w:cs="Times New Roman"/>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20B0A" w:rsidRPr="009E3370" w:rsidRDefault="003D3BA2" w:rsidP="00EB6115">
      <w:pPr>
        <w:ind w:firstLine="720"/>
        <w:jc w:val="both"/>
      </w:pPr>
      <w:r w:rsidRPr="009E3370">
        <w:rPr>
          <w:rFonts w:ascii="Times New Roman" w:eastAsia="Times New Roman" w:hAnsi="Times New Roman" w:cs="Times New Roman"/>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применять металлопластик (не травмирует, не ржавеет, морозоустойчив);</w:t>
      </w:r>
    </w:p>
    <w:p w:rsidR="00920B0A" w:rsidRPr="009E3370" w:rsidRDefault="003D3BA2" w:rsidP="00EB6115">
      <w:pPr>
        <w:ind w:firstLine="720"/>
        <w:jc w:val="both"/>
      </w:pPr>
      <w:r w:rsidRPr="009E3370">
        <w:rPr>
          <w:rFonts w:ascii="Times New Roman" w:eastAsia="Times New Roman" w:hAnsi="Times New Roman" w:cs="Times New Roman"/>
        </w:rPr>
        <w:t xml:space="preserve">- бетонные и железобетонные элементы оборудования </w:t>
      </w:r>
      <w:r w:rsidR="003D7BE7">
        <w:rPr>
          <w:rFonts w:ascii="Times New Roman" w:eastAsia="Times New Roman" w:hAnsi="Times New Roman" w:cs="Times New Roman"/>
        </w:rPr>
        <w:t>в</w:t>
      </w:r>
      <w:r w:rsidRPr="009E3370">
        <w:rPr>
          <w:rFonts w:ascii="Times New Roman" w:eastAsia="Times New Roman" w:hAnsi="Times New Roman" w:cs="Times New Roman"/>
        </w:rPr>
        <w:t>ыполнять из бетона марки не ниже 300, морозостойкостью не менее 150, иметь гладкие поверхности;</w:t>
      </w:r>
    </w:p>
    <w:p w:rsidR="00920B0A" w:rsidRPr="009E3370" w:rsidRDefault="003D3BA2" w:rsidP="00EB6115">
      <w:pPr>
        <w:ind w:firstLine="720"/>
        <w:jc w:val="both"/>
      </w:pPr>
      <w:r w:rsidRPr="009E3370">
        <w:rPr>
          <w:rFonts w:ascii="Times New Roman" w:eastAsia="Times New Roman" w:hAnsi="Times New Roman" w:cs="Times New Roman"/>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20B0A" w:rsidRPr="009E3370" w:rsidRDefault="003D3BA2" w:rsidP="00EB6115">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20B0A" w:rsidRPr="009E3370" w:rsidRDefault="003D3BA2" w:rsidP="00EB6115">
      <w:pPr>
        <w:numPr>
          <w:ilvl w:val="3"/>
          <w:numId w:val="45"/>
        </w:numPr>
        <w:ind w:left="0" w:firstLine="0"/>
        <w:contextualSpacing/>
        <w:jc w:val="both"/>
      </w:pPr>
      <w:r w:rsidRPr="009E3370">
        <w:rPr>
          <w:rFonts w:ascii="Times New Roman" w:eastAsia="Times New Roman" w:hAnsi="Times New Roman" w:cs="Times New Roman"/>
        </w:rPr>
        <w:t>При размещении игрового оборудования на детских игровых площадках соблюдать минимальные расстояния безопасности</w:t>
      </w:r>
      <w:r w:rsidR="005935C5" w:rsidRPr="009E3370">
        <w:rPr>
          <w:rFonts w:ascii="Times New Roman" w:eastAsia="Times New Roman" w:hAnsi="Times New Roman" w:cs="Times New Roman"/>
        </w:rPr>
        <w:t>, в</w:t>
      </w:r>
      <w:r w:rsidR="00CC515C" w:rsidRPr="009E3370">
        <w:rPr>
          <w:rFonts w:ascii="Times New Roman" w:eastAsia="Times New Roman" w:hAnsi="Times New Roman" w:cs="Times New Roman"/>
        </w:rPr>
        <w:t xml:space="preserve"> </w:t>
      </w:r>
      <w:r w:rsidRPr="009E3370">
        <w:rPr>
          <w:rFonts w:ascii="Times New Roman" w:eastAsia="Times New Roman" w:hAnsi="Times New Roman" w:cs="Times New Roman"/>
        </w:rPr>
        <w:t xml:space="preserve">соответствии с таблицей </w:t>
      </w:r>
      <w:r w:rsidR="00CC515C" w:rsidRPr="009E3370">
        <w:rPr>
          <w:rFonts w:ascii="Times New Roman" w:eastAsia="Times New Roman" w:hAnsi="Times New Roman" w:cs="Times New Roman"/>
        </w:rPr>
        <w:t>2</w:t>
      </w:r>
      <w:r w:rsidRPr="009E3370">
        <w:rPr>
          <w:rFonts w:ascii="Times New Roman" w:eastAsia="Times New Roman" w:hAnsi="Times New Roman" w:cs="Times New Roman"/>
        </w:rPr>
        <w:t xml:space="preserve"> Приложения N </w:t>
      </w:r>
      <w:r w:rsidR="00CC515C" w:rsidRPr="009E3370">
        <w:rPr>
          <w:rFonts w:ascii="Times New Roman" w:eastAsia="Times New Roman" w:hAnsi="Times New Roman" w:cs="Times New Roman"/>
        </w:rPr>
        <w:t>1</w:t>
      </w:r>
      <w:r w:rsidRPr="009E3370">
        <w:rPr>
          <w:rFonts w:ascii="Times New Roman" w:eastAsia="Times New Roman" w:hAnsi="Times New Roman" w:cs="Times New Roman"/>
        </w:rPr>
        <w:t xml:space="preserve"> к настоящим </w:t>
      </w:r>
      <w:r w:rsidR="00EB6115" w:rsidRPr="009E3370">
        <w:rPr>
          <w:rFonts w:ascii="Times New Roman" w:eastAsia="Times New Roman" w:hAnsi="Times New Roman" w:cs="Times New Roman"/>
        </w:rPr>
        <w:t>Правилам</w:t>
      </w:r>
      <w:r w:rsidRPr="009E3370">
        <w:rPr>
          <w:rFonts w:ascii="Times New Roman" w:eastAsia="Times New Roman" w:hAnsi="Times New Roman" w:cs="Times New Roman"/>
        </w:rPr>
        <w:t xml:space="preserve">. </w:t>
      </w:r>
      <w:r w:rsidR="00EB6115" w:rsidRPr="009E3370">
        <w:rPr>
          <w:rFonts w:ascii="Times New Roman" w:eastAsia="Times New Roman" w:hAnsi="Times New Roman" w:cs="Times New Roman"/>
        </w:rPr>
        <w:t xml:space="preserve">В </w:t>
      </w:r>
      <w:r w:rsidRPr="009E3370">
        <w:rPr>
          <w:rFonts w:ascii="Times New Roman" w:eastAsia="Times New Roman" w:hAnsi="Times New Roman" w:cs="Times New Roman"/>
        </w:rPr>
        <w:t xml:space="preserve">пределах </w:t>
      </w:r>
      <w:r w:rsidR="005935C5" w:rsidRPr="009E3370">
        <w:rPr>
          <w:rFonts w:ascii="Times New Roman" w:eastAsia="Times New Roman" w:hAnsi="Times New Roman" w:cs="Times New Roman"/>
        </w:rPr>
        <w:t>которых</w:t>
      </w:r>
      <w:r w:rsidRPr="009E3370">
        <w:rPr>
          <w:rFonts w:ascii="Times New Roman" w:eastAsia="Times New Roman" w:hAnsi="Times New Roman" w:cs="Times New Roman"/>
        </w:rPr>
        <w:t xml:space="preserve">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принимать согласно таблице </w:t>
      </w:r>
      <w:r w:rsidR="00CC515C" w:rsidRPr="009E3370">
        <w:rPr>
          <w:rFonts w:ascii="Times New Roman" w:eastAsia="Times New Roman" w:hAnsi="Times New Roman" w:cs="Times New Roman"/>
        </w:rPr>
        <w:t>3</w:t>
      </w:r>
      <w:r w:rsidRPr="009E3370">
        <w:rPr>
          <w:rFonts w:ascii="Times New Roman" w:eastAsia="Times New Roman" w:hAnsi="Times New Roman" w:cs="Times New Roman"/>
        </w:rPr>
        <w:t xml:space="preserve"> Приложения N </w:t>
      </w:r>
      <w:r w:rsidR="00CC515C" w:rsidRPr="009E3370">
        <w:rPr>
          <w:rFonts w:ascii="Times New Roman" w:eastAsia="Times New Roman" w:hAnsi="Times New Roman" w:cs="Times New Roman"/>
        </w:rPr>
        <w:t>1</w:t>
      </w:r>
      <w:r w:rsidRPr="009E3370">
        <w:rPr>
          <w:rFonts w:ascii="Times New Roman" w:eastAsia="Times New Roman" w:hAnsi="Times New Roman" w:cs="Times New Roman"/>
        </w:rPr>
        <w:t xml:space="preserve"> к настоящим </w:t>
      </w:r>
      <w:r w:rsidR="00EB6115" w:rsidRPr="009E3370">
        <w:rPr>
          <w:rFonts w:ascii="Times New Roman" w:eastAsia="Times New Roman" w:hAnsi="Times New Roman" w:cs="Times New Roman"/>
        </w:rPr>
        <w:t>Правилам</w:t>
      </w:r>
      <w:r w:rsidRPr="009E3370">
        <w:rPr>
          <w:rFonts w:ascii="Times New Roman" w:eastAsia="Times New Roman" w:hAnsi="Times New Roman" w:cs="Times New Roman"/>
        </w:rPr>
        <w:t>.</w:t>
      </w:r>
    </w:p>
    <w:p w:rsidR="00920B0A" w:rsidRPr="009E3370" w:rsidRDefault="003D3BA2" w:rsidP="00EB611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Спортивное оборудование</w:t>
      </w:r>
    </w:p>
    <w:p w:rsidR="00920B0A" w:rsidRPr="009E3370" w:rsidRDefault="003D3BA2" w:rsidP="00EB6115">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w:t>
      </w:r>
      <w:r w:rsidRPr="009E3370">
        <w:rPr>
          <w:rFonts w:ascii="Times New Roman" w:eastAsia="Times New Roman" w:hAnsi="Times New Roman" w:cs="Times New Roman"/>
        </w:rPr>
        <w:lastRenderedPageBreak/>
        <w:t>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920B0A" w:rsidRPr="009E3370" w:rsidRDefault="003D3BA2" w:rsidP="0081390F">
      <w:pPr>
        <w:pStyle w:val="1"/>
        <w:numPr>
          <w:ilvl w:val="1"/>
          <w:numId w:val="45"/>
        </w:numPr>
        <w:spacing w:before="0" w:after="0"/>
        <w:ind w:left="0" w:firstLine="0"/>
        <w:jc w:val="center"/>
        <w:rPr>
          <w:rFonts w:ascii="Times New Roman" w:eastAsia="Times New Roman" w:hAnsi="Times New Roman" w:cs="Times New Roman"/>
          <w:sz w:val="22"/>
          <w:szCs w:val="22"/>
        </w:rPr>
      </w:pPr>
      <w:bookmarkStart w:id="12" w:name="_Toc472352452"/>
      <w:r w:rsidRPr="009E3370">
        <w:rPr>
          <w:rFonts w:ascii="Times New Roman" w:eastAsia="Times New Roman" w:hAnsi="Times New Roman" w:cs="Times New Roman"/>
          <w:sz w:val="22"/>
          <w:szCs w:val="22"/>
        </w:rPr>
        <w:t>Освещение и осветительное оборудование</w:t>
      </w:r>
      <w:bookmarkEnd w:id="12"/>
    </w:p>
    <w:p w:rsidR="00920B0A" w:rsidRPr="009E3370" w:rsidRDefault="003D3BA2" w:rsidP="00EB611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w:t>
      </w:r>
      <w:r w:rsidR="00EB6115" w:rsidRPr="009E3370">
        <w:rPr>
          <w:rFonts w:ascii="Times New Roman" w:eastAsia="Times New Roman" w:hAnsi="Times New Roman" w:cs="Times New Roman"/>
          <w:color w:val="auto"/>
        </w:rPr>
        <w:t xml:space="preserve">территории </w:t>
      </w:r>
      <w:r w:rsidR="00245B5D">
        <w:rPr>
          <w:rFonts w:ascii="Times New Roman" w:eastAsia="Times New Roman" w:hAnsi="Times New Roman" w:cs="Times New Roman"/>
          <w:color w:val="auto"/>
        </w:rPr>
        <w:t>Кожурлинского сельсовета</w:t>
      </w:r>
      <w:r w:rsidR="00EB6115" w:rsidRPr="009E3370">
        <w:rPr>
          <w:rFonts w:ascii="Times New Roman" w:eastAsia="Times New Roman" w:hAnsi="Times New Roman" w:cs="Times New Roman"/>
          <w:color w:val="auto"/>
        </w:rPr>
        <w:t xml:space="preserve"> Убинского района Новосибирской области</w:t>
      </w:r>
      <w:r w:rsidR="00EB6115" w:rsidRPr="009E3370">
        <w:rPr>
          <w:rFonts w:ascii="Times New Roman" w:eastAsia="Times New Roman" w:hAnsi="Times New Roman" w:cs="Times New Roman"/>
        </w:rPr>
        <w:t xml:space="preserve"> </w:t>
      </w:r>
      <w:r w:rsidRPr="009E3370">
        <w:rPr>
          <w:rFonts w:ascii="Times New Roman" w:eastAsia="Times New Roman" w:hAnsi="Times New Roman" w:cs="Times New Roman"/>
        </w:rPr>
        <w:t>и формирования системы светопространственных ансамблей.</w:t>
      </w:r>
    </w:p>
    <w:p w:rsidR="00920B0A" w:rsidRPr="009E3370" w:rsidRDefault="003D3BA2" w:rsidP="00EB611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920B0A" w:rsidRPr="009E3370" w:rsidRDefault="003D3BA2" w:rsidP="00EB6115">
      <w:pPr>
        <w:jc w:val="both"/>
      </w:pPr>
      <w:r w:rsidRPr="009E3370">
        <w:rPr>
          <w:rFonts w:ascii="Times New Roman" w:eastAsia="Times New Roman" w:hAnsi="Times New Roman" w:cs="Times New Roman"/>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920B0A" w:rsidRPr="009E3370" w:rsidRDefault="003D3BA2" w:rsidP="00EB6115">
      <w:pPr>
        <w:ind w:firstLine="720"/>
        <w:jc w:val="both"/>
      </w:pPr>
      <w:r w:rsidRPr="009E3370">
        <w:rPr>
          <w:rFonts w:ascii="Times New Roman" w:eastAsia="Times New Roman" w:hAnsi="Times New Roman" w:cs="Times New Roman"/>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20B0A" w:rsidRPr="009E3370" w:rsidRDefault="003D3BA2" w:rsidP="00EB6115">
      <w:pPr>
        <w:ind w:firstLine="720"/>
        <w:jc w:val="both"/>
      </w:pPr>
      <w:r w:rsidRPr="009E3370">
        <w:rPr>
          <w:rFonts w:ascii="Times New Roman" w:eastAsia="Times New Roman" w:hAnsi="Times New Roman" w:cs="Times New Roman"/>
        </w:rPr>
        <w:t>- экономичность и энергоэффективность применяемых установок, рациональное распределение и использование электроэнергии;</w:t>
      </w:r>
    </w:p>
    <w:p w:rsidR="00920B0A" w:rsidRPr="009E3370" w:rsidRDefault="003D3BA2" w:rsidP="00EB6115">
      <w:pPr>
        <w:ind w:firstLine="720"/>
        <w:jc w:val="both"/>
      </w:pPr>
      <w:r w:rsidRPr="009E3370">
        <w:rPr>
          <w:rFonts w:ascii="Times New Roman" w:eastAsia="Times New Roman" w:hAnsi="Times New Roman" w:cs="Times New Roman"/>
        </w:rPr>
        <w:t>- эстетика элементов осветительных установок, их дизайн, качество материалов и изделий с учетом восприятия в дневное и ночное время;</w:t>
      </w:r>
    </w:p>
    <w:p w:rsidR="0042051B" w:rsidRPr="009E3370" w:rsidRDefault="003D3BA2" w:rsidP="0081390F">
      <w:pPr>
        <w:ind w:firstLine="720"/>
        <w:jc w:val="both"/>
      </w:pPr>
      <w:r w:rsidRPr="009E3370">
        <w:rPr>
          <w:rFonts w:ascii="Times New Roman" w:eastAsia="Times New Roman" w:hAnsi="Times New Roman" w:cs="Times New Roman"/>
        </w:rPr>
        <w:t>- удобство обслуживания и управления при разных режимах работы установок.</w:t>
      </w:r>
    </w:p>
    <w:p w:rsidR="00920B0A" w:rsidRPr="009E3370" w:rsidRDefault="003D3BA2" w:rsidP="0081390F">
      <w:pPr>
        <w:numPr>
          <w:ilvl w:val="2"/>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Функциональное освещение</w:t>
      </w:r>
    </w:p>
    <w:p w:rsidR="00920B0A" w:rsidRPr="009E3370" w:rsidRDefault="003D3BA2" w:rsidP="00982DC0">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920B0A" w:rsidRPr="009E3370" w:rsidRDefault="003D3BA2" w:rsidP="00982DC0">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 обычных установках светильники располагать на опорах (венчающие, консольные), подвесах или фасадах (бра, плафоны) на высоте от 3 до 15 м. Их применять в транспортных и пешеходных зонах как наиболее традиционные.</w:t>
      </w:r>
    </w:p>
    <w:p w:rsidR="00920B0A" w:rsidRPr="009E3370" w:rsidRDefault="003D3BA2" w:rsidP="00982DC0">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 высокомачтовых установках осветительные приборы (прожекторы или светильники располагать на опорах на высоте 20 и более метров. Эти установки использовать для освещения обширных пространств, транспортных развязок и магистралей, открытых паркингов.</w:t>
      </w:r>
    </w:p>
    <w:p w:rsidR="00920B0A" w:rsidRPr="009E3370" w:rsidRDefault="003D3BA2" w:rsidP="00982DC0">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 парапетных установках светильники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обосновать технико-экономическими и (или) художественными аргументами.</w:t>
      </w:r>
    </w:p>
    <w:p w:rsidR="00920B0A" w:rsidRPr="009E3370" w:rsidRDefault="003D3BA2" w:rsidP="00982DC0">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920B0A" w:rsidRPr="009E3370" w:rsidRDefault="003D3BA2" w:rsidP="0081390F">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Светильники, встроенные в ступени, подпорные стенки, ограждения, цоколи зданий и сооружений, </w:t>
      </w:r>
      <w:r w:rsidR="0041129D" w:rsidRPr="009E3370">
        <w:rPr>
          <w:rFonts w:ascii="Times New Roman" w:eastAsia="Times New Roman" w:hAnsi="Times New Roman" w:cs="Times New Roman"/>
        </w:rPr>
        <w:t>малые архитектурные формы (далее – МАФ)</w:t>
      </w:r>
      <w:r w:rsidRPr="009E3370">
        <w:rPr>
          <w:rFonts w:ascii="Times New Roman" w:eastAsia="Times New Roman" w:hAnsi="Times New Roman" w:cs="Times New Roman"/>
        </w:rPr>
        <w:t>, использовать для освещения пешеходных зон территорий общественного назначения.</w:t>
      </w:r>
    </w:p>
    <w:p w:rsidR="00920B0A" w:rsidRPr="009E3370" w:rsidRDefault="003D3BA2" w:rsidP="0081390F">
      <w:pPr>
        <w:numPr>
          <w:ilvl w:val="2"/>
          <w:numId w:val="45"/>
        </w:numPr>
        <w:spacing w:line="240" w:lineRule="auto"/>
        <w:ind w:left="0" w:firstLine="0"/>
        <w:contextualSpacing/>
        <w:rPr>
          <w:rFonts w:ascii="Times New Roman" w:eastAsia="Times New Roman" w:hAnsi="Times New Roman" w:cs="Times New Roman"/>
        </w:rPr>
      </w:pPr>
      <w:r w:rsidRPr="009E3370">
        <w:rPr>
          <w:rFonts w:ascii="Times New Roman" w:eastAsia="Times New Roman" w:hAnsi="Times New Roman" w:cs="Times New Roman"/>
        </w:rPr>
        <w:t>Архитектурное освещение</w:t>
      </w:r>
    </w:p>
    <w:p w:rsidR="00920B0A" w:rsidRPr="009E3370" w:rsidRDefault="003D3BA2" w:rsidP="00982DC0">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Архитектурное освещение (АО) применять для формирования художественно выразительной визуальной среды в вечернем </w:t>
      </w:r>
      <w:r w:rsidR="00A1532D" w:rsidRPr="009E3370">
        <w:rPr>
          <w:rFonts w:ascii="Times New Roman" w:eastAsia="Times New Roman" w:hAnsi="Times New Roman" w:cs="Times New Roman"/>
        </w:rPr>
        <w:t>селе</w:t>
      </w:r>
      <w:r w:rsidRPr="009E3370">
        <w:rPr>
          <w:rFonts w:ascii="Times New Roman" w:eastAsia="Times New Roman" w:hAnsi="Times New Roman" w:cs="Times New Roman"/>
        </w:rPr>
        <w:t>,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920B0A" w:rsidRPr="009E3370" w:rsidRDefault="003D3BA2" w:rsidP="00982DC0">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920B0A" w:rsidRPr="009E3370" w:rsidRDefault="003D3BA2" w:rsidP="0042051B">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920B0A" w:rsidRPr="009E3370" w:rsidRDefault="003D3BA2" w:rsidP="0081390F">
      <w:pPr>
        <w:numPr>
          <w:ilvl w:val="2"/>
          <w:numId w:val="45"/>
        </w:numPr>
        <w:spacing w:line="240" w:lineRule="auto"/>
        <w:ind w:left="0" w:firstLine="0"/>
        <w:contextualSpacing/>
        <w:rPr>
          <w:rFonts w:ascii="Times New Roman" w:eastAsia="Times New Roman" w:hAnsi="Times New Roman" w:cs="Times New Roman"/>
        </w:rPr>
      </w:pPr>
      <w:r w:rsidRPr="009E3370">
        <w:rPr>
          <w:rFonts w:ascii="Times New Roman" w:eastAsia="Times New Roman" w:hAnsi="Times New Roman" w:cs="Times New Roman"/>
        </w:rPr>
        <w:t>Световая информация</w:t>
      </w:r>
    </w:p>
    <w:p w:rsidR="00920B0A" w:rsidRPr="009E3370" w:rsidRDefault="003D3BA2" w:rsidP="00982DC0">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lastRenderedPageBreak/>
        <w:t xml:space="preserve">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светокомпозиционных задач. </w:t>
      </w:r>
      <w:r w:rsidR="00A1532D" w:rsidRPr="009E3370">
        <w:rPr>
          <w:rFonts w:ascii="Times New Roman" w:eastAsia="Times New Roman" w:hAnsi="Times New Roman" w:cs="Times New Roman"/>
        </w:rPr>
        <w:t>У</w:t>
      </w:r>
      <w:r w:rsidRPr="009E3370">
        <w:rPr>
          <w:rFonts w:ascii="Times New Roman" w:eastAsia="Times New Roman" w:hAnsi="Times New Roman" w:cs="Times New Roman"/>
        </w:rPr>
        <w:t>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920B0A" w:rsidRPr="009E3370" w:rsidRDefault="003D3BA2" w:rsidP="0081390F">
      <w:pPr>
        <w:numPr>
          <w:ilvl w:val="2"/>
          <w:numId w:val="45"/>
        </w:numPr>
        <w:spacing w:line="240" w:lineRule="auto"/>
        <w:ind w:left="0" w:firstLine="0"/>
        <w:contextualSpacing/>
        <w:rPr>
          <w:rFonts w:ascii="Times New Roman" w:eastAsia="Times New Roman" w:hAnsi="Times New Roman" w:cs="Times New Roman"/>
        </w:rPr>
      </w:pPr>
      <w:r w:rsidRPr="009E3370">
        <w:rPr>
          <w:rFonts w:ascii="Times New Roman" w:eastAsia="Times New Roman" w:hAnsi="Times New Roman" w:cs="Times New Roman"/>
        </w:rPr>
        <w:t>Источники света</w:t>
      </w:r>
    </w:p>
    <w:p w:rsidR="00920B0A" w:rsidRPr="009E3370" w:rsidRDefault="003D3BA2" w:rsidP="008F4D77">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 стационарных установках ФО и АО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920B0A" w:rsidRPr="009E3370" w:rsidRDefault="003D3BA2" w:rsidP="008F4D77">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Источники света в установках ФО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920B0A" w:rsidRPr="009E3370" w:rsidRDefault="003D3BA2" w:rsidP="0042051B">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 установках АО и СИ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920B0A" w:rsidRPr="009E3370" w:rsidRDefault="003D3BA2" w:rsidP="0081390F">
      <w:pPr>
        <w:numPr>
          <w:ilvl w:val="2"/>
          <w:numId w:val="45"/>
        </w:numPr>
        <w:spacing w:line="240" w:lineRule="auto"/>
        <w:ind w:left="0" w:firstLine="0"/>
        <w:contextualSpacing/>
        <w:rPr>
          <w:rFonts w:ascii="Times New Roman" w:eastAsia="Times New Roman" w:hAnsi="Times New Roman" w:cs="Times New Roman"/>
        </w:rPr>
      </w:pPr>
      <w:r w:rsidRPr="009E3370">
        <w:rPr>
          <w:rFonts w:ascii="Times New Roman" w:eastAsia="Times New Roman" w:hAnsi="Times New Roman" w:cs="Times New Roman"/>
        </w:rPr>
        <w:t>Освещение транспортных и пешеходных зон</w:t>
      </w:r>
    </w:p>
    <w:p w:rsidR="00920B0A" w:rsidRPr="009E3370" w:rsidRDefault="003D3BA2" w:rsidP="008F4D77">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 установках ФО транспортных и пешеходных зон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920B0A" w:rsidRPr="009E3370" w:rsidRDefault="003D3BA2" w:rsidP="008F4D77">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Для освещения проезжей части улиц и сопутствующих им тротуаров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920B0A" w:rsidRPr="009E3370" w:rsidRDefault="003D3BA2" w:rsidP="008F4D77">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Выбор типа, расположения и способа установки светильников ФО транспортных и пешеходных зон осуществлять с учетом формируемого масштаба светопространств. Над проезжей частью улиц, дорог и площадей светильники на опорах устанавливать на высоте не менее 8 м. </w:t>
      </w:r>
      <w:r w:rsidR="008F4D77" w:rsidRPr="009E3370">
        <w:rPr>
          <w:rFonts w:ascii="Times New Roman" w:eastAsia="Times New Roman" w:hAnsi="Times New Roman" w:cs="Times New Roman"/>
        </w:rPr>
        <w:t xml:space="preserve"> </w:t>
      </w:r>
      <w:r w:rsidRPr="009E3370">
        <w:rPr>
          <w:rFonts w:ascii="Times New Roman" w:eastAsia="Times New Roman" w:hAnsi="Times New Roman" w:cs="Times New Roman"/>
        </w:rPr>
        <w:t>В пешеходных зонах высота установки светильников на опорах может приниматься, не менее 3,5 м и не более 5,5 м. Светильники (бра, плафоны) для освещения проездов, тротуаров и площадок, расположенных у зданий, устанавливать на высоте не менее 3 м.</w:t>
      </w:r>
    </w:p>
    <w:p w:rsidR="00920B0A" w:rsidRPr="009E3370" w:rsidRDefault="003D3BA2" w:rsidP="008F4D77">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920B0A" w:rsidRPr="009E3370" w:rsidRDefault="003D3BA2" w:rsidP="0081390F">
      <w:pPr>
        <w:numPr>
          <w:ilvl w:val="3"/>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Опоры на пересечениях магистральных улиц и дорог, устанавлива</w:t>
      </w:r>
      <w:r w:rsidR="00B35BA8" w:rsidRPr="009E3370">
        <w:rPr>
          <w:rFonts w:ascii="Times New Roman" w:eastAsia="Times New Roman" w:hAnsi="Times New Roman" w:cs="Times New Roman"/>
        </w:rPr>
        <w:t>ть</w:t>
      </w:r>
      <w:r w:rsidRPr="009E3370">
        <w:rPr>
          <w:rFonts w:ascii="Times New Roman" w:eastAsia="Times New Roman" w:hAnsi="Times New Roman" w:cs="Times New Roman"/>
        </w:rPr>
        <w:t xml:space="preserve"> до начала закругления тротуаров и не ближе 1,5 м от различного рода въездов, не нарушая единого строя линии их установки.</w:t>
      </w:r>
    </w:p>
    <w:p w:rsidR="00920B0A" w:rsidRPr="009E3370" w:rsidRDefault="003D3BA2" w:rsidP="0081390F">
      <w:pPr>
        <w:numPr>
          <w:ilvl w:val="2"/>
          <w:numId w:val="45"/>
        </w:numPr>
        <w:spacing w:line="240" w:lineRule="auto"/>
        <w:ind w:left="0" w:firstLine="0"/>
        <w:contextualSpacing/>
        <w:rPr>
          <w:rFonts w:ascii="Times New Roman" w:eastAsia="Times New Roman" w:hAnsi="Times New Roman" w:cs="Times New Roman"/>
        </w:rPr>
      </w:pPr>
      <w:r w:rsidRPr="009E3370">
        <w:rPr>
          <w:rFonts w:ascii="Times New Roman" w:eastAsia="Times New Roman" w:hAnsi="Times New Roman" w:cs="Times New Roman"/>
        </w:rPr>
        <w:t>Режимы работы осветительных установок</w:t>
      </w:r>
    </w:p>
    <w:p w:rsidR="00920B0A" w:rsidRPr="009E3370" w:rsidRDefault="003D3BA2" w:rsidP="00982DC0">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предусматривать следующие режимы их работы:</w:t>
      </w:r>
    </w:p>
    <w:p w:rsidR="00920B0A" w:rsidRPr="009E3370" w:rsidRDefault="003D3BA2" w:rsidP="00982DC0">
      <w:pPr>
        <w:jc w:val="both"/>
      </w:pPr>
      <w:r w:rsidRPr="009E3370">
        <w:rPr>
          <w:rFonts w:ascii="Times New Roman" w:eastAsia="Times New Roman" w:hAnsi="Times New Roman" w:cs="Times New Roman"/>
        </w:rPr>
        <w:t>- вечерний будничный режим, когда функционируют все стационарные установки ФО, АО и СИ, за исключением систем праздничного освещения;</w:t>
      </w:r>
    </w:p>
    <w:p w:rsidR="00571B45" w:rsidRPr="009E3370" w:rsidRDefault="00571B45" w:rsidP="0081390F">
      <w:pPr>
        <w:pStyle w:val="1"/>
        <w:numPr>
          <w:ilvl w:val="1"/>
          <w:numId w:val="45"/>
        </w:numPr>
        <w:spacing w:before="0" w:after="0"/>
        <w:ind w:left="0" w:firstLine="0"/>
        <w:jc w:val="center"/>
        <w:rPr>
          <w:rFonts w:ascii="Times New Roman" w:eastAsia="Times New Roman" w:hAnsi="Times New Roman" w:cs="Times New Roman"/>
          <w:sz w:val="22"/>
          <w:szCs w:val="22"/>
        </w:rPr>
      </w:pPr>
      <w:bookmarkStart w:id="13" w:name="_Toc472352453"/>
      <w:r w:rsidRPr="009E3370">
        <w:rPr>
          <w:rFonts w:ascii="Times New Roman" w:eastAsia="Times New Roman" w:hAnsi="Times New Roman" w:cs="Times New Roman"/>
          <w:sz w:val="22"/>
          <w:szCs w:val="22"/>
        </w:rPr>
        <w:t>М</w:t>
      </w:r>
      <w:r w:rsidR="00F26E03" w:rsidRPr="009E3370">
        <w:rPr>
          <w:rFonts w:ascii="Times New Roman" w:eastAsia="Times New Roman" w:hAnsi="Times New Roman" w:cs="Times New Roman"/>
          <w:sz w:val="22"/>
          <w:szCs w:val="22"/>
        </w:rPr>
        <w:t xml:space="preserve">алые </w:t>
      </w:r>
      <w:r w:rsidRPr="009E3370">
        <w:rPr>
          <w:rFonts w:ascii="Times New Roman" w:eastAsia="Times New Roman" w:hAnsi="Times New Roman" w:cs="Times New Roman"/>
          <w:sz w:val="22"/>
          <w:szCs w:val="22"/>
        </w:rPr>
        <w:t>А</w:t>
      </w:r>
      <w:r w:rsidR="00F26E03" w:rsidRPr="009E3370">
        <w:rPr>
          <w:rFonts w:ascii="Times New Roman" w:eastAsia="Times New Roman" w:hAnsi="Times New Roman" w:cs="Times New Roman"/>
          <w:sz w:val="22"/>
          <w:szCs w:val="22"/>
        </w:rPr>
        <w:t xml:space="preserve">рхитектурные </w:t>
      </w:r>
      <w:r w:rsidRPr="009E3370">
        <w:rPr>
          <w:rFonts w:ascii="Times New Roman" w:eastAsia="Times New Roman" w:hAnsi="Times New Roman" w:cs="Times New Roman"/>
          <w:sz w:val="22"/>
          <w:szCs w:val="22"/>
        </w:rPr>
        <w:t>Ф</w:t>
      </w:r>
      <w:r w:rsidR="00F26E03" w:rsidRPr="009E3370">
        <w:rPr>
          <w:rFonts w:ascii="Times New Roman" w:eastAsia="Times New Roman" w:hAnsi="Times New Roman" w:cs="Times New Roman"/>
          <w:sz w:val="22"/>
          <w:szCs w:val="22"/>
        </w:rPr>
        <w:t>ормы</w:t>
      </w:r>
      <w:r w:rsidRPr="009E3370">
        <w:rPr>
          <w:rFonts w:ascii="Times New Roman" w:eastAsia="Times New Roman" w:hAnsi="Times New Roman" w:cs="Times New Roman"/>
          <w:sz w:val="22"/>
          <w:szCs w:val="22"/>
        </w:rPr>
        <w:t xml:space="preserve"> и характерные требования к ним</w:t>
      </w:r>
      <w:bookmarkEnd w:id="13"/>
    </w:p>
    <w:p w:rsidR="00571B45" w:rsidRPr="009E3370" w:rsidRDefault="00571B45" w:rsidP="00C32E8F">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проектировании, выборе МАФ использовать  и учитывать:</w:t>
      </w:r>
    </w:p>
    <w:p w:rsidR="00571B45" w:rsidRPr="009E3370" w:rsidRDefault="00571B45" w:rsidP="00C32E8F">
      <w:pPr>
        <w:pStyle w:val="ad"/>
        <w:spacing w:before="0" w:beforeAutospacing="0" w:after="0" w:afterAutospacing="0" w:line="276" w:lineRule="auto"/>
        <w:ind w:firstLine="720"/>
        <w:rPr>
          <w:sz w:val="22"/>
          <w:szCs w:val="22"/>
        </w:rPr>
      </w:pPr>
      <w:r w:rsidRPr="009E3370">
        <w:rPr>
          <w:color w:val="000000"/>
          <w:sz w:val="22"/>
          <w:szCs w:val="22"/>
        </w:rPr>
        <w:t>а) материалы, подходящие для климата и соответствующ</w:t>
      </w:r>
      <w:r w:rsidR="00C32E8F" w:rsidRPr="009E3370">
        <w:rPr>
          <w:color w:val="000000"/>
          <w:sz w:val="22"/>
          <w:szCs w:val="22"/>
        </w:rPr>
        <w:t>ие конструкции и назначению МАФ</w:t>
      </w:r>
      <w:r w:rsidRPr="009E3370">
        <w:rPr>
          <w:color w:val="000000"/>
          <w:sz w:val="22"/>
          <w:szCs w:val="22"/>
        </w:rPr>
        <w:t>;</w:t>
      </w:r>
    </w:p>
    <w:p w:rsidR="00571B45" w:rsidRPr="009E3370" w:rsidRDefault="00571B45" w:rsidP="00C32E8F">
      <w:pPr>
        <w:pStyle w:val="ad"/>
        <w:spacing w:before="0" w:beforeAutospacing="0" w:after="0" w:afterAutospacing="0" w:line="276" w:lineRule="auto"/>
        <w:ind w:firstLine="720"/>
        <w:rPr>
          <w:sz w:val="22"/>
          <w:szCs w:val="22"/>
        </w:rPr>
      </w:pPr>
      <w:r w:rsidRPr="009E3370">
        <w:rPr>
          <w:color w:val="000000"/>
          <w:sz w:val="22"/>
          <w:szCs w:val="22"/>
        </w:rPr>
        <w:t>б) антивандальную защищенность ― от разрушения, оклейки, нанесения надписей и изображений;</w:t>
      </w:r>
    </w:p>
    <w:p w:rsidR="00571B45" w:rsidRPr="009E3370" w:rsidRDefault="00571B45" w:rsidP="00C32E8F">
      <w:pPr>
        <w:pStyle w:val="ad"/>
        <w:spacing w:before="0" w:beforeAutospacing="0" w:after="0" w:afterAutospacing="0" w:line="276" w:lineRule="auto"/>
        <w:ind w:firstLine="720"/>
        <w:rPr>
          <w:sz w:val="22"/>
          <w:szCs w:val="22"/>
        </w:rPr>
      </w:pPr>
      <w:r w:rsidRPr="009E3370">
        <w:rPr>
          <w:color w:val="000000"/>
          <w:sz w:val="22"/>
          <w:szCs w:val="22"/>
        </w:rPr>
        <w:t>в)  возможность ремонта или замены д</w:t>
      </w:r>
      <w:r w:rsidR="00C32E8F" w:rsidRPr="009E3370">
        <w:rPr>
          <w:color w:val="000000"/>
          <w:sz w:val="22"/>
          <w:szCs w:val="22"/>
        </w:rPr>
        <w:t>е</w:t>
      </w:r>
      <w:r w:rsidRPr="009E3370">
        <w:rPr>
          <w:color w:val="000000"/>
          <w:sz w:val="22"/>
          <w:szCs w:val="22"/>
        </w:rPr>
        <w:t>талей МАФ;</w:t>
      </w:r>
    </w:p>
    <w:p w:rsidR="00571B45" w:rsidRPr="009E3370" w:rsidRDefault="00571B45" w:rsidP="00C32E8F">
      <w:pPr>
        <w:pStyle w:val="ad"/>
        <w:spacing w:before="0" w:beforeAutospacing="0" w:after="0" w:afterAutospacing="0" w:line="276" w:lineRule="auto"/>
        <w:ind w:firstLine="720"/>
        <w:rPr>
          <w:sz w:val="22"/>
          <w:szCs w:val="22"/>
        </w:rPr>
      </w:pPr>
      <w:r w:rsidRPr="009E3370">
        <w:rPr>
          <w:color w:val="000000"/>
          <w:sz w:val="22"/>
          <w:szCs w:val="22"/>
        </w:rPr>
        <w:t>г)  защиту от образования наледи и снежных заносов, обеспечение стока воды;</w:t>
      </w:r>
    </w:p>
    <w:p w:rsidR="00571B45" w:rsidRPr="009E3370" w:rsidRDefault="00571B45" w:rsidP="00C32E8F">
      <w:pPr>
        <w:pStyle w:val="ad"/>
        <w:spacing w:before="0" w:beforeAutospacing="0" w:after="0" w:afterAutospacing="0" w:line="276" w:lineRule="auto"/>
        <w:ind w:firstLine="720"/>
        <w:rPr>
          <w:sz w:val="22"/>
          <w:szCs w:val="22"/>
        </w:rPr>
      </w:pPr>
      <w:r w:rsidRPr="009E3370">
        <w:rPr>
          <w:color w:val="000000"/>
          <w:sz w:val="22"/>
          <w:szCs w:val="22"/>
        </w:rPr>
        <w:t>д) удобство обслуживания, а также механизированной и ручной очистки территории рядом с МАФ и под конструкцией;</w:t>
      </w:r>
    </w:p>
    <w:p w:rsidR="00571B45" w:rsidRPr="009E3370" w:rsidRDefault="00571B45" w:rsidP="00C32E8F">
      <w:pPr>
        <w:pStyle w:val="ad"/>
        <w:spacing w:before="0" w:beforeAutospacing="0" w:after="0" w:afterAutospacing="0" w:line="276" w:lineRule="auto"/>
        <w:ind w:firstLine="720"/>
        <w:rPr>
          <w:sz w:val="22"/>
          <w:szCs w:val="22"/>
        </w:rPr>
      </w:pPr>
      <w:r w:rsidRPr="009E3370">
        <w:rPr>
          <w:color w:val="000000"/>
          <w:sz w:val="22"/>
          <w:szCs w:val="22"/>
        </w:rPr>
        <w:t>е)  эргономичность конструкций (высоту и наклон спинки, высоту урн и прочее);</w:t>
      </w:r>
    </w:p>
    <w:p w:rsidR="00571B45" w:rsidRPr="009E3370" w:rsidRDefault="00571B45" w:rsidP="00C32E8F">
      <w:pPr>
        <w:pStyle w:val="ad"/>
        <w:spacing w:before="0" w:beforeAutospacing="0" w:after="0" w:afterAutospacing="0" w:line="276" w:lineRule="auto"/>
        <w:ind w:firstLine="720"/>
        <w:rPr>
          <w:sz w:val="22"/>
          <w:szCs w:val="22"/>
        </w:rPr>
      </w:pPr>
      <w:r w:rsidRPr="009E3370">
        <w:rPr>
          <w:color w:val="000000"/>
          <w:sz w:val="22"/>
          <w:szCs w:val="22"/>
        </w:rPr>
        <w:t>ж)  расцветку, не вносящую визуальный шум;</w:t>
      </w:r>
    </w:p>
    <w:p w:rsidR="00571B45" w:rsidRPr="009E3370" w:rsidRDefault="00571B45" w:rsidP="00C32E8F">
      <w:pPr>
        <w:pStyle w:val="ad"/>
        <w:spacing w:before="0" w:beforeAutospacing="0" w:after="0" w:afterAutospacing="0" w:line="276" w:lineRule="auto"/>
        <w:ind w:firstLine="720"/>
        <w:rPr>
          <w:sz w:val="22"/>
          <w:szCs w:val="22"/>
        </w:rPr>
      </w:pPr>
      <w:r w:rsidRPr="009E3370">
        <w:rPr>
          <w:color w:val="000000"/>
          <w:sz w:val="22"/>
          <w:szCs w:val="22"/>
        </w:rPr>
        <w:lastRenderedPageBreak/>
        <w:t>з)  безопасность для потенциальных пользователей;</w:t>
      </w:r>
    </w:p>
    <w:p w:rsidR="00571B45" w:rsidRPr="009E3370" w:rsidRDefault="00571B45" w:rsidP="00C32E8F">
      <w:pPr>
        <w:pStyle w:val="ad"/>
        <w:spacing w:before="0" w:beforeAutospacing="0" w:after="0" w:afterAutospacing="0" w:line="276" w:lineRule="auto"/>
        <w:ind w:firstLine="720"/>
        <w:rPr>
          <w:sz w:val="22"/>
          <w:szCs w:val="22"/>
        </w:rPr>
      </w:pPr>
      <w:r w:rsidRPr="009E3370">
        <w:rPr>
          <w:color w:val="000000"/>
          <w:sz w:val="22"/>
          <w:szCs w:val="22"/>
        </w:rPr>
        <w:t>и)  стилистическое сочетание с другими МАФ и окружающей архитектурой;</w:t>
      </w:r>
    </w:p>
    <w:p w:rsidR="00571B45" w:rsidRPr="009E3370" w:rsidRDefault="00571B45" w:rsidP="00C32E8F">
      <w:pPr>
        <w:pStyle w:val="ad"/>
        <w:spacing w:before="0" w:beforeAutospacing="0" w:after="0" w:afterAutospacing="0" w:line="276" w:lineRule="auto"/>
        <w:ind w:firstLine="720"/>
        <w:rPr>
          <w:sz w:val="22"/>
          <w:szCs w:val="22"/>
        </w:rPr>
      </w:pPr>
      <w:r w:rsidRPr="009E3370">
        <w:rPr>
          <w:color w:val="000000"/>
          <w:sz w:val="22"/>
          <w:szCs w:val="22"/>
        </w:rPr>
        <w:t>к)  соответствие характеристикам зоны расположения: сдержанный дизайн для тротуаров дорог, более изящный - для рекреационных зон и дворов.</w:t>
      </w:r>
    </w:p>
    <w:p w:rsidR="00571B45" w:rsidRPr="009E3370" w:rsidRDefault="00571B45" w:rsidP="00C32E8F">
      <w:pPr>
        <w:numPr>
          <w:ilvl w:val="2"/>
          <w:numId w:val="45"/>
        </w:numPr>
        <w:ind w:left="0" w:firstLine="142"/>
        <w:contextualSpacing/>
        <w:jc w:val="both"/>
        <w:rPr>
          <w:rFonts w:ascii="Times New Roman" w:eastAsia="Times New Roman" w:hAnsi="Times New Roman" w:cs="Times New Roman"/>
        </w:rPr>
      </w:pPr>
      <w:r w:rsidRPr="009E3370">
        <w:rPr>
          <w:rFonts w:ascii="Times New Roman" w:eastAsia="Times New Roman" w:hAnsi="Times New Roman" w:cs="Times New Roman"/>
        </w:rPr>
        <w:t>Общие требования к установке МАФ:</w:t>
      </w:r>
    </w:p>
    <w:p w:rsidR="00571B45" w:rsidRPr="009E3370" w:rsidRDefault="00571B45" w:rsidP="00C32E8F">
      <w:pPr>
        <w:pStyle w:val="ad"/>
        <w:spacing w:before="0" w:beforeAutospacing="0" w:after="0" w:afterAutospacing="0" w:line="276" w:lineRule="auto"/>
        <w:ind w:firstLine="720"/>
        <w:rPr>
          <w:color w:val="000000"/>
          <w:sz w:val="22"/>
          <w:szCs w:val="22"/>
        </w:rPr>
      </w:pPr>
      <w:r w:rsidRPr="009E3370">
        <w:rPr>
          <w:color w:val="000000"/>
          <w:sz w:val="22"/>
          <w:szCs w:val="22"/>
        </w:rPr>
        <w:t>а)  расположение, не создающее препятствий для пешеходов;</w:t>
      </w:r>
    </w:p>
    <w:p w:rsidR="00571B45" w:rsidRPr="009E3370" w:rsidRDefault="00571B45" w:rsidP="00C32E8F">
      <w:pPr>
        <w:pStyle w:val="ad"/>
        <w:spacing w:before="0" w:beforeAutospacing="0" w:after="0" w:afterAutospacing="0" w:line="276" w:lineRule="auto"/>
        <w:ind w:firstLine="720"/>
        <w:rPr>
          <w:color w:val="000000"/>
          <w:sz w:val="22"/>
          <w:szCs w:val="22"/>
        </w:rPr>
      </w:pPr>
      <w:r w:rsidRPr="009E3370">
        <w:rPr>
          <w:color w:val="000000"/>
          <w:sz w:val="22"/>
          <w:szCs w:val="22"/>
        </w:rPr>
        <w:t>б)  плотная установка на минимальной площади в местах большого скопления людей;</w:t>
      </w:r>
    </w:p>
    <w:p w:rsidR="00571B45" w:rsidRPr="009E3370" w:rsidRDefault="00571B45" w:rsidP="00C32E8F">
      <w:pPr>
        <w:pStyle w:val="ad"/>
        <w:spacing w:before="0" w:beforeAutospacing="0" w:after="0" w:afterAutospacing="0" w:line="276" w:lineRule="auto"/>
        <w:ind w:firstLine="720"/>
        <w:rPr>
          <w:color w:val="000000"/>
          <w:sz w:val="22"/>
          <w:szCs w:val="22"/>
        </w:rPr>
      </w:pPr>
      <w:r w:rsidRPr="009E3370">
        <w:rPr>
          <w:color w:val="000000"/>
          <w:sz w:val="22"/>
          <w:szCs w:val="22"/>
        </w:rPr>
        <w:t>в)  устойчивость конструкции;</w:t>
      </w:r>
    </w:p>
    <w:p w:rsidR="00571B45" w:rsidRPr="009E3370" w:rsidRDefault="00571B45" w:rsidP="00C32E8F">
      <w:pPr>
        <w:pStyle w:val="ad"/>
        <w:spacing w:before="0" w:beforeAutospacing="0" w:after="0" w:afterAutospacing="0" w:line="276" w:lineRule="auto"/>
        <w:ind w:firstLine="720"/>
        <w:rPr>
          <w:color w:val="000000"/>
          <w:sz w:val="22"/>
          <w:szCs w:val="22"/>
        </w:rPr>
      </w:pPr>
      <w:r w:rsidRPr="009E3370">
        <w:rPr>
          <w:color w:val="000000"/>
          <w:sz w:val="22"/>
          <w:szCs w:val="22"/>
        </w:rPr>
        <w:t>г)  надежная фиксация и</w:t>
      </w:r>
      <w:r w:rsidR="00D05A00" w:rsidRPr="009E3370">
        <w:rPr>
          <w:color w:val="000000"/>
          <w:sz w:val="22"/>
          <w:szCs w:val="22"/>
        </w:rPr>
        <w:t>ли обеспечение возможности пере</w:t>
      </w:r>
      <w:r w:rsidRPr="009E3370">
        <w:rPr>
          <w:color w:val="000000"/>
          <w:sz w:val="22"/>
          <w:szCs w:val="22"/>
        </w:rPr>
        <w:t>мещения в зависимости от условий расположения;</w:t>
      </w:r>
    </w:p>
    <w:p w:rsidR="00571B45" w:rsidRPr="009E3370" w:rsidRDefault="00571B45" w:rsidP="00C32E8F">
      <w:pPr>
        <w:pStyle w:val="ad"/>
        <w:spacing w:before="0" w:beforeAutospacing="0" w:after="0" w:afterAutospacing="0" w:line="276" w:lineRule="auto"/>
        <w:ind w:firstLine="720"/>
        <w:rPr>
          <w:color w:val="000000"/>
          <w:sz w:val="22"/>
          <w:szCs w:val="22"/>
        </w:rPr>
      </w:pPr>
      <w:r w:rsidRPr="009E3370">
        <w:rPr>
          <w:color w:val="000000"/>
          <w:sz w:val="22"/>
          <w:szCs w:val="22"/>
        </w:rPr>
        <w:t>д)  достаточное количество МАФ определенных типов в каждой конкретной зоне;</w:t>
      </w:r>
    </w:p>
    <w:p w:rsidR="00571B45" w:rsidRPr="009E3370" w:rsidRDefault="00571B45" w:rsidP="00C32E8F">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Частные требования к скамейкам:</w:t>
      </w:r>
    </w:p>
    <w:p w:rsidR="00571B45" w:rsidRPr="009E3370" w:rsidRDefault="00571B45" w:rsidP="00C32E8F">
      <w:pPr>
        <w:pStyle w:val="ad"/>
        <w:spacing w:before="0" w:beforeAutospacing="0" w:after="0" w:afterAutospacing="0" w:line="276" w:lineRule="auto"/>
        <w:ind w:firstLine="720"/>
        <w:rPr>
          <w:color w:val="000000"/>
          <w:sz w:val="22"/>
          <w:szCs w:val="22"/>
        </w:rPr>
      </w:pPr>
      <w:r w:rsidRPr="009E3370">
        <w:rPr>
          <w:color w:val="000000"/>
          <w:sz w:val="22"/>
          <w:szCs w:val="22"/>
        </w:rPr>
        <w:t>- наличие спинок для скамеек рекреационных зон;</w:t>
      </w:r>
    </w:p>
    <w:p w:rsidR="00571B45" w:rsidRPr="009E3370" w:rsidRDefault="00571B45" w:rsidP="00C32E8F">
      <w:pPr>
        <w:pStyle w:val="ad"/>
        <w:spacing w:before="0" w:beforeAutospacing="0" w:after="0" w:afterAutospacing="0" w:line="276" w:lineRule="auto"/>
        <w:ind w:firstLine="720"/>
        <w:rPr>
          <w:color w:val="000000"/>
          <w:sz w:val="22"/>
          <w:szCs w:val="22"/>
        </w:rPr>
      </w:pPr>
      <w:r w:rsidRPr="009E3370">
        <w:rPr>
          <w:color w:val="000000"/>
          <w:sz w:val="22"/>
          <w:szCs w:val="22"/>
        </w:rPr>
        <w:t>- наличие спинок и поручней для скамеек дворовых зон;</w:t>
      </w:r>
    </w:p>
    <w:p w:rsidR="00571B45" w:rsidRPr="009E3370" w:rsidRDefault="00571B45" w:rsidP="00C32E8F">
      <w:pPr>
        <w:pStyle w:val="ad"/>
        <w:spacing w:before="0" w:beforeAutospacing="0" w:after="0" w:afterAutospacing="0" w:line="276" w:lineRule="auto"/>
        <w:ind w:firstLine="720"/>
        <w:rPr>
          <w:color w:val="000000"/>
          <w:sz w:val="22"/>
          <w:szCs w:val="22"/>
        </w:rPr>
      </w:pPr>
      <w:r w:rsidRPr="009E3370">
        <w:rPr>
          <w:color w:val="000000"/>
          <w:sz w:val="22"/>
          <w:szCs w:val="22"/>
        </w:rPr>
        <w:t>- отсутствие спинок и поручней для скамеек транзитных зон;</w:t>
      </w:r>
    </w:p>
    <w:p w:rsidR="00571B45" w:rsidRPr="009E3370" w:rsidRDefault="00571B45" w:rsidP="00C32E8F">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Частные требования к урнам:</w:t>
      </w:r>
    </w:p>
    <w:p w:rsidR="00571B45" w:rsidRPr="009E3370" w:rsidRDefault="00571B45" w:rsidP="00C32E8F">
      <w:pPr>
        <w:pStyle w:val="ad"/>
        <w:spacing w:before="0" w:beforeAutospacing="0" w:after="0" w:afterAutospacing="0" w:line="276" w:lineRule="auto"/>
        <w:ind w:firstLine="720"/>
        <w:rPr>
          <w:color w:val="000000"/>
          <w:sz w:val="22"/>
          <w:szCs w:val="22"/>
        </w:rPr>
      </w:pPr>
      <w:r w:rsidRPr="009E3370">
        <w:rPr>
          <w:color w:val="000000"/>
          <w:sz w:val="22"/>
          <w:szCs w:val="22"/>
        </w:rPr>
        <w:t>- наличие пепельниц, предохраняющих мусор от возгорания;</w:t>
      </w:r>
    </w:p>
    <w:p w:rsidR="00571B45" w:rsidRPr="009E3370" w:rsidRDefault="00571B45" w:rsidP="00C32E8F">
      <w:pPr>
        <w:pStyle w:val="ad"/>
        <w:spacing w:before="0" w:beforeAutospacing="0" w:after="0" w:afterAutospacing="0" w:line="276" w:lineRule="auto"/>
        <w:ind w:firstLine="720"/>
        <w:rPr>
          <w:color w:val="000000"/>
          <w:sz w:val="22"/>
          <w:szCs w:val="22"/>
        </w:rPr>
      </w:pPr>
      <w:r w:rsidRPr="009E3370">
        <w:rPr>
          <w:color w:val="000000"/>
          <w:sz w:val="22"/>
          <w:szCs w:val="22"/>
        </w:rPr>
        <w:t>- достаточная высота (минимальная около 100 см) и объем;</w:t>
      </w:r>
    </w:p>
    <w:p w:rsidR="00571B45" w:rsidRPr="009E3370" w:rsidRDefault="00571B45" w:rsidP="00C32E8F">
      <w:pPr>
        <w:pStyle w:val="ad"/>
        <w:spacing w:before="0" w:beforeAutospacing="0" w:after="0" w:afterAutospacing="0" w:line="276" w:lineRule="auto"/>
        <w:ind w:firstLine="720"/>
        <w:rPr>
          <w:color w:val="000000"/>
          <w:sz w:val="22"/>
          <w:szCs w:val="22"/>
        </w:rPr>
      </w:pPr>
      <w:r w:rsidRPr="009E3370">
        <w:rPr>
          <w:color w:val="000000"/>
          <w:sz w:val="22"/>
          <w:szCs w:val="22"/>
        </w:rPr>
        <w:t>- наличие рельефного текстурирования или перфорирования для защиты от графического вандализма;</w:t>
      </w:r>
    </w:p>
    <w:p w:rsidR="00571B45" w:rsidRPr="009E3370" w:rsidRDefault="00571B45" w:rsidP="00C32E8F">
      <w:pPr>
        <w:pStyle w:val="ad"/>
        <w:spacing w:before="0" w:beforeAutospacing="0" w:after="0" w:afterAutospacing="0" w:line="276" w:lineRule="auto"/>
        <w:ind w:firstLine="720"/>
        <w:rPr>
          <w:color w:val="000000"/>
          <w:sz w:val="22"/>
          <w:szCs w:val="22"/>
        </w:rPr>
      </w:pPr>
      <w:r w:rsidRPr="009E3370">
        <w:rPr>
          <w:color w:val="000000"/>
          <w:sz w:val="22"/>
          <w:szCs w:val="22"/>
        </w:rPr>
        <w:t>- защита от дождя и снега;</w:t>
      </w:r>
    </w:p>
    <w:p w:rsidR="00571B45" w:rsidRPr="009E3370" w:rsidRDefault="00571B45" w:rsidP="00C32E8F">
      <w:pPr>
        <w:pStyle w:val="ad"/>
        <w:spacing w:before="0" w:beforeAutospacing="0" w:after="0" w:afterAutospacing="0" w:line="276" w:lineRule="auto"/>
        <w:ind w:firstLine="720"/>
        <w:rPr>
          <w:color w:val="000000"/>
          <w:sz w:val="22"/>
          <w:szCs w:val="22"/>
        </w:rPr>
      </w:pPr>
      <w:r w:rsidRPr="009E3370">
        <w:rPr>
          <w:color w:val="000000"/>
          <w:sz w:val="22"/>
          <w:szCs w:val="22"/>
        </w:rPr>
        <w:t>- использование и аккуратное расположение вставных ведер и мусорных мешков</w:t>
      </w:r>
    </w:p>
    <w:p w:rsidR="00571B45" w:rsidRPr="009E3370" w:rsidRDefault="00571B45" w:rsidP="00C32E8F">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Частные требования к цветочницам (вазонам), в том числе к навесным:</w:t>
      </w:r>
    </w:p>
    <w:p w:rsidR="00571B45" w:rsidRPr="009E3370" w:rsidRDefault="00571B45" w:rsidP="00C32E8F">
      <w:pPr>
        <w:pStyle w:val="ad"/>
        <w:spacing w:before="0" w:beforeAutospacing="0" w:after="0" w:afterAutospacing="0" w:line="276" w:lineRule="auto"/>
        <w:ind w:firstLine="720"/>
        <w:rPr>
          <w:color w:val="000000"/>
          <w:sz w:val="22"/>
          <w:szCs w:val="22"/>
        </w:rPr>
      </w:pPr>
      <w:r w:rsidRPr="009E3370">
        <w:rPr>
          <w:color w:val="000000"/>
          <w:sz w:val="22"/>
          <w:szCs w:val="22"/>
        </w:rPr>
        <w:t>-  кашпо следует выставлять только на существующих объектах</w:t>
      </w:r>
    </w:p>
    <w:p w:rsidR="00571B45" w:rsidRPr="009E3370" w:rsidRDefault="00571B45" w:rsidP="00C32E8F">
      <w:pPr>
        <w:pStyle w:val="ad"/>
        <w:spacing w:before="0" w:beforeAutospacing="0" w:after="0" w:afterAutospacing="0" w:line="276" w:lineRule="auto"/>
        <w:ind w:firstLine="720"/>
        <w:rPr>
          <w:color w:val="000000"/>
          <w:sz w:val="22"/>
          <w:szCs w:val="22"/>
        </w:rPr>
      </w:pPr>
      <w:r w:rsidRPr="009E3370">
        <w:rPr>
          <w:color w:val="000000"/>
          <w:sz w:val="22"/>
          <w:szCs w:val="22"/>
        </w:rPr>
        <w:t>-  цветочницы (вазоны) должны иметь достаточную высоту ― для предотвращения случайного наезда автомобилей и попадания мусора</w:t>
      </w:r>
    </w:p>
    <w:p w:rsidR="00571B45" w:rsidRPr="009E3370" w:rsidRDefault="00571B45" w:rsidP="00C32E8F">
      <w:pPr>
        <w:pStyle w:val="ad"/>
        <w:spacing w:before="0" w:beforeAutospacing="0" w:after="0" w:afterAutospacing="0" w:line="276" w:lineRule="auto"/>
        <w:ind w:firstLine="720"/>
        <w:rPr>
          <w:color w:val="000000"/>
          <w:sz w:val="22"/>
          <w:szCs w:val="22"/>
        </w:rPr>
      </w:pPr>
      <w:r w:rsidRPr="009E3370">
        <w:rPr>
          <w:color w:val="000000"/>
          <w:sz w:val="22"/>
          <w:szCs w:val="22"/>
        </w:rPr>
        <w:t>-  дизайн (цвет, форма) цветочниц (вазонов) не должен отвлекать внимание от растений</w:t>
      </w:r>
    </w:p>
    <w:p w:rsidR="00571B45" w:rsidRPr="009E3370" w:rsidRDefault="00571B45" w:rsidP="00C32E8F">
      <w:pPr>
        <w:pStyle w:val="ad"/>
        <w:spacing w:before="0" w:beforeAutospacing="0" w:after="0" w:afterAutospacing="0" w:line="276" w:lineRule="auto"/>
        <w:ind w:firstLine="720"/>
        <w:rPr>
          <w:color w:val="000000"/>
          <w:sz w:val="22"/>
          <w:szCs w:val="22"/>
        </w:rPr>
      </w:pPr>
      <w:r w:rsidRPr="009E3370">
        <w:rPr>
          <w:color w:val="000000"/>
          <w:sz w:val="22"/>
          <w:szCs w:val="22"/>
        </w:rPr>
        <w:t>-  цветочницы и кашпо зимой необходимо хранить в помещении или заменять в них цветы хвойными растениями или иными растительными декорациями</w:t>
      </w:r>
    </w:p>
    <w:p w:rsidR="00571B45" w:rsidRPr="009E3370" w:rsidRDefault="00571B45" w:rsidP="00C32E8F">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Частные требования к ограждениям:</w:t>
      </w:r>
    </w:p>
    <w:p w:rsidR="00571B45" w:rsidRPr="009E3370" w:rsidRDefault="00571B45" w:rsidP="00C32E8F">
      <w:pPr>
        <w:pStyle w:val="ad"/>
        <w:spacing w:before="0" w:beforeAutospacing="0" w:after="0" w:afterAutospacing="0" w:line="276" w:lineRule="auto"/>
        <w:ind w:firstLine="720"/>
        <w:rPr>
          <w:color w:val="000000"/>
          <w:sz w:val="22"/>
          <w:szCs w:val="22"/>
        </w:rPr>
      </w:pPr>
      <w:r w:rsidRPr="009E3370">
        <w:rPr>
          <w:color w:val="000000"/>
          <w:sz w:val="22"/>
          <w:szCs w:val="22"/>
        </w:rPr>
        <w:t>-  достаточная прочность для защиты пешеходов от наезда автомобилей</w:t>
      </w:r>
    </w:p>
    <w:p w:rsidR="00571B45" w:rsidRPr="009E3370" w:rsidRDefault="00571B45" w:rsidP="00C32E8F">
      <w:pPr>
        <w:pStyle w:val="ad"/>
        <w:spacing w:before="0" w:beforeAutospacing="0" w:after="0" w:afterAutospacing="0" w:line="276" w:lineRule="auto"/>
        <w:ind w:firstLine="720"/>
        <w:rPr>
          <w:color w:val="000000"/>
          <w:sz w:val="22"/>
          <w:szCs w:val="22"/>
        </w:rPr>
      </w:pPr>
      <w:r w:rsidRPr="009E3370">
        <w:rPr>
          <w:color w:val="000000"/>
          <w:sz w:val="22"/>
          <w:szCs w:val="22"/>
        </w:rPr>
        <w:t>-  модульность, возможность создания конструкции любой формы</w:t>
      </w:r>
    </w:p>
    <w:p w:rsidR="00571B45" w:rsidRPr="009E3370" w:rsidRDefault="00571B45" w:rsidP="00C32E8F">
      <w:pPr>
        <w:pStyle w:val="ad"/>
        <w:spacing w:before="0" w:beforeAutospacing="0" w:after="0" w:afterAutospacing="0" w:line="276" w:lineRule="auto"/>
        <w:ind w:firstLine="720"/>
        <w:rPr>
          <w:color w:val="000000"/>
          <w:sz w:val="22"/>
          <w:szCs w:val="22"/>
        </w:rPr>
      </w:pPr>
      <w:r w:rsidRPr="009E3370">
        <w:rPr>
          <w:color w:val="000000"/>
          <w:sz w:val="22"/>
          <w:szCs w:val="22"/>
        </w:rPr>
        <w:t>-  светоотражающие элементы там, где возможен случайный наезд автомобиля</w:t>
      </w:r>
    </w:p>
    <w:p w:rsidR="00571B45" w:rsidRPr="009E3370" w:rsidRDefault="00571B45" w:rsidP="00C32E8F">
      <w:pPr>
        <w:pStyle w:val="ad"/>
        <w:spacing w:before="0" w:beforeAutospacing="0" w:after="0" w:afterAutospacing="0" w:line="276" w:lineRule="auto"/>
        <w:ind w:firstLine="720"/>
        <w:rPr>
          <w:color w:val="000000"/>
          <w:sz w:val="22"/>
          <w:szCs w:val="22"/>
        </w:rPr>
      </w:pPr>
      <w:r w:rsidRPr="009E3370">
        <w:rPr>
          <w:color w:val="000000"/>
          <w:sz w:val="22"/>
          <w:szCs w:val="22"/>
        </w:rPr>
        <w:t>-  недопустимо располагать ограды далее 10 см от края газона</w:t>
      </w:r>
    </w:p>
    <w:p w:rsidR="00571B45" w:rsidRPr="009E3370" w:rsidRDefault="00571B45" w:rsidP="00C32E8F">
      <w:pPr>
        <w:pStyle w:val="ad"/>
        <w:spacing w:before="0" w:beforeAutospacing="0" w:after="0" w:afterAutospacing="0" w:line="276" w:lineRule="auto"/>
        <w:ind w:firstLine="720"/>
        <w:rPr>
          <w:color w:val="000000"/>
          <w:sz w:val="22"/>
          <w:szCs w:val="22"/>
        </w:rPr>
      </w:pPr>
      <w:r w:rsidRPr="009E3370">
        <w:rPr>
          <w:color w:val="000000"/>
          <w:sz w:val="22"/>
          <w:szCs w:val="22"/>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571B45" w:rsidRPr="009E3370" w:rsidRDefault="00571B45" w:rsidP="00C32E8F">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Характерные МАФ тротуаров автомобильных дорог:</w:t>
      </w:r>
    </w:p>
    <w:p w:rsidR="00571B45" w:rsidRPr="009E3370" w:rsidRDefault="00571B45" w:rsidP="00C32E8F">
      <w:pPr>
        <w:ind w:firstLine="720"/>
      </w:pPr>
      <w:r w:rsidRPr="009E3370">
        <w:rPr>
          <w:rFonts w:ascii="Times New Roman" w:eastAsia="Times New Roman" w:hAnsi="Times New Roman" w:cs="Times New Roman"/>
        </w:rPr>
        <w:t>-  скамейки без спинки с достаточным местом для сумок;</w:t>
      </w:r>
    </w:p>
    <w:p w:rsidR="00571B45" w:rsidRPr="009E3370" w:rsidRDefault="00571B45" w:rsidP="00C32E8F">
      <w:pPr>
        <w:ind w:firstLine="720"/>
      </w:pPr>
      <w:r w:rsidRPr="009E3370">
        <w:rPr>
          <w:rFonts w:ascii="Times New Roman" w:eastAsia="Times New Roman" w:hAnsi="Times New Roman" w:cs="Times New Roman"/>
        </w:rPr>
        <w:t xml:space="preserve">-  опоры у скамеек для людей с ограниченными возможностями; </w:t>
      </w:r>
    </w:p>
    <w:p w:rsidR="00571B45" w:rsidRPr="009E3370" w:rsidRDefault="00571B45" w:rsidP="00C32E8F">
      <w:pPr>
        <w:ind w:firstLine="720"/>
      </w:pPr>
      <w:r w:rsidRPr="009E3370">
        <w:rPr>
          <w:rFonts w:ascii="Times New Roman" w:eastAsia="Times New Roman" w:hAnsi="Times New Roman" w:cs="Times New Roman"/>
        </w:rPr>
        <w:t>- мощные заграждения от автомобилей;</w:t>
      </w:r>
    </w:p>
    <w:p w:rsidR="00571B45" w:rsidRPr="009E3370" w:rsidRDefault="00571B45" w:rsidP="00C32E8F">
      <w:pPr>
        <w:ind w:firstLine="720"/>
      </w:pPr>
      <w:r w:rsidRPr="009E3370">
        <w:rPr>
          <w:rFonts w:ascii="Times New Roman" w:eastAsia="Times New Roman" w:hAnsi="Times New Roman" w:cs="Times New Roman"/>
        </w:rPr>
        <w:t>- высокие безопасные заборы;</w:t>
      </w:r>
    </w:p>
    <w:p w:rsidR="00571B45" w:rsidRPr="009E3370" w:rsidRDefault="00571B45" w:rsidP="00C32E8F">
      <w:pPr>
        <w:ind w:firstLine="720"/>
      </w:pPr>
      <w:r w:rsidRPr="009E3370">
        <w:rPr>
          <w:rFonts w:ascii="Times New Roman" w:eastAsia="Times New Roman" w:hAnsi="Times New Roman" w:cs="Times New Roman"/>
        </w:rPr>
        <w:t>- навесные кашпо  навесные цветочницы и вазоны;</w:t>
      </w:r>
    </w:p>
    <w:p w:rsidR="00571B45" w:rsidRPr="009E3370" w:rsidRDefault="00571B45" w:rsidP="00C32E8F">
      <w:pPr>
        <w:ind w:firstLine="720"/>
      </w:pPr>
      <w:r w:rsidRPr="009E3370">
        <w:rPr>
          <w:rFonts w:ascii="Times New Roman" w:eastAsia="Times New Roman" w:hAnsi="Times New Roman" w:cs="Times New Roman"/>
        </w:rPr>
        <w:t>- высокие цветочницы(вазоны) и урны;</w:t>
      </w:r>
    </w:p>
    <w:p w:rsidR="00571B45" w:rsidRPr="009E3370" w:rsidRDefault="00571B45" w:rsidP="00C32E8F">
      <w:pPr>
        <w:ind w:firstLine="720"/>
      </w:pPr>
      <w:r w:rsidRPr="009E3370">
        <w:rPr>
          <w:rFonts w:ascii="Times New Roman" w:eastAsia="Times New Roman" w:hAnsi="Times New Roman" w:cs="Times New Roman"/>
        </w:rPr>
        <w:t>- пепельницы — встроенные в урны или отдельные;</w:t>
      </w:r>
    </w:p>
    <w:p w:rsidR="00571B45" w:rsidRPr="009E3370" w:rsidRDefault="00571B45" w:rsidP="00C32E8F">
      <w:pPr>
        <w:ind w:firstLine="720"/>
      </w:pPr>
      <w:r w:rsidRPr="009E3370">
        <w:rPr>
          <w:rFonts w:ascii="Times New Roman" w:eastAsia="Times New Roman" w:hAnsi="Times New Roman" w:cs="Times New Roman"/>
        </w:rPr>
        <w:t>- велоинфраструктура.</w:t>
      </w:r>
    </w:p>
    <w:p w:rsidR="00571B45" w:rsidRPr="009E3370" w:rsidRDefault="00571B45" w:rsidP="00C32E8F">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Характерные МАФ пешеходных зон:</w:t>
      </w:r>
    </w:p>
    <w:p w:rsidR="00571B45" w:rsidRPr="009E3370" w:rsidRDefault="00571B45" w:rsidP="00C32E8F">
      <w:r w:rsidRPr="009E3370">
        <w:rPr>
          <w:rFonts w:ascii="Times New Roman" w:eastAsia="Times New Roman" w:hAnsi="Times New Roman" w:cs="Times New Roman"/>
        </w:rPr>
        <w:t>- относительно небольшие уличные фонари;</w:t>
      </w:r>
    </w:p>
    <w:p w:rsidR="00571B45" w:rsidRPr="009E3370" w:rsidRDefault="00571B45" w:rsidP="00C32E8F">
      <w:r w:rsidRPr="009E3370">
        <w:rPr>
          <w:rFonts w:ascii="Times New Roman" w:eastAsia="Times New Roman" w:hAnsi="Times New Roman" w:cs="Times New Roman"/>
        </w:rPr>
        <w:t>- объемные урны;</w:t>
      </w:r>
    </w:p>
    <w:p w:rsidR="00571B45" w:rsidRPr="009E3370" w:rsidRDefault="00571B45" w:rsidP="00C32E8F">
      <w:r w:rsidRPr="009E3370">
        <w:rPr>
          <w:rFonts w:ascii="Times New Roman" w:eastAsia="Times New Roman" w:hAnsi="Times New Roman" w:cs="Times New Roman"/>
        </w:rPr>
        <w:t>- цветочницы и кашпо (вазоны);</w:t>
      </w:r>
    </w:p>
    <w:p w:rsidR="00571B45" w:rsidRPr="009E3370" w:rsidRDefault="00571B45" w:rsidP="00C32E8F">
      <w:r w:rsidRPr="009E3370">
        <w:rPr>
          <w:rFonts w:ascii="Times New Roman" w:eastAsia="Times New Roman" w:hAnsi="Times New Roman" w:cs="Times New Roman"/>
        </w:rPr>
        <w:t>- информационные стенды;</w:t>
      </w:r>
    </w:p>
    <w:p w:rsidR="00571B45" w:rsidRPr="009E3370" w:rsidRDefault="00571B45" w:rsidP="00C32E8F">
      <w:r w:rsidRPr="009E3370">
        <w:rPr>
          <w:rFonts w:ascii="Times New Roman" w:eastAsia="Times New Roman" w:hAnsi="Times New Roman" w:cs="Times New Roman"/>
        </w:rPr>
        <w:t>- защитные ограждения;</w:t>
      </w:r>
    </w:p>
    <w:p w:rsidR="00571B45" w:rsidRPr="009E3370" w:rsidRDefault="00C32E8F" w:rsidP="00C32E8F">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Глухие заборы </w:t>
      </w:r>
      <w:r w:rsidR="00571B45" w:rsidRPr="009E3370">
        <w:rPr>
          <w:rFonts w:ascii="Times New Roman" w:eastAsia="Times New Roman" w:hAnsi="Times New Roman" w:cs="Times New Roman"/>
        </w:rPr>
        <w:t>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920B0A" w:rsidRPr="009E3370" w:rsidRDefault="003D3BA2" w:rsidP="0081390F">
      <w:pPr>
        <w:pStyle w:val="1"/>
        <w:numPr>
          <w:ilvl w:val="1"/>
          <w:numId w:val="45"/>
        </w:numPr>
        <w:spacing w:before="0" w:after="0"/>
        <w:ind w:left="0" w:firstLine="0"/>
        <w:jc w:val="center"/>
        <w:rPr>
          <w:rFonts w:ascii="Times New Roman" w:eastAsia="Times New Roman" w:hAnsi="Times New Roman" w:cs="Times New Roman"/>
          <w:sz w:val="22"/>
          <w:szCs w:val="22"/>
        </w:rPr>
      </w:pPr>
      <w:bookmarkStart w:id="14" w:name="_Toc472352454"/>
      <w:r w:rsidRPr="009E3370">
        <w:rPr>
          <w:rFonts w:ascii="Times New Roman" w:eastAsia="Times New Roman" w:hAnsi="Times New Roman" w:cs="Times New Roman"/>
          <w:sz w:val="22"/>
          <w:szCs w:val="22"/>
        </w:rPr>
        <w:lastRenderedPageBreak/>
        <w:t>Некапитальные нестационарные сооружения</w:t>
      </w:r>
      <w:bookmarkEnd w:id="14"/>
    </w:p>
    <w:p w:rsidR="00920B0A" w:rsidRPr="009E3370" w:rsidRDefault="003D3BA2" w:rsidP="0081390F">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920B0A" w:rsidRPr="009E3370" w:rsidRDefault="003D3BA2" w:rsidP="0081390F">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Размещение некапитальных нестационарных сооружений на территориях муниципального образования, как правило,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920B0A" w:rsidRPr="009E3370" w:rsidRDefault="002E068A" w:rsidP="0081390F">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Не</w:t>
      </w:r>
      <w:r w:rsidR="003D3BA2" w:rsidRPr="009E3370">
        <w:rPr>
          <w:rFonts w:ascii="Times New Roman" w:eastAsia="Times New Roman" w:hAnsi="Times New Roman" w:cs="Times New Roman"/>
        </w:rPr>
        <w:t xml:space="preserve">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и технических сооружений метрополитена, 25 м - от вентиляционных шахт, 20 м - от окон жилых помещений, перед витринами торговых предприятий, 3 м - от ствола дерева.</w:t>
      </w:r>
    </w:p>
    <w:p w:rsidR="00920B0A" w:rsidRPr="009E3370" w:rsidRDefault="002E068A" w:rsidP="0081390F">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Р</w:t>
      </w:r>
      <w:r w:rsidR="003D3BA2" w:rsidRPr="009E3370">
        <w:rPr>
          <w:rFonts w:ascii="Times New Roman" w:eastAsia="Times New Roman" w:hAnsi="Times New Roman" w:cs="Times New Roman"/>
        </w:rPr>
        <w:t>азмещение сооружений на тротуарах шириной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920B0A" w:rsidRPr="009E3370" w:rsidRDefault="003D3BA2" w:rsidP="0081390F">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Сооружения предприятий мелкорозничной торговли, бытового обслуживания и питания рекомендуется размещать на территориях пешеходных зон, в парках, садах, на бульварах населенного пункта.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920B0A" w:rsidRPr="009E3370" w:rsidRDefault="003D3BA2" w:rsidP="0081390F">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920B0A" w:rsidRPr="009E3370" w:rsidRDefault="003D3BA2" w:rsidP="0081390F">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w:t>
      </w:r>
      <w:r w:rsidR="00F26E03" w:rsidRPr="009E3370">
        <w:rPr>
          <w:rFonts w:ascii="Times New Roman" w:eastAsia="Times New Roman" w:hAnsi="Times New Roman" w:cs="Times New Roman"/>
        </w:rPr>
        <w:t>,</w:t>
      </w:r>
      <w:r w:rsidRPr="009E3370">
        <w:rPr>
          <w:rFonts w:ascii="Times New Roman" w:eastAsia="Times New Roman" w:hAnsi="Times New Roman" w:cs="Times New Roman"/>
        </w:rPr>
        <w:t xml:space="preserve">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920B0A" w:rsidRPr="009E3370" w:rsidRDefault="003D3BA2" w:rsidP="0081390F">
      <w:pPr>
        <w:pStyle w:val="1"/>
        <w:numPr>
          <w:ilvl w:val="1"/>
          <w:numId w:val="45"/>
        </w:numPr>
        <w:spacing w:before="0" w:after="0"/>
        <w:ind w:left="0" w:firstLine="0"/>
        <w:jc w:val="center"/>
        <w:rPr>
          <w:rFonts w:ascii="Times New Roman" w:eastAsia="Times New Roman" w:hAnsi="Times New Roman" w:cs="Times New Roman"/>
          <w:sz w:val="22"/>
          <w:szCs w:val="22"/>
        </w:rPr>
      </w:pPr>
      <w:bookmarkStart w:id="15" w:name="_Toc472352455"/>
      <w:r w:rsidRPr="009E3370">
        <w:rPr>
          <w:rFonts w:ascii="Times New Roman" w:eastAsia="Times New Roman" w:hAnsi="Times New Roman" w:cs="Times New Roman"/>
          <w:sz w:val="22"/>
          <w:szCs w:val="22"/>
        </w:rPr>
        <w:t>Оформление и оборудование зданий и сооружений</w:t>
      </w:r>
      <w:bookmarkEnd w:id="15"/>
    </w:p>
    <w:p w:rsidR="00920B0A" w:rsidRPr="009E3370" w:rsidRDefault="003D3BA2" w:rsidP="00122F2B">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Проектирование оформления и оборудов</w:t>
      </w:r>
      <w:r w:rsidR="00122F2B" w:rsidRPr="009E3370">
        <w:rPr>
          <w:rFonts w:ascii="Times New Roman" w:eastAsia="Times New Roman" w:hAnsi="Times New Roman" w:cs="Times New Roman"/>
        </w:rPr>
        <w:t xml:space="preserve">ания зданий и сооружений </w:t>
      </w:r>
      <w:r w:rsidRPr="009E3370">
        <w:rPr>
          <w:rFonts w:ascii="Times New Roman" w:eastAsia="Times New Roman" w:hAnsi="Times New Roman" w:cs="Times New Roman"/>
        </w:rPr>
        <w:t>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920B0A" w:rsidRPr="009E3370" w:rsidRDefault="003D3BA2" w:rsidP="00122F2B">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lastRenderedPageBreak/>
        <w:t xml:space="preserve">Колористическое решение зданий и сооружений проектировать с учетом концепции общего цветового решения застройки улиц и </w:t>
      </w:r>
      <w:r w:rsidR="00122F2B" w:rsidRPr="009E3370">
        <w:rPr>
          <w:rFonts w:ascii="Times New Roman" w:eastAsia="Times New Roman" w:hAnsi="Times New Roman" w:cs="Times New Roman"/>
          <w:color w:val="auto"/>
        </w:rPr>
        <w:t xml:space="preserve">территории </w:t>
      </w:r>
      <w:r w:rsidR="00245B5D">
        <w:rPr>
          <w:rFonts w:ascii="Times New Roman" w:eastAsia="Times New Roman" w:hAnsi="Times New Roman" w:cs="Times New Roman"/>
          <w:color w:val="auto"/>
        </w:rPr>
        <w:t>Кожурлинского сельсовета</w:t>
      </w:r>
      <w:r w:rsidR="00122F2B" w:rsidRPr="009E3370">
        <w:rPr>
          <w:rFonts w:ascii="Times New Roman" w:eastAsia="Times New Roman" w:hAnsi="Times New Roman" w:cs="Times New Roman"/>
          <w:color w:val="auto"/>
        </w:rPr>
        <w:t xml:space="preserve"> Убинского района Новосибирской области</w:t>
      </w:r>
      <w:r w:rsidRPr="009E3370">
        <w:rPr>
          <w:rFonts w:ascii="Times New Roman" w:eastAsia="Times New Roman" w:hAnsi="Times New Roman" w:cs="Times New Roman"/>
        </w:rPr>
        <w:t>.</w:t>
      </w:r>
    </w:p>
    <w:p w:rsidR="00920B0A" w:rsidRPr="009E3370" w:rsidRDefault="003D3BA2" w:rsidP="00122F2B">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Размещение наружных кондиционеров и антенн</w:t>
      </w:r>
      <w:r w:rsidR="00F26E03" w:rsidRPr="009E3370">
        <w:rPr>
          <w:rFonts w:ascii="Times New Roman" w:eastAsia="Times New Roman" w:hAnsi="Times New Roman" w:cs="Times New Roman"/>
        </w:rPr>
        <w:t xml:space="preserve"> </w:t>
      </w:r>
      <w:r w:rsidRPr="009E3370">
        <w:rPr>
          <w:rFonts w:ascii="Times New Roman" w:eastAsia="Times New Roman" w:hAnsi="Times New Roman" w:cs="Times New Roman"/>
        </w:rPr>
        <w:t>-"тарелок" на зданиях, расположенных вдоль магистральных улиц на</w:t>
      </w:r>
      <w:r w:rsidR="00122F2B" w:rsidRPr="009E3370">
        <w:rPr>
          <w:rFonts w:ascii="Times New Roman" w:eastAsia="Times New Roman" w:hAnsi="Times New Roman" w:cs="Times New Roman"/>
        </w:rPr>
        <w:t xml:space="preserve">селенного пункта, </w:t>
      </w:r>
      <w:r w:rsidRPr="009E3370">
        <w:rPr>
          <w:rFonts w:ascii="Times New Roman" w:eastAsia="Times New Roman" w:hAnsi="Times New Roman" w:cs="Times New Roman"/>
        </w:rPr>
        <w:t>предусматривать со стороны дворовых фасадов.</w:t>
      </w:r>
    </w:p>
    <w:p w:rsidR="00920B0A" w:rsidRPr="009E3370" w:rsidRDefault="003D3BA2" w:rsidP="00122F2B">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На зданиях и сооружениях населенного пункта предусматривать размещение следующих домовых знаков: указатель наименования улицы, </w:t>
      </w:r>
      <w:r w:rsidR="00122F2B" w:rsidRPr="009E3370">
        <w:rPr>
          <w:rFonts w:ascii="Times New Roman" w:eastAsia="Times New Roman" w:hAnsi="Times New Roman" w:cs="Times New Roman"/>
        </w:rPr>
        <w:t>указатель номера дома</w:t>
      </w:r>
      <w:r w:rsidRPr="009E3370">
        <w:rPr>
          <w:rFonts w:ascii="Times New Roman" w:eastAsia="Times New Roman" w:hAnsi="Times New Roman" w:cs="Times New Roman"/>
        </w:rPr>
        <w:t xml:space="preserve">,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w:t>
      </w:r>
      <w:r w:rsidR="008A721A" w:rsidRPr="009E3370">
        <w:rPr>
          <w:rFonts w:ascii="Times New Roman" w:eastAsia="Times New Roman" w:hAnsi="Times New Roman" w:cs="Times New Roman"/>
        </w:rPr>
        <w:t>сельской</w:t>
      </w:r>
      <w:r w:rsidRPr="009E3370">
        <w:rPr>
          <w:rFonts w:ascii="Times New Roman" w:eastAsia="Times New Roman" w:hAnsi="Times New Roman" w:cs="Times New Roman"/>
        </w:rPr>
        <w:t xml:space="preserve"> канализации, указатель сооружений подземного газопровода. Состав домовых знаков на конкретном здании и условия их размещения определять функциональным назначением и местоположением зданий относительно улично-дорожной сети.</w:t>
      </w:r>
    </w:p>
    <w:p w:rsidR="00894EE0" w:rsidRPr="009E3370" w:rsidRDefault="00894EE0" w:rsidP="00122F2B">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Присвоение номера строению производится  на основании постановления администрации </w:t>
      </w:r>
      <w:r w:rsidR="00245B5D">
        <w:rPr>
          <w:rFonts w:ascii="Times New Roman" w:eastAsia="Times New Roman" w:hAnsi="Times New Roman" w:cs="Times New Roman"/>
        </w:rPr>
        <w:t>Кожурлинского сельсовета</w:t>
      </w:r>
      <w:r w:rsidRPr="009E3370">
        <w:rPr>
          <w:rFonts w:ascii="Times New Roman" w:eastAsia="Times New Roman" w:hAnsi="Times New Roman" w:cs="Times New Roman"/>
        </w:rPr>
        <w:t xml:space="preserve"> Убинского района Новосибирской области.</w:t>
      </w:r>
    </w:p>
    <w:p w:rsidR="00894EE0" w:rsidRPr="009E3370" w:rsidRDefault="00894EE0" w:rsidP="00122F2B">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Адресные указатели изготавливаются в виде табличек из листового металла или пластика. На жилых индивидуальных  домах допускается изготовление указателей на деревянной основе или в виде надписей, выполняемых на фасаде здания. </w:t>
      </w:r>
    </w:p>
    <w:p w:rsidR="00894EE0" w:rsidRPr="009E3370" w:rsidRDefault="00894EE0" w:rsidP="00122F2B">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Размер поля адресного указателя (таблички) названия улицы должен составлять 90 х 30 см.</w:t>
      </w:r>
    </w:p>
    <w:p w:rsidR="00894EE0" w:rsidRPr="009E3370" w:rsidRDefault="00894EE0" w:rsidP="00122F2B">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Размер поля адресного указателя (таблички) номера здания должен составлять 30 х 30 см.</w:t>
      </w:r>
    </w:p>
    <w:p w:rsidR="00894EE0" w:rsidRPr="009E3370" w:rsidRDefault="00894EE0" w:rsidP="00122F2B">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Написание букв и цифр на указателях названия улицы и номера здания   выполнять преимущественно  черным цветом на белом фоне.</w:t>
      </w:r>
    </w:p>
    <w:p w:rsidR="00264142" w:rsidRPr="009E3370" w:rsidRDefault="00264142" w:rsidP="00122F2B">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Указатели наименования улицы с обозначением нумерации домов устанавливаются: - на высоте не ниже 2 метров и удалении не менее 0,5 м от  угла здания, - на лицевом фасаде - в простенке с правой стороны фасада.</w:t>
      </w:r>
    </w:p>
    <w:p w:rsidR="00264142" w:rsidRPr="009E3370" w:rsidRDefault="00264142" w:rsidP="00122F2B">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Указатели номеров подъездов и квартир вывешиваются у входа в подъезд. Нумерация подъездов и квартир в доме  должна идти слева направо.</w:t>
      </w:r>
    </w:p>
    <w:p w:rsidR="00264142" w:rsidRPr="009E3370" w:rsidRDefault="00264142" w:rsidP="00122F2B">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Конструктивное решение адресных указателей должно обеспечивать прочность, удобство крепежа, минимальный контакт с архитектурными поверхностями, удобство обслуживания (очистки, ремонта, замены деталей и осветительных приборов), безопасность эксплуатации.</w:t>
      </w:r>
    </w:p>
    <w:p w:rsidR="00264142" w:rsidRPr="009E3370" w:rsidRDefault="00264142" w:rsidP="00264142">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Изготовление, установку и содержание адресных указателей: с</w:t>
      </w:r>
      <w:r w:rsidR="00AD4FB7">
        <w:rPr>
          <w:rFonts w:ascii="Times New Roman" w:eastAsia="Times New Roman" w:hAnsi="Times New Roman" w:cs="Times New Roman"/>
        </w:rPr>
        <w:t xml:space="preserve"> </w:t>
      </w:r>
      <w:r w:rsidRPr="009E3370">
        <w:rPr>
          <w:rFonts w:ascii="Times New Roman" w:eastAsia="Times New Roman" w:hAnsi="Times New Roman" w:cs="Times New Roman"/>
        </w:rPr>
        <w:t>наименованием улицы и номера дома на многоквартирных домах и наименованием улицы на индивидуальных  жилых домах обеспечивает администрация; с номером подъезда -  собственники  помещений в многоквартирных домах,  в т.ч. через управляющие организации и ТСЖ; с номером строения на индивидуальных жилых  домах,  зданиях организаций, номеров квартир – собственники  домов, зданий, квартир</w:t>
      </w:r>
    </w:p>
    <w:p w:rsidR="00920B0A" w:rsidRPr="009E3370" w:rsidRDefault="003D3BA2" w:rsidP="00122F2B">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Для обеспечения поверхностного водоотвода от зданий и сооружений по их периметру предусматривать устройство отмостки с надежной гидроизоляцией. Уклон отмостки принимать не менее 10 промилле в сторону от здания. Ширину отмостки для зданий и сооружений </w:t>
      </w:r>
      <w:r w:rsidR="00122F2B" w:rsidRPr="009E3370">
        <w:rPr>
          <w:rFonts w:ascii="Times New Roman" w:eastAsia="Times New Roman" w:hAnsi="Times New Roman" w:cs="Times New Roman"/>
        </w:rPr>
        <w:t>принимать 0,8 - 1,2 м.</w:t>
      </w:r>
    </w:p>
    <w:p w:rsidR="00920B0A" w:rsidRPr="009E3370" w:rsidRDefault="003D3BA2" w:rsidP="00122F2B">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организации стока воды со скатных крыш через водосточные трубы:</w:t>
      </w:r>
    </w:p>
    <w:p w:rsidR="00920B0A" w:rsidRPr="009E3370" w:rsidRDefault="003D3BA2" w:rsidP="00122F2B">
      <w:pPr>
        <w:jc w:val="both"/>
      </w:pPr>
      <w:r w:rsidRPr="009E3370">
        <w:rPr>
          <w:rFonts w:ascii="Times New Roman" w:eastAsia="Times New Roman" w:hAnsi="Times New Roman" w:cs="Times New Roman"/>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920B0A" w:rsidRPr="009E3370" w:rsidRDefault="003D3BA2" w:rsidP="00122F2B">
      <w:pPr>
        <w:jc w:val="both"/>
      </w:pPr>
      <w:r w:rsidRPr="009E3370">
        <w:rPr>
          <w:rFonts w:ascii="Times New Roman" w:eastAsia="Times New Roman" w:hAnsi="Times New Roman" w:cs="Times New Roman"/>
        </w:rPr>
        <w:t>- не допускать высоты свободного падения воды из выходного отверстия трубы более 200 мм;</w:t>
      </w:r>
    </w:p>
    <w:p w:rsidR="00920B0A" w:rsidRPr="009E3370" w:rsidRDefault="003D3BA2" w:rsidP="00122F2B">
      <w:pPr>
        <w:jc w:val="both"/>
        <w:rPr>
          <w:color w:val="auto"/>
        </w:rPr>
      </w:pPr>
      <w:r w:rsidRPr="009E3370">
        <w:rPr>
          <w:rFonts w:ascii="Times New Roman" w:eastAsia="Times New Roman" w:hAnsi="Times New Roman" w:cs="Times New Roman"/>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w:t>
      </w:r>
      <w:r w:rsidRPr="009E3370">
        <w:rPr>
          <w:rFonts w:ascii="Times New Roman" w:eastAsia="Times New Roman" w:hAnsi="Times New Roman" w:cs="Times New Roman"/>
          <w:color w:val="auto"/>
        </w:rPr>
        <w:t xml:space="preserve">согласно пункту </w:t>
      </w:r>
      <w:r w:rsidR="002E1D9C" w:rsidRPr="009E3370">
        <w:rPr>
          <w:rFonts w:ascii="Times New Roman" w:eastAsia="Times New Roman" w:hAnsi="Times New Roman" w:cs="Times New Roman"/>
          <w:color w:val="auto"/>
        </w:rPr>
        <w:t>4.2.18</w:t>
      </w:r>
      <w:r w:rsidR="00CC515C" w:rsidRPr="009E3370">
        <w:rPr>
          <w:rFonts w:ascii="Times New Roman" w:eastAsia="Times New Roman" w:hAnsi="Times New Roman" w:cs="Times New Roman"/>
          <w:color w:val="auto"/>
        </w:rPr>
        <w:t xml:space="preserve"> </w:t>
      </w:r>
      <w:r w:rsidRPr="009E3370">
        <w:rPr>
          <w:rFonts w:ascii="Times New Roman" w:eastAsia="Times New Roman" w:hAnsi="Times New Roman" w:cs="Times New Roman"/>
          <w:color w:val="auto"/>
        </w:rPr>
        <w:t xml:space="preserve">настоящих </w:t>
      </w:r>
      <w:r w:rsidR="00122F2B" w:rsidRPr="009E3370">
        <w:rPr>
          <w:rFonts w:ascii="Times New Roman" w:eastAsia="Times New Roman" w:hAnsi="Times New Roman" w:cs="Times New Roman"/>
          <w:color w:val="auto"/>
        </w:rPr>
        <w:t>Правил</w:t>
      </w:r>
      <w:r w:rsidRPr="009E3370">
        <w:rPr>
          <w:rFonts w:ascii="Times New Roman" w:eastAsia="Times New Roman" w:hAnsi="Times New Roman" w:cs="Times New Roman"/>
          <w:color w:val="auto"/>
        </w:rPr>
        <w:t>);</w:t>
      </w:r>
    </w:p>
    <w:p w:rsidR="00920B0A" w:rsidRPr="009E3370" w:rsidRDefault="003D3BA2" w:rsidP="00122F2B">
      <w:pPr>
        <w:jc w:val="both"/>
      </w:pPr>
      <w:r w:rsidRPr="009E3370">
        <w:rPr>
          <w:rFonts w:ascii="Times New Roman" w:eastAsia="Times New Roman" w:hAnsi="Times New Roman" w:cs="Times New Roman"/>
        </w:rPr>
        <w:t>- предусматривать устройство дренажа в местах стока воды из трубы на газон или иные мягкие виды покрытия.</w:t>
      </w:r>
    </w:p>
    <w:p w:rsidR="00920B0A" w:rsidRPr="009E3370" w:rsidRDefault="003D3BA2" w:rsidP="00122F2B">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Входные (участки входов в здания) группы зданий жилого и общественного назначения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920B0A" w:rsidRPr="009E3370" w:rsidRDefault="00122F2B" w:rsidP="00122F2B">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w:t>
      </w:r>
      <w:r w:rsidR="003D3BA2" w:rsidRPr="009E3370">
        <w:rPr>
          <w:rFonts w:ascii="Times New Roman" w:eastAsia="Times New Roman" w:hAnsi="Times New Roman" w:cs="Times New Roman"/>
        </w:rPr>
        <w:t>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920B0A" w:rsidRPr="009E3370" w:rsidRDefault="003D3BA2" w:rsidP="00122F2B">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выносить на прилегающий тротуар не более чем на 0,5 м.</w:t>
      </w:r>
    </w:p>
    <w:p w:rsidR="00920B0A" w:rsidRPr="009E3370" w:rsidRDefault="003D3BA2" w:rsidP="0081390F">
      <w:pPr>
        <w:pStyle w:val="1"/>
        <w:numPr>
          <w:ilvl w:val="1"/>
          <w:numId w:val="45"/>
        </w:numPr>
        <w:spacing w:before="0" w:after="0"/>
        <w:ind w:left="0" w:firstLine="0"/>
        <w:jc w:val="center"/>
        <w:rPr>
          <w:rFonts w:ascii="Times New Roman" w:eastAsia="Times New Roman" w:hAnsi="Times New Roman" w:cs="Times New Roman"/>
          <w:sz w:val="22"/>
          <w:szCs w:val="22"/>
        </w:rPr>
      </w:pPr>
      <w:bookmarkStart w:id="16" w:name="_Toc472352456"/>
      <w:r w:rsidRPr="009E3370">
        <w:rPr>
          <w:rFonts w:ascii="Times New Roman" w:eastAsia="Times New Roman" w:hAnsi="Times New Roman" w:cs="Times New Roman"/>
          <w:sz w:val="22"/>
          <w:szCs w:val="22"/>
        </w:rPr>
        <w:lastRenderedPageBreak/>
        <w:t>Площадки</w:t>
      </w:r>
      <w:bookmarkEnd w:id="16"/>
    </w:p>
    <w:p w:rsidR="00292CF4" w:rsidRPr="009E3370" w:rsidRDefault="003D3BA2" w:rsidP="0081390F">
      <w:pPr>
        <w:numPr>
          <w:ilvl w:val="2"/>
          <w:numId w:val="45"/>
        </w:numPr>
        <w:spacing w:line="240" w:lineRule="auto"/>
        <w:ind w:left="0" w:firstLine="0"/>
        <w:contextualSpacing/>
        <w:jc w:val="both"/>
        <w:rPr>
          <w:rFonts w:ascii="Times New Roman" w:hAnsi="Times New Roman" w:cs="Times New Roman"/>
        </w:rPr>
      </w:pPr>
      <w:r w:rsidRPr="009E3370">
        <w:rPr>
          <w:rFonts w:ascii="Times New Roman" w:eastAsia="Times New Roman" w:hAnsi="Times New Roman" w:cs="Times New Roman"/>
        </w:rPr>
        <w:t>На территории населенного пункта проектировать следующие виды площадок: для игр детей, отдыха взрослых, занятий спортом, установки мусоросборников, стоянок автомобилей</w:t>
      </w:r>
      <w:r w:rsidR="00F26E03" w:rsidRPr="009E3370">
        <w:rPr>
          <w:rFonts w:ascii="Times New Roman" w:eastAsia="Times New Roman" w:hAnsi="Times New Roman" w:cs="Times New Roman"/>
        </w:rPr>
        <w:t>.</w:t>
      </w:r>
    </w:p>
    <w:p w:rsidR="00920B0A" w:rsidRPr="009E3370" w:rsidRDefault="003D3BA2" w:rsidP="0081390F">
      <w:pPr>
        <w:numPr>
          <w:ilvl w:val="2"/>
          <w:numId w:val="45"/>
        </w:numPr>
        <w:spacing w:line="240" w:lineRule="auto"/>
        <w:ind w:left="0" w:firstLine="0"/>
        <w:contextualSpacing/>
        <w:rPr>
          <w:rFonts w:ascii="Times New Roman" w:eastAsia="Times New Roman" w:hAnsi="Times New Roman" w:cs="Times New Roman"/>
        </w:rPr>
      </w:pPr>
      <w:r w:rsidRPr="009E3370">
        <w:rPr>
          <w:rFonts w:ascii="Times New Roman" w:eastAsia="Times New Roman" w:hAnsi="Times New Roman" w:cs="Times New Roman"/>
        </w:rPr>
        <w:t>Детские площадки</w:t>
      </w:r>
    </w:p>
    <w:p w:rsidR="00920B0A" w:rsidRPr="009E3370" w:rsidRDefault="003D3BA2" w:rsidP="00292CF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организац</w:t>
      </w:r>
      <w:r w:rsidR="00292CF4" w:rsidRPr="009E3370">
        <w:rPr>
          <w:rFonts w:ascii="Times New Roman" w:eastAsia="Times New Roman" w:hAnsi="Times New Roman" w:cs="Times New Roman"/>
        </w:rPr>
        <w:t>ия спортивно-игровых комплексов.</w:t>
      </w:r>
    </w:p>
    <w:p w:rsidR="00920B0A" w:rsidRPr="009E3370" w:rsidRDefault="003D3BA2" w:rsidP="00292CF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размещать на участке жилой застройки, площадки для младшего и среднего школьного возраста, комплексные игровые площадки размещать на озелененных территориях.</w:t>
      </w:r>
    </w:p>
    <w:p w:rsidR="00920B0A" w:rsidRPr="009E3370" w:rsidRDefault="003D3BA2" w:rsidP="00292CF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Площадки для игр детей на территориях жилого назначения проектировать из расчета 0,5 - 0,7 кв. м на 1 жителя. Размеры и условия размещения площадок проектировать в зависимости от возрастных групп детей и места размещения жилой застройки.</w:t>
      </w:r>
    </w:p>
    <w:p w:rsidR="00920B0A" w:rsidRPr="009E3370" w:rsidRDefault="003D3BA2" w:rsidP="00292CF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общую площадь площадки устанавливать не менее 80 кв. м.</w:t>
      </w:r>
    </w:p>
    <w:p w:rsidR="00920B0A" w:rsidRPr="009E3370" w:rsidRDefault="003D3BA2" w:rsidP="00292CF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Оптимальный размер игровых площадок устанавливать для детей дошкольного возраста - 70 - 150 кв. м, школьного возраста - 100 - 300 кв. м, комплексных игровых площадок - 900 - 1600 кв. м. </w:t>
      </w:r>
    </w:p>
    <w:p w:rsidR="00920B0A" w:rsidRPr="009E3370" w:rsidRDefault="003D3BA2" w:rsidP="00292CF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В условиях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w:t>
      </w:r>
      <w:r w:rsidR="00245B5D">
        <w:rPr>
          <w:rFonts w:ascii="Times New Roman" w:eastAsia="Times New Roman" w:hAnsi="Times New Roman" w:cs="Times New Roman"/>
          <w:color w:val="auto"/>
        </w:rPr>
        <w:t>Кожурлинского сельсовета</w:t>
      </w:r>
      <w:r w:rsidR="00292CF4" w:rsidRPr="009E3370">
        <w:rPr>
          <w:rFonts w:ascii="Times New Roman" w:eastAsia="Times New Roman" w:hAnsi="Times New Roman" w:cs="Times New Roman"/>
          <w:color w:val="auto"/>
        </w:rPr>
        <w:t xml:space="preserve"> Убинского района Новосибирской области</w:t>
      </w:r>
      <w:r w:rsidR="00292CF4" w:rsidRPr="009E3370">
        <w:rPr>
          <w:rFonts w:ascii="Times New Roman" w:eastAsia="Times New Roman" w:hAnsi="Times New Roman" w:cs="Times New Roman"/>
        </w:rPr>
        <w:t xml:space="preserve"> </w:t>
      </w:r>
      <w:r w:rsidRPr="009E3370">
        <w:rPr>
          <w:rFonts w:ascii="Times New Roman" w:eastAsia="Times New Roman" w:hAnsi="Times New Roman" w:cs="Times New Roman"/>
        </w:rPr>
        <w:t xml:space="preserve">или в составе застройки согласно пункту </w:t>
      </w:r>
      <w:r w:rsidR="00D17098" w:rsidRPr="009E3370">
        <w:rPr>
          <w:rFonts w:ascii="Times New Roman" w:eastAsia="Times New Roman" w:hAnsi="Times New Roman" w:cs="Times New Roman"/>
        </w:rPr>
        <w:t>6.3.6</w:t>
      </w:r>
      <w:r w:rsidRPr="009E3370">
        <w:rPr>
          <w:rFonts w:ascii="Times New Roman" w:eastAsia="Times New Roman" w:hAnsi="Times New Roman" w:cs="Times New Roman"/>
        </w:rPr>
        <w:t xml:space="preserve"> настоящих </w:t>
      </w:r>
      <w:r w:rsidR="00292CF4" w:rsidRPr="009E3370">
        <w:rPr>
          <w:rFonts w:ascii="Times New Roman" w:eastAsia="Times New Roman" w:hAnsi="Times New Roman" w:cs="Times New Roman"/>
        </w:rPr>
        <w:t>Правил</w:t>
      </w:r>
      <w:r w:rsidRPr="009E3370">
        <w:rPr>
          <w:rFonts w:ascii="Times New Roman" w:eastAsia="Times New Roman" w:hAnsi="Times New Roman" w:cs="Times New Roman"/>
        </w:rPr>
        <w:t>.</w:t>
      </w:r>
    </w:p>
    <w:p w:rsidR="00920B0A" w:rsidRPr="009E3370" w:rsidRDefault="003D3BA2" w:rsidP="00292CF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пассажирского транспорта - не менее 50 м.</w:t>
      </w:r>
    </w:p>
    <w:p w:rsidR="00920B0A" w:rsidRPr="009E3370" w:rsidRDefault="003D3BA2" w:rsidP="00292CF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изолировать от мест ведения работ и складирования строительных материалов.</w:t>
      </w:r>
    </w:p>
    <w:p w:rsidR="00920B0A" w:rsidRPr="009E3370" w:rsidRDefault="003D3BA2" w:rsidP="00292CF4">
      <w:pPr>
        <w:numPr>
          <w:ilvl w:val="3"/>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920B0A" w:rsidRPr="009E3370" w:rsidRDefault="003D3BA2" w:rsidP="00D509A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w:t>
      </w:r>
      <w:r w:rsidR="00D509A4" w:rsidRPr="009E3370">
        <w:rPr>
          <w:rFonts w:ascii="Times New Roman" w:eastAsia="Times New Roman" w:hAnsi="Times New Roman" w:cs="Times New Roman"/>
        </w:rPr>
        <w:t xml:space="preserve"> </w:t>
      </w:r>
      <w:r w:rsidRPr="009E3370">
        <w:rPr>
          <w:rFonts w:ascii="Times New Roman" w:eastAsia="Times New Roman" w:hAnsi="Times New Roman" w:cs="Times New Roman"/>
        </w:rPr>
        <w:t xml:space="preserve">оборудовать твердыми видами покрытия или фундаментом согласно пункту </w:t>
      </w:r>
      <w:r w:rsidR="00A72E77" w:rsidRPr="009E3370">
        <w:rPr>
          <w:rFonts w:ascii="Times New Roman" w:eastAsia="Times New Roman" w:hAnsi="Times New Roman" w:cs="Times New Roman"/>
        </w:rPr>
        <w:t>4.7.2</w:t>
      </w:r>
      <w:r w:rsidRPr="009E3370">
        <w:rPr>
          <w:rFonts w:ascii="Times New Roman" w:eastAsia="Times New Roman" w:hAnsi="Times New Roman" w:cs="Times New Roman"/>
        </w:rPr>
        <w:t xml:space="preserve"> настоящих </w:t>
      </w:r>
      <w:r w:rsidR="00082495" w:rsidRPr="009E3370">
        <w:rPr>
          <w:rFonts w:ascii="Times New Roman" w:eastAsia="Times New Roman" w:hAnsi="Times New Roman" w:cs="Times New Roman"/>
        </w:rPr>
        <w:t>Правил</w:t>
      </w:r>
      <w:r w:rsidRPr="009E3370">
        <w:rPr>
          <w:rFonts w:ascii="Times New Roman" w:eastAsia="Times New Roman" w:hAnsi="Times New Roman" w:cs="Times New Roman"/>
        </w:rPr>
        <w:t xml:space="preserve">. </w:t>
      </w:r>
    </w:p>
    <w:p w:rsidR="00920B0A" w:rsidRPr="009E3370" w:rsidRDefault="003D3BA2" w:rsidP="00440745">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Детские площадки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допускать применение растений с ядовитыми плодами.</w:t>
      </w:r>
    </w:p>
    <w:p w:rsidR="00920B0A" w:rsidRPr="009E3370" w:rsidRDefault="003D3BA2" w:rsidP="00440745">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Размещение игрового оборудования проектировать с учетом нормативных параметров безопасности, представленных в таблице </w:t>
      </w:r>
      <w:r w:rsidR="00316B5A" w:rsidRPr="009E3370">
        <w:rPr>
          <w:rFonts w:ascii="Times New Roman" w:eastAsia="Times New Roman" w:hAnsi="Times New Roman" w:cs="Times New Roman"/>
        </w:rPr>
        <w:t xml:space="preserve">3 </w:t>
      </w:r>
      <w:r w:rsidRPr="009E3370">
        <w:rPr>
          <w:rFonts w:ascii="Times New Roman" w:eastAsia="Times New Roman" w:hAnsi="Times New Roman" w:cs="Times New Roman"/>
        </w:rPr>
        <w:t xml:space="preserve">Приложение N </w:t>
      </w:r>
      <w:r w:rsidR="00316B5A" w:rsidRPr="009E3370">
        <w:rPr>
          <w:rFonts w:ascii="Times New Roman" w:eastAsia="Times New Roman" w:hAnsi="Times New Roman" w:cs="Times New Roman"/>
        </w:rPr>
        <w:t>1</w:t>
      </w:r>
      <w:r w:rsidRPr="009E3370">
        <w:rPr>
          <w:rFonts w:ascii="Times New Roman" w:eastAsia="Times New Roman" w:hAnsi="Times New Roman" w:cs="Times New Roman"/>
        </w:rPr>
        <w:t xml:space="preserve"> к настоящим </w:t>
      </w:r>
      <w:r w:rsidR="00082495" w:rsidRPr="009E3370">
        <w:rPr>
          <w:rFonts w:ascii="Times New Roman" w:eastAsia="Times New Roman" w:hAnsi="Times New Roman" w:cs="Times New Roman"/>
        </w:rPr>
        <w:t>Правилам</w:t>
      </w:r>
      <w:r w:rsidRPr="009E3370">
        <w:rPr>
          <w:rFonts w:ascii="Times New Roman" w:eastAsia="Times New Roman" w:hAnsi="Times New Roman" w:cs="Times New Roman"/>
        </w:rPr>
        <w:t>. Площадки спортивно-игровых комплексов оборудовать стендом с правилами поведения на площадке и пользования спортивно-игровым оборудованием.</w:t>
      </w:r>
    </w:p>
    <w:p w:rsidR="00920B0A" w:rsidRPr="009E3370" w:rsidRDefault="003D3BA2" w:rsidP="0042051B">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lastRenderedPageBreak/>
        <w:t xml:space="preserve">Осветительное оборудование должно функционировать в режиме освещения территории, на которой расположена площадка. </w:t>
      </w:r>
      <w:r w:rsidR="00440745" w:rsidRPr="009E3370">
        <w:rPr>
          <w:rFonts w:ascii="Times New Roman" w:eastAsia="Times New Roman" w:hAnsi="Times New Roman" w:cs="Times New Roman"/>
        </w:rPr>
        <w:t xml:space="preserve">Не </w:t>
      </w:r>
      <w:r w:rsidRPr="009E3370">
        <w:rPr>
          <w:rFonts w:ascii="Times New Roman" w:eastAsia="Times New Roman" w:hAnsi="Times New Roman" w:cs="Times New Roman"/>
        </w:rPr>
        <w:t>допускать размещение осветительного оборудования на высоте менее 2,5 м.</w:t>
      </w:r>
    </w:p>
    <w:p w:rsidR="00920B0A" w:rsidRPr="009E3370" w:rsidRDefault="003D3BA2" w:rsidP="0081390F">
      <w:pPr>
        <w:numPr>
          <w:ilvl w:val="2"/>
          <w:numId w:val="45"/>
        </w:numPr>
        <w:spacing w:line="240" w:lineRule="auto"/>
        <w:ind w:left="0" w:firstLine="0"/>
        <w:contextualSpacing/>
        <w:rPr>
          <w:rFonts w:ascii="Times New Roman" w:eastAsia="Times New Roman" w:hAnsi="Times New Roman" w:cs="Times New Roman"/>
        </w:rPr>
      </w:pPr>
      <w:r w:rsidRPr="009E3370">
        <w:rPr>
          <w:rFonts w:ascii="Times New Roman" w:eastAsia="Times New Roman" w:hAnsi="Times New Roman" w:cs="Times New Roman"/>
        </w:rPr>
        <w:t>Площадки отдыха</w:t>
      </w:r>
      <w:r w:rsidR="00EE615F" w:rsidRPr="009E3370">
        <w:rPr>
          <w:rFonts w:ascii="Times New Roman" w:eastAsia="Times New Roman" w:hAnsi="Times New Roman" w:cs="Times New Roman"/>
        </w:rPr>
        <w:t xml:space="preserve"> и досуга</w:t>
      </w:r>
    </w:p>
    <w:p w:rsidR="00920B0A" w:rsidRPr="009E3370" w:rsidRDefault="003D3BA2" w:rsidP="00440745">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Площадки отдыха предназначены для </w:t>
      </w:r>
      <w:r w:rsidR="00EE615F" w:rsidRPr="009E3370">
        <w:rPr>
          <w:rFonts w:ascii="Times New Roman" w:eastAsia="Times New Roman" w:hAnsi="Times New Roman" w:cs="Times New Roman"/>
        </w:rPr>
        <w:t>отдыха и проведения досуга</w:t>
      </w:r>
      <w:r w:rsidRPr="009E3370">
        <w:rPr>
          <w:rFonts w:ascii="Times New Roman" w:eastAsia="Times New Roman" w:hAnsi="Times New Roman" w:cs="Times New Roman"/>
        </w:rPr>
        <w:t xml:space="preserve"> взрослого населения, их следует размещать на участках жилой застройки, на озелененных территориях жилой группы, в парках и лесопарках. Площадки отдыха устанавливать проходными, примыкать к проездам, посадочным площадкам остановок, разворотным площадкам - между ними и площадкой отдыха предусматривать полосу озеленения (кустарник, деревья) не менее 3 м. Расстояние от границы площадки отдыха до мест хранения автомобилей </w:t>
      </w:r>
      <w:r w:rsidR="00A72E77" w:rsidRPr="009E3370">
        <w:rPr>
          <w:rFonts w:ascii="Times New Roman" w:eastAsia="Times New Roman" w:hAnsi="Times New Roman" w:cs="Times New Roman"/>
        </w:rPr>
        <w:t xml:space="preserve"> </w:t>
      </w:r>
      <w:r w:rsidRPr="009E3370">
        <w:rPr>
          <w:rFonts w:ascii="Times New Roman" w:eastAsia="Times New Roman" w:hAnsi="Times New Roman" w:cs="Times New Roman"/>
        </w:rPr>
        <w:t>принима</w:t>
      </w:r>
      <w:r w:rsidR="00A72E77" w:rsidRPr="009E3370">
        <w:rPr>
          <w:rFonts w:ascii="Times New Roman" w:eastAsia="Times New Roman" w:hAnsi="Times New Roman" w:cs="Times New Roman"/>
        </w:rPr>
        <w:t>е</w:t>
      </w:r>
      <w:r w:rsidRPr="009E3370">
        <w:rPr>
          <w:rFonts w:ascii="Times New Roman" w:eastAsia="Times New Roman" w:hAnsi="Times New Roman" w:cs="Times New Roman"/>
        </w:rPr>
        <w:t>т</w:t>
      </w:r>
      <w:r w:rsidR="00A72E77" w:rsidRPr="009E3370">
        <w:rPr>
          <w:rFonts w:ascii="Times New Roman" w:eastAsia="Times New Roman" w:hAnsi="Times New Roman" w:cs="Times New Roman"/>
        </w:rPr>
        <w:t>ся</w:t>
      </w:r>
      <w:r w:rsidRPr="009E3370">
        <w:rPr>
          <w:rFonts w:ascii="Times New Roman" w:eastAsia="Times New Roman" w:hAnsi="Times New Roman" w:cs="Times New Roman"/>
        </w:rPr>
        <w:t xml:space="preserve"> согласно СанПиН 2.2.1/2.1.1.1200, отстойно-разворотных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w:t>
      </w:r>
      <w:r w:rsidR="00440745" w:rsidRPr="009E3370">
        <w:rPr>
          <w:rFonts w:ascii="Times New Roman" w:eastAsia="Times New Roman" w:hAnsi="Times New Roman" w:cs="Times New Roman"/>
        </w:rPr>
        <w:t>устанавливать не менее 10 м.</w:t>
      </w:r>
    </w:p>
    <w:p w:rsidR="00920B0A" w:rsidRPr="009E3370" w:rsidRDefault="003D3BA2" w:rsidP="00982DC0">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Площадки отдыха на жилых территориях 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согласно пункту </w:t>
      </w:r>
      <w:r w:rsidR="00A72E77" w:rsidRPr="009E3370">
        <w:rPr>
          <w:rFonts w:ascii="Times New Roman" w:eastAsia="Times New Roman" w:hAnsi="Times New Roman" w:cs="Times New Roman"/>
        </w:rPr>
        <w:t>4.14.2.4</w:t>
      </w:r>
      <w:r w:rsidRPr="009E3370">
        <w:rPr>
          <w:rFonts w:ascii="Times New Roman" w:eastAsia="Times New Roman" w:hAnsi="Times New Roman" w:cs="Times New Roman"/>
        </w:rPr>
        <w:t xml:space="preserve"> настоящих </w:t>
      </w:r>
      <w:r w:rsidR="00082495" w:rsidRPr="009E3370">
        <w:rPr>
          <w:rFonts w:ascii="Times New Roman" w:eastAsia="Times New Roman" w:hAnsi="Times New Roman" w:cs="Times New Roman"/>
        </w:rPr>
        <w:t>Правил</w:t>
      </w:r>
      <w:r w:rsidRPr="009E3370">
        <w:rPr>
          <w:rFonts w:ascii="Times New Roman" w:eastAsia="Times New Roman" w:hAnsi="Times New Roman" w:cs="Times New Roman"/>
        </w:rPr>
        <w:t xml:space="preserve">. </w:t>
      </w:r>
    </w:p>
    <w:p w:rsidR="00920B0A" w:rsidRPr="009E3370" w:rsidRDefault="003D3BA2" w:rsidP="00982DC0">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20B0A" w:rsidRPr="009E3370" w:rsidRDefault="003D3BA2" w:rsidP="00982DC0">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Покрытие площадки проектировать в виде плиточного мощения. При совмещении площадок отдыха и детских площадок не допускать устройство твердых видов покрытия в зоне детских игр.</w:t>
      </w:r>
    </w:p>
    <w:p w:rsidR="00920B0A" w:rsidRPr="009E3370" w:rsidRDefault="00982DC0" w:rsidP="002E068A">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w:t>
      </w:r>
      <w:r w:rsidR="003D3BA2" w:rsidRPr="009E3370">
        <w:rPr>
          <w:rFonts w:ascii="Times New Roman" w:eastAsia="Times New Roman" w:hAnsi="Times New Roman" w:cs="Times New Roman"/>
        </w:rPr>
        <w:t xml:space="preserve">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обеспечивать согласно пункту </w:t>
      </w:r>
      <w:r w:rsidR="00A72E77" w:rsidRPr="009E3370">
        <w:rPr>
          <w:rFonts w:ascii="Times New Roman" w:eastAsia="Times New Roman" w:hAnsi="Times New Roman" w:cs="Times New Roman"/>
        </w:rPr>
        <w:t>4.14.2.12</w:t>
      </w:r>
      <w:r w:rsidR="003D3BA2" w:rsidRPr="009E3370">
        <w:rPr>
          <w:rFonts w:ascii="Times New Roman" w:eastAsia="Times New Roman" w:hAnsi="Times New Roman" w:cs="Times New Roman"/>
        </w:rPr>
        <w:t xml:space="preserve"> настоящих </w:t>
      </w:r>
      <w:r w:rsidR="00082495" w:rsidRPr="009E3370">
        <w:rPr>
          <w:rFonts w:ascii="Times New Roman" w:eastAsia="Times New Roman" w:hAnsi="Times New Roman" w:cs="Times New Roman"/>
        </w:rPr>
        <w:t>Правил</w:t>
      </w:r>
      <w:r w:rsidR="003D3BA2" w:rsidRPr="009E3370">
        <w:rPr>
          <w:rFonts w:ascii="Times New Roman" w:eastAsia="Times New Roman" w:hAnsi="Times New Roman" w:cs="Times New Roman"/>
        </w:rPr>
        <w:t>. Не допускается применение растений с ядовитыми плодами.</w:t>
      </w:r>
    </w:p>
    <w:p w:rsidR="00920B0A" w:rsidRPr="009E3370" w:rsidRDefault="003D3BA2" w:rsidP="002E068A">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Функционирование осветительного оборудования обеспечивать в режиме освещения территории, на которой расположена площадка.</w:t>
      </w:r>
    </w:p>
    <w:p w:rsidR="00920B0A" w:rsidRPr="009E3370" w:rsidRDefault="003D3BA2" w:rsidP="0081390F">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Спортивные площадки</w:t>
      </w:r>
    </w:p>
    <w:p w:rsidR="00920B0A" w:rsidRPr="009E3370" w:rsidRDefault="003D3BA2" w:rsidP="00C53007">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Спортивные площадки, предназначены для занятий физкультурой и спортом всех возрастных групп населения, их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w:t>
      </w:r>
    </w:p>
    <w:p w:rsidR="00920B0A" w:rsidRPr="009E3370" w:rsidRDefault="003D3BA2" w:rsidP="00C53007">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920B0A" w:rsidRPr="009E3370" w:rsidRDefault="003D3BA2" w:rsidP="00C53007">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Озеленение размещать по периметру площадки, высаживая быстрорастущие деревья на расстоянии от края площадки не менее 2 м. Не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920B0A" w:rsidRPr="009E3370" w:rsidRDefault="003D3BA2" w:rsidP="0042051B">
      <w:pPr>
        <w:numPr>
          <w:ilvl w:val="3"/>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Площадки </w:t>
      </w:r>
      <w:r w:rsidR="00C53007" w:rsidRPr="009E3370">
        <w:rPr>
          <w:rFonts w:ascii="Times New Roman" w:eastAsia="Times New Roman" w:hAnsi="Times New Roman" w:cs="Times New Roman"/>
        </w:rPr>
        <w:t xml:space="preserve"> </w:t>
      </w:r>
      <w:r w:rsidRPr="009E3370">
        <w:rPr>
          <w:rFonts w:ascii="Times New Roman" w:eastAsia="Times New Roman" w:hAnsi="Times New Roman" w:cs="Times New Roman"/>
        </w:rPr>
        <w:t>оборудовать сетчатым ограждением высотой 2,5 - 3 м, а в местах примыкания спортивных площадок друг к другу - высотой не менее 1,2 м.</w:t>
      </w:r>
    </w:p>
    <w:p w:rsidR="00920B0A" w:rsidRPr="009E3370" w:rsidRDefault="003D3BA2" w:rsidP="0081390F">
      <w:pPr>
        <w:numPr>
          <w:ilvl w:val="2"/>
          <w:numId w:val="45"/>
        </w:numPr>
        <w:spacing w:line="240" w:lineRule="auto"/>
        <w:ind w:left="0" w:firstLine="0"/>
        <w:contextualSpacing/>
        <w:rPr>
          <w:rFonts w:ascii="Times New Roman" w:eastAsia="Times New Roman" w:hAnsi="Times New Roman" w:cs="Times New Roman"/>
        </w:rPr>
      </w:pPr>
      <w:r w:rsidRPr="009E3370">
        <w:rPr>
          <w:rFonts w:ascii="Times New Roman" w:eastAsia="Times New Roman" w:hAnsi="Times New Roman" w:cs="Times New Roman"/>
        </w:rPr>
        <w:t>Площадки для установки мусоросборников</w:t>
      </w:r>
    </w:p>
    <w:p w:rsidR="00920B0A" w:rsidRPr="009E3370" w:rsidRDefault="003D3BA2" w:rsidP="00C53007">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Площадки для установки мусоросборных контейнеров - специально оборудованные места, предназначенные для сбора твердых </w:t>
      </w:r>
      <w:r w:rsidR="00A72E77" w:rsidRPr="009E3370">
        <w:rPr>
          <w:rFonts w:ascii="Times New Roman" w:eastAsia="Times New Roman" w:hAnsi="Times New Roman" w:cs="Times New Roman"/>
        </w:rPr>
        <w:t xml:space="preserve">коммунальных </w:t>
      </w:r>
      <w:r w:rsidRPr="009E3370">
        <w:rPr>
          <w:rFonts w:ascii="Times New Roman" w:eastAsia="Times New Roman" w:hAnsi="Times New Roman" w:cs="Times New Roman"/>
        </w:rPr>
        <w:t>отходов (Т</w:t>
      </w:r>
      <w:r w:rsidR="00A72E77" w:rsidRPr="009E3370">
        <w:rPr>
          <w:rFonts w:ascii="Times New Roman" w:eastAsia="Times New Roman" w:hAnsi="Times New Roman" w:cs="Times New Roman"/>
        </w:rPr>
        <w:t>К</w:t>
      </w:r>
      <w:r w:rsidR="00C53007" w:rsidRPr="009E3370">
        <w:rPr>
          <w:rFonts w:ascii="Times New Roman" w:eastAsia="Times New Roman" w:hAnsi="Times New Roman" w:cs="Times New Roman"/>
        </w:rPr>
        <w:t>О)</w:t>
      </w:r>
      <w:r w:rsidR="00F26E03" w:rsidRPr="009E3370">
        <w:rPr>
          <w:rFonts w:ascii="Times New Roman" w:eastAsia="Times New Roman" w:hAnsi="Times New Roman" w:cs="Times New Roman"/>
        </w:rPr>
        <w:t>.</w:t>
      </w:r>
      <w:r w:rsidRPr="009E3370">
        <w:rPr>
          <w:rFonts w:ascii="Times New Roman" w:eastAsia="Times New Roman" w:hAnsi="Times New Roman" w:cs="Times New Roman"/>
        </w:rPr>
        <w:t xml:space="preserve"> </w:t>
      </w:r>
      <w:r w:rsidR="00C53007" w:rsidRPr="009E3370">
        <w:rPr>
          <w:rFonts w:ascii="Times New Roman" w:eastAsia="Times New Roman" w:hAnsi="Times New Roman" w:cs="Times New Roman"/>
        </w:rPr>
        <w:t xml:space="preserve">На них </w:t>
      </w:r>
      <w:r w:rsidRPr="009E3370">
        <w:rPr>
          <w:rFonts w:ascii="Times New Roman" w:eastAsia="Times New Roman" w:hAnsi="Times New Roman" w:cs="Times New Roman"/>
        </w:rPr>
        <w:t>не</w:t>
      </w:r>
      <w:r w:rsidR="00C53007" w:rsidRPr="009E3370">
        <w:rPr>
          <w:rFonts w:ascii="Times New Roman" w:eastAsia="Times New Roman" w:hAnsi="Times New Roman" w:cs="Times New Roman"/>
        </w:rPr>
        <w:t xml:space="preserve"> должно</w:t>
      </w:r>
      <w:r w:rsidRPr="009E3370">
        <w:rPr>
          <w:rFonts w:ascii="Times New Roman" w:eastAsia="Times New Roman" w:hAnsi="Times New Roman" w:cs="Times New Roman"/>
        </w:rPr>
        <w:t xml:space="preserve"> допускать</w:t>
      </w:r>
      <w:r w:rsidR="00C53007" w:rsidRPr="009E3370">
        <w:rPr>
          <w:rFonts w:ascii="Times New Roman" w:eastAsia="Times New Roman" w:hAnsi="Times New Roman" w:cs="Times New Roman"/>
        </w:rPr>
        <w:t>ся</w:t>
      </w:r>
      <w:r w:rsidRPr="009E3370">
        <w:rPr>
          <w:rFonts w:ascii="Times New Roman" w:eastAsia="Times New Roman" w:hAnsi="Times New Roman" w:cs="Times New Roman"/>
        </w:rPr>
        <w:t xml:space="preserve"> разлета мусора по территории</w:t>
      </w:r>
      <w:r w:rsidR="00C53007" w:rsidRPr="009E3370">
        <w:rPr>
          <w:rFonts w:ascii="Times New Roman" w:eastAsia="Times New Roman" w:hAnsi="Times New Roman" w:cs="Times New Roman"/>
        </w:rPr>
        <w:t>. Площадки должны быть</w:t>
      </w:r>
      <w:r w:rsidRPr="009E3370">
        <w:rPr>
          <w:rFonts w:ascii="Times New Roman" w:eastAsia="Times New Roman" w:hAnsi="Times New Roman" w:cs="Times New Roman"/>
        </w:rPr>
        <w:t xml:space="preserve">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920B0A" w:rsidRPr="009E3370" w:rsidRDefault="003D3BA2" w:rsidP="00C53007">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lastRenderedPageBreak/>
        <w:t>Площадки размещать удаленными от окон жилых зданий, границ участков детских учреждений, мес</w:t>
      </w:r>
      <w:r w:rsidR="00F26E03" w:rsidRPr="009E3370">
        <w:rPr>
          <w:rFonts w:ascii="Times New Roman" w:eastAsia="Times New Roman" w:hAnsi="Times New Roman" w:cs="Times New Roman"/>
        </w:rPr>
        <w:t>т отдыха на расстояние не менее</w:t>
      </w:r>
      <w:r w:rsidRPr="009E3370">
        <w:rPr>
          <w:rFonts w:ascii="Times New Roman" w:eastAsia="Times New Roman" w:hAnsi="Times New Roman" w:cs="Times New Roman"/>
        </w:rPr>
        <w:t xml:space="preserve">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w:t>
      </w:r>
      <w:r w:rsidR="00C53007" w:rsidRPr="009E3370">
        <w:rPr>
          <w:rFonts w:ascii="Times New Roman" w:eastAsia="Times New Roman" w:hAnsi="Times New Roman" w:cs="Times New Roman"/>
        </w:rPr>
        <w:t>П</w:t>
      </w:r>
      <w:r w:rsidRPr="009E3370">
        <w:rPr>
          <w:rFonts w:ascii="Times New Roman" w:eastAsia="Times New Roman" w:hAnsi="Times New Roman" w:cs="Times New Roman"/>
        </w:rPr>
        <w:t>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располагать в зоне затенения (прилегающей застройкой, навесами или посадками зеленых насаждений).</w:t>
      </w:r>
    </w:p>
    <w:p w:rsidR="00920B0A" w:rsidRPr="009E3370" w:rsidRDefault="003D3BA2" w:rsidP="00C53007">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920B0A" w:rsidRPr="009E3370" w:rsidRDefault="003D3BA2" w:rsidP="00C53007">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Покрытие площадки устанавливать аналогичным покрытию транспортных проездов. Уклон покрытия площадки устанавливать составляющим 5 - 10% в сторону проезжей части, чтобы не допускать застаивания воды и скатывания контейнера. </w:t>
      </w:r>
    </w:p>
    <w:p w:rsidR="00920B0A" w:rsidRPr="009E3370" w:rsidRDefault="003D3BA2" w:rsidP="00C53007">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1,0 - 1,2 м.</w:t>
      </w:r>
    </w:p>
    <w:p w:rsidR="00920B0A" w:rsidRPr="009E3370" w:rsidRDefault="003D3BA2" w:rsidP="0042051B">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Мероприятия по озеленению площадок для установки мусоросборников территорий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ягод.(все кустарники имеют плоды)</w:t>
      </w:r>
    </w:p>
    <w:p w:rsidR="00920B0A" w:rsidRPr="009E3370" w:rsidRDefault="003D3BA2" w:rsidP="0081390F">
      <w:pPr>
        <w:numPr>
          <w:ilvl w:val="2"/>
          <w:numId w:val="45"/>
        </w:numPr>
        <w:spacing w:line="240" w:lineRule="auto"/>
        <w:ind w:left="0" w:firstLine="0"/>
        <w:contextualSpacing/>
        <w:rPr>
          <w:rFonts w:ascii="Times New Roman" w:eastAsia="Times New Roman" w:hAnsi="Times New Roman" w:cs="Times New Roman"/>
        </w:rPr>
      </w:pPr>
      <w:r w:rsidRPr="009E3370">
        <w:rPr>
          <w:rFonts w:ascii="Times New Roman" w:eastAsia="Times New Roman" w:hAnsi="Times New Roman" w:cs="Times New Roman"/>
        </w:rPr>
        <w:t>Площадки автостоянок</w:t>
      </w:r>
    </w:p>
    <w:p w:rsidR="00920B0A" w:rsidRPr="009E3370" w:rsidRDefault="003D3BA2" w:rsidP="00E07713">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На территории </w:t>
      </w:r>
      <w:r w:rsidR="00245B5D">
        <w:rPr>
          <w:rFonts w:ascii="Times New Roman" w:eastAsia="Times New Roman" w:hAnsi="Times New Roman" w:cs="Times New Roman"/>
        </w:rPr>
        <w:t>Кожурлинского сельсовета</w:t>
      </w:r>
      <w:r w:rsidR="002E068A" w:rsidRPr="009E3370">
        <w:rPr>
          <w:rFonts w:ascii="Times New Roman" w:eastAsia="Times New Roman" w:hAnsi="Times New Roman" w:cs="Times New Roman"/>
        </w:rPr>
        <w:t xml:space="preserve"> Убинского района Новосибирской области </w:t>
      </w:r>
      <w:r w:rsidRPr="009E3370">
        <w:rPr>
          <w:rFonts w:ascii="Times New Roman" w:eastAsia="Times New Roman" w:hAnsi="Times New Roman" w:cs="Times New Roman"/>
        </w:rPr>
        <w:t>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приобъектных (у объекта или группы объектов), прочих (грузовых, перехватывающих и др.).</w:t>
      </w:r>
    </w:p>
    <w:p w:rsidR="00920B0A" w:rsidRPr="009E3370" w:rsidRDefault="002E068A" w:rsidP="00E07713">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У</w:t>
      </w:r>
      <w:r w:rsidR="003D3BA2" w:rsidRPr="009E3370">
        <w:rPr>
          <w:rFonts w:ascii="Times New Roman" w:eastAsia="Times New Roman" w:hAnsi="Times New Roman" w:cs="Times New Roman"/>
        </w:rPr>
        <w:t>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920B0A" w:rsidRPr="009E3370" w:rsidRDefault="002E068A" w:rsidP="00E07713">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Н</w:t>
      </w:r>
      <w:r w:rsidR="003D3BA2" w:rsidRPr="009E3370">
        <w:rPr>
          <w:rFonts w:ascii="Times New Roman" w:eastAsia="Times New Roman" w:hAnsi="Times New Roman" w:cs="Times New Roman"/>
        </w:rPr>
        <w:t xml:space="preserve">е допускается проектировать размещение площадок автостоянок в зоне остановок </w:t>
      </w:r>
      <w:r w:rsidRPr="009E3370">
        <w:rPr>
          <w:rFonts w:ascii="Times New Roman" w:eastAsia="Times New Roman" w:hAnsi="Times New Roman" w:cs="Times New Roman"/>
        </w:rPr>
        <w:t xml:space="preserve">муниципального </w:t>
      </w:r>
      <w:r w:rsidR="003D3BA2" w:rsidRPr="009E3370">
        <w:rPr>
          <w:rFonts w:ascii="Times New Roman" w:eastAsia="Times New Roman" w:hAnsi="Times New Roman" w:cs="Times New Roman"/>
        </w:rPr>
        <w:t>пассажирского транспорта, организацию заездов на автостоянки следует предусматривать не ближе 15 м от конца или начала посадочной площадки.</w:t>
      </w:r>
    </w:p>
    <w:p w:rsidR="00920B0A" w:rsidRPr="009E3370" w:rsidRDefault="002E068A" w:rsidP="00E07713">
      <w:pPr>
        <w:numPr>
          <w:ilvl w:val="3"/>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w:t>
      </w:r>
      <w:r w:rsidR="003D3BA2" w:rsidRPr="009E3370">
        <w:rPr>
          <w:rFonts w:ascii="Times New Roman" w:eastAsia="Times New Roman" w:hAnsi="Times New Roman" w:cs="Times New Roman"/>
        </w:rPr>
        <w:t xml:space="preserve">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920B0A" w:rsidRPr="009E3370" w:rsidRDefault="003D3BA2" w:rsidP="00E07713">
      <w:pPr>
        <w:numPr>
          <w:ilvl w:val="3"/>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Покрытие площадок проектировать аналогичным покрытию транспортных проездов.</w:t>
      </w:r>
    </w:p>
    <w:p w:rsidR="00920B0A" w:rsidRPr="009E3370" w:rsidRDefault="003D3BA2" w:rsidP="00E07713">
      <w:pPr>
        <w:numPr>
          <w:ilvl w:val="3"/>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Сопряжение покрытия площадки с проездом выполнять в одном уровне без укладки бортового камня, с газоном - в соответствии с пунктом </w:t>
      </w:r>
      <w:r w:rsidR="00A52358" w:rsidRPr="009E3370">
        <w:rPr>
          <w:rFonts w:ascii="Times New Roman" w:eastAsia="Times New Roman" w:hAnsi="Times New Roman" w:cs="Times New Roman"/>
        </w:rPr>
        <w:t>4.4.10</w:t>
      </w:r>
      <w:r w:rsidRPr="009E3370">
        <w:rPr>
          <w:rFonts w:ascii="Times New Roman" w:eastAsia="Times New Roman" w:hAnsi="Times New Roman" w:cs="Times New Roman"/>
        </w:rPr>
        <w:t xml:space="preserve"> настоящих </w:t>
      </w:r>
      <w:r w:rsidR="00082495" w:rsidRPr="009E3370">
        <w:rPr>
          <w:rFonts w:ascii="Times New Roman" w:eastAsia="Times New Roman" w:hAnsi="Times New Roman" w:cs="Times New Roman"/>
        </w:rPr>
        <w:t>Правил</w:t>
      </w:r>
      <w:r w:rsidRPr="009E3370">
        <w:rPr>
          <w:rFonts w:ascii="Times New Roman" w:eastAsia="Times New Roman" w:hAnsi="Times New Roman" w:cs="Times New Roman"/>
        </w:rPr>
        <w:t>.</w:t>
      </w:r>
    </w:p>
    <w:p w:rsidR="00920B0A" w:rsidRPr="009E3370" w:rsidRDefault="003D3BA2" w:rsidP="00E07713">
      <w:pPr>
        <w:numPr>
          <w:ilvl w:val="3"/>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920B0A" w:rsidRPr="009E3370" w:rsidRDefault="003D3BA2" w:rsidP="00E07713">
      <w:pPr>
        <w:numPr>
          <w:ilvl w:val="3"/>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При планировке общественных пространств и дворовых территорий </w:t>
      </w:r>
      <w:r w:rsidR="00270B94" w:rsidRPr="009E3370">
        <w:rPr>
          <w:rFonts w:ascii="Times New Roman" w:eastAsia="Times New Roman" w:hAnsi="Times New Roman" w:cs="Times New Roman"/>
        </w:rPr>
        <w:t xml:space="preserve"> </w:t>
      </w:r>
      <w:r w:rsidRPr="009E3370">
        <w:rPr>
          <w:rFonts w:ascii="Times New Roman" w:eastAsia="Times New Roman" w:hAnsi="Times New Roman" w:cs="Times New Roman"/>
        </w:rPr>
        <w:t>предусматривать физические барьеры, делающие невозможной парковку транспортных средств на газонах.</w:t>
      </w:r>
    </w:p>
    <w:p w:rsidR="00920B0A" w:rsidRPr="009E3370" w:rsidRDefault="003D3BA2" w:rsidP="00E07713">
      <w:pPr>
        <w:pStyle w:val="1"/>
        <w:numPr>
          <w:ilvl w:val="1"/>
          <w:numId w:val="45"/>
        </w:numPr>
        <w:spacing w:before="0" w:after="0"/>
        <w:ind w:left="0" w:firstLine="0"/>
        <w:jc w:val="center"/>
        <w:rPr>
          <w:rFonts w:ascii="Times New Roman" w:eastAsia="Times New Roman" w:hAnsi="Times New Roman" w:cs="Times New Roman"/>
          <w:sz w:val="22"/>
          <w:szCs w:val="22"/>
        </w:rPr>
      </w:pPr>
      <w:bookmarkStart w:id="17" w:name="_Toc472352457"/>
      <w:r w:rsidRPr="009E3370">
        <w:rPr>
          <w:rFonts w:ascii="Times New Roman" w:eastAsia="Times New Roman" w:hAnsi="Times New Roman" w:cs="Times New Roman"/>
          <w:sz w:val="22"/>
          <w:szCs w:val="22"/>
        </w:rPr>
        <w:t>Пешеходные коммуникации</w:t>
      </w:r>
      <w:bookmarkEnd w:id="17"/>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Пешеходные коммуникации обеспечивают пешеходные связи и передвижения на территории </w:t>
      </w:r>
      <w:r w:rsidR="00270B94" w:rsidRPr="009E3370">
        <w:rPr>
          <w:rFonts w:ascii="Times New Roman" w:eastAsia="Times New Roman" w:hAnsi="Times New Roman" w:cs="Times New Roman"/>
        </w:rPr>
        <w:t>Убинского района Новосибирской области</w:t>
      </w:r>
      <w:r w:rsidRPr="009E3370">
        <w:rPr>
          <w:rFonts w:ascii="Times New Roman" w:eastAsia="Times New Roman" w:hAnsi="Times New Roman" w:cs="Times New Roman"/>
        </w:rPr>
        <w:t xml:space="preserve">. К пешеходным коммуникациям относят: тротуары, аллеи, дорожки, тропинки. При проектировании пешеходных коммуникаций на территории </w:t>
      </w:r>
      <w:r w:rsidR="00270B94" w:rsidRPr="009E3370">
        <w:rPr>
          <w:rFonts w:ascii="Times New Roman" w:eastAsia="Times New Roman" w:hAnsi="Times New Roman" w:cs="Times New Roman"/>
        </w:rPr>
        <w:t xml:space="preserve">Убинского района Новосибирской области </w:t>
      </w:r>
      <w:r w:rsidRPr="009E3370">
        <w:rPr>
          <w:rFonts w:ascii="Times New Roman" w:eastAsia="Times New Roman" w:hAnsi="Times New Roman" w:cs="Times New Roman"/>
        </w:rPr>
        <w:t>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выделять основные и второстепенные пешеходные связи.</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При проектировании пешеходных коммуникаций продольный уклон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предусматривать не превышающими: продольный - 50 промилле, поперечный - 20 промилле. </w:t>
      </w:r>
      <w:r w:rsidRPr="009E3370">
        <w:rPr>
          <w:rFonts w:ascii="Times New Roman" w:eastAsia="Times New Roman" w:hAnsi="Times New Roman" w:cs="Times New Roman"/>
        </w:rPr>
        <w:lastRenderedPageBreak/>
        <w:t>На пешеходных коммуникациях с уклонами 30 - 60 промилле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предусматривать устройство лестниц и пандусов.</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 случае необходимости расширения тротуаров возможно устраивать пешеходные галереи в составе прилегающей застройки.</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Необходимо обеспечить безопасность при пересечении пешехо</w:t>
      </w:r>
      <w:r w:rsidR="00270B94" w:rsidRPr="009E3370">
        <w:rPr>
          <w:rFonts w:ascii="Times New Roman" w:eastAsia="Times New Roman" w:hAnsi="Times New Roman" w:cs="Times New Roman"/>
        </w:rPr>
        <w:t>дных маршрутов с автомобильными.</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Покрытие пешеходных дорожек должны быть удобным при ходьбе и устойчивым к износу.</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Пешеходные маршруты должны быть хорошо освещены</w:t>
      </w:r>
      <w:r w:rsidR="00A52358" w:rsidRPr="009E3370">
        <w:rPr>
          <w:rFonts w:ascii="Times New Roman" w:eastAsia="Times New Roman" w:hAnsi="Times New Roman" w:cs="Times New Roman"/>
        </w:rPr>
        <w:t>.</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Пешеходные маршруты не должны быть прямолинейными и монотонными. Сеть пешеходных дорожек должна предусматривать возможности для альтернативных пешеходных маршрутов между двумя любыми точками </w:t>
      </w:r>
      <w:r w:rsidR="00270B94" w:rsidRPr="009E3370">
        <w:rPr>
          <w:rFonts w:ascii="Times New Roman" w:eastAsia="Times New Roman" w:hAnsi="Times New Roman" w:cs="Times New Roman"/>
        </w:rPr>
        <w:t>населенного пункта</w:t>
      </w:r>
      <w:r w:rsidRPr="009E3370">
        <w:rPr>
          <w:rFonts w:ascii="Times New Roman" w:eastAsia="Times New Roman" w:hAnsi="Times New Roman" w:cs="Times New Roman"/>
        </w:rPr>
        <w:t>.</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планировании пешеходных маршрутов, общественных пространств (включая входные группы в здания)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Элементы благоустройства пешеходных маршрутов (скамейки, урны, малые архитектурные формы) и визуальные аттракторы должны быть спланированы с учетом интенсивности пешеходного движения.</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Пешеходные маршруты должны быть озеленены.</w:t>
      </w:r>
    </w:p>
    <w:p w:rsidR="00920B0A" w:rsidRPr="009E3370" w:rsidRDefault="003D3BA2" w:rsidP="00E07713">
      <w:pPr>
        <w:numPr>
          <w:ilvl w:val="2"/>
          <w:numId w:val="45"/>
        </w:numPr>
        <w:ind w:left="0" w:firstLine="0"/>
        <w:contextualSpacing/>
        <w:rPr>
          <w:rFonts w:ascii="Times New Roman" w:eastAsia="Times New Roman" w:hAnsi="Times New Roman" w:cs="Times New Roman"/>
        </w:rPr>
      </w:pPr>
      <w:r w:rsidRPr="009E3370">
        <w:rPr>
          <w:rFonts w:ascii="Times New Roman" w:eastAsia="Times New Roman" w:hAnsi="Times New Roman" w:cs="Times New Roman"/>
        </w:rPr>
        <w:t>Основные пешеходные коммуникации</w:t>
      </w:r>
    </w:p>
    <w:p w:rsidR="00920B0A" w:rsidRPr="009E3370" w:rsidRDefault="003D3BA2" w:rsidP="00E07713">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920B0A" w:rsidRPr="009E3370" w:rsidRDefault="003D3BA2" w:rsidP="00E07713">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Трассировка основных пешеходных коммуникаций осуществля</w:t>
      </w:r>
      <w:r w:rsidR="00270B94" w:rsidRPr="009E3370">
        <w:rPr>
          <w:rFonts w:ascii="Times New Roman" w:eastAsia="Times New Roman" w:hAnsi="Times New Roman" w:cs="Times New Roman"/>
        </w:rPr>
        <w:t>ет</w:t>
      </w:r>
      <w:r w:rsidRPr="009E3370">
        <w:rPr>
          <w:rFonts w:ascii="Times New Roman" w:eastAsia="Times New Roman" w:hAnsi="Times New Roman" w:cs="Times New Roman"/>
        </w:rPr>
        <w:t xml:space="preserve">ся вдоль улиц и дорог (тротуары) или независимо от них. Ширину основных пешеходных коммуникаций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N </w:t>
      </w:r>
      <w:r w:rsidR="00263594" w:rsidRPr="009E3370">
        <w:rPr>
          <w:rFonts w:ascii="Times New Roman" w:eastAsia="Times New Roman" w:hAnsi="Times New Roman" w:cs="Times New Roman"/>
        </w:rPr>
        <w:t>2</w:t>
      </w:r>
      <w:r w:rsidRPr="009E3370">
        <w:rPr>
          <w:rFonts w:ascii="Times New Roman" w:eastAsia="Times New Roman" w:hAnsi="Times New Roman" w:cs="Times New Roman"/>
        </w:rPr>
        <w:t xml:space="preserve"> к настоящим </w:t>
      </w:r>
      <w:r w:rsidR="00082495" w:rsidRPr="009E3370">
        <w:rPr>
          <w:rFonts w:ascii="Times New Roman" w:eastAsia="Times New Roman" w:hAnsi="Times New Roman" w:cs="Times New Roman"/>
        </w:rPr>
        <w:t>Правилам.</w:t>
      </w:r>
      <w:r w:rsidRPr="009E3370">
        <w:rPr>
          <w:rFonts w:ascii="Times New Roman" w:eastAsia="Times New Roman" w:hAnsi="Times New Roman" w:cs="Times New Roman"/>
        </w:rPr>
        <w:t xml:space="preserve"> Трассировку пешеходных коммуникаций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920B0A" w:rsidRPr="009E3370" w:rsidRDefault="003D3BA2" w:rsidP="00E07713">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Во всех случаях пересечения основных пешеходных коммуникаций с транспортными проездами устройство бордюрных пандусов. При устройстве на пешеходных коммуникациях лестниц, пандусов, мостиков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920B0A" w:rsidRPr="009E3370" w:rsidRDefault="00270B94" w:rsidP="00E07713">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w:t>
      </w:r>
      <w:r w:rsidR="003D3BA2" w:rsidRPr="009E3370">
        <w:rPr>
          <w:rFonts w:ascii="Times New Roman" w:eastAsia="Times New Roman" w:hAnsi="Times New Roman" w:cs="Times New Roman"/>
        </w:rPr>
        <w:t>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предусматривать уширения (разъездные площадки) для обеспечения передвижения инвалидов в креслах-колясках во встречных направлениях.</w:t>
      </w:r>
    </w:p>
    <w:p w:rsidR="00920B0A" w:rsidRPr="009E3370" w:rsidRDefault="003D3BA2" w:rsidP="00E07713">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w:t>
      </w:r>
      <w:r w:rsidR="00270B94" w:rsidRPr="009E3370">
        <w:rPr>
          <w:rFonts w:ascii="Times New Roman" w:eastAsia="Times New Roman" w:hAnsi="Times New Roman" w:cs="Times New Roman"/>
        </w:rPr>
        <w:t xml:space="preserve">не </w:t>
      </w:r>
      <w:r w:rsidRPr="009E3370">
        <w:rPr>
          <w:rFonts w:ascii="Times New Roman" w:eastAsia="Times New Roman" w:hAnsi="Times New Roman" w:cs="Times New Roman"/>
        </w:rPr>
        <w:t>устанавливать менее 1,8 м.</w:t>
      </w:r>
    </w:p>
    <w:p w:rsidR="00920B0A" w:rsidRPr="009E3370" w:rsidRDefault="003D3BA2" w:rsidP="00E07713">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Требования к покрытиям и конструкциям основных пешеходных коммуникаций устанавливать с возможностью их всесезонной эксплуатации, а при ширине 2,25 м и более - возможностью эпизодического проезда </w:t>
      </w:r>
      <w:r w:rsidRPr="009E3370">
        <w:rPr>
          <w:rFonts w:ascii="Times New Roman" w:eastAsia="Times New Roman" w:hAnsi="Times New Roman" w:cs="Times New Roman"/>
        </w:rPr>
        <w:lastRenderedPageBreak/>
        <w:t xml:space="preserve">специализированных транспортных средств. </w:t>
      </w:r>
      <w:r w:rsidR="00E5410F" w:rsidRPr="009E3370">
        <w:rPr>
          <w:rFonts w:ascii="Times New Roman" w:eastAsia="Times New Roman" w:hAnsi="Times New Roman" w:cs="Times New Roman"/>
        </w:rPr>
        <w:t>П</w:t>
      </w:r>
      <w:r w:rsidRPr="009E3370">
        <w:rPr>
          <w:rFonts w:ascii="Times New Roman" w:eastAsia="Times New Roman" w:hAnsi="Times New Roman" w:cs="Times New Roman"/>
        </w:rPr>
        <w:t xml:space="preserve">редусматривать мощение плиткой. Проектирование ограждений пешеходных коммуникаций, расположенных на верхних бровках откосов и террас, производить согласно </w:t>
      </w:r>
      <w:r w:rsidR="00AA6F6E" w:rsidRPr="009E3370">
        <w:rPr>
          <w:rFonts w:ascii="Times New Roman" w:eastAsia="Times New Roman" w:hAnsi="Times New Roman" w:cs="Times New Roman"/>
        </w:rPr>
        <w:t xml:space="preserve">разделу 4.2 </w:t>
      </w:r>
      <w:r w:rsidRPr="009E3370">
        <w:rPr>
          <w:rFonts w:ascii="Times New Roman" w:eastAsia="Times New Roman" w:hAnsi="Times New Roman" w:cs="Times New Roman"/>
        </w:rPr>
        <w:t xml:space="preserve"> настоящих </w:t>
      </w:r>
      <w:r w:rsidR="00082495" w:rsidRPr="009E3370">
        <w:rPr>
          <w:rFonts w:ascii="Times New Roman" w:eastAsia="Times New Roman" w:hAnsi="Times New Roman" w:cs="Times New Roman"/>
        </w:rPr>
        <w:t>Правил</w:t>
      </w:r>
      <w:r w:rsidRPr="009E3370">
        <w:rPr>
          <w:rFonts w:ascii="Times New Roman" w:eastAsia="Times New Roman" w:hAnsi="Times New Roman" w:cs="Times New Roman"/>
        </w:rPr>
        <w:t>.</w:t>
      </w:r>
    </w:p>
    <w:p w:rsidR="00920B0A" w:rsidRPr="009E3370" w:rsidRDefault="003D3BA2" w:rsidP="00E07713">
      <w:pPr>
        <w:numPr>
          <w:ilvl w:val="3"/>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Возможно размещение некапитальных нестационарных сооружений.</w:t>
      </w:r>
    </w:p>
    <w:p w:rsidR="00920B0A" w:rsidRPr="009E3370" w:rsidRDefault="003D3BA2" w:rsidP="00E07713">
      <w:pPr>
        <w:numPr>
          <w:ilvl w:val="2"/>
          <w:numId w:val="45"/>
        </w:numPr>
        <w:ind w:left="0" w:firstLine="0"/>
        <w:contextualSpacing/>
        <w:rPr>
          <w:rFonts w:ascii="Times New Roman" w:eastAsia="Times New Roman" w:hAnsi="Times New Roman" w:cs="Times New Roman"/>
        </w:rPr>
      </w:pPr>
      <w:r w:rsidRPr="009E3370">
        <w:rPr>
          <w:rFonts w:ascii="Times New Roman" w:eastAsia="Times New Roman" w:hAnsi="Times New Roman" w:cs="Times New Roman"/>
        </w:rPr>
        <w:t>Второстепенные пешеходные коммуникации</w:t>
      </w:r>
    </w:p>
    <w:p w:rsidR="00920B0A" w:rsidRPr="009E3370" w:rsidRDefault="003D3BA2" w:rsidP="00E07713">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принимается порядка 1,0 - 1,5 м.</w:t>
      </w:r>
    </w:p>
    <w:p w:rsidR="00920B0A" w:rsidRPr="009E3370" w:rsidRDefault="003D3BA2" w:rsidP="00E07713">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Обязательный перечень элементов благоустройства на территории второстепенных пешеходных коммуникаций включает различные виды покрытия.</w:t>
      </w:r>
    </w:p>
    <w:p w:rsidR="00920B0A" w:rsidRPr="009E3370" w:rsidRDefault="003D3BA2" w:rsidP="00E07713">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На дорожках скверов, бульваров, садов населенного пункта предусматривать твердые виды по</w:t>
      </w:r>
      <w:r w:rsidR="00E5410F" w:rsidRPr="009E3370">
        <w:rPr>
          <w:rFonts w:ascii="Times New Roman" w:eastAsia="Times New Roman" w:hAnsi="Times New Roman" w:cs="Times New Roman"/>
        </w:rPr>
        <w:t>крытия с элементами сопряжения,</w:t>
      </w:r>
      <w:r w:rsidR="00F2057B">
        <w:rPr>
          <w:rFonts w:ascii="Times New Roman" w:eastAsia="Times New Roman" w:hAnsi="Times New Roman" w:cs="Times New Roman"/>
        </w:rPr>
        <w:t xml:space="preserve"> </w:t>
      </w:r>
      <w:r w:rsidRPr="009E3370">
        <w:rPr>
          <w:rFonts w:ascii="Times New Roman" w:eastAsia="Times New Roman" w:hAnsi="Times New Roman" w:cs="Times New Roman"/>
        </w:rPr>
        <w:t>мощение плиткой.</w:t>
      </w:r>
    </w:p>
    <w:p w:rsidR="00920B0A" w:rsidRPr="009E3370" w:rsidRDefault="003D3BA2" w:rsidP="00E07713">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На дорожках крупных рекреационных объектов (парков, лесопарков) предусматривать различные виды мягкого или комбинированных покрытий, пешеходные тропы с естественным грунтовым покрытием.</w:t>
      </w:r>
    </w:p>
    <w:p w:rsidR="00920B0A" w:rsidRPr="009E3370" w:rsidRDefault="003D3BA2" w:rsidP="00E07713">
      <w:pPr>
        <w:numPr>
          <w:ilvl w:val="2"/>
          <w:numId w:val="45"/>
        </w:numPr>
        <w:spacing w:line="240" w:lineRule="auto"/>
        <w:ind w:left="0" w:firstLine="0"/>
        <w:contextualSpacing/>
        <w:rPr>
          <w:rFonts w:ascii="Times New Roman" w:eastAsia="Times New Roman" w:hAnsi="Times New Roman" w:cs="Times New Roman"/>
        </w:rPr>
      </w:pPr>
      <w:r w:rsidRPr="009E3370">
        <w:rPr>
          <w:rFonts w:ascii="Times New Roman" w:eastAsia="Times New Roman" w:hAnsi="Times New Roman" w:cs="Times New Roman"/>
        </w:rPr>
        <w:t>Транспортные проезды</w:t>
      </w:r>
    </w:p>
    <w:p w:rsidR="00920B0A" w:rsidRPr="009E3370" w:rsidRDefault="003D3BA2" w:rsidP="00E07713">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920B0A" w:rsidRPr="009E3370" w:rsidRDefault="003D3BA2" w:rsidP="00E07713">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7A27CB" w:rsidRPr="009E3370" w:rsidRDefault="007A27CB" w:rsidP="00E07713">
      <w:pPr>
        <w:numPr>
          <w:ilvl w:val="2"/>
          <w:numId w:val="45"/>
        </w:numPr>
        <w:spacing w:line="240" w:lineRule="auto"/>
        <w:ind w:left="0" w:firstLine="0"/>
        <w:contextualSpacing/>
        <w:rPr>
          <w:rFonts w:ascii="Times New Roman" w:eastAsia="Times New Roman" w:hAnsi="Times New Roman" w:cs="Times New Roman"/>
        </w:rPr>
      </w:pPr>
      <w:r w:rsidRPr="009E3370">
        <w:rPr>
          <w:rFonts w:ascii="Times New Roman" w:eastAsia="Times New Roman" w:hAnsi="Times New Roman" w:cs="Times New Roman"/>
        </w:rPr>
        <w:t>Транзитные зоны</w:t>
      </w:r>
    </w:p>
    <w:p w:rsidR="007A27CB" w:rsidRPr="009E3370" w:rsidRDefault="007A27CB" w:rsidP="00E07713">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На улицах с интенсивным автомобильным движением и  также присутствует постоянным активным потоком пешеходов мебель должна располагается так, чтобы не мешать пешеходам.</w:t>
      </w:r>
    </w:p>
    <w:p w:rsidR="007A27CB" w:rsidRPr="009E3370" w:rsidRDefault="007A27CB" w:rsidP="00E07713">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В целях экономии пространства декоративные украшения, необходимо размещать сверху. Ввиду основного назначения тротуаров мебель в этих зонах должна иметь спокойный, достаточно строгий дизайн. </w:t>
      </w:r>
    </w:p>
    <w:p w:rsidR="007A27CB" w:rsidRPr="009E3370" w:rsidRDefault="007A27CB" w:rsidP="00E07713">
      <w:pPr>
        <w:numPr>
          <w:ilvl w:val="2"/>
          <w:numId w:val="45"/>
        </w:numPr>
        <w:ind w:left="0" w:firstLine="0"/>
        <w:contextualSpacing/>
        <w:rPr>
          <w:rFonts w:ascii="Times New Roman" w:eastAsia="Times New Roman" w:hAnsi="Times New Roman" w:cs="Times New Roman"/>
        </w:rPr>
      </w:pPr>
      <w:r w:rsidRPr="009E3370">
        <w:rPr>
          <w:rFonts w:ascii="Times New Roman" w:eastAsia="Times New Roman" w:hAnsi="Times New Roman" w:cs="Times New Roman"/>
        </w:rPr>
        <w:t>Пешеходные зоны</w:t>
      </w:r>
    </w:p>
    <w:p w:rsidR="007A27CB" w:rsidRPr="009E3370" w:rsidRDefault="007A27CB" w:rsidP="00E07713">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Пешеходные зоны располагаются в основном в центре </w:t>
      </w:r>
      <w:r w:rsidR="00E5410F" w:rsidRPr="009E3370">
        <w:rPr>
          <w:rFonts w:ascii="Times New Roman" w:eastAsia="Times New Roman" w:hAnsi="Times New Roman" w:cs="Times New Roman"/>
        </w:rPr>
        <w:t>населенного пункта</w:t>
      </w:r>
      <w:r w:rsidRPr="009E3370">
        <w:rPr>
          <w:rFonts w:ascii="Times New Roman" w:eastAsia="Times New Roman" w:hAnsi="Times New Roman" w:cs="Times New Roman"/>
        </w:rPr>
        <w:t>, а также в парках и скверах. Мебель на пешеходных улицах служит и для удобства, и для украшения — здесь уместны декоративные элементы и интересные детали.</w:t>
      </w:r>
    </w:p>
    <w:p w:rsidR="00920B0A" w:rsidRPr="009E3370" w:rsidRDefault="003D3BA2" w:rsidP="00E07713">
      <w:pPr>
        <w:pStyle w:val="1"/>
        <w:numPr>
          <w:ilvl w:val="0"/>
          <w:numId w:val="45"/>
        </w:numPr>
        <w:spacing w:before="0" w:after="0"/>
        <w:jc w:val="center"/>
        <w:rPr>
          <w:rFonts w:ascii="Times New Roman" w:eastAsia="Times New Roman" w:hAnsi="Times New Roman" w:cs="Times New Roman"/>
          <w:b/>
          <w:sz w:val="22"/>
          <w:szCs w:val="22"/>
        </w:rPr>
      </w:pPr>
      <w:bookmarkStart w:id="18" w:name="_Toc472352458"/>
      <w:r w:rsidRPr="009E3370">
        <w:rPr>
          <w:rFonts w:ascii="Times New Roman" w:eastAsia="Times New Roman" w:hAnsi="Times New Roman" w:cs="Times New Roman"/>
          <w:b/>
          <w:sz w:val="22"/>
          <w:szCs w:val="22"/>
        </w:rPr>
        <w:t>БЛАГОУСТРОЙСТВО НА ТЕРРИТОРИЯХ</w:t>
      </w:r>
      <w:r w:rsidR="00416B8A" w:rsidRPr="009E3370">
        <w:rPr>
          <w:rFonts w:ascii="Times New Roman" w:eastAsia="Times New Roman" w:hAnsi="Times New Roman" w:cs="Times New Roman"/>
          <w:b/>
          <w:sz w:val="22"/>
          <w:szCs w:val="22"/>
        </w:rPr>
        <w:t xml:space="preserve"> ОБЩЕСТВЕННОГО НАЗНАЧЕНИЯ</w:t>
      </w:r>
      <w:bookmarkEnd w:id="18"/>
    </w:p>
    <w:p w:rsidR="00920B0A" w:rsidRPr="009E3370" w:rsidRDefault="003D3BA2" w:rsidP="0042051B">
      <w:pPr>
        <w:numPr>
          <w:ilvl w:val="1"/>
          <w:numId w:val="45"/>
        </w:numPr>
        <w:spacing w:line="240" w:lineRule="auto"/>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Общие положения</w:t>
      </w:r>
    </w:p>
    <w:p w:rsidR="00E5410F"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Объектами нормирования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w:t>
      </w:r>
      <w:r w:rsidR="00245B5D">
        <w:rPr>
          <w:rFonts w:ascii="Times New Roman" w:eastAsia="Times New Roman" w:hAnsi="Times New Roman" w:cs="Times New Roman"/>
        </w:rPr>
        <w:t>Кожурлинского сельсовета</w:t>
      </w:r>
      <w:r w:rsidR="00082495" w:rsidRPr="009E3370">
        <w:rPr>
          <w:rFonts w:ascii="Times New Roman" w:eastAsia="Times New Roman" w:hAnsi="Times New Roman" w:cs="Times New Roman"/>
        </w:rPr>
        <w:t xml:space="preserve"> </w:t>
      </w:r>
      <w:r w:rsidR="00E5410F" w:rsidRPr="009E3370">
        <w:rPr>
          <w:rFonts w:ascii="Times New Roman" w:eastAsia="Times New Roman" w:hAnsi="Times New Roman" w:cs="Times New Roman"/>
        </w:rPr>
        <w:t>Убинского района Новосибирской области</w:t>
      </w:r>
      <w:r w:rsidRPr="009E3370">
        <w:rPr>
          <w:rFonts w:ascii="Times New Roman" w:eastAsia="Times New Roman" w:hAnsi="Times New Roman" w:cs="Times New Roman"/>
        </w:rPr>
        <w:t>: центры общего и локального значения, многофункциональные</w:t>
      </w:r>
      <w:r w:rsidR="00E5410F" w:rsidRPr="009E3370">
        <w:rPr>
          <w:rFonts w:ascii="Times New Roman" w:eastAsia="Times New Roman" w:hAnsi="Times New Roman" w:cs="Times New Roman"/>
        </w:rPr>
        <w:t xml:space="preserve"> </w:t>
      </w:r>
      <w:r w:rsidRPr="009E3370">
        <w:rPr>
          <w:rFonts w:ascii="Times New Roman" w:eastAsia="Times New Roman" w:hAnsi="Times New Roman" w:cs="Times New Roman"/>
        </w:rPr>
        <w:t xml:space="preserve"> и специализированные общественные зоны </w:t>
      </w:r>
      <w:r w:rsidR="00245B5D">
        <w:rPr>
          <w:rFonts w:ascii="Times New Roman" w:eastAsia="Times New Roman" w:hAnsi="Times New Roman" w:cs="Times New Roman"/>
        </w:rPr>
        <w:t>Кожурлинского сельсовета</w:t>
      </w:r>
      <w:r w:rsidR="00082495" w:rsidRPr="009E3370">
        <w:rPr>
          <w:rFonts w:ascii="Times New Roman" w:eastAsia="Times New Roman" w:hAnsi="Times New Roman" w:cs="Times New Roman"/>
        </w:rPr>
        <w:t xml:space="preserve"> </w:t>
      </w:r>
      <w:r w:rsidR="00E5410F" w:rsidRPr="009E3370">
        <w:rPr>
          <w:rFonts w:ascii="Times New Roman" w:eastAsia="Times New Roman" w:hAnsi="Times New Roman" w:cs="Times New Roman"/>
        </w:rPr>
        <w:t xml:space="preserve">Убинского района Новосибирской области </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920B0A" w:rsidRPr="009E3370" w:rsidRDefault="003D3BA2" w:rsidP="0042051B">
      <w:pPr>
        <w:numPr>
          <w:ilvl w:val="1"/>
          <w:numId w:val="45"/>
        </w:numPr>
        <w:spacing w:line="240" w:lineRule="auto"/>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Общественные пространства</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Общественные пространства </w:t>
      </w:r>
      <w:r w:rsidR="00245B5D">
        <w:rPr>
          <w:rFonts w:ascii="Times New Roman" w:eastAsia="Times New Roman" w:hAnsi="Times New Roman" w:cs="Times New Roman"/>
        </w:rPr>
        <w:t>Кожурлинского сельсовета</w:t>
      </w:r>
      <w:r w:rsidR="00F26E03" w:rsidRPr="009E3370">
        <w:rPr>
          <w:rFonts w:ascii="Times New Roman" w:eastAsia="Times New Roman" w:hAnsi="Times New Roman" w:cs="Times New Roman"/>
        </w:rPr>
        <w:t xml:space="preserve"> </w:t>
      </w:r>
      <w:r w:rsidR="00E5410F" w:rsidRPr="009E3370">
        <w:rPr>
          <w:rFonts w:ascii="Times New Roman" w:eastAsia="Times New Roman" w:hAnsi="Times New Roman" w:cs="Times New Roman"/>
        </w:rPr>
        <w:t xml:space="preserve">Убинского района Новосибирской области </w:t>
      </w:r>
      <w:r w:rsidRPr="009E3370">
        <w:rPr>
          <w:rFonts w:ascii="Times New Roman" w:eastAsia="Times New Roman" w:hAnsi="Times New Roman" w:cs="Times New Roman"/>
        </w:rPr>
        <w:t>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w:t>
      </w:r>
      <w:r w:rsidR="00E5410F" w:rsidRPr="009E3370">
        <w:rPr>
          <w:rFonts w:ascii="Times New Roman" w:eastAsia="Times New Roman" w:hAnsi="Times New Roman" w:cs="Times New Roman"/>
        </w:rPr>
        <w:t>кта</w:t>
      </w:r>
      <w:r w:rsidRPr="009E3370">
        <w:rPr>
          <w:rFonts w:ascii="Times New Roman" w:eastAsia="Times New Roman" w:hAnsi="Times New Roman" w:cs="Times New Roman"/>
        </w:rPr>
        <w:t xml:space="preserve"> и многофункциональных зон, центров общего и локального значения.</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lastRenderedPageBreak/>
        <w:t>Пешеходные коммуникации и пешеходные зоны обеспечивают пешеходные связи и передвижения по территории населенного пункта.</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Участки общественной застройки с активным режимом посещения - это учреждения торговли, культуры, искусства, образования и т.п.; они могут быть организованы с выделением приобъектной территории, либо без нее, в этом случае границы участка устанавливать совпадающими с внешним контуром подошвы застройки зданий и сооружений.</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Участки озеленения на территории общественных пространств </w:t>
      </w:r>
      <w:r w:rsidR="00245B5D">
        <w:rPr>
          <w:rFonts w:ascii="Times New Roman" w:eastAsia="Times New Roman" w:hAnsi="Times New Roman" w:cs="Times New Roman"/>
        </w:rPr>
        <w:t>Кожурлинского сельсовета</w:t>
      </w:r>
      <w:r w:rsidR="00A03CF5" w:rsidRPr="009E3370">
        <w:rPr>
          <w:rFonts w:ascii="Times New Roman" w:eastAsia="Times New Roman" w:hAnsi="Times New Roman" w:cs="Times New Roman"/>
        </w:rPr>
        <w:t xml:space="preserve"> </w:t>
      </w:r>
      <w:r w:rsidR="00E5410F" w:rsidRPr="009E3370">
        <w:rPr>
          <w:rFonts w:ascii="Times New Roman" w:eastAsia="Times New Roman" w:hAnsi="Times New Roman" w:cs="Times New Roman"/>
        </w:rPr>
        <w:t xml:space="preserve">Убинского района Новосибирской области </w:t>
      </w:r>
      <w:r w:rsidRPr="009E3370">
        <w:rPr>
          <w:rFonts w:ascii="Times New Roman" w:eastAsia="Times New Roman" w:hAnsi="Times New Roman" w:cs="Times New Roman"/>
        </w:rPr>
        <w:t xml:space="preserve"> проектировать в виде цветников, газонов, одиночных, групповых, рядовых посадок, вертикальных, многоярусных, мобильных форм озеленения.</w:t>
      </w:r>
    </w:p>
    <w:p w:rsidR="00920B0A" w:rsidRPr="009E3370" w:rsidRDefault="00E5410F"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w:t>
      </w:r>
      <w:r w:rsidR="003D3BA2" w:rsidRPr="009E3370">
        <w:rPr>
          <w:rFonts w:ascii="Times New Roman" w:eastAsia="Times New Roman" w:hAnsi="Times New Roman" w:cs="Times New Roman"/>
        </w:rPr>
        <w:t xml:space="preserve">бязательный перечень конструктивных элементов внешнего благоустройства на территории общественных пространств </w:t>
      </w:r>
      <w:r w:rsidR="00245B5D">
        <w:rPr>
          <w:rFonts w:ascii="Times New Roman" w:eastAsia="Times New Roman" w:hAnsi="Times New Roman" w:cs="Times New Roman"/>
        </w:rPr>
        <w:t>Кожурлинского сельсовета</w:t>
      </w:r>
      <w:r w:rsidR="00F26E03" w:rsidRPr="009E3370">
        <w:rPr>
          <w:rFonts w:ascii="Times New Roman" w:eastAsia="Times New Roman" w:hAnsi="Times New Roman" w:cs="Times New Roman"/>
        </w:rPr>
        <w:t xml:space="preserve"> </w:t>
      </w:r>
      <w:r w:rsidRPr="009E3370">
        <w:rPr>
          <w:rFonts w:ascii="Times New Roman" w:eastAsia="Times New Roman" w:hAnsi="Times New Roman" w:cs="Times New Roman"/>
        </w:rPr>
        <w:t>Убинского района Новосибирской области</w:t>
      </w:r>
      <w:r w:rsidR="003D3BA2" w:rsidRPr="009E3370">
        <w:rPr>
          <w:rFonts w:ascii="Times New Roman" w:eastAsia="Times New Roman" w:hAnsi="Times New Roman" w:cs="Times New Roman"/>
        </w:rPr>
        <w:t xml:space="preserve"> включает: твердые виды покрытия в виде плиточного мощения, элементы сопряжения поверхностей, озеленение, скамьи, урны, уличное техническое оборудование, осветительное оборудование, элементы защиты участков озеленения (металлические ограждения, специальные виды покрытий и т.п.).</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920B0A" w:rsidRPr="009E3370" w:rsidRDefault="003D3BA2" w:rsidP="00E07713">
      <w:pPr>
        <w:pStyle w:val="1"/>
        <w:numPr>
          <w:ilvl w:val="0"/>
          <w:numId w:val="45"/>
        </w:numPr>
        <w:spacing w:before="0" w:after="0"/>
        <w:jc w:val="center"/>
        <w:rPr>
          <w:rFonts w:ascii="Times New Roman" w:eastAsia="Times New Roman" w:hAnsi="Times New Roman" w:cs="Times New Roman"/>
          <w:b/>
          <w:sz w:val="22"/>
          <w:szCs w:val="22"/>
        </w:rPr>
      </w:pPr>
      <w:bookmarkStart w:id="19" w:name="_Toc472352459"/>
      <w:r w:rsidRPr="009E3370">
        <w:rPr>
          <w:rFonts w:ascii="Times New Roman" w:eastAsia="Times New Roman" w:hAnsi="Times New Roman" w:cs="Times New Roman"/>
          <w:b/>
          <w:sz w:val="22"/>
          <w:szCs w:val="22"/>
        </w:rPr>
        <w:t>БЛАГОУСТРОЙСТВО НА ТЕРРИТОРИЯХ ЖИЛОГО НАЗНАЧЕНИЯ</w:t>
      </w:r>
      <w:bookmarkEnd w:id="19"/>
    </w:p>
    <w:p w:rsidR="00920B0A" w:rsidRPr="009E3370" w:rsidRDefault="003D3BA2" w:rsidP="00E07713">
      <w:pPr>
        <w:numPr>
          <w:ilvl w:val="1"/>
          <w:numId w:val="45"/>
        </w:numPr>
        <w:spacing w:line="240" w:lineRule="auto"/>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Общие положения</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Объектами нормирования благоустройства на территориях жилого назначения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w:t>
      </w:r>
    </w:p>
    <w:p w:rsidR="00920B0A" w:rsidRPr="009E3370" w:rsidRDefault="003D3BA2" w:rsidP="00E07713">
      <w:pPr>
        <w:numPr>
          <w:ilvl w:val="1"/>
          <w:numId w:val="45"/>
        </w:numPr>
        <w:spacing w:line="240" w:lineRule="auto"/>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Общественные пространства</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Общественные пространства на территориях жилого назначения формировать системой пешеходных коммуникаций, участков учреждений обслуживания жилых групп, и озелененных территорий общего пользования.</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Учреждения обслуживания жилых групп, оборудовать площадками при входах. Для учреждений обслуживания с большим количеством посетителей (рынки, поликлиники, отделения </w:t>
      </w:r>
      <w:r w:rsidR="00284061" w:rsidRPr="009E3370">
        <w:rPr>
          <w:rFonts w:ascii="Times New Roman" w:eastAsia="Times New Roman" w:hAnsi="Times New Roman" w:cs="Times New Roman"/>
        </w:rPr>
        <w:t>по</w:t>
      </w:r>
      <w:r w:rsidRPr="009E3370">
        <w:rPr>
          <w:rFonts w:ascii="Times New Roman" w:eastAsia="Times New Roman" w:hAnsi="Times New Roman" w:cs="Times New Roman"/>
        </w:rPr>
        <w:t xml:space="preserve">лиции) предусматривать устройство приобъектных автостоянок. </w:t>
      </w:r>
    </w:p>
    <w:p w:rsidR="00920B0A" w:rsidRPr="009E3370" w:rsidRDefault="00284061"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w:t>
      </w:r>
      <w:r w:rsidR="003D3BA2" w:rsidRPr="009E3370">
        <w:rPr>
          <w:rFonts w:ascii="Times New Roman" w:eastAsia="Times New Roman" w:hAnsi="Times New Roman" w:cs="Times New Roman"/>
        </w:rPr>
        <w:t>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920B0A" w:rsidRPr="009E3370" w:rsidRDefault="00284061"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w:t>
      </w:r>
      <w:r w:rsidR="003D3BA2" w:rsidRPr="009E3370">
        <w:rPr>
          <w:rFonts w:ascii="Times New Roman" w:eastAsia="Times New Roman" w:hAnsi="Times New Roman" w:cs="Times New Roman"/>
        </w:rPr>
        <w:t>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920B0A" w:rsidRPr="009E3370" w:rsidRDefault="003D3BA2" w:rsidP="00E07713">
      <w:pPr>
        <w:numPr>
          <w:ilvl w:val="2"/>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Возможно размещение средств наружной рекламы, некапитальных нестационарных сооружений.</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Озелененные территории общего пользования формируются в виде единой</w:t>
      </w:r>
      <w:r w:rsidR="00637D12" w:rsidRPr="009E3370">
        <w:rPr>
          <w:rFonts w:ascii="Times New Roman" w:eastAsia="Times New Roman" w:hAnsi="Times New Roman" w:cs="Times New Roman"/>
        </w:rPr>
        <w:t xml:space="preserve"> системы озеленения жилых групп</w:t>
      </w:r>
      <w:r w:rsidRPr="009E3370">
        <w:rPr>
          <w:rFonts w:ascii="Times New Roman" w:eastAsia="Times New Roman" w:hAnsi="Times New Roman" w:cs="Times New Roman"/>
        </w:rPr>
        <w:t>.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w:t>
      </w:r>
      <w:r w:rsidR="00637D12" w:rsidRPr="009E3370">
        <w:rPr>
          <w:rFonts w:ascii="Times New Roman" w:eastAsia="Times New Roman" w:hAnsi="Times New Roman" w:cs="Times New Roman"/>
        </w:rPr>
        <w:t xml:space="preserve">ов жилой застройки (спортивные </w:t>
      </w:r>
      <w:r w:rsidRPr="009E3370">
        <w:rPr>
          <w:rFonts w:ascii="Times New Roman" w:eastAsia="Times New Roman" w:hAnsi="Times New Roman" w:cs="Times New Roman"/>
        </w:rPr>
        <w:t xml:space="preserve">и др.), объекты рекреации (скверы, </w:t>
      </w:r>
      <w:r w:rsidR="00637D12" w:rsidRPr="009E3370">
        <w:rPr>
          <w:rFonts w:ascii="Times New Roman" w:eastAsia="Times New Roman" w:hAnsi="Times New Roman" w:cs="Times New Roman"/>
        </w:rPr>
        <w:t xml:space="preserve">парки </w:t>
      </w:r>
      <w:r w:rsidRPr="009E3370">
        <w:rPr>
          <w:rFonts w:ascii="Times New Roman" w:eastAsia="Times New Roman" w:hAnsi="Times New Roman" w:cs="Times New Roman"/>
        </w:rPr>
        <w:t>).</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920B0A" w:rsidRPr="009E3370" w:rsidRDefault="003D3BA2" w:rsidP="00E07713">
      <w:pPr>
        <w:numPr>
          <w:ilvl w:val="2"/>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w:t>
      </w:r>
    </w:p>
    <w:p w:rsidR="00920B0A" w:rsidRPr="009E3370" w:rsidRDefault="003D3BA2" w:rsidP="00E07713">
      <w:pPr>
        <w:numPr>
          <w:ilvl w:val="2"/>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планировке и застройке проводить открытые архитектурные конкурсы, привлекать различных проектировщиков и застройщиков.</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обеспечить просматриваемость снаружи внутридомовых полуприватных зон (входные группы, лестничные площадки и пролеты, коридоры).</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lastRenderedPageBreak/>
        <w:t>Площадь непросматриваемых ("слепых") зон св</w:t>
      </w:r>
      <w:r w:rsidR="00637D12" w:rsidRPr="009E3370">
        <w:rPr>
          <w:rFonts w:ascii="Times New Roman" w:eastAsia="Times New Roman" w:hAnsi="Times New Roman" w:cs="Times New Roman"/>
        </w:rPr>
        <w:t>одить</w:t>
      </w:r>
      <w:r w:rsidR="00F26E03" w:rsidRPr="009E3370">
        <w:rPr>
          <w:rFonts w:ascii="Times New Roman" w:eastAsia="Times New Roman" w:hAnsi="Times New Roman" w:cs="Times New Roman"/>
        </w:rPr>
        <w:t xml:space="preserve"> к минимуму</w:t>
      </w:r>
      <w:r w:rsidRPr="009E3370">
        <w:rPr>
          <w:rFonts w:ascii="Times New Roman" w:eastAsia="Times New Roman" w:hAnsi="Times New Roman" w:cs="Times New Roman"/>
        </w:rPr>
        <w:t xml:space="preserve"> </w:t>
      </w:r>
      <w:r w:rsidR="00637D12" w:rsidRPr="009E3370">
        <w:rPr>
          <w:rFonts w:ascii="Times New Roman" w:eastAsia="Times New Roman" w:hAnsi="Times New Roman" w:cs="Times New Roman"/>
        </w:rPr>
        <w:t>и</w:t>
      </w:r>
      <w:r w:rsidRPr="009E3370">
        <w:rPr>
          <w:rFonts w:ascii="Times New Roman" w:eastAsia="Times New Roman" w:hAnsi="Times New Roman" w:cs="Times New Roman"/>
        </w:rPr>
        <w:t xml:space="preserve"> оборудовать техническими средствами безопасности</w:t>
      </w:r>
      <w:r w:rsidR="00637D12" w:rsidRPr="009E3370">
        <w:rPr>
          <w:rFonts w:ascii="Times New Roman" w:eastAsia="Times New Roman" w:hAnsi="Times New Roman" w:cs="Times New Roman"/>
        </w:rPr>
        <w:t>.</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Общественные пространства на территориях жилого назначения проектирова</w:t>
      </w:r>
      <w:r w:rsidR="00637D12" w:rsidRPr="009E3370">
        <w:rPr>
          <w:rFonts w:ascii="Times New Roman" w:eastAsia="Times New Roman" w:hAnsi="Times New Roman" w:cs="Times New Roman"/>
        </w:rPr>
        <w:t xml:space="preserve">ть </w:t>
      </w:r>
      <w:r w:rsidRPr="009E3370">
        <w:rPr>
          <w:rFonts w:ascii="Times New Roman" w:eastAsia="Times New Roman" w:hAnsi="Times New Roman" w:cs="Times New Roman"/>
        </w:rPr>
        <w:t xml:space="preserve">с применением элементов ландшафтного дизайна с учетом сезонных природных факторов </w:t>
      </w:r>
    </w:p>
    <w:p w:rsidR="00920B0A" w:rsidRPr="009E3370" w:rsidRDefault="003D3BA2" w:rsidP="0042051B">
      <w:pPr>
        <w:numPr>
          <w:ilvl w:val="1"/>
          <w:numId w:val="45"/>
        </w:numPr>
        <w:spacing w:line="240" w:lineRule="auto"/>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Участки жилой застройки</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 </w:t>
      </w:r>
      <w:r w:rsidR="00637D12" w:rsidRPr="009E3370">
        <w:rPr>
          <w:rFonts w:ascii="Times New Roman" w:eastAsia="Times New Roman" w:hAnsi="Times New Roman" w:cs="Times New Roman"/>
        </w:rPr>
        <w:t>Н</w:t>
      </w:r>
      <w:r w:rsidRPr="009E3370">
        <w:rPr>
          <w:rFonts w:ascii="Times New Roman" w:eastAsia="Times New Roman" w:hAnsi="Times New Roman" w:cs="Times New Roman"/>
        </w:rPr>
        <w:t>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на реконструируемых территориях.</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На территории участка жилой застройки с коллективным пользованием придомовой территорией (многоквартирная застройка)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w:t>
      </w:r>
      <w:r w:rsidR="00637D12" w:rsidRPr="009E3370">
        <w:rPr>
          <w:rFonts w:ascii="Times New Roman" w:eastAsia="Times New Roman" w:hAnsi="Times New Roman" w:cs="Times New Roman"/>
        </w:rPr>
        <w:t>то</w:t>
      </w:r>
      <w:r w:rsidRPr="009E3370">
        <w:rPr>
          <w:rFonts w:ascii="Times New Roman" w:eastAsia="Times New Roman" w:hAnsi="Times New Roman" w:cs="Times New Roman"/>
        </w:rPr>
        <w:t xml:space="preserve"> в границах участка размещение спортивных площадок и площадок д</w:t>
      </w:r>
      <w:r w:rsidR="00637D12" w:rsidRPr="009E3370">
        <w:rPr>
          <w:rFonts w:ascii="Times New Roman" w:eastAsia="Times New Roman" w:hAnsi="Times New Roman" w:cs="Times New Roman"/>
        </w:rPr>
        <w:t>ля игр детей школьного возраста</w:t>
      </w:r>
      <w:r w:rsidRPr="009E3370">
        <w:rPr>
          <w:rFonts w:ascii="Times New Roman" w:eastAsia="Times New Roman" w:hAnsi="Times New Roman" w:cs="Times New Roman"/>
        </w:rPr>
        <w:t>.</w:t>
      </w:r>
    </w:p>
    <w:p w:rsidR="00920B0A" w:rsidRPr="009E3370" w:rsidRDefault="00637D1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w:t>
      </w:r>
      <w:r w:rsidR="003D3BA2" w:rsidRPr="009E3370">
        <w:rPr>
          <w:rFonts w:ascii="Times New Roman" w:eastAsia="Times New Roman" w:hAnsi="Times New Roman" w:cs="Times New Roman"/>
        </w:rPr>
        <w:t xml:space="preserve">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(подраздел </w:t>
      </w:r>
      <w:r w:rsidR="00074916" w:rsidRPr="009E3370">
        <w:rPr>
          <w:rFonts w:ascii="Times New Roman" w:eastAsia="Times New Roman" w:hAnsi="Times New Roman" w:cs="Times New Roman"/>
        </w:rPr>
        <w:t>4.4</w:t>
      </w:r>
      <w:r w:rsidR="003D3BA2" w:rsidRPr="009E3370">
        <w:rPr>
          <w:rFonts w:ascii="Times New Roman" w:eastAsia="Times New Roman" w:hAnsi="Times New Roman" w:cs="Times New Roman"/>
        </w:rPr>
        <w:t xml:space="preserve"> настоящих </w:t>
      </w:r>
      <w:r w:rsidR="00A03CF5" w:rsidRPr="009E3370">
        <w:rPr>
          <w:rFonts w:ascii="Times New Roman" w:eastAsia="Times New Roman" w:hAnsi="Times New Roman" w:cs="Times New Roman"/>
        </w:rPr>
        <w:t>Правил</w:t>
      </w:r>
      <w:r w:rsidR="003D3BA2" w:rsidRPr="009E3370">
        <w:rPr>
          <w:rFonts w:ascii="Times New Roman" w:eastAsia="Times New Roman" w:hAnsi="Times New Roman" w:cs="Times New Roman"/>
        </w:rPr>
        <w:t>), элементы сопряжения поверхностей, оборудование площадок, озеленение, осветительное оборудование.</w:t>
      </w:r>
    </w:p>
    <w:p w:rsidR="00920B0A" w:rsidRPr="009E3370" w:rsidRDefault="003D3BA2" w:rsidP="00E07713">
      <w:pPr>
        <w:numPr>
          <w:ilvl w:val="2"/>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Озеленение жилого участка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920B0A" w:rsidRPr="009E3370" w:rsidRDefault="003D3BA2" w:rsidP="00E07713">
      <w:pPr>
        <w:numPr>
          <w:ilvl w:val="2"/>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Возможно ограждение участка жилой застройки, если оно не противоречит условиям размещения жилых участков вдоль улиц согласно пункту 6.3.6.3 настоящих Методических рекомендаций.</w:t>
      </w:r>
    </w:p>
    <w:p w:rsidR="00920B0A" w:rsidRPr="009E3370" w:rsidRDefault="003D3BA2" w:rsidP="00E07713">
      <w:pPr>
        <w:numPr>
          <w:ilvl w:val="2"/>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Благоустройство жилых участков, расположенных в составе исторической застройки, на территориях высокой плотности застройки, на реконструируемых территориях проектировать с учетом градостроительных условий и требований их размещения.</w:t>
      </w:r>
    </w:p>
    <w:p w:rsidR="00920B0A" w:rsidRPr="009E3370" w:rsidRDefault="003D3BA2" w:rsidP="00E07713">
      <w:pPr>
        <w:numPr>
          <w:ilvl w:val="3"/>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На территориях охранных зон памятников проектирование благоустройства вести в соответствии с режимами зон охраны и типологическими характеристиками застройки.</w:t>
      </w:r>
    </w:p>
    <w:p w:rsidR="00920B0A" w:rsidRPr="009E3370" w:rsidRDefault="003D3BA2" w:rsidP="00E07713">
      <w:pPr>
        <w:numPr>
          <w:ilvl w:val="3"/>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На реконструируемых территориях участков жилой застройки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выполнять замену морально и физически устаревших элементов благоустройства.</w:t>
      </w:r>
    </w:p>
    <w:p w:rsidR="00920B0A" w:rsidRPr="009E3370" w:rsidRDefault="003D3BA2" w:rsidP="0042051B">
      <w:pPr>
        <w:numPr>
          <w:ilvl w:val="1"/>
          <w:numId w:val="45"/>
        </w:numPr>
        <w:spacing w:line="240" w:lineRule="auto"/>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Участки детских садов и школ</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На территории участков детских садов и школ предусматривать: транспортный проезд (проезды), пешеходные коммуникации (основные, второстепенные), площадки при входах (главные, хозяйственные), площадки</w:t>
      </w:r>
      <w:r w:rsidR="004F33E4" w:rsidRPr="009E3370">
        <w:rPr>
          <w:rFonts w:ascii="Times New Roman" w:eastAsia="Times New Roman" w:hAnsi="Times New Roman" w:cs="Times New Roman"/>
        </w:rPr>
        <w:t xml:space="preserve"> для игр детей, занятия спортом,</w:t>
      </w:r>
      <w:r w:rsidRPr="009E3370">
        <w:rPr>
          <w:rFonts w:ascii="Times New Roman" w:eastAsia="Times New Roman" w:hAnsi="Times New Roman" w:cs="Times New Roman"/>
        </w:rPr>
        <w:t xml:space="preserve"> озелененные и другие территории и сооружения.</w:t>
      </w:r>
    </w:p>
    <w:p w:rsidR="00920B0A" w:rsidRPr="009E3370" w:rsidRDefault="00637D1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w:t>
      </w:r>
      <w:r w:rsidR="003D3BA2" w:rsidRPr="009E3370">
        <w:rPr>
          <w:rFonts w:ascii="Times New Roman" w:eastAsia="Times New Roman" w:hAnsi="Times New Roman" w:cs="Times New Roman"/>
        </w:rPr>
        <w:t>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920B0A" w:rsidRPr="009E3370" w:rsidRDefault="003D3BA2" w:rsidP="00E07713">
      <w:pPr>
        <w:numPr>
          <w:ilvl w:val="3"/>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В качестве твердых видов покрытий </w:t>
      </w:r>
      <w:r w:rsidR="00A323D8" w:rsidRPr="009E3370">
        <w:rPr>
          <w:rFonts w:ascii="Times New Roman" w:eastAsia="Times New Roman" w:hAnsi="Times New Roman" w:cs="Times New Roman"/>
        </w:rPr>
        <w:t>применять цементобетон</w:t>
      </w:r>
      <w:r w:rsidRPr="009E3370">
        <w:rPr>
          <w:rFonts w:ascii="Times New Roman" w:eastAsia="Times New Roman" w:hAnsi="Times New Roman" w:cs="Times New Roman"/>
        </w:rPr>
        <w:t xml:space="preserve"> и плиточно</w:t>
      </w:r>
      <w:r w:rsidR="00A323D8" w:rsidRPr="009E3370">
        <w:rPr>
          <w:rFonts w:ascii="Times New Roman" w:eastAsia="Times New Roman" w:hAnsi="Times New Roman" w:cs="Times New Roman"/>
        </w:rPr>
        <w:t>е</w:t>
      </w:r>
      <w:r w:rsidRPr="009E3370">
        <w:rPr>
          <w:rFonts w:ascii="Times New Roman" w:eastAsia="Times New Roman" w:hAnsi="Times New Roman" w:cs="Times New Roman"/>
        </w:rPr>
        <w:t xml:space="preserve"> мощени</w:t>
      </w:r>
      <w:r w:rsidR="00A323D8" w:rsidRPr="009E3370">
        <w:rPr>
          <w:rFonts w:ascii="Times New Roman" w:eastAsia="Times New Roman" w:hAnsi="Times New Roman" w:cs="Times New Roman"/>
        </w:rPr>
        <w:t>е</w:t>
      </w:r>
      <w:r w:rsidRPr="009E3370">
        <w:rPr>
          <w:rFonts w:ascii="Times New Roman" w:eastAsia="Times New Roman" w:hAnsi="Times New Roman" w:cs="Times New Roman"/>
        </w:rPr>
        <w:t>.</w:t>
      </w:r>
    </w:p>
    <w:p w:rsidR="00920B0A" w:rsidRPr="009E3370" w:rsidRDefault="003D3BA2" w:rsidP="00E07713">
      <w:pPr>
        <w:numPr>
          <w:ilvl w:val="3"/>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озеленении территории детских садов и школ не использовать растения с ядовитыми плодами, а также с колючками и шипами.</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При проектировании инженерных коммуникаций не допускать их трассировку через территорию детского сада и школы, уже существующие сети при реконструкции территории переложить. Собственные инженерные сети детского сада и школы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w:t>
      </w:r>
      <w:r w:rsidR="00A323D8" w:rsidRPr="009E3370">
        <w:rPr>
          <w:rFonts w:ascii="Times New Roman" w:eastAsia="Times New Roman" w:hAnsi="Times New Roman" w:cs="Times New Roman"/>
        </w:rPr>
        <w:t>Н</w:t>
      </w:r>
      <w:r w:rsidRPr="009E3370">
        <w:rPr>
          <w:rFonts w:ascii="Times New Roman" w:eastAsia="Times New Roman" w:hAnsi="Times New Roman" w:cs="Times New Roman"/>
        </w:rPr>
        <w:t>е допускать устройство смотровых колодцев на территориях площадок, проездов, проходов. Места их размещения на других территориях в границах участка огородить или выделить предупреждающими об опасности знаками.</w:t>
      </w:r>
    </w:p>
    <w:p w:rsidR="00920B0A" w:rsidRPr="009E3370" w:rsidRDefault="003D3BA2" w:rsidP="00FA07BC">
      <w:pPr>
        <w:numPr>
          <w:ilvl w:val="1"/>
          <w:numId w:val="45"/>
        </w:numPr>
        <w:spacing w:line="240" w:lineRule="auto"/>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Участки длительного и кратковременного хранения автотранспортных средств</w:t>
      </w:r>
      <w:r w:rsidR="00FA07BC" w:rsidRPr="009E3370">
        <w:rPr>
          <w:rFonts w:ascii="Times New Roman" w:eastAsia="Times New Roman" w:hAnsi="Times New Roman" w:cs="Times New Roman"/>
        </w:rPr>
        <w:t>.</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На участке длительного и кратковременного хранения автотранспортных средств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 </w:t>
      </w:r>
      <w:r w:rsidR="00D4147D" w:rsidRPr="009E3370">
        <w:rPr>
          <w:rFonts w:ascii="Times New Roman" w:eastAsia="Times New Roman" w:hAnsi="Times New Roman" w:cs="Times New Roman"/>
        </w:rPr>
        <w:t>Н</w:t>
      </w:r>
      <w:r w:rsidRPr="009E3370">
        <w:rPr>
          <w:rFonts w:ascii="Times New Roman" w:eastAsia="Times New Roman" w:hAnsi="Times New Roman" w:cs="Times New Roman"/>
        </w:rPr>
        <w:t xml:space="preserve">е допускать организации транзитных </w:t>
      </w:r>
      <w:r w:rsidRPr="009E3370">
        <w:rPr>
          <w:rFonts w:ascii="Times New Roman" w:eastAsia="Times New Roman" w:hAnsi="Times New Roman" w:cs="Times New Roman"/>
        </w:rPr>
        <w:lastRenderedPageBreak/>
        <w:t>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изолировать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920B0A" w:rsidRPr="009E3370" w:rsidRDefault="00D4147D"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w:t>
      </w:r>
      <w:r w:rsidR="003D3BA2" w:rsidRPr="009E3370">
        <w:rPr>
          <w:rFonts w:ascii="Times New Roman" w:eastAsia="Times New Roman" w:hAnsi="Times New Roman" w:cs="Times New Roman"/>
        </w:rPr>
        <w:t>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На пешеходных дорожках предусматривать съезд - бордюрный пандус - на уровень проезда (не менее одного на участок).</w:t>
      </w:r>
    </w:p>
    <w:p w:rsidR="00920B0A" w:rsidRPr="009E3370" w:rsidRDefault="00D4147D"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Ф</w:t>
      </w:r>
      <w:r w:rsidR="003D3BA2" w:rsidRPr="009E3370">
        <w:rPr>
          <w:rFonts w:ascii="Times New Roman" w:eastAsia="Times New Roman" w:hAnsi="Times New Roman" w:cs="Times New Roman"/>
        </w:rPr>
        <w:t>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Благоустройство участка территории, автостоянок представлять твердым видом покрытия дорожек и проездов, осветительным оборудованием. Гаражные сооружения или отсеки предусматривать унифицированными, с элементами озеленения и размещением ограждений.</w:t>
      </w:r>
    </w:p>
    <w:p w:rsidR="00920B0A" w:rsidRPr="009E3370" w:rsidRDefault="003D3BA2" w:rsidP="00E07713">
      <w:pPr>
        <w:pStyle w:val="1"/>
        <w:numPr>
          <w:ilvl w:val="0"/>
          <w:numId w:val="45"/>
        </w:numPr>
        <w:spacing w:before="0" w:after="0"/>
        <w:jc w:val="center"/>
        <w:rPr>
          <w:rFonts w:ascii="Times New Roman" w:eastAsia="Times New Roman" w:hAnsi="Times New Roman" w:cs="Times New Roman"/>
          <w:b/>
          <w:sz w:val="22"/>
          <w:szCs w:val="22"/>
        </w:rPr>
      </w:pPr>
      <w:bookmarkStart w:id="20" w:name="_Toc472352460"/>
      <w:r w:rsidRPr="009E3370">
        <w:rPr>
          <w:rFonts w:ascii="Times New Roman" w:eastAsia="Times New Roman" w:hAnsi="Times New Roman" w:cs="Times New Roman"/>
          <w:b/>
          <w:sz w:val="22"/>
          <w:szCs w:val="22"/>
        </w:rPr>
        <w:t>БЛАГОУСТРОЙСТВО ТЕРРИТОРИЙ</w:t>
      </w:r>
      <w:r w:rsidR="00074916" w:rsidRPr="009E3370">
        <w:rPr>
          <w:rFonts w:ascii="Times New Roman" w:eastAsia="Times New Roman" w:hAnsi="Times New Roman" w:cs="Times New Roman"/>
          <w:b/>
          <w:sz w:val="22"/>
          <w:szCs w:val="22"/>
        </w:rPr>
        <w:t xml:space="preserve"> РЕКРЕАЦИОННОГО НАЗНАЧЕНИЯ</w:t>
      </w:r>
      <w:bookmarkEnd w:id="20"/>
    </w:p>
    <w:p w:rsidR="00920B0A" w:rsidRPr="009E3370" w:rsidRDefault="003D3BA2" w:rsidP="00A60346">
      <w:pPr>
        <w:numPr>
          <w:ilvl w:val="1"/>
          <w:numId w:val="45"/>
        </w:numPr>
        <w:spacing w:line="240" w:lineRule="auto"/>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Общие положения</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Благоустройство памятников садово-паркового и</w:t>
      </w:r>
      <w:r w:rsidR="00D4147D" w:rsidRPr="009E3370">
        <w:rPr>
          <w:rFonts w:ascii="Times New Roman" w:eastAsia="Times New Roman" w:hAnsi="Times New Roman" w:cs="Times New Roman"/>
        </w:rPr>
        <w:t>скусства, истории и архитектуры</w:t>
      </w:r>
      <w:r w:rsidRPr="009E3370">
        <w:rPr>
          <w:rFonts w:ascii="Times New Roman" w:eastAsia="Times New Roman" w:hAnsi="Times New Roman" w:cs="Times New Roman"/>
        </w:rPr>
        <w:t xml:space="preserve">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проектировать в соответствии с историко-культурным регламентом территории, на которой он расположен (при его наличии).</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обеспечивать приоритет природоохранных факторов: для крупных объектов рекреации - ненарушение природного, естественного характера ландшафта; для малых объектов рекреации (скверы,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реконструкции объектов рекреации предусматривать:</w:t>
      </w:r>
    </w:p>
    <w:p w:rsidR="00920B0A" w:rsidRPr="009E3370" w:rsidRDefault="003D3BA2" w:rsidP="0031757F">
      <w:pPr>
        <w:ind w:firstLine="720"/>
        <w:jc w:val="both"/>
      </w:pPr>
      <w:r w:rsidRPr="009E3370">
        <w:rPr>
          <w:rFonts w:ascii="Times New Roman" w:eastAsia="Times New Roman" w:hAnsi="Times New Roman" w:cs="Times New Roman"/>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920B0A" w:rsidRPr="009E3370" w:rsidRDefault="003D3BA2" w:rsidP="0042051B">
      <w:pPr>
        <w:ind w:firstLine="720"/>
        <w:jc w:val="both"/>
        <w:rPr>
          <w:rFonts w:ascii="Times New Roman" w:eastAsia="Times New Roman" w:hAnsi="Times New Roman" w:cs="Times New Roman"/>
        </w:rPr>
      </w:pPr>
      <w:r w:rsidRPr="009E3370">
        <w:rPr>
          <w:rFonts w:ascii="Times New Roman" w:eastAsia="Times New Roman" w:hAnsi="Times New Roman" w:cs="Times New Roman"/>
        </w:rPr>
        <w:t>- 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920B0A" w:rsidRPr="009E3370" w:rsidRDefault="003D3BA2" w:rsidP="00E07713">
      <w:pPr>
        <w:pStyle w:val="1"/>
        <w:numPr>
          <w:ilvl w:val="0"/>
          <w:numId w:val="45"/>
        </w:numPr>
        <w:spacing w:before="0" w:after="0"/>
        <w:jc w:val="center"/>
        <w:rPr>
          <w:rFonts w:ascii="Times New Roman" w:eastAsia="Times New Roman" w:hAnsi="Times New Roman" w:cs="Times New Roman"/>
          <w:b/>
          <w:sz w:val="22"/>
          <w:szCs w:val="22"/>
        </w:rPr>
      </w:pPr>
      <w:bookmarkStart w:id="21" w:name="_Toc472352461"/>
      <w:r w:rsidRPr="009E3370">
        <w:rPr>
          <w:rFonts w:ascii="Times New Roman" w:eastAsia="Times New Roman" w:hAnsi="Times New Roman" w:cs="Times New Roman"/>
          <w:b/>
          <w:sz w:val="22"/>
          <w:szCs w:val="22"/>
        </w:rPr>
        <w:t>БЛАГОУСТРОЙСТВО НА ТЕРРИТОРИЯХ</w:t>
      </w:r>
      <w:r w:rsidR="00074916" w:rsidRPr="009E3370">
        <w:rPr>
          <w:rFonts w:ascii="Times New Roman" w:eastAsia="Times New Roman" w:hAnsi="Times New Roman" w:cs="Times New Roman"/>
          <w:b/>
          <w:sz w:val="22"/>
          <w:szCs w:val="22"/>
        </w:rPr>
        <w:t xml:space="preserve"> ПРОИЗВОДСТВЕННОГО НАЗНАЧЕНИЯ</w:t>
      </w:r>
      <w:bookmarkEnd w:id="21"/>
    </w:p>
    <w:p w:rsidR="00920B0A" w:rsidRPr="009E3370" w:rsidRDefault="003D3BA2" w:rsidP="00A60346">
      <w:pPr>
        <w:numPr>
          <w:ilvl w:val="1"/>
          <w:numId w:val="45"/>
        </w:numPr>
        <w:spacing w:line="240" w:lineRule="auto"/>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Общие положения</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r w:rsidR="00EF36DB" w:rsidRPr="009E3370">
        <w:rPr>
          <w:rFonts w:ascii="Times New Roman" w:eastAsia="Times New Roman" w:hAnsi="Times New Roman" w:cs="Times New Roman"/>
        </w:rPr>
        <w:t xml:space="preserve"> </w:t>
      </w:r>
      <w:r w:rsidRPr="009E3370">
        <w:rPr>
          <w:rFonts w:ascii="Times New Roman" w:eastAsia="Times New Roman" w:hAnsi="Times New Roman" w:cs="Times New Roman"/>
        </w:rPr>
        <w:t xml:space="preserve">Приемы благоустройства и озеленения в зависимости от отраслевой направленности производства применять в соответствии с Приложением </w:t>
      </w:r>
      <w:r w:rsidR="00EF36DB" w:rsidRPr="009E3370">
        <w:rPr>
          <w:rFonts w:ascii="Times New Roman" w:eastAsia="Times New Roman" w:hAnsi="Times New Roman" w:cs="Times New Roman"/>
        </w:rPr>
        <w:t>№ 4</w:t>
      </w:r>
      <w:r w:rsidRPr="009E3370">
        <w:rPr>
          <w:rFonts w:ascii="Times New Roman" w:eastAsia="Times New Roman" w:hAnsi="Times New Roman" w:cs="Times New Roman"/>
        </w:rPr>
        <w:t xml:space="preserve"> к настоящим </w:t>
      </w:r>
      <w:r w:rsidR="00A03CF5" w:rsidRPr="009E3370">
        <w:rPr>
          <w:rFonts w:ascii="Times New Roman" w:eastAsia="Times New Roman" w:hAnsi="Times New Roman" w:cs="Times New Roman"/>
        </w:rPr>
        <w:t>Правилам</w:t>
      </w:r>
      <w:r w:rsidRPr="009E3370">
        <w:rPr>
          <w:rFonts w:ascii="Times New Roman" w:eastAsia="Times New Roman" w:hAnsi="Times New Roman" w:cs="Times New Roman"/>
        </w:rPr>
        <w:t>.</w:t>
      </w:r>
    </w:p>
    <w:p w:rsidR="00920B0A" w:rsidRPr="009E3370" w:rsidRDefault="003D3BA2" w:rsidP="00E07713">
      <w:pPr>
        <w:numPr>
          <w:ilvl w:val="1"/>
          <w:numId w:val="45"/>
        </w:numPr>
        <w:spacing w:line="240" w:lineRule="auto"/>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Озелененные территории санитарно-защитных зон</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920B0A" w:rsidRPr="009E3370" w:rsidRDefault="0031757F"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w:t>
      </w:r>
      <w:r w:rsidR="003D3BA2" w:rsidRPr="009E3370">
        <w:rPr>
          <w:rFonts w:ascii="Times New Roman" w:eastAsia="Times New Roman" w:hAnsi="Times New Roman" w:cs="Times New Roman"/>
        </w:rPr>
        <w:t>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Озеленение формировать в виде живописных композиций, исключающих однообразие и монотонность.</w:t>
      </w:r>
    </w:p>
    <w:p w:rsidR="00920B0A" w:rsidRPr="009E3370" w:rsidRDefault="003D3BA2" w:rsidP="00E07713">
      <w:pPr>
        <w:pStyle w:val="1"/>
        <w:numPr>
          <w:ilvl w:val="0"/>
          <w:numId w:val="45"/>
        </w:numPr>
        <w:spacing w:before="0" w:after="0"/>
        <w:jc w:val="center"/>
        <w:rPr>
          <w:rFonts w:ascii="Times New Roman" w:eastAsia="Times New Roman" w:hAnsi="Times New Roman" w:cs="Times New Roman"/>
          <w:b/>
          <w:sz w:val="22"/>
          <w:szCs w:val="22"/>
        </w:rPr>
      </w:pPr>
      <w:bookmarkStart w:id="22" w:name="_Toc472352462"/>
      <w:r w:rsidRPr="009E3370">
        <w:rPr>
          <w:rFonts w:ascii="Times New Roman" w:eastAsia="Times New Roman" w:hAnsi="Times New Roman" w:cs="Times New Roman"/>
          <w:b/>
          <w:sz w:val="22"/>
          <w:szCs w:val="22"/>
        </w:rPr>
        <w:lastRenderedPageBreak/>
        <w:t>ОБЪЕКТЫ БЛАГОУСТРОЙСТВА</w:t>
      </w:r>
      <w:r w:rsidR="00074916" w:rsidRPr="009E3370">
        <w:rPr>
          <w:rFonts w:ascii="Times New Roman" w:eastAsia="Times New Roman" w:hAnsi="Times New Roman" w:cs="Times New Roman"/>
          <w:b/>
          <w:sz w:val="22"/>
          <w:szCs w:val="22"/>
        </w:rPr>
        <w:t xml:space="preserve"> НА ТЕРРИТОРИЯХ ТРАНСПОРТНОЙ И ИНЖЕНЕРНОЙ ИНФРАСТРУКТУРЫ</w:t>
      </w:r>
      <w:bookmarkEnd w:id="22"/>
    </w:p>
    <w:p w:rsidR="00920B0A" w:rsidRPr="009E3370" w:rsidRDefault="003D3BA2" w:rsidP="0042051B">
      <w:pPr>
        <w:numPr>
          <w:ilvl w:val="1"/>
          <w:numId w:val="45"/>
        </w:numPr>
        <w:spacing w:line="240" w:lineRule="auto"/>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Общие положения</w:t>
      </w:r>
    </w:p>
    <w:p w:rsidR="00920B0A" w:rsidRPr="009E3370" w:rsidRDefault="003D3BA2" w:rsidP="00E07713">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Объектами нормирования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 Проектирование благоустройства производить на сеть улиц определенной категории, отдельную улицу или площадь, часть улицы или площади, транспортное сооружение.</w:t>
      </w:r>
    </w:p>
    <w:p w:rsidR="00920B0A" w:rsidRPr="009E3370" w:rsidRDefault="003D3BA2" w:rsidP="00E07713">
      <w:pPr>
        <w:numPr>
          <w:ilvl w:val="2"/>
          <w:numId w:val="45"/>
        </w:numPr>
        <w:ind w:left="0" w:firstLine="0"/>
        <w:contextualSpacing/>
        <w:jc w:val="both"/>
      </w:pPr>
      <w:r w:rsidRPr="009E3370">
        <w:rPr>
          <w:rFonts w:ascii="Times New Roman" w:eastAsia="Times New Roman" w:hAnsi="Times New Roman" w:cs="Times New Roman"/>
        </w:rPr>
        <w:t xml:space="preserve">Проектирование комплексного благоустройства на территориях транспортных и инженерных коммуникаций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w:t>
      </w:r>
    </w:p>
    <w:p w:rsidR="00920B0A" w:rsidRPr="009E3370" w:rsidRDefault="003D3BA2" w:rsidP="0042051B">
      <w:pPr>
        <w:numPr>
          <w:ilvl w:val="1"/>
          <w:numId w:val="45"/>
        </w:numPr>
        <w:spacing w:line="240" w:lineRule="auto"/>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Улицы и дороги</w:t>
      </w:r>
    </w:p>
    <w:p w:rsidR="00920B0A" w:rsidRPr="009E3370" w:rsidRDefault="003D3BA2"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Улицы и дороги на территории населенного пункта по назначению и транспортным характеристикам подразделяются на магистральные улицы районного значения, улицы и дороги местного значения.</w:t>
      </w:r>
    </w:p>
    <w:p w:rsidR="00920B0A" w:rsidRPr="009E3370" w:rsidRDefault="0031757F"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w:t>
      </w:r>
      <w:r w:rsidR="003D3BA2" w:rsidRPr="009E3370">
        <w:rPr>
          <w:rFonts w:ascii="Times New Roman" w:eastAsia="Times New Roman" w:hAnsi="Times New Roman" w:cs="Times New Roman"/>
        </w:rPr>
        <w:t>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w:t>
      </w:r>
      <w:r w:rsidRPr="009E3370">
        <w:rPr>
          <w:rFonts w:ascii="Times New Roman" w:eastAsia="Times New Roman" w:hAnsi="Times New Roman" w:cs="Times New Roman"/>
        </w:rPr>
        <w:t>жения (дорожные знаки, разметка</w:t>
      </w:r>
      <w:r w:rsidR="003D3BA2" w:rsidRPr="009E3370">
        <w:rPr>
          <w:rFonts w:ascii="Times New Roman" w:eastAsia="Times New Roman" w:hAnsi="Times New Roman" w:cs="Times New Roman"/>
        </w:rPr>
        <w:t>).</w:t>
      </w:r>
    </w:p>
    <w:p w:rsidR="00920B0A" w:rsidRPr="009E3370" w:rsidRDefault="003D3BA2"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Виды и конструкции дорожного покрытия проектируются с учетом категории улицы и обеспечением безопасности движения. </w:t>
      </w:r>
      <w:r w:rsidR="0031757F" w:rsidRPr="009E3370">
        <w:rPr>
          <w:rFonts w:ascii="Times New Roman" w:eastAsia="Times New Roman" w:hAnsi="Times New Roman" w:cs="Times New Roman"/>
        </w:rPr>
        <w:t>М</w:t>
      </w:r>
      <w:r w:rsidRPr="009E3370">
        <w:rPr>
          <w:rFonts w:ascii="Times New Roman" w:eastAsia="Times New Roman" w:hAnsi="Times New Roman" w:cs="Times New Roman"/>
        </w:rPr>
        <w:t xml:space="preserve">атериалы для покрытий улиц и дорог приведены в Приложении </w:t>
      </w:r>
      <w:r w:rsidR="00677D7D" w:rsidRPr="009E3370">
        <w:rPr>
          <w:rFonts w:ascii="Times New Roman" w:eastAsia="Times New Roman" w:hAnsi="Times New Roman" w:cs="Times New Roman"/>
        </w:rPr>
        <w:t>5</w:t>
      </w:r>
      <w:r w:rsidRPr="009E3370">
        <w:rPr>
          <w:rFonts w:ascii="Times New Roman" w:eastAsia="Times New Roman" w:hAnsi="Times New Roman" w:cs="Times New Roman"/>
        </w:rPr>
        <w:t xml:space="preserve"> к настоящим </w:t>
      </w:r>
      <w:r w:rsidR="00A03CF5" w:rsidRPr="009E3370">
        <w:rPr>
          <w:rFonts w:ascii="Times New Roman" w:eastAsia="Times New Roman" w:hAnsi="Times New Roman" w:cs="Times New Roman"/>
        </w:rPr>
        <w:t>Правилам</w:t>
      </w:r>
      <w:r w:rsidRPr="009E3370">
        <w:rPr>
          <w:rFonts w:ascii="Times New Roman" w:eastAsia="Times New Roman" w:hAnsi="Times New Roman" w:cs="Times New Roman"/>
        </w:rPr>
        <w:t>.</w:t>
      </w:r>
    </w:p>
    <w:p w:rsidR="00920B0A" w:rsidRPr="009E3370" w:rsidRDefault="003D3BA2"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Для проектирования озеленения улиц и дорог устанавливать минимальные расстояния от посадок и прочих сооружений улично-дорожной сети в соответствии со СНиПами. Возможно размещение деревьев в мощении. Размещение зеленых насаждений у поворотов и остановок при нерегулируемом движении проектировать согласно пункту </w:t>
      </w:r>
      <w:r w:rsidR="00074916" w:rsidRPr="009E3370">
        <w:rPr>
          <w:rFonts w:ascii="Times New Roman" w:eastAsia="Times New Roman" w:hAnsi="Times New Roman" w:cs="Times New Roman"/>
        </w:rPr>
        <w:t>9</w:t>
      </w:r>
      <w:r w:rsidRPr="009E3370">
        <w:rPr>
          <w:rFonts w:ascii="Times New Roman" w:eastAsia="Times New Roman" w:hAnsi="Times New Roman" w:cs="Times New Roman"/>
        </w:rPr>
        <w:t xml:space="preserve">.4.2 настоящих </w:t>
      </w:r>
      <w:r w:rsidR="00A03CF5" w:rsidRPr="009E3370">
        <w:rPr>
          <w:rFonts w:ascii="Times New Roman" w:eastAsia="Times New Roman" w:hAnsi="Times New Roman" w:cs="Times New Roman"/>
        </w:rPr>
        <w:t>Правил</w:t>
      </w:r>
      <w:r w:rsidRPr="009E3370">
        <w:rPr>
          <w:rFonts w:ascii="Times New Roman" w:eastAsia="Times New Roman" w:hAnsi="Times New Roman" w:cs="Times New Roman"/>
        </w:rPr>
        <w:t xml:space="preserve">. </w:t>
      </w:r>
      <w:r w:rsidR="0031757F" w:rsidRPr="009E3370">
        <w:rPr>
          <w:rFonts w:ascii="Times New Roman" w:eastAsia="Times New Roman" w:hAnsi="Times New Roman" w:cs="Times New Roman"/>
        </w:rPr>
        <w:t>П</w:t>
      </w:r>
      <w:r w:rsidRPr="009E3370">
        <w:rPr>
          <w:rFonts w:ascii="Times New Roman" w:eastAsia="Times New Roman" w:hAnsi="Times New Roman" w:cs="Times New Roman"/>
        </w:rPr>
        <w:t>редусматривать увеличение буферных зон между краем проезжей части и ближайшим рядом деревьев - за пределами зоны риска высаживать</w:t>
      </w:r>
      <w:r w:rsidR="0031757F" w:rsidRPr="009E3370">
        <w:rPr>
          <w:rFonts w:ascii="Times New Roman" w:eastAsia="Times New Roman" w:hAnsi="Times New Roman" w:cs="Times New Roman"/>
          <w:strike/>
        </w:rPr>
        <w:t xml:space="preserve"> </w:t>
      </w:r>
      <w:r w:rsidRPr="009E3370">
        <w:rPr>
          <w:rFonts w:ascii="Times New Roman" w:eastAsia="Times New Roman" w:hAnsi="Times New Roman" w:cs="Times New Roman"/>
        </w:rPr>
        <w:t xml:space="preserve">для таких объектов растения </w:t>
      </w:r>
      <w:r w:rsidR="00677D7D" w:rsidRPr="009E3370">
        <w:rPr>
          <w:rFonts w:ascii="Times New Roman" w:eastAsia="Times New Roman" w:hAnsi="Times New Roman" w:cs="Times New Roman"/>
        </w:rPr>
        <w:t xml:space="preserve">(таблица </w:t>
      </w:r>
      <w:r w:rsidR="00A60346" w:rsidRPr="009E3370">
        <w:rPr>
          <w:rFonts w:ascii="Times New Roman" w:eastAsia="Times New Roman" w:hAnsi="Times New Roman" w:cs="Times New Roman"/>
        </w:rPr>
        <w:t>6 Приложения №</w:t>
      </w:r>
      <w:r w:rsidRPr="009E3370">
        <w:rPr>
          <w:rFonts w:ascii="Times New Roman" w:eastAsia="Times New Roman" w:hAnsi="Times New Roman" w:cs="Times New Roman"/>
        </w:rPr>
        <w:t xml:space="preserve"> </w:t>
      </w:r>
      <w:r w:rsidR="00677D7D" w:rsidRPr="009E3370">
        <w:rPr>
          <w:rFonts w:ascii="Times New Roman" w:eastAsia="Times New Roman" w:hAnsi="Times New Roman" w:cs="Times New Roman"/>
        </w:rPr>
        <w:t>1</w:t>
      </w:r>
      <w:r w:rsidRPr="009E3370">
        <w:rPr>
          <w:rFonts w:ascii="Times New Roman" w:eastAsia="Times New Roman" w:hAnsi="Times New Roman" w:cs="Times New Roman"/>
        </w:rPr>
        <w:t xml:space="preserve"> к настоящим </w:t>
      </w:r>
      <w:r w:rsidR="00A03CF5" w:rsidRPr="009E3370">
        <w:rPr>
          <w:rFonts w:ascii="Times New Roman" w:eastAsia="Times New Roman" w:hAnsi="Times New Roman" w:cs="Times New Roman"/>
        </w:rPr>
        <w:t>Правилам</w:t>
      </w:r>
      <w:r w:rsidRPr="009E3370">
        <w:rPr>
          <w:rFonts w:ascii="Times New Roman" w:eastAsia="Times New Roman" w:hAnsi="Times New Roman" w:cs="Times New Roman"/>
        </w:rPr>
        <w:t>).</w:t>
      </w:r>
    </w:p>
    <w:p w:rsidR="00920B0A" w:rsidRPr="009E3370" w:rsidRDefault="003D3BA2" w:rsidP="0042051B">
      <w:pPr>
        <w:numPr>
          <w:ilvl w:val="1"/>
          <w:numId w:val="45"/>
        </w:numPr>
        <w:spacing w:line="240" w:lineRule="auto"/>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Площади</w:t>
      </w:r>
    </w:p>
    <w:p w:rsidR="00920B0A" w:rsidRPr="009E3370" w:rsidRDefault="003D3BA2"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По функциональному назначению площади подразделяются на: главные (у зданий органов власти, общественных организаций), приобъектные (</w:t>
      </w:r>
      <w:r w:rsidR="0031757F" w:rsidRPr="009E3370">
        <w:rPr>
          <w:rFonts w:ascii="Times New Roman" w:eastAsia="Times New Roman" w:hAnsi="Times New Roman" w:cs="Times New Roman"/>
        </w:rPr>
        <w:t xml:space="preserve">у </w:t>
      </w:r>
      <w:r w:rsidRPr="009E3370">
        <w:rPr>
          <w:rFonts w:ascii="Times New Roman" w:eastAsia="Times New Roman" w:hAnsi="Times New Roman" w:cs="Times New Roman"/>
        </w:rPr>
        <w:t>памятников, стадионов, парков, рынков и др.), общественно</w:t>
      </w:r>
      <w:r w:rsidR="0031757F" w:rsidRPr="009E3370">
        <w:rPr>
          <w:rFonts w:ascii="Times New Roman" w:eastAsia="Times New Roman" w:hAnsi="Times New Roman" w:cs="Times New Roman"/>
        </w:rPr>
        <w:t>-транспортные (у вокзалов)</w:t>
      </w:r>
      <w:r w:rsidRPr="009E3370">
        <w:rPr>
          <w:rFonts w:ascii="Times New Roman" w:eastAsia="Times New Roman" w:hAnsi="Times New Roman" w:cs="Times New Roman"/>
        </w:rPr>
        <w:t>. При проектировании благоустройства обеспечивать максимально возможное разделение пешеходного и транспортного движения, основных и местных транспортных потоков.</w:t>
      </w:r>
    </w:p>
    <w:p w:rsidR="00920B0A" w:rsidRPr="009E3370" w:rsidRDefault="0031757F"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Территории площади </w:t>
      </w:r>
      <w:r w:rsidR="003D3BA2" w:rsidRPr="009E3370">
        <w:rPr>
          <w:rFonts w:ascii="Times New Roman" w:eastAsia="Times New Roman" w:hAnsi="Times New Roman" w:cs="Times New Roman"/>
        </w:rPr>
        <w:t xml:space="preserve">включают: проезжую часть, пешеходную часть, участки зелёных насаждений. </w:t>
      </w:r>
    </w:p>
    <w:p w:rsidR="00920B0A" w:rsidRPr="009E3370" w:rsidRDefault="003D3BA2"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Обязательный перечень элементов благоустройства на территории площади принимать в соответствии с пунктом </w:t>
      </w:r>
      <w:r w:rsidR="009F52AF" w:rsidRPr="009E3370">
        <w:rPr>
          <w:rFonts w:ascii="Times New Roman" w:eastAsia="Times New Roman" w:hAnsi="Times New Roman" w:cs="Times New Roman"/>
        </w:rPr>
        <w:t>9</w:t>
      </w:r>
      <w:r w:rsidRPr="009E3370">
        <w:rPr>
          <w:rFonts w:ascii="Times New Roman" w:eastAsia="Times New Roman" w:hAnsi="Times New Roman" w:cs="Times New Roman"/>
        </w:rPr>
        <w:t xml:space="preserve">.2.2 настоящих </w:t>
      </w:r>
      <w:r w:rsidR="00A03CF5" w:rsidRPr="009E3370">
        <w:rPr>
          <w:rFonts w:ascii="Times New Roman" w:eastAsia="Times New Roman" w:hAnsi="Times New Roman" w:cs="Times New Roman"/>
        </w:rPr>
        <w:t>Правил</w:t>
      </w:r>
      <w:r w:rsidRPr="009E3370">
        <w:rPr>
          <w:rFonts w:ascii="Times New Roman" w:eastAsia="Times New Roman" w:hAnsi="Times New Roman" w:cs="Times New Roman"/>
        </w:rPr>
        <w:t>. В зависимости от функционального назначения площади размещать следующие дополнительные элементы благоустройства:</w:t>
      </w:r>
    </w:p>
    <w:p w:rsidR="00920B0A" w:rsidRPr="009E3370" w:rsidRDefault="003D3BA2" w:rsidP="00A827A1">
      <w:pPr>
        <w:ind w:firstLine="720"/>
        <w:jc w:val="both"/>
      </w:pPr>
      <w:r w:rsidRPr="009E3370">
        <w:rPr>
          <w:rFonts w:ascii="Times New Roman" w:eastAsia="Times New Roman" w:hAnsi="Times New Roman" w:cs="Times New Roman"/>
        </w:rPr>
        <w:t>- на главных, приобъектных, мемориальных площадях - произведения монументально-декоративного искусст</w:t>
      </w:r>
      <w:r w:rsidR="00A827A1" w:rsidRPr="009E3370">
        <w:rPr>
          <w:rFonts w:ascii="Times New Roman" w:eastAsia="Times New Roman" w:hAnsi="Times New Roman" w:cs="Times New Roman"/>
        </w:rPr>
        <w:t>ва, водные устройства (фонтаны)</w:t>
      </w:r>
      <w:r w:rsidRPr="009E3370">
        <w:rPr>
          <w:rFonts w:ascii="Times New Roman" w:eastAsia="Times New Roman" w:hAnsi="Times New Roman" w:cs="Times New Roman"/>
        </w:rPr>
        <w:t>.</w:t>
      </w:r>
    </w:p>
    <w:p w:rsidR="00920B0A" w:rsidRPr="009E3370" w:rsidRDefault="003D3BA2"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920B0A" w:rsidRPr="009E3370" w:rsidRDefault="003D3BA2"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Места возможного проезда и временной парковки автомобилей на пешеходной части площади выделять цветом или фактурой покрытия, мобильным озеленением (контейнеры, вазоны), переносными ограждениями. Ширину прохода проектироват</w:t>
      </w:r>
      <w:r w:rsidR="00C72B11" w:rsidRPr="009E3370">
        <w:rPr>
          <w:rFonts w:ascii="Times New Roman" w:eastAsia="Times New Roman" w:hAnsi="Times New Roman" w:cs="Times New Roman"/>
        </w:rPr>
        <w:t>ь в соответствии с Приложением №</w:t>
      </w:r>
      <w:r w:rsidRPr="009E3370">
        <w:rPr>
          <w:rFonts w:ascii="Times New Roman" w:eastAsia="Times New Roman" w:hAnsi="Times New Roman" w:cs="Times New Roman"/>
        </w:rPr>
        <w:t xml:space="preserve"> </w:t>
      </w:r>
      <w:r w:rsidR="00677D7D" w:rsidRPr="009E3370">
        <w:rPr>
          <w:rFonts w:ascii="Times New Roman" w:eastAsia="Times New Roman" w:hAnsi="Times New Roman" w:cs="Times New Roman"/>
        </w:rPr>
        <w:t>2</w:t>
      </w:r>
      <w:r w:rsidRPr="009E3370">
        <w:rPr>
          <w:rFonts w:ascii="Times New Roman" w:eastAsia="Times New Roman" w:hAnsi="Times New Roman" w:cs="Times New Roman"/>
        </w:rPr>
        <w:t xml:space="preserve"> к настоящим </w:t>
      </w:r>
      <w:r w:rsidR="00A03CF5" w:rsidRPr="009E3370">
        <w:rPr>
          <w:rFonts w:ascii="Times New Roman" w:eastAsia="Times New Roman" w:hAnsi="Times New Roman" w:cs="Times New Roman"/>
        </w:rPr>
        <w:t>Правилам</w:t>
      </w:r>
      <w:r w:rsidRPr="009E3370">
        <w:rPr>
          <w:rFonts w:ascii="Times New Roman" w:eastAsia="Times New Roman" w:hAnsi="Times New Roman" w:cs="Times New Roman"/>
        </w:rPr>
        <w:t>.</w:t>
      </w:r>
    </w:p>
    <w:p w:rsidR="00920B0A" w:rsidRPr="009E3370" w:rsidRDefault="003D3BA2" w:rsidP="00604988">
      <w:pPr>
        <w:numPr>
          <w:ilvl w:val="2"/>
          <w:numId w:val="45"/>
        </w:numPr>
        <w:ind w:left="0" w:firstLine="0"/>
        <w:contextualSpacing/>
        <w:jc w:val="both"/>
        <w:rPr>
          <w:rFonts w:ascii="Times New Roman" w:hAnsi="Times New Roman" w:cs="Times New Roman"/>
        </w:rPr>
      </w:pPr>
      <w:r w:rsidRPr="009E3370">
        <w:rPr>
          <w:rFonts w:ascii="Times New Roman" w:eastAsia="Times New Roman" w:hAnsi="Times New Roman" w:cs="Times New Roman"/>
        </w:rPr>
        <w:t xml:space="preserve">При озеленении площади использовать периметральное озеленение, насаждения в центре площади (сквер или островок безопасности), а также совмещение этих приемов. </w:t>
      </w:r>
    </w:p>
    <w:p w:rsidR="00920B0A" w:rsidRPr="009E3370" w:rsidRDefault="003D3BA2" w:rsidP="0042051B">
      <w:pPr>
        <w:numPr>
          <w:ilvl w:val="1"/>
          <w:numId w:val="45"/>
        </w:numPr>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Пешеходные переходы</w:t>
      </w:r>
    </w:p>
    <w:p w:rsidR="00920B0A" w:rsidRPr="009E3370" w:rsidRDefault="003D3BA2"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Пешеходные переходы размещать в местах пересечения основных пешеходных коммуникаций с улицами и дорогами. Пешеходные переходы проектируются в одном уровне с пр</w:t>
      </w:r>
      <w:r w:rsidR="00A827A1" w:rsidRPr="009E3370">
        <w:rPr>
          <w:rFonts w:ascii="Times New Roman" w:eastAsia="Times New Roman" w:hAnsi="Times New Roman" w:cs="Times New Roman"/>
        </w:rPr>
        <w:t>оезжей частью улицы (наземные).</w:t>
      </w:r>
    </w:p>
    <w:p w:rsidR="00920B0A" w:rsidRPr="009E3370" w:rsidRDefault="003D3BA2"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размещении наземного пешеходного перехода на улицах нерегулируемого движения обеспечивать треугольник видимости, в зоне которого не допускать размещение строений, некапитальных нестационарных сооружений, рекламных щитов, зеленых насаждений высотой более 0,5 м. Стороны треугольника принимать: 8 x 40 м при разрешенной скорости движения транспорта 40 км/ч; 10 x 50 м - при скорости 60 км/ч.</w:t>
      </w:r>
    </w:p>
    <w:p w:rsidR="00920B0A" w:rsidRPr="009E3370" w:rsidRDefault="003D3BA2"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920B0A" w:rsidRPr="009E3370" w:rsidRDefault="00A827A1"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lastRenderedPageBreak/>
        <w:t>О</w:t>
      </w:r>
      <w:r w:rsidR="003D3BA2" w:rsidRPr="009E3370">
        <w:rPr>
          <w:rFonts w:ascii="Times New Roman" w:eastAsia="Times New Roman" w:hAnsi="Times New Roman" w:cs="Times New Roman"/>
        </w:rPr>
        <w:t>беспечить в зоне наземного пешеходного перехода дополнительное освещение, отчетливо выделяющее его на проезжей части.</w:t>
      </w:r>
    </w:p>
    <w:p w:rsidR="00920B0A" w:rsidRPr="009E3370" w:rsidRDefault="003D3BA2" w:rsidP="00604988">
      <w:pPr>
        <w:numPr>
          <w:ilvl w:val="1"/>
          <w:numId w:val="45"/>
        </w:numPr>
        <w:spacing w:line="240" w:lineRule="auto"/>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Технические зоны транспортных, инженерных коммуникаций, водоохранные зоны</w:t>
      </w:r>
      <w:r w:rsidR="00A03CF5" w:rsidRPr="009E3370">
        <w:rPr>
          <w:rFonts w:ascii="Times New Roman" w:eastAsia="Times New Roman" w:hAnsi="Times New Roman" w:cs="Times New Roman"/>
        </w:rPr>
        <w:t>.</w:t>
      </w:r>
    </w:p>
    <w:p w:rsidR="00920B0A" w:rsidRPr="009E3370" w:rsidRDefault="003D3BA2"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На террит</w:t>
      </w:r>
      <w:r w:rsidR="00C72B11" w:rsidRPr="009E3370">
        <w:rPr>
          <w:rFonts w:ascii="Times New Roman" w:eastAsia="Times New Roman" w:hAnsi="Times New Roman" w:cs="Times New Roman"/>
        </w:rPr>
        <w:t>ории населенного пункта предусмо</w:t>
      </w:r>
      <w:r w:rsidRPr="009E3370">
        <w:rPr>
          <w:rFonts w:ascii="Times New Roman" w:eastAsia="Times New Roman" w:hAnsi="Times New Roman" w:cs="Times New Roman"/>
        </w:rPr>
        <w:t>тр</w:t>
      </w:r>
      <w:r w:rsidR="00A827A1" w:rsidRPr="009E3370">
        <w:rPr>
          <w:rFonts w:ascii="Times New Roman" w:eastAsia="Times New Roman" w:hAnsi="Times New Roman" w:cs="Times New Roman"/>
        </w:rPr>
        <w:t>ены</w:t>
      </w:r>
      <w:r w:rsidRPr="009E3370">
        <w:rPr>
          <w:rFonts w:ascii="Times New Roman" w:eastAsia="Times New Roman" w:hAnsi="Times New Roman" w:cs="Times New Roman"/>
        </w:rPr>
        <w:t xml:space="preserve"> следующие виды технических (охранно-эксплуатационных) зон, выделяемые линиями градостроительного регулирования: трубопроводов, кабелей высокого и низкого напряжения, слабых токо</w:t>
      </w:r>
      <w:r w:rsidR="00A827A1" w:rsidRPr="009E3370">
        <w:rPr>
          <w:rFonts w:ascii="Times New Roman" w:eastAsia="Times New Roman" w:hAnsi="Times New Roman" w:cs="Times New Roman"/>
        </w:rPr>
        <w:t>в, линий высоковольтных передач</w:t>
      </w:r>
      <w:r w:rsidRPr="009E3370">
        <w:rPr>
          <w:rFonts w:ascii="Times New Roman" w:eastAsia="Times New Roman" w:hAnsi="Times New Roman" w:cs="Times New Roman"/>
        </w:rPr>
        <w:t>.</w:t>
      </w:r>
    </w:p>
    <w:p w:rsidR="00920B0A" w:rsidRPr="009E3370" w:rsidRDefault="003D3BA2"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На территории выделенных технических (охранных) зон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920B0A" w:rsidRPr="009E3370" w:rsidRDefault="003D3BA2"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В зоне линий высоковольтных передач напряжением менее 110 кВт </w:t>
      </w:r>
      <w:r w:rsidR="00A827A1" w:rsidRPr="009E3370">
        <w:rPr>
          <w:rFonts w:ascii="Times New Roman" w:eastAsia="Times New Roman" w:hAnsi="Times New Roman" w:cs="Times New Roman"/>
        </w:rPr>
        <w:t>о</w:t>
      </w:r>
      <w:r w:rsidRPr="009E3370">
        <w:rPr>
          <w:rFonts w:ascii="Times New Roman" w:eastAsia="Times New Roman" w:hAnsi="Times New Roman" w:cs="Times New Roman"/>
        </w:rPr>
        <w:t>зеленение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920B0A" w:rsidRPr="009E3370" w:rsidRDefault="003D3BA2" w:rsidP="00604988">
      <w:pPr>
        <w:numPr>
          <w:ilvl w:val="2"/>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Благоустройство полосы отвода железной дороги проектировать с учетом СНиП 32-01.</w:t>
      </w:r>
    </w:p>
    <w:p w:rsidR="00EE615F" w:rsidRPr="009E3370" w:rsidRDefault="00EE615F" w:rsidP="00604988">
      <w:pPr>
        <w:pStyle w:val="1"/>
        <w:numPr>
          <w:ilvl w:val="0"/>
          <w:numId w:val="45"/>
        </w:numPr>
        <w:spacing w:before="0" w:after="0"/>
        <w:jc w:val="center"/>
        <w:rPr>
          <w:rFonts w:ascii="Times New Roman" w:hAnsi="Times New Roman" w:cs="Times New Roman"/>
          <w:b/>
          <w:caps/>
          <w:color w:val="auto"/>
          <w:sz w:val="22"/>
          <w:szCs w:val="22"/>
        </w:rPr>
      </w:pPr>
      <w:bookmarkStart w:id="23" w:name="_Toc472352463"/>
      <w:r w:rsidRPr="009E3370">
        <w:rPr>
          <w:rFonts w:ascii="Times New Roman" w:hAnsi="Times New Roman" w:cs="Times New Roman"/>
          <w:b/>
          <w:caps/>
          <w:sz w:val="22"/>
          <w:szCs w:val="22"/>
        </w:rPr>
        <w:t>оформление и информация</w:t>
      </w:r>
      <w:bookmarkEnd w:id="23"/>
    </w:p>
    <w:p w:rsidR="00EE615F" w:rsidRPr="009E3370" w:rsidRDefault="00EE615F" w:rsidP="00C72B11">
      <w:pPr>
        <w:numPr>
          <w:ilvl w:val="1"/>
          <w:numId w:val="45"/>
        </w:numPr>
        <w:spacing w:line="240" w:lineRule="auto"/>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Вывески, реклама и витрины.</w:t>
      </w:r>
    </w:p>
    <w:p w:rsidR="00EE615F" w:rsidRPr="009E3370" w:rsidRDefault="00EE615F"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Не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размещать на памятниках архитектуры и зданиях, год постройки которых 1953-й или более ранний. Рекламу размещать только на глухих фасадах зданий (брандмауэрах) в количестве не более 4-х.</w:t>
      </w:r>
    </w:p>
    <w:p w:rsidR="00EE615F" w:rsidRPr="009E3370" w:rsidRDefault="003673B6"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Р</w:t>
      </w:r>
      <w:r w:rsidR="00EE615F" w:rsidRPr="009E3370">
        <w:rPr>
          <w:rFonts w:ascii="Times New Roman" w:eastAsia="Times New Roman" w:hAnsi="Times New Roman" w:cs="Times New Roman"/>
        </w:rPr>
        <w:t xml:space="preserve">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размещать вывески со сдержанной цветовой гаммой (в том числе натурального цвета материалов: металл, камень, дерево). </w:t>
      </w:r>
    </w:p>
    <w:p w:rsidR="00EE615F" w:rsidRPr="009E3370" w:rsidRDefault="00EE615F"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Расклейку газет, афиш, плакатов, различного рода объявлений и реклам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EE615F" w:rsidRPr="009E3370" w:rsidRDefault="00EE615F"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Очистку от объявлений опор уличного освещения, цоколя зданий, заборов и других сооружений осуществлять организациям, эксплуатирующим данные объекты.</w:t>
      </w:r>
    </w:p>
    <w:p w:rsidR="00EE615F" w:rsidRPr="009E3370" w:rsidRDefault="00EE615F" w:rsidP="003673B6">
      <w:pPr>
        <w:numPr>
          <w:ilvl w:val="1"/>
          <w:numId w:val="45"/>
        </w:numPr>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Праздничное оформление территории</w:t>
      </w:r>
    </w:p>
    <w:p w:rsidR="00EE615F" w:rsidRPr="009E3370" w:rsidRDefault="00EE615F"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Праздничное оформление территории </w:t>
      </w:r>
      <w:r w:rsidR="003673B6" w:rsidRPr="009E3370">
        <w:rPr>
          <w:rFonts w:ascii="Times New Roman" w:eastAsia="Times New Roman" w:hAnsi="Times New Roman" w:cs="Times New Roman"/>
        </w:rPr>
        <w:t xml:space="preserve"> </w:t>
      </w:r>
      <w:r w:rsidR="00245B5D">
        <w:rPr>
          <w:rFonts w:ascii="Times New Roman" w:eastAsia="Times New Roman" w:hAnsi="Times New Roman" w:cs="Times New Roman"/>
        </w:rPr>
        <w:t>Кожурлинского сельсовета</w:t>
      </w:r>
      <w:r w:rsidR="003673B6" w:rsidRPr="009E3370">
        <w:rPr>
          <w:rFonts w:ascii="Times New Roman" w:eastAsia="Times New Roman" w:hAnsi="Times New Roman" w:cs="Times New Roman"/>
        </w:rPr>
        <w:t xml:space="preserve"> </w:t>
      </w:r>
      <w:r w:rsidR="003673B6" w:rsidRPr="009E3370">
        <w:rPr>
          <w:rFonts w:ascii="Times New Roman" w:eastAsia="Times New Roman" w:hAnsi="Times New Roman" w:cs="Times New Roman"/>
          <w:color w:val="auto"/>
        </w:rPr>
        <w:t xml:space="preserve">Убинского района Новосибирской области </w:t>
      </w:r>
      <w:r w:rsidRPr="009E3370">
        <w:rPr>
          <w:rFonts w:ascii="Times New Roman" w:eastAsia="Times New Roman" w:hAnsi="Times New Roman" w:cs="Times New Roman"/>
        </w:rPr>
        <w:t xml:space="preserve">выполнять по решению администрации </w:t>
      </w:r>
      <w:r w:rsidR="00245B5D">
        <w:rPr>
          <w:rFonts w:ascii="Times New Roman" w:eastAsia="Times New Roman" w:hAnsi="Times New Roman" w:cs="Times New Roman"/>
        </w:rPr>
        <w:t>Кожурлинского сельсовета</w:t>
      </w:r>
      <w:r w:rsidR="003673B6" w:rsidRPr="009E3370">
        <w:rPr>
          <w:rFonts w:ascii="Times New Roman" w:eastAsia="Times New Roman" w:hAnsi="Times New Roman" w:cs="Times New Roman"/>
        </w:rPr>
        <w:t xml:space="preserve"> </w:t>
      </w:r>
      <w:r w:rsidR="003673B6"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 xml:space="preserve"> на период проведения государственных и </w:t>
      </w:r>
      <w:r w:rsidR="003673B6" w:rsidRPr="009E3370">
        <w:rPr>
          <w:rFonts w:ascii="Times New Roman" w:eastAsia="Times New Roman" w:hAnsi="Times New Roman" w:cs="Times New Roman"/>
        </w:rPr>
        <w:t>сельских</w:t>
      </w:r>
      <w:r w:rsidRPr="009E3370">
        <w:rPr>
          <w:rFonts w:ascii="Times New Roman" w:eastAsia="Times New Roman" w:hAnsi="Times New Roman" w:cs="Times New Roman"/>
        </w:rPr>
        <w:t xml:space="preserve"> праздников, мероприятий, связанных со знаменательными событиями.</w:t>
      </w:r>
    </w:p>
    <w:p w:rsidR="00EE615F" w:rsidRPr="009E3370" w:rsidRDefault="00EE615F"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Оформление зданий, сооружений осуществлять их владельцами в рамках концепции праздничного оформления территории </w:t>
      </w:r>
      <w:r w:rsidR="00245B5D">
        <w:rPr>
          <w:rFonts w:ascii="Times New Roman" w:eastAsia="Times New Roman" w:hAnsi="Times New Roman" w:cs="Times New Roman"/>
        </w:rPr>
        <w:t>Кожурлинского сельсовета</w:t>
      </w:r>
      <w:r w:rsidR="003673B6" w:rsidRPr="009E3370">
        <w:rPr>
          <w:rFonts w:ascii="Times New Roman" w:eastAsia="Times New Roman" w:hAnsi="Times New Roman" w:cs="Times New Roman"/>
        </w:rPr>
        <w:t xml:space="preserve"> </w:t>
      </w:r>
      <w:r w:rsidR="003673B6"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w:t>
      </w:r>
    </w:p>
    <w:p w:rsidR="00EE615F" w:rsidRPr="009E3370" w:rsidRDefault="00EE615F"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Работы, связанные с проведением </w:t>
      </w:r>
      <w:r w:rsidR="003673B6" w:rsidRPr="009E3370">
        <w:rPr>
          <w:rFonts w:ascii="Times New Roman" w:eastAsia="Times New Roman" w:hAnsi="Times New Roman" w:cs="Times New Roman"/>
        </w:rPr>
        <w:t>сельских</w:t>
      </w:r>
      <w:r w:rsidRPr="009E3370">
        <w:rPr>
          <w:rFonts w:ascii="Times New Roman" w:eastAsia="Times New Roman" w:hAnsi="Times New Roman" w:cs="Times New Roman"/>
        </w:rPr>
        <w:t xml:space="preserve"> торжественных и праздничных мероприятий, осуществлять организациям самостоятельно за счет собственных средств, а также по договорам с администрацией </w:t>
      </w:r>
      <w:r w:rsidR="00245B5D">
        <w:rPr>
          <w:rFonts w:ascii="Times New Roman" w:eastAsia="Times New Roman" w:hAnsi="Times New Roman" w:cs="Times New Roman"/>
        </w:rPr>
        <w:t>Кожурлинского сельсовета</w:t>
      </w:r>
      <w:r w:rsidR="003673B6" w:rsidRPr="009E3370">
        <w:rPr>
          <w:rFonts w:ascii="Times New Roman" w:eastAsia="Times New Roman" w:hAnsi="Times New Roman" w:cs="Times New Roman"/>
        </w:rPr>
        <w:t xml:space="preserve"> </w:t>
      </w:r>
      <w:r w:rsidR="003673B6" w:rsidRPr="009E3370">
        <w:rPr>
          <w:rFonts w:ascii="Times New Roman" w:eastAsia="Times New Roman" w:hAnsi="Times New Roman" w:cs="Times New Roman"/>
          <w:color w:val="auto"/>
        </w:rPr>
        <w:t xml:space="preserve">Убинского района Новосибирской области </w:t>
      </w:r>
      <w:r w:rsidRPr="009E3370">
        <w:rPr>
          <w:rFonts w:ascii="Times New Roman" w:eastAsia="Times New Roman" w:hAnsi="Times New Roman" w:cs="Times New Roman"/>
        </w:rPr>
        <w:t xml:space="preserve"> в пределах средств, предусмотренных на эти цели в бюджете </w:t>
      </w:r>
      <w:r w:rsidR="00245B5D">
        <w:rPr>
          <w:rFonts w:ascii="Times New Roman" w:eastAsia="Times New Roman" w:hAnsi="Times New Roman" w:cs="Times New Roman"/>
        </w:rPr>
        <w:t>Кожурлинского сельсовета</w:t>
      </w:r>
      <w:r w:rsidR="003673B6" w:rsidRPr="009E3370">
        <w:rPr>
          <w:rFonts w:ascii="Times New Roman" w:eastAsia="Times New Roman" w:hAnsi="Times New Roman" w:cs="Times New Roman"/>
        </w:rPr>
        <w:t xml:space="preserve"> </w:t>
      </w:r>
      <w:r w:rsidR="003673B6"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w:t>
      </w:r>
    </w:p>
    <w:p w:rsidR="00EE615F" w:rsidRPr="009E3370" w:rsidRDefault="00EE615F"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 праздничное оформление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E615F" w:rsidRPr="009E3370" w:rsidRDefault="00EE615F"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Концепцию праздничного оформления определять программой мероприятий и схемой размещения объектов и элементов праздничного оформления, утверждаемыми администрацией </w:t>
      </w:r>
      <w:r w:rsidR="00245B5D">
        <w:rPr>
          <w:rFonts w:ascii="Times New Roman" w:eastAsia="Times New Roman" w:hAnsi="Times New Roman" w:cs="Times New Roman"/>
        </w:rPr>
        <w:t>Кожурлинского сельсовета</w:t>
      </w:r>
      <w:r w:rsidR="003673B6" w:rsidRPr="009E3370">
        <w:rPr>
          <w:rFonts w:ascii="Times New Roman" w:eastAsia="Times New Roman" w:hAnsi="Times New Roman" w:cs="Times New Roman"/>
        </w:rPr>
        <w:t xml:space="preserve"> </w:t>
      </w:r>
      <w:r w:rsidR="003673B6"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w:t>
      </w:r>
    </w:p>
    <w:p w:rsidR="00EE615F" w:rsidRPr="009E3370" w:rsidRDefault="00EE615F"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изготовлении и установке элементов праздничного оформления не снимать, повреждать и ухудшать видимость технических средств регулирования дорожного движения.</w:t>
      </w:r>
    </w:p>
    <w:p w:rsidR="00EE615F" w:rsidRPr="009E3370" w:rsidRDefault="003673B6" w:rsidP="00C72B11">
      <w:pPr>
        <w:numPr>
          <w:ilvl w:val="1"/>
          <w:numId w:val="45"/>
        </w:numPr>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Р</w:t>
      </w:r>
      <w:r w:rsidR="00EE615F" w:rsidRPr="009E3370">
        <w:rPr>
          <w:rFonts w:ascii="Times New Roman" w:eastAsia="Times New Roman" w:hAnsi="Times New Roman" w:cs="Times New Roman"/>
        </w:rPr>
        <w:t>азмещени</w:t>
      </w:r>
      <w:r w:rsidRPr="009E3370">
        <w:rPr>
          <w:rFonts w:ascii="Times New Roman" w:eastAsia="Times New Roman" w:hAnsi="Times New Roman" w:cs="Times New Roman"/>
        </w:rPr>
        <w:t>е</w:t>
      </w:r>
      <w:r w:rsidR="00EE615F" w:rsidRPr="009E3370">
        <w:rPr>
          <w:rFonts w:ascii="Times New Roman" w:eastAsia="Times New Roman" w:hAnsi="Times New Roman" w:cs="Times New Roman"/>
        </w:rPr>
        <w:t xml:space="preserve"> информационных конструкций (афиш) зрелищных мероприятий</w:t>
      </w:r>
      <w:r w:rsidR="00C72B11" w:rsidRPr="009E3370">
        <w:rPr>
          <w:rFonts w:ascii="Times New Roman" w:eastAsia="Times New Roman" w:hAnsi="Times New Roman" w:cs="Times New Roman"/>
        </w:rPr>
        <w:t>.</w:t>
      </w:r>
    </w:p>
    <w:p w:rsidR="00EE615F" w:rsidRPr="009E3370" w:rsidRDefault="00EE615F"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w:t>
      </w:r>
      <w:r w:rsidR="003673B6" w:rsidRPr="009E3370">
        <w:rPr>
          <w:rFonts w:ascii="Times New Roman" w:eastAsia="Times New Roman" w:hAnsi="Times New Roman" w:cs="Times New Roman"/>
        </w:rPr>
        <w:t>рекрывать архитектурные детали</w:t>
      </w:r>
      <w:r w:rsidRPr="009E3370">
        <w:rPr>
          <w:rFonts w:ascii="Times New Roman" w:eastAsia="Times New Roman" w:hAnsi="Times New Roman" w:cs="Times New Roman"/>
        </w:rPr>
        <w:t xml:space="preserve">, быть пропорционально связаны с архитектурой. </w:t>
      </w:r>
    </w:p>
    <w:p w:rsidR="00EE615F" w:rsidRPr="009E3370" w:rsidRDefault="00EE615F"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отсутствии места на фасаде и наличии его рядом со зданием возможна установка неподалеку от объекта афишной тумбы.</w:t>
      </w:r>
    </w:p>
    <w:p w:rsidR="00920B0A" w:rsidRPr="009E3370" w:rsidRDefault="003D3BA2" w:rsidP="00604988">
      <w:pPr>
        <w:pStyle w:val="1"/>
        <w:numPr>
          <w:ilvl w:val="0"/>
          <w:numId w:val="45"/>
        </w:numPr>
        <w:spacing w:before="0" w:after="0"/>
        <w:jc w:val="center"/>
        <w:rPr>
          <w:rFonts w:ascii="Times New Roman" w:eastAsia="Times New Roman" w:hAnsi="Times New Roman" w:cs="Times New Roman"/>
          <w:b/>
          <w:sz w:val="22"/>
          <w:szCs w:val="22"/>
        </w:rPr>
      </w:pPr>
      <w:bookmarkStart w:id="24" w:name="_Toc472352464"/>
      <w:r w:rsidRPr="009E3370">
        <w:rPr>
          <w:rFonts w:ascii="Times New Roman" w:eastAsia="Times New Roman" w:hAnsi="Times New Roman" w:cs="Times New Roman"/>
          <w:b/>
          <w:sz w:val="22"/>
          <w:szCs w:val="22"/>
        </w:rPr>
        <w:lastRenderedPageBreak/>
        <w:t>ЭКСПЛУАТАЦИЯ ОБЪЕКТОВ БЛАГОУСТРОЙСТВА</w:t>
      </w:r>
      <w:bookmarkEnd w:id="24"/>
    </w:p>
    <w:p w:rsidR="00920B0A" w:rsidRPr="009E3370" w:rsidRDefault="003D3BA2" w:rsidP="004F33E4">
      <w:pPr>
        <w:numPr>
          <w:ilvl w:val="1"/>
          <w:numId w:val="45"/>
        </w:numPr>
        <w:spacing w:line="240" w:lineRule="auto"/>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Общие положения</w:t>
      </w:r>
    </w:p>
    <w:p w:rsidR="00920B0A" w:rsidRPr="009E3370" w:rsidRDefault="003D3BA2"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 состав правил эксплуатации объектов благоустройства включа</w:t>
      </w:r>
      <w:r w:rsidR="003673B6" w:rsidRPr="009E3370">
        <w:rPr>
          <w:rFonts w:ascii="Times New Roman" w:eastAsia="Times New Roman" w:hAnsi="Times New Roman" w:cs="Times New Roman"/>
        </w:rPr>
        <w:t>ются</w:t>
      </w:r>
      <w:r w:rsidRPr="009E3370">
        <w:rPr>
          <w:rFonts w:ascii="Times New Roman" w:eastAsia="Times New Roman" w:hAnsi="Times New Roman" w:cs="Times New Roman"/>
        </w:rPr>
        <w:t xml:space="preserve"> следующие разделы (подразделы): уборка территории, 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коммуникаций, содержание животных, особые требования к доступности </w:t>
      </w:r>
      <w:r w:rsidR="008A721A" w:rsidRPr="009E3370">
        <w:rPr>
          <w:rFonts w:ascii="Times New Roman" w:eastAsia="Times New Roman" w:hAnsi="Times New Roman" w:cs="Times New Roman"/>
        </w:rPr>
        <w:t>сельской</w:t>
      </w:r>
      <w:r w:rsidRPr="009E3370">
        <w:rPr>
          <w:rFonts w:ascii="Times New Roman" w:eastAsia="Times New Roman" w:hAnsi="Times New Roman" w:cs="Times New Roman"/>
        </w:rPr>
        <w:t xml:space="preserve"> среды, праздничное оформление населенного пункта, основные положения о контроле за эксплуатацией объектов благоустройства.</w:t>
      </w:r>
    </w:p>
    <w:p w:rsidR="00920B0A" w:rsidRPr="009E3370" w:rsidRDefault="003D3BA2" w:rsidP="0042051B">
      <w:pPr>
        <w:numPr>
          <w:ilvl w:val="1"/>
          <w:numId w:val="45"/>
        </w:numPr>
        <w:spacing w:line="240" w:lineRule="auto"/>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Уборка территории</w:t>
      </w:r>
    </w:p>
    <w:p w:rsidR="00920B0A" w:rsidRPr="009E3370" w:rsidRDefault="00830106"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Администрация </w:t>
      </w:r>
      <w:r w:rsidR="00245B5D">
        <w:rPr>
          <w:rFonts w:ascii="Times New Roman" w:eastAsia="Times New Roman" w:hAnsi="Times New Roman" w:cs="Times New Roman"/>
        </w:rPr>
        <w:t>Кожурлинского сельсовета</w:t>
      </w:r>
      <w:r w:rsidRPr="009E3370">
        <w:rPr>
          <w:rFonts w:ascii="Times New Roman" w:eastAsia="Times New Roman" w:hAnsi="Times New Roman" w:cs="Times New Roman"/>
        </w:rPr>
        <w:t xml:space="preserve"> </w:t>
      </w:r>
      <w:r w:rsidRPr="009E3370">
        <w:rPr>
          <w:rFonts w:ascii="Times New Roman" w:eastAsia="Times New Roman" w:hAnsi="Times New Roman" w:cs="Times New Roman"/>
          <w:color w:val="auto"/>
        </w:rPr>
        <w:t>Убинского района Новосибирской области</w:t>
      </w:r>
      <w:r w:rsidR="001B12EE" w:rsidRPr="009E3370">
        <w:rPr>
          <w:rFonts w:ascii="Times New Roman" w:eastAsia="Times New Roman" w:hAnsi="Times New Roman" w:cs="Times New Roman"/>
        </w:rPr>
        <w:t xml:space="preserve"> </w:t>
      </w:r>
      <w:r w:rsidRPr="009E3370">
        <w:rPr>
          <w:rFonts w:ascii="Times New Roman" w:eastAsia="Times New Roman" w:hAnsi="Times New Roman" w:cs="Times New Roman"/>
        </w:rPr>
        <w:t xml:space="preserve">имеет право </w:t>
      </w:r>
      <w:r w:rsidR="003D3BA2" w:rsidRPr="009E3370">
        <w:rPr>
          <w:rFonts w:ascii="Times New Roman" w:eastAsia="Times New Roman" w:hAnsi="Times New Roman" w:cs="Times New Roman"/>
        </w:rPr>
        <w:t>обязывать физических, юридически</w:t>
      </w:r>
      <w:r w:rsidR="001B12EE" w:rsidRPr="009E3370">
        <w:rPr>
          <w:rFonts w:ascii="Times New Roman" w:eastAsia="Times New Roman" w:hAnsi="Times New Roman" w:cs="Times New Roman"/>
        </w:rPr>
        <w:t>х</w:t>
      </w:r>
      <w:r w:rsidR="003D3BA2" w:rsidRPr="009E3370">
        <w:rPr>
          <w:rFonts w:ascii="Times New Roman" w:eastAsia="Times New Roman" w:hAnsi="Times New Roman" w:cs="Times New Roman"/>
        </w:rPr>
        <w:t xml:space="preserve">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w:t>
      </w:r>
      <w:r w:rsidR="001B12EE" w:rsidRPr="009E3370">
        <w:rPr>
          <w:rFonts w:ascii="Times New Roman" w:eastAsia="Times New Roman" w:hAnsi="Times New Roman" w:cs="Times New Roman"/>
        </w:rPr>
        <w:t>и</w:t>
      </w:r>
      <w:r w:rsidR="003D3BA2" w:rsidRPr="009E3370">
        <w:rPr>
          <w:rFonts w:ascii="Times New Roman" w:eastAsia="Times New Roman" w:hAnsi="Times New Roman" w:cs="Times New Roman"/>
        </w:rPr>
        <w:t xml:space="preserve"> участк</w:t>
      </w:r>
      <w:r w:rsidR="001B12EE" w:rsidRPr="009E3370">
        <w:rPr>
          <w:rFonts w:ascii="Times New Roman" w:eastAsia="Times New Roman" w:hAnsi="Times New Roman" w:cs="Times New Roman"/>
        </w:rPr>
        <w:t>а</w:t>
      </w:r>
      <w:r w:rsidR="003D3BA2" w:rsidRPr="009E3370">
        <w:rPr>
          <w:rFonts w:ascii="Times New Roman" w:eastAsia="Times New Roman" w:hAnsi="Times New Roman" w:cs="Times New Roman"/>
        </w:rPr>
        <w:t>м</w:t>
      </w:r>
      <w:r w:rsidR="001B12EE" w:rsidRPr="009E3370">
        <w:rPr>
          <w:rFonts w:ascii="Times New Roman" w:eastAsia="Times New Roman" w:hAnsi="Times New Roman" w:cs="Times New Roman"/>
        </w:rPr>
        <w:t>и</w:t>
      </w:r>
      <w:r w:rsidR="003D3BA2" w:rsidRPr="009E3370">
        <w:rPr>
          <w:rFonts w:ascii="Times New Roman" w:eastAsia="Times New Roman" w:hAnsi="Times New Roman" w:cs="Times New Roman"/>
        </w:rPr>
        <w:t xml:space="preserve"> на праве собственности, ином вещном праве, праве аренды, ином законном праве,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w:t>
      </w:r>
      <w:r w:rsidRPr="009E3370">
        <w:rPr>
          <w:rFonts w:ascii="Times New Roman" w:eastAsia="Times New Roman" w:hAnsi="Times New Roman" w:cs="Times New Roman"/>
        </w:rPr>
        <w:t xml:space="preserve">и </w:t>
      </w:r>
      <w:r w:rsidR="003D3BA2" w:rsidRPr="009E3370">
        <w:rPr>
          <w:rFonts w:ascii="Times New Roman" w:eastAsia="Times New Roman" w:hAnsi="Times New Roman" w:cs="Times New Roman"/>
        </w:rPr>
        <w:t>настоящи</w:t>
      </w:r>
      <w:r w:rsidR="001B12EE" w:rsidRPr="009E3370">
        <w:rPr>
          <w:rFonts w:ascii="Times New Roman" w:eastAsia="Times New Roman" w:hAnsi="Times New Roman" w:cs="Times New Roman"/>
        </w:rPr>
        <w:t>ми</w:t>
      </w:r>
      <w:r w:rsidR="003D3BA2" w:rsidRPr="009E3370">
        <w:rPr>
          <w:rFonts w:ascii="Times New Roman" w:eastAsia="Times New Roman" w:hAnsi="Times New Roman" w:cs="Times New Roman"/>
        </w:rPr>
        <w:t xml:space="preserve"> </w:t>
      </w:r>
      <w:r w:rsidRPr="009E3370">
        <w:rPr>
          <w:rFonts w:ascii="Times New Roman" w:eastAsia="Times New Roman" w:hAnsi="Times New Roman" w:cs="Times New Roman"/>
        </w:rPr>
        <w:t>Правилами</w:t>
      </w:r>
      <w:r w:rsidR="003D3BA2" w:rsidRPr="009E3370">
        <w:rPr>
          <w:rFonts w:ascii="Times New Roman" w:eastAsia="Times New Roman" w:hAnsi="Times New Roman" w:cs="Times New Roman"/>
        </w:rPr>
        <w:t>.</w:t>
      </w:r>
    </w:p>
    <w:p w:rsidR="00920B0A" w:rsidRPr="009E3370" w:rsidRDefault="003D3BA2"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Организация уборки </w:t>
      </w:r>
      <w:r w:rsidR="00245B5D">
        <w:rPr>
          <w:rFonts w:ascii="Times New Roman" w:eastAsia="Times New Roman" w:hAnsi="Times New Roman" w:cs="Times New Roman"/>
        </w:rPr>
        <w:t>Кожурлинского сельсовета</w:t>
      </w:r>
      <w:r w:rsidR="003976E9" w:rsidRPr="009E3370">
        <w:rPr>
          <w:rFonts w:ascii="Times New Roman" w:eastAsia="Times New Roman" w:hAnsi="Times New Roman" w:cs="Times New Roman"/>
        </w:rPr>
        <w:t xml:space="preserve"> </w:t>
      </w:r>
      <w:r w:rsidR="003976E9" w:rsidRPr="009E3370">
        <w:rPr>
          <w:rFonts w:ascii="Times New Roman" w:eastAsia="Times New Roman" w:hAnsi="Times New Roman" w:cs="Times New Roman"/>
          <w:color w:val="auto"/>
        </w:rPr>
        <w:t>Убинского района Новосибирской области</w:t>
      </w:r>
      <w:r w:rsidR="003976E9" w:rsidRPr="009E3370">
        <w:rPr>
          <w:rFonts w:ascii="Times New Roman" w:eastAsia="Times New Roman" w:hAnsi="Times New Roman" w:cs="Times New Roman"/>
        </w:rPr>
        <w:t xml:space="preserve"> </w:t>
      </w:r>
      <w:r w:rsidRPr="009E3370">
        <w:rPr>
          <w:rFonts w:ascii="Times New Roman" w:eastAsia="Times New Roman" w:hAnsi="Times New Roman" w:cs="Times New Roman"/>
        </w:rPr>
        <w:t xml:space="preserve">осуществляется </w:t>
      </w:r>
      <w:r w:rsidR="00830106" w:rsidRPr="009E3370">
        <w:rPr>
          <w:rFonts w:ascii="Times New Roman" w:eastAsia="Times New Roman" w:hAnsi="Times New Roman" w:cs="Times New Roman"/>
        </w:rPr>
        <w:t xml:space="preserve">администрацией </w:t>
      </w:r>
      <w:r w:rsidR="00245B5D">
        <w:rPr>
          <w:rFonts w:ascii="Times New Roman" w:eastAsia="Times New Roman" w:hAnsi="Times New Roman" w:cs="Times New Roman"/>
        </w:rPr>
        <w:t>Кожурлинского сельсовета</w:t>
      </w:r>
      <w:r w:rsidR="00830106" w:rsidRPr="009E3370">
        <w:rPr>
          <w:rFonts w:ascii="Times New Roman" w:eastAsia="Times New Roman" w:hAnsi="Times New Roman" w:cs="Times New Roman"/>
        </w:rPr>
        <w:t xml:space="preserve"> </w:t>
      </w:r>
      <w:r w:rsidR="00830106"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w:t>
      </w:r>
    </w:p>
    <w:p w:rsidR="00920B0A" w:rsidRPr="009E3370" w:rsidRDefault="00830106"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Администрация </w:t>
      </w:r>
      <w:r w:rsidR="00245B5D">
        <w:rPr>
          <w:rFonts w:ascii="Times New Roman" w:eastAsia="Times New Roman" w:hAnsi="Times New Roman" w:cs="Times New Roman"/>
        </w:rPr>
        <w:t>Кожурлинского сельсовета</w:t>
      </w:r>
      <w:r w:rsidRPr="009E3370">
        <w:rPr>
          <w:rFonts w:ascii="Times New Roman" w:eastAsia="Times New Roman" w:hAnsi="Times New Roman" w:cs="Times New Roman"/>
        </w:rPr>
        <w:t xml:space="preserve"> </w:t>
      </w:r>
      <w:r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 xml:space="preserve"> имеет право </w:t>
      </w:r>
      <w:r w:rsidR="003D3BA2" w:rsidRPr="009E3370">
        <w:rPr>
          <w:rFonts w:ascii="Times New Roman" w:eastAsia="Times New Roman" w:hAnsi="Times New Roman" w:cs="Times New Roman"/>
        </w:rPr>
        <w:t xml:space="preserve">обязывать организации, осуществляющие промышленную деятельность создавать защитные зеленые полосы, ограждать жилые </w:t>
      </w:r>
      <w:r w:rsidRPr="009E3370">
        <w:rPr>
          <w:rFonts w:ascii="Times New Roman" w:eastAsia="Times New Roman" w:hAnsi="Times New Roman" w:cs="Times New Roman"/>
        </w:rPr>
        <w:t>зоны</w:t>
      </w:r>
      <w:r w:rsidR="003D3BA2" w:rsidRPr="009E3370">
        <w:rPr>
          <w:rFonts w:ascii="Times New Roman" w:eastAsia="Times New Roman" w:hAnsi="Times New Roman" w:cs="Times New Roman"/>
        </w:rPr>
        <w:t xml:space="preserve"> от производственных сооружений, благоустраивать и содержать в исправности и чистоте выезды из организации и строек на улицы.</w:t>
      </w:r>
    </w:p>
    <w:p w:rsidR="00920B0A" w:rsidRPr="009E3370" w:rsidRDefault="003D3BA2" w:rsidP="00604988">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На территории </w:t>
      </w:r>
      <w:r w:rsidR="00245B5D">
        <w:rPr>
          <w:rFonts w:ascii="Times New Roman" w:eastAsia="Times New Roman" w:hAnsi="Times New Roman" w:cs="Times New Roman"/>
        </w:rPr>
        <w:t>Кожурлинского сельсовета</w:t>
      </w:r>
      <w:r w:rsidR="00830106" w:rsidRPr="009E3370">
        <w:rPr>
          <w:rFonts w:ascii="Times New Roman" w:eastAsia="Times New Roman" w:hAnsi="Times New Roman" w:cs="Times New Roman"/>
        </w:rPr>
        <w:t xml:space="preserve"> </w:t>
      </w:r>
      <w:r w:rsidR="00830106" w:rsidRPr="009E3370">
        <w:rPr>
          <w:rFonts w:ascii="Times New Roman" w:eastAsia="Times New Roman" w:hAnsi="Times New Roman" w:cs="Times New Roman"/>
          <w:color w:val="auto"/>
        </w:rPr>
        <w:t>Убинского района Новосибирской области</w:t>
      </w:r>
      <w:r w:rsidR="00830106" w:rsidRPr="009E3370">
        <w:rPr>
          <w:rFonts w:ascii="Times New Roman" w:eastAsia="Times New Roman" w:hAnsi="Times New Roman" w:cs="Times New Roman"/>
        </w:rPr>
        <w:t xml:space="preserve"> </w:t>
      </w:r>
      <w:r w:rsidRPr="009E3370">
        <w:rPr>
          <w:rFonts w:ascii="Times New Roman" w:eastAsia="Times New Roman" w:hAnsi="Times New Roman" w:cs="Times New Roman"/>
        </w:rPr>
        <w:t>запрещается накапливать и размещать отходы производства и потребления в несанкционированных местах.</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Лиц, разместивших отходы производства и потребления в несанкционированных местах,</w:t>
      </w:r>
      <w:r w:rsidR="00830106" w:rsidRPr="009E3370">
        <w:rPr>
          <w:rFonts w:ascii="Times New Roman" w:eastAsia="Times New Roman" w:hAnsi="Times New Roman" w:cs="Times New Roman"/>
        </w:rPr>
        <w:t xml:space="preserve"> администрация </w:t>
      </w:r>
      <w:r w:rsidR="00245B5D">
        <w:rPr>
          <w:rFonts w:ascii="Times New Roman" w:eastAsia="Times New Roman" w:hAnsi="Times New Roman" w:cs="Times New Roman"/>
        </w:rPr>
        <w:t>Кожурлинского сельсовета</w:t>
      </w:r>
      <w:r w:rsidR="00830106" w:rsidRPr="009E3370">
        <w:rPr>
          <w:rFonts w:ascii="Times New Roman" w:eastAsia="Times New Roman" w:hAnsi="Times New Roman" w:cs="Times New Roman"/>
        </w:rPr>
        <w:t xml:space="preserve"> </w:t>
      </w:r>
      <w:r w:rsidR="00830106"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 xml:space="preserve"> </w:t>
      </w:r>
      <w:r w:rsidR="00830106" w:rsidRPr="009E3370">
        <w:rPr>
          <w:rFonts w:ascii="Times New Roman" w:eastAsia="Times New Roman" w:hAnsi="Times New Roman" w:cs="Times New Roman"/>
        </w:rPr>
        <w:t xml:space="preserve">имеет право </w:t>
      </w:r>
      <w:r w:rsidRPr="009E3370">
        <w:rPr>
          <w:rFonts w:ascii="Times New Roman" w:eastAsia="Times New Roman" w:hAnsi="Times New Roman" w:cs="Times New Roman"/>
        </w:rPr>
        <w:t>обязывать за свой счет производить уборку и очистку данной территории, а при необходимости - рекультивацию земельного участка.</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w:t>
      </w:r>
      <w:r w:rsidR="001B12EE" w:rsidRPr="009E3370">
        <w:rPr>
          <w:rFonts w:ascii="Times New Roman" w:eastAsia="Times New Roman" w:hAnsi="Times New Roman" w:cs="Times New Roman"/>
        </w:rPr>
        <w:t>муниципальными правилами благоустройства</w:t>
      </w:r>
      <w:r w:rsidRPr="009E3370">
        <w:rPr>
          <w:rFonts w:ascii="Times New Roman" w:eastAsia="Times New Roman" w:hAnsi="Times New Roman" w:cs="Times New Roman"/>
        </w:rPr>
        <w:t>.</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Сбор и вывоз отходов производства и потребления осуществлять по контейнерной или бестарной системе в установленном порядке.</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На территории общего пользования </w:t>
      </w:r>
      <w:r w:rsidR="00830106" w:rsidRPr="009E3370">
        <w:rPr>
          <w:rFonts w:ascii="Times New Roman" w:eastAsia="Times New Roman" w:hAnsi="Times New Roman" w:cs="Times New Roman"/>
        </w:rPr>
        <w:t xml:space="preserve">администрацией </w:t>
      </w:r>
      <w:r w:rsidR="00245B5D">
        <w:rPr>
          <w:rFonts w:ascii="Times New Roman" w:eastAsia="Times New Roman" w:hAnsi="Times New Roman" w:cs="Times New Roman"/>
        </w:rPr>
        <w:t>Кожурлинского сельсовета</w:t>
      </w:r>
      <w:r w:rsidR="00830106" w:rsidRPr="009E3370">
        <w:rPr>
          <w:rFonts w:ascii="Times New Roman" w:eastAsia="Times New Roman" w:hAnsi="Times New Roman" w:cs="Times New Roman"/>
        </w:rPr>
        <w:t xml:space="preserve"> </w:t>
      </w:r>
      <w:r w:rsidR="00830106"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 xml:space="preserve"> </w:t>
      </w:r>
      <w:r w:rsidR="00830106" w:rsidRPr="009E3370">
        <w:rPr>
          <w:rFonts w:ascii="Times New Roman" w:eastAsia="Times New Roman" w:hAnsi="Times New Roman" w:cs="Times New Roman"/>
        </w:rPr>
        <w:t>запрещается</w:t>
      </w:r>
      <w:r w:rsidRPr="009E3370">
        <w:rPr>
          <w:rFonts w:ascii="Times New Roman" w:eastAsia="Times New Roman" w:hAnsi="Times New Roman" w:cs="Times New Roman"/>
        </w:rPr>
        <w:t xml:space="preserve"> сжигание отходов производства и потребления.</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w:t>
      </w:r>
      <w:r w:rsidR="001B12EE" w:rsidRPr="009E3370">
        <w:rPr>
          <w:rFonts w:ascii="Times New Roman" w:eastAsia="Times New Roman" w:hAnsi="Times New Roman" w:cs="Times New Roman"/>
        </w:rPr>
        <w:t>в соответствии с требованиями действующего законодательства</w:t>
      </w:r>
      <w:r w:rsidRPr="009E3370">
        <w:rPr>
          <w:rFonts w:ascii="Times New Roman" w:eastAsia="Times New Roman" w:hAnsi="Times New Roman" w:cs="Times New Roman"/>
        </w:rPr>
        <w:t>.</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Вывоз отходов, образовавшихся во время ремонта, осуществлять в специально отведенные для этого места лицам, производившим этот ремонт, самостоятельно.</w:t>
      </w:r>
    </w:p>
    <w:p w:rsidR="00920B0A" w:rsidRPr="009E3370" w:rsidRDefault="00830106"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Запрещается</w:t>
      </w:r>
      <w:r w:rsidR="003D3BA2" w:rsidRPr="009E3370">
        <w:rPr>
          <w:rFonts w:ascii="Times New Roman" w:eastAsia="Times New Roman" w:hAnsi="Times New Roman" w:cs="Times New Roman"/>
        </w:rPr>
        <w:t xml:space="preserve"> складирование отходов, образовавшихся во время ремонта, в места временного хранения отходов.</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Разрешение на размещение мест временного хранения отходов </w:t>
      </w:r>
      <w:r w:rsidR="00830106" w:rsidRPr="009E3370">
        <w:rPr>
          <w:rFonts w:ascii="Times New Roman" w:eastAsia="Times New Roman" w:hAnsi="Times New Roman" w:cs="Times New Roman"/>
        </w:rPr>
        <w:t>вы</w:t>
      </w:r>
      <w:r w:rsidRPr="009E3370">
        <w:rPr>
          <w:rFonts w:ascii="Times New Roman" w:eastAsia="Times New Roman" w:hAnsi="Times New Roman" w:cs="Times New Roman"/>
        </w:rPr>
        <w:t xml:space="preserve">дает </w:t>
      </w:r>
      <w:r w:rsidR="00830106" w:rsidRPr="009E3370">
        <w:rPr>
          <w:rFonts w:ascii="Times New Roman" w:eastAsia="Times New Roman" w:hAnsi="Times New Roman" w:cs="Times New Roman"/>
        </w:rPr>
        <w:t xml:space="preserve">администрация </w:t>
      </w:r>
      <w:r w:rsidR="00245B5D">
        <w:rPr>
          <w:rFonts w:ascii="Times New Roman" w:eastAsia="Times New Roman" w:hAnsi="Times New Roman" w:cs="Times New Roman"/>
        </w:rPr>
        <w:t>Кожурлинского сельсовета</w:t>
      </w:r>
      <w:r w:rsidR="00830106" w:rsidRPr="009E3370">
        <w:rPr>
          <w:rFonts w:ascii="Times New Roman" w:eastAsia="Times New Roman" w:hAnsi="Times New Roman" w:cs="Times New Roman"/>
        </w:rPr>
        <w:t xml:space="preserve"> </w:t>
      </w:r>
      <w:r w:rsidR="00830106"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w:t>
      </w:r>
    </w:p>
    <w:p w:rsidR="00920B0A" w:rsidRPr="009E3370" w:rsidRDefault="00830106"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Е</w:t>
      </w:r>
      <w:r w:rsidR="003D3BA2" w:rsidRPr="009E3370">
        <w:rPr>
          <w:rFonts w:ascii="Times New Roman" w:eastAsia="Times New Roman" w:hAnsi="Times New Roman" w:cs="Times New Roman"/>
        </w:rPr>
        <w:t>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возлага</w:t>
      </w:r>
      <w:r w:rsidRPr="009E3370">
        <w:rPr>
          <w:rFonts w:ascii="Times New Roman" w:eastAsia="Times New Roman" w:hAnsi="Times New Roman" w:cs="Times New Roman"/>
        </w:rPr>
        <w:t>ются</w:t>
      </w:r>
      <w:r w:rsidR="003D3BA2" w:rsidRPr="009E3370">
        <w:rPr>
          <w:rFonts w:ascii="Times New Roman" w:eastAsia="Times New Roman" w:hAnsi="Times New Roman" w:cs="Times New Roman"/>
        </w:rPr>
        <w:t xml:space="preserve"> на собственника вышеперечисленных объектов недвижимости, ответственного за уборку территорий.</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Для предотвращения засорения улиц, площадей, скверов и других общественных мест отходами производства и потребления устанавлива</w:t>
      </w:r>
      <w:r w:rsidR="00830106" w:rsidRPr="009E3370">
        <w:rPr>
          <w:rFonts w:ascii="Times New Roman" w:eastAsia="Times New Roman" w:hAnsi="Times New Roman" w:cs="Times New Roman"/>
        </w:rPr>
        <w:t>ются</w:t>
      </w:r>
      <w:r w:rsidRPr="009E3370">
        <w:rPr>
          <w:rFonts w:ascii="Times New Roman" w:eastAsia="Times New Roman" w:hAnsi="Times New Roman" w:cs="Times New Roman"/>
        </w:rPr>
        <w:t xml:space="preserve"> специально предназначенные для временного хранения отходов емкости малого размера (урны, баки).</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Установку емкостей для временного хранения отходов производства и потребления и их очистку осуществля</w:t>
      </w:r>
      <w:r w:rsidR="00830106"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лицам</w:t>
      </w:r>
      <w:r w:rsidR="00830106" w:rsidRPr="009E3370">
        <w:rPr>
          <w:rFonts w:ascii="Times New Roman" w:eastAsia="Times New Roman" w:hAnsi="Times New Roman" w:cs="Times New Roman"/>
        </w:rPr>
        <w:t>и</w:t>
      </w:r>
      <w:r w:rsidRPr="009E3370">
        <w:rPr>
          <w:rFonts w:ascii="Times New Roman" w:eastAsia="Times New Roman" w:hAnsi="Times New Roman" w:cs="Times New Roman"/>
        </w:rPr>
        <w:t>, ответственным</w:t>
      </w:r>
      <w:r w:rsidR="00830106" w:rsidRPr="009E3370">
        <w:rPr>
          <w:rFonts w:ascii="Times New Roman" w:eastAsia="Times New Roman" w:hAnsi="Times New Roman" w:cs="Times New Roman"/>
        </w:rPr>
        <w:t>и</w:t>
      </w:r>
      <w:r w:rsidRPr="009E3370">
        <w:rPr>
          <w:rFonts w:ascii="Times New Roman" w:eastAsia="Times New Roman" w:hAnsi="Times New Roman" w:cs="Times New Roman"/>
        </w:rPr>
        <w:t xml:space="preserve"> за уборку соответствующих территорий.</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lastRenderedPageBreak/>
        <w:t xml:space="preserve">Урны (баки) </w:t>
      </w:r>
      <w:r w:rsidR="008343C3" w:rsidRPr="009E3370">
        <w:rPr>
          <w:rFonts w:ascii="Times New Roman" w:eastAsia="Times New Roman" w:hAnsi="Times New Roman" w:cs="Times New Roman"/>
        </w:rPr>
        <w:t>содержатся</w:t>
      </w:r>
      <w:r w:rsidRPr="009E3370">
        <w:rPr>
          <w:rFonts w:ascii="Times New Roman" w:eastAsia="Times New Roman" w:hAnsi="Times New Roman" w:cs="Times New Roman"/>
        </w:rPr>
        <w:t xml:space="preserve"> в исправном и опрятном состоянии, </w:t>
      </w:r>
      <w:r w:rsidR="008343C3" w:rsidRPr="009E3370">
        <w:rPr>
          <w:rFonts w:ascii="Times New Roman" w:eastAsia="Times New Roman" w:hAnsi="Times New Roman" w:cs="Times New Roman"/>
        </w:rPr>
        <w:t xml:space="preserve">их следует </w:t>
      </w:r>
      <w:r w:rsidRPr="009E3370">
        <w:rPr>
          <w:rFonts w:ascii="Times New Roman" w:eastAsia="Times New Roman" w:hAnsi="Times New Roman" w:cs="Times New Roman"/>
        </w:rPr>
        <w:t>очищать по мере накопления мусора и не реже одного раза в месяц промывать и дезинфицировать.</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w:t>
      </w:r>
      <w:r w:rsidR="008343C3" w:rsidRPr="009E3370">
        <w:rPr>
          <w:rFonts w:ascii="Times New Roman" w:eastAsia="Times New Roman" w:hAnsi="Times New Roman" w:cs="Times New Roman"/>
        </w:rPr>
        <w:t>ся</w:t>
      </w:r>
      <w:r w:rsidRPr="009E3370">
        <w:rPr>
          <w:rFonts w:ascii="Times New Roman" w:eastAsia="Times New Roman" w:hAnsi="Times New Roman" w:cs="Times New Roman"/>
        </w:rPr>
        <w:t xml:space="preserve"> работникам</w:t>
      </w:r>
      <w:r w:rsidR="008343C3" w:rsidRPr="009E3370">
        <w:rPr>
          <w:rFonts w:ascii="Times New Roman" w:eastAsia="Times New Roman" w:hAnsi="Times New Roman" w:cs="Times New Roman"/>
        </w:rPr>
        <w:t>и</w:t>
      </w:r>
      <w:r w:rsidRPr="009E3370">
        <w:rPr>
          <w:rFonts w:ascii="Times New Roman" w:eastAsia="Times New Roman" w:hAnsi="Times New Roman" w:cs="Times New Roman"/>
        </w:rPr>
        <w:t xml:space="preserve"> организации, осуществляющей вывоз отходов.</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Вывоз отходов осуществля</w:t>
      </w:r>
      <w:r w:rsidR="008343C3"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Вывоз опасных отходов осуществля</w:t>
      </w:r>
      <w:r w:rsidR="008343C3"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организациям</w:t>
      </w:r>
      <w:r w:rsidR="008343C3" w:rsidRPr="009E3370">
        <w:rPr>
          <w:rFonts w:ascii="Times New Roman" w:eastAsia="Times New Roman" w:hAnsi="Times New Roman" w:cs="Times New Roman"/>
        </w:rPr>
        <w:t>и</w:t>
      </w:r>
      <w:r w:rsidRPr="009E3370">
        <w:rPr>
          <w:rFonts w:ascii="Times New Roman" w:eastAsia="Times New Roman" w:hAnsi="Times New Roman" w:cs="Times New Roman"/>
        </w:rPr>
        <w:t>, имеющим</w:t>
      </w:r>
      <w:r w:rsidR="008343C3" w:rsidRPr="009E3370">
        <w:rPr>
          <w:rFonts w:ascii="Times New Roman" w:eastAsia="Times New Roman" w:hAnsi="Times New Roman" w:cs="Times New Roman"/>
        </w:rPr>
        <w:t>и</w:t>
      </w:r>
      <w:r w:rsidRPr="009E3370">
        <w:rPr>
          <w:rFonts w:ascii="Times New Roman" w:eastAsia="Times New Roman" w:hAnsi="Times New Roman" w:cs="Times New Roman"/>
        </w:rPr>
        <w:t xml:space="preserve"> лицензию, в соответствии с требованиями законодательства Российской Федерации.</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Уборк</w:t>
      </w:r>
      <w:r w:rsidR="008343C3" w:rsidRPr="009E3370">
        <w:rPr>
          <w:rFonts w:ascii="Times New Roman" w:eastAsia="Times New Roman" w:hAnsi="Times New Roman" w:cs="Times New Roman"/>
        </w:rPr>
        <w:t>а</w:t>
      </w:r>
      <w:r w:rsidRPr="009E3370">
        <w:rPr>
          <w:rFonts w:ascii="Times New Roman" w:eastAsia="Times New Roman" w:hAnsi="Times New Roman" w:cs="Times New Roman"/>
        </w:rPr>
        <w:t xml:space="preserve"> и очистк</w:t>
      </w:r>
      <w:r w:rsidR="008343C3" w:rsidRPr="009E3370">
        <w:rPr>
          <w:rFonts w:ascii="Times New Roman" w:eastAsia="Times New Roman" w:hAnsi="Times New Roman" w:cs="Times New Roman"/>
        </w:rPr>
        <w:t>а</w:t>
      </w:r>
      <w:r w:rsidRPr="009E3370">
        <w:rPr>
          <w:rFonts w:ascii="Times New Roman" w:eastAsia="Times New Roman" w:hAnsi="Times New Roman" w:cs="Times New Roman"/>
        </w:rPr>
        <w:t xml:space="preserve"> автобусных остановок производит</w:t>
      </w:r>
      <w:r w:rsidR="008343C3" w:rsidRPr="009E3370">
        <w:rPr>
          <w:rFonts w:ascii="Times New Roman" w:eastAsia="Times New Roman" w:hAnsi="Times New Roman" w:cs="Times New Roman"/>
        </w:rPr>
        <w:t>ся</w:t>
      </w:r>
      <w:r w:rsidRPr="009E3370">
        <w:rPr>
          <w:rFonts w:ascii="Times New Roman" w:eastAsia="Times New Roman" w:hAnsi="Times New Roman" w:cs="Times New Roman"/>
        </w:rPr>
        <w:t xml:space="preserve"> организациям</w:t>
      </w:r>
      <w:r w:rsidR="008343C3" w:rsidRPr="009E3370">
        <w:rPr>
          <w:rFonts w:ascii="Times New Roman" w:eastAsia="Times New Roman" w:hAnsi="Times New Roman" w:cs="Times New Roman"/>
        </w:rPr>
        <w:t>и</w:t>
      </w:r>
      <w:r w:rsidRPr="009E3370">
        <w:rPr>
          <w:rFonts w:ascii="Times New Roman" w:eastAsia="Times New Roman" w:hAnsi="Times New Roman" w:cs="Times New Roman"/>
        </w:rPr>
        <w:t>, в обязанность которых входит уборка территорий улиц, на которых расположены эти остановки.</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Уборк</w:t>
      </w:r>
      <w:r w:rsidR="008343C3" w:rsidRPr="009E3370">
        <w:rPr>
          <w:rFonts w:ascii="Times New Roman" w:eastAsia="Times New Roman" w:hAnsi="Times New Roman" w:cs="Times New Roman"/>
        </w:rPr>
        <w:t>а</w:t>
      </w:r>
      <w:r w:rsidRPr="009E3370">
        <w:rPr>
          <w:rFonts w:ascii="Times New Roman" w:eastAsia="Times New Roman" w:hAnsi="Times New Roman" w:cs="Times New Roman"/>
        </w:rPr>
        <w:t xml:space="preserve"> и очистк</w:t>
      </w:r>
      <w:r w:rsidR="008343C3" w:rsidRPr="009E3370">
        <w:rPr>
          <w:rFonts w:ascii="Times New Roman" w:eastAsia="Times New Roman" w:hAnsi="Times New Roman" w:cs="Times New Roman"/>
        </w:rPr>
        <w:t>а</w:t>
      </w:r>
      <w:r w:rsidRPr="009E3370">
        <w:rPr>
          <w:rFonts w:ascii="Times New Roman" w:eastAsia="Times New Roman" w:hAnsi="Times New Roman" w:cs="Times New Roman"/>
        </w:rPr>
        <w:t xml:space="preserve"> остановок, на которых расположены некапитальные объекты торговли, осуществля</w:t>
      </w:r>
      <w:r w:rsidR="008343C3"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Границу прилегающих территорий определя</w:t>
      </w:r>
      <w:r w:rsidR="008343C3" w:rsidRPr="009E3370">
        <w:rPr>
          <w:rFonts w:ascii="Times New Roman" w:eastAsia="Times New Roman" w:hAnsi="Times New Roman" w:cs="Times New Roman"/>
        </w:rPr>
        <w:t>ется</w:t>
      </w:r>
      <w:r w:rsidRPr="009E3370">
        <w:rPr>
          <w:rFonts w:ascii="Times New Roman" w:eastAsia="Times New Roman" w:hAnsi="Times New Roman" w:cs="Times New Roman"/>
        </w:rPr>
        <w:t>:</w:t>
      </w:r>
    </w:p>
    <w:p w:rsidR="00920B0A" w:rsidRPr="009E3370" w:rsidRDefault="003D3BA2" w:rsidP="00830106">
      <w:pPr>
        <w:ind w:left="720"/>
        <w:jc w:val="both"/>
      </w:pPr>
      <w:r w:rsidRPr="009E3370">
        <w:rPr>
          <w:rFonts w:ascii="Times New Roman" w:eastAsia="Times New Roman" w:hAnsi="Times New Roman" w:cs="Times New Roman"/>
        </w:rPr>
        <w:t>- на улицах с двухсторонней застройкой по длине занимаемого участка, по ширине - до оси проезжей части улицы;</w:t>
      </w:r>
    </w:p>
    <w:p w:rsidR="00920B0A" w:rsidRPr="009E3370" w:rsidRDefault="003D3BA2" w:rsidP="00830106">
      <w:pPr>
        <w:ind w:left="720"/>
        <w:jc w:val="both"/>
      </w:pPr>
      <w:r w:rsidRPr="009E3370">
        <w:rPr>
          <w:rFonts w:ascii="Times New Roman" w:eastAsia="Times New Roman" w:hAnsi="Times New Roman" w:cs="Times New Roman"/>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920B0A" w:rsidRPr="009E3370" w:rsidRDefault="003D3BA2" w:rsidP="00982465">
      <w:pPr>
        <w:ind w:left="720"/>
        <w:jc w:val="both"/>
      </w:pPr>
      <w:r w:rsidRPr="009E3370">
        <w:rPr>
          <w:rFonts w:ascii="Times New Roman" w:eastAsia="Times New Roman" w:hAnsi="Times New Roman" w:cs="Times New Roman"/>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920B0A" w:rsidRPr="009E3370" w:rsidRDefault="003D3BA2" w:rsidP="00982465">
      <w:pPr>
        <w:ind w:left="720"/>
        <w:jc w:val="both"/>
      </w:pPr>
      <w:r w:rsidRPr="009E3370">
        <w:rPr>
          <w:rFonts w:ascii="Times New Roman" w:eastAsia="Times New Roman" w:hAnsi="Times New Roman" w:cs="Times New Roman"/>
        </w:rPr>
        <w:t>- на строительных площадках - территория не менее 15 метров от ограждения стройки по всему периметру;</w:t>
      </w:r>
    </w:p>
    <w:p w:rsidR="00920B0A" w:rsidRPr="009E3370" w:rsidRDefault="003D3BA2" w:rsidP="00982465">
      <w:pPr>
        <w:ind w:left="720"/>
        <w:jc w:val="both"/>
      </w:pPr>
      <w:r w:rsidRPr="009E3370">
        <w:rPr>
          <w:rFonts w:ascii="Times New Roman" w:eastAsia="Times New Roman" w:hAnsi="Times New Roman" w:cs="Times New Roman"/>
        </w:rPr>
        <w:t>- для некапитальных объектов торговли, общественного питания и бытового обслуживания населения - в радиусе не менее 10 метров.</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Эксплуатаци</w:t>
      </w:r>
      <w:r w:rsidR="008343C3" w:rsidRPr="009E3370">
        <w:rPr>
          <w:rFonts w:ascii="Times New Roman" w:eastAsia="Times New Roman" w:hAnsi="Times New Roman" w:cs="Times New Roman"/>
        </w:rPr>
        <w:t>я</w:t>
      </w:r>
      <w:r w:rsidRPr="009E3370">
        <w:rPr>
          <w:rFonts w:ascii="Times New Roman" w:eastAsia="Times New Roman" w:hAnsi="Times New Roman" w:cs="Times New Roman"/>
        </w:rPr>
        <w:t xml:space="preserve"> и содержание в надлежащем санитарно-техническом состоянии водоразборных колонок, в том числе их очистк</w:t>
      </w:r>
      <w:r w:rsidR="008343C3" w:rsidRPr="009E3370">
        <w:rPr>
          <w:rFonts w:ascii="Times New Roman" w:eastAsia="Times New Roman" w:hAnsi="Times New Roman" w:cs="Times New Roman"/>
        </w:rPr>
        <w:t>а</w:t>
      </w:r>
      <w:r w:rsidRPr="009E3370">
        <w:rPr>
          <w:rFonts w:ascii="Times New Roman" w:eastAsia="Times New Roman" w:hAnsi="Times New Roman" w:cs="Times New Roman"/>
        </w:rPr>
        <w:t xml:space="preserve"> от мусора, льда и снега, а также обеспечение безопасных подходов к ним возлага</w:t>
      </w:r>
      <w:r w:rsidR="008343C3"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на организаци</w:t>
      </w:r>
      <w:r w:rsidR="008343C3" w:rsidRPr="009E3370">
        <w:rPr>
          <w:rFonts w:ascii="Times New Roman" w:eastAsia="Times New Roman" w:hAnsi="Times New Roman" w:cs="Times New Roman"/>
        </w:rPr>
        <w:t>ю</w:t>
      </w:r>
      <w:r w:rsidRPr="009E3370">
        <w:rPr>
          <w:rFonts w:ascii="Times New Roman" w:eastAsia="Times New Roman" w:hAnsi="Times New Roman" w:cs="Times New Roman"/>
        </w:rPr>
        <w:t>, в чьей собственности находятся колонки.</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Организацию работы по очистке и уборке территории рынков и прилегающих к ним территорий возлага</w:t>
      </w:r>
      <w:r w:rsidR="008343C3"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на администрации рынков в соответствии с действующими санитарными нормами и правилами торговли на рынках.</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Содержание и уборку скверов и прилегающих к ним тротуаров, проездов и газонов осуществля</w:t>
      </w:r>
      <w:r w:rsidR="008343C3"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специализированным</w:t>
      </w:r>
      <w:r w:rsidR="008343C3" w:rsidRPr="009E3370">
        <w:rPr>
          <w:rFonts w:ascii="Times New Roman" w:eastAsia="Times New Roman" w:hAnsi="Times New Roman" w:cs="Times New Roman"/>
        </w:rPr>
        <w:t>и</w:t>
      </w:r>
      <w:r w:rsidRPr="009E3370">
        <w:rPr>
          <w:rFonts w:ascii="Times New Roman" w:eastAsia="Times New Roman" w:hAnsi="Times New Roman" w:cs="Times New Roman"/>
        </w:rPr>
        <w:t xml:space="preserve"> организациям</w:t>
      </w:r>
      <w:r w:rsidR="008343C3" w:rsidRPr="009E3370">
        <w:rPr>
          <w:rFonts w:ascii="Times New Roman" w:eastAsia="Times New Roman" w:hAnsi="Times New Roman" w:cs="Times New Roman"/>
        </w:rPr>
        <w:t>и</w:t>
      </w:r>
      <w:r w:rsidRPr="009E3370">
        <w:rPr>
          <w:rFonts w:ascii="Times New Roman" w:eastAsia="Times New Roman" w:hAnsi="Times New Roman" w:cs="Times New Roman"/>
        </w:rPr>
        <w:t>.</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производит</w:t>
      </w:r>
      <w:r w:rsidR="008343C3" w:rsidRPr="009E3370">
        <w:rPr>
          <w:rFonts w:ascii="Times New Roman" w:eastAsia="Times New Roman" w:hAnsi="Times New Roman" w:cs="Times New Roman"/>
        </w:rPr>
        <w:t>ся</w:t>
      </w:r>
      <w:r w:rsidRPr="009E3370">
        <w:rPr>
          <w:rFonts w:ascii="Times New Roman" w:eastAsia="Times New Roman" w:hAnsi="Times New Roman" w:cs="Times New Roman"/>
        </w:rPr>
        <w:t xml:space="preserve"> силами и средствами этих организаций, собственников помещений.</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Уборку мостов, путепроводов, пешеходных переходов, виадуков, пр</w:t>
      </w:r>
      <w:r w:rsidR="008343C3" w:rsidRPr="009E3370">
        <w:rPr>
          <w:rFonts w:ascii="Times New Roman" w:eastAsia="Times New Roman" w:hAnsi="Times New Roman" w:cs="Times New Roman"/>
        </w:rPr>
        <w:t xml:space="preserve">илегающих к ним территорий </w:t>
      </w:r>
      <w:r w:rsidRPr="009E3370">
        <w:rPr>
          <w:rFonts w:ascii="Times New Roman" w:eastAsia="Times New Roman" w:hAnsi="Times New Roman" w:cs="Times New Roman"/>
        </w:rPr>
        <w:t>производить организациям, обслуживающим данные объекты.</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 жилых зданиях, не имеющих канализации,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920B0A" w:rsidRPr="009E3370" w:rsidRDefault="008343C3"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Запрещается</w:t>
      </w:r>
      <w:r w:rsidR="003D3BA2" w:rsidRPr="009E3370">
        <w:rPr>
          <w:rFonts w:ascii="Times New Roman" w:eastAsia="Times New Roman" w:hAnsi="Times New Roman" w:cs="Times New Roman"/>
        </w:rPr>
        <w:t xml:space="preserve"> установк</w:t>
      </w:r>
      <w:r w:rsidRPr="009E3370">
        <w:rPr>
          <w:rFonts w:ascii="Times New Roman" w:eastAsia="Times New Roman" w:hAnsi="Times New Roman" w:cs="Times New Roman"/>
        </w:rPr>
        <w:t xml:space="preserve">а </w:t>
      </w:r>
      <w:r w:rsidR="003D3BA2" w:rsidRPr="009E3370">
        <w:rPr>
          <w:rFonts w:ascii="Times New Roman" w:eastAsia="Times New Roman" w:hAnsi="Times New Roman" w:cs="Times New Roman"/>
        </w:rPr>
        <w:t xml:space="preserve"> устройств наливных помоек, разлив помоев и нечистот за территорией домов и улиц, вынос отходов производства и потребления на уличные проезды.</w:t>
      </w:r>
    </w:p>
    <w:p w:rsidR="00920B0A" w:rsidRPr="009E3370" w:rsidRDefault="008343C3"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С</w:t>
      </w:r>
      <w:r w:rsidR="003D3BA2" w:rsidRPr="009E3370">
        <w:rPr>
          <w:rFonts w:ascii="Times New Roman" w:eastAsia="Times New Roman" w:hAnsi="Times New Roman" w:cs="Times New Roman"/>
        </w:rPr>
        <w:t>обственникам</w:t>
      </w:r>
      <w:r w:rsidRPr="009E3370">
        <w:rPr>
          <w:rFonts w:ascii="Times New Roman" w:eastAsia="Times New Roman" w:hAnsi="Times New Roman" w:cs="Times New Roman"/>
        </w:rPr>
        <w:t>и</w:t>
      </w:r>
      <w:r w:rsidR="003D3BA2" w:rsidRPr="009E3370">
        <w:rPr>
          <w:rFonts w:ascii="Times New Roman" w:eastAsia="Times New Roman" w:hAnsi="Times New Roman" w:cs="Times New Roman"/>
        </w:rPr>
        <w:t xml:space="preserve"> помещений</w:t>
      </w:r>
      <w:r w:rsidRPr="009E3370">
        <w:rPr>
          <w:rFonts w:ascii="Times New Roman" w:eastAsia="Times New Roman" w:hAnsi="Times New Roman" w:cs="Times New Roman"/>
        </w:rPr>
        <w:t xml:space="preserve"> должны быть</w:t>
      </w:r>
      <w:r w:rsidR="003D3BA2" w:rsidRPr="009E3370">
        <w:rPr>
          <w:rFonts w:ascii="Times New Roman" w:eastAsia="Times New Roman" w:hAnsi="Times New Roman" w:cs="Times New Roman"/>
        </w:rPr>
        <w:t xml:space="preserve"> обеспеч</w:t>
      </w:r>
      <w:r w:rsidRPr="009E3370">
        <w:rPr>
          <w:rFonts w:ascii="Times New Roman" w:eastAsia="Times New Roman" w:hAnsi="Times New Roman" w:cs="Times New Roman"/>
        </w:rPr>
        <w:t>ены</w:t>
      </w:r>
      <w:r w:rsidR="003D3BA2" w:rsidRPr="009E3370">
        <w:rPr>
          <w:rFonts w:ascii="Times New Roman" w:eastAsia="Times New Roman" w:hAnsi="Times New Roman" w:cs="Times New Roman"/>
        </w:rPr>
        <w:t xml:space="preserve"> подъезды непосредственно к мусоросборникам и выгребным ямам.</w:t>
      </w:r>
    </w:p>
    <w:p w:rsidR="00982465" w:rsidRPr="00AF4A6E" w:rsidRDefault="00982465" w:rsidP="005B2975">
      <w:pPr>
        <w:numPr>
          <w:ilvl w:val="2"/>
          <w:numId w:val="45"/>
        </w:numPr>
        <w:ind w:left="0" w:firstLine="0"/>
        <w:contextualSpacing/>
        <w:jc w:val="both"/>
        <w:rPr>
          <w:rFonts w:ascii="Times New Roman" w:eastAsia="Times New Roman" w:hAnsi="Times New Roman" w:cs="Times New Roman"/>
        </w:rPr>
      </w:pPr>
      <w:r w:rsidRPr="00AF4A6E">
        <w:rPr>
          <w:rFonts w:ascii="Times New Roman" w:eastAsia="Times New Roman" w:hAnsi="Times New Roman" w:cs="Times New Roman"/>
        </w:rPr>
        <w:t>Сбор, вывоз, размещение ТБО и ЖБО производятся по единой планово-регулярной системе в соответствии с "Санитарными правилами  содержания территории населенных мест", Правилами  предоставления услуг по вывозу твердых и жидких бытовых отходов, утвержденными Постановлением Правительства РФ от 10.02.1997 № 155.</w:t>
      </w:r>
    </w:p>
    <w:p w:rsidR="00982465" w:rsidRPr="009E3370" w:rsidRDefault="00982465"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w:t>
      </w:r>
      <w:r w:rsidR="004F33E4" w:rsidRPr="009E3370">
        <w:rPr>
          <w:rFonts w:ascii="Times New Roman" w:eastAsia="Times New Roman" w:hAnsi="Times New Roman" w:cs="Times New Roman"/>
        </w:rPr>
        <w:t>ами на праве собственности</w:t>
      </w:r>
      <w:r w:rsidRPr="009E3370">
        <w:rPr>
          <w:rFonts w:ascii="Times New Roman" w:eastAsia="Times New Roman" w:hAnsi="Times New Roman" w:cs="Times New Roman"/>
        </w:rPr>
        <w:t>, п</w:t>
      </w:r>
      <w:r w:rsidR="004F33E4" w:rsidRPr="009E3370">
        <w:rPr>
          <w:rFonts w:ascii="Times New Roman" w:eastAsia="Times New Roman" w:hAnsi="Times New Roman" w:cs="Times New Roman"/>
        </w:rPr>
        <w:t>раве аренды, ином законном праве,</w:t>
      </w:r>
      <w:r w:rsidRPr="009E3370">
        <w:rPr>
          <w:rFonts w:ascii="Verdana" w:eastAsia="Times New Roman" w:hAnsi="Verdana" w:cs="Times New Roman"/>
        </w:rPr>
        <w:t xml:space="preserve"> </w:t>
      </w:r>
      <w:r w:rsidRPr="009E3370">
        <w:rPr>
          <w:rFonts w:ascii="Times New Roman" w:eastAsia="Times New Roman" w:hAnsi="Times New Roman" w:cs="Times New Roman"/>
        </w:rPr>
        <w:t xml:space="preserve">осуществляющие деятельность на территории </w:t>
      </w:r>
      <w:r w:rsidRPr="009E3370">
        <w:rPr>
          <w:rFonts w:ascii="Times New Roman" w:eastAsia="Times New Roman" w:hAnsi="Times New Roman" w:cs="Times New Roman"/>
        </w:rPr>
        <w:lastRenderedPageBreak/>
        <w:t>поселения, обязаны обеспечить вывоз отходов производства и потребления, ТБО, ЖБО самостоятельно или путем заключения договоров со специализированными  организациями в специально отведенные для этих целей места. Подтверждением осуществления вывоза отходов на специально отведенные места служат документы (договоры, справки, товарные чеки и т.д.)</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Очистк</w:t>
      </w:r>
      <w:r w:rsidR="00317A20" w:rsidRPr="009E3370">
        <w:rPr>
          <w:rFonts w:ascii="Times New Roman" w:eastAsia="Times New Roman" w:hAnsi="Times New Roman" w:cs="Times New Roman"/>
        </w:rPr>
        <w:t>у</w:t>
      </w:r>
      <w:r w:rsidRPr="009E3370">
        <w:rPr>
          <w:rFonts w:ascii="Times New Roman" w:eastAsia="Times New Roman" w:hAnsi="Times New Roman" w:cs="Times New Roman"/>
        </w:rPr>
        <w:t xml:space="preserve"> и уборк</w:t>
      </w:r>
      <w:r w:rsidR="00317A20" w:rsidRPr="009E3370">
        <w:rPr>
          <w:rFonts w:ascii="Times New Roman" w:eastAsia="Times New Roman" w:hAnsi="Times New Roman" w:cs="Times New Roman"/>
        </w:rPr>
        <w:t>у</w:t>
      </w:r>
      <w:r w:rsidRPr="009E3370">
        <w:rPr>
          <w:rFonts w:ascii="Times New Roman" w:eastAsia="Times New Roman" w:hAnsi="Times New Roman" w:cs="Times New Roman"/>
        </w:rPr>
        <w:t xml:space="preserve"> водосточных канав, лотков, труб, дренажей, предназначенных для отвода поверхностных и грунтовых вод из дворов, </w:t>
      </w:r>
      <w:r w:rsidR="00317A20" w:rsidRPr="009E3370">
        <w:rPr>
          <w:rFonts w:ascii="Times New Roman" w:eastAsia="Times New Roman" w:hAnsi="Times New Roman" w:cs="Times New Roman"/>
        </w:rPr>
        <w:t>обязаны</w:t>
      </w:r>
      <w:r w:rsidRPr="009E3370">
        <w:rPr>
          <w:rFonts w:ascii="Times New Roman" w:eastAsia="Times New Roman" w:hAnsi="Times New Roman" w:cs="Times New Roman"/>
        </w:rPr>
        <w:t xml:space="preserve"> производить лица, </w:t>
      </w:r>
      <w:r w:rsidR="00CF68FF">
        <w:rPr>
          <w:rFonts w:ascii="Times New Roman" w:eastAsia="Times New Roman" w:hAnsi="Times New Roman" w:cs="Times New Roman"/>
        </w:rPr>
        <w:t>ответственные</w:t>
      </w:r>
      <w:r w:rsidR="001B12EE" w:rsidRPr="009E3370">
        <w:rPr>
          <w:rFonts w:ascii="Times New Roman" w:eastAsia="Times New Roman" w:hAnsi="Times New Roman" w:cs="Times New Roman"/>
        </w:rPr>
        <w:t xml:space="preserve"> за уборку соответствующих территорий</w:t>
      </w:r>
      <w:r w:rsidRPr="009E3370">
        <w:rPr>
          <w:rFonts w:ascii="Times New Roman" w:eastAsia="Times New Roman" w:hAnsi="Times New Roman" w:cs="Times New Roman"/>
        </w:rPr>
        <w:t>.</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Слив воды на тротуары, газоны, проезжую часть дороги </w:t>
      </w:r>
      <w:r w:rsidR="00317A20" w:rsidRPr="009E3370">
        <w:rPr>
          <w:rFonts w:ascii="Times New Roman" w:eastAsia="Times New Roman" w:hAnsi="Times New Roman" w:cs="Times New Roman"/>
        </w:rPr>
        <w:t>запрещен</w:t>
      </w:r>
      <w:r w:rsidRPr="009E3370">
        <w:rPr>
          <w:rFonts w:ascii="Times New Roman" w:eastAsia="Times New Roman" w:hAnsi="Times New Roman" w:cs="Times New Roman"/>
        </w:rPr>
        <w:t>.</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Вывоз пищевых отходов осуществля</w:t>
      </w:r>
      <w:r w:rsidR="00317A20"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с территории ежедневно. Остальной мусор вывозит</w:t>
      </w:r>
      <w:r w:rsidR="00317A20" w:rsidRPr="009E3370">
        <w:rPr>
          <w:rFonts w:ascii="Times New Roman" w:eastAsia="Times New Roman" w:hAnsi="Times New Roman" w:cs="Times New Roman"/>
        </w:rPr>
        <w:t>ся</w:t>
      </w:r>
      <w:r w:rsidRPr="009E3370">
        <w:rPr>
          <w:rFonts w:ascii="Times New Roman" w:eastAsia="Times New Roman" w:hAnsi="Times New Roman" w:cs="Times New Roman"/>
        </w:rPr>
        <w:t xml:space="preserve"> систематически, по мере накопления, но не реже одного раза в три дня, а в периоды года с температурой выше 14 градусов - ежедневно.</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Содержание и эксплуатаци</w:t>
      </w:r>
      <w:r w:rsidR="00317A20" w:rsidRPr="009E3370">
        <w:rPr>
          <w:rFonts w:ascii="Times New Roman" w:eastAsia="Times New Roman" w:hAnsi="Times New Roman" w:cs="Times New Roman"/>
        </w:rPr>
        <w:t>я</w:t>
      </w:r>
      <w:r w:rsidRPr="009E3370">
        <w:rPr>
          <w:rFonts w:ascii="Times New Roman" w:eastAsia="Times New Roman" w:hAnsi="Times New Roman" w:cs="Times New Roman"/>
        </w:rPr>
        <w:t xml:space="preserve"> санкционированных мест хранения и утилизации отходов производства и потребления осуществля</w:t>
      </w:r>
      <w:r w:rsidR="00317A20"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в установленном порядке.</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Железнодорожные пути, проходящие в черте населенных пунктов </w:t>
      </w:r>
      <w:r w:rsidR="00245B5D">
        <w:rPr>
          <w:rFonts w:ascii="Times New Roman" w:eastAsia="Times New Roman" w:hAnsi="Times New Roman" w:cs="Times New Roman"/>
        </w:rPr>
        <w:t>Кожурлинского сельсовета</w:t>
      </w:r>
      <w:r w:rsidR="00317A20" w:rsidRPr="009E3370">
        <w:rPr>
          <w:rFonts w:ascii="Times New Roman" w:eastAsia="Times New Roman" w:hAnsi="Times New Roman" w:cs="Times New Roman"/>
        </w:rPr>
        <w:t xml:space="preserve"> </w:t>
      </w:r>
      <w:r w:rsidR="00317A20" w:rsidRPr="009E3370">
        <w:rPr>
          <w:rFonts w:ascii="Times New Roman" w:eastAsia="Times New Roman" w:hAnsi="Times New Roman" w:cs="Times New Roman"/>
          <w:color w:val="auto"/>
        </w:rPr>
        <w:t>Убинского района Новосибирской области</w:t>
      </w:r>
      <w:r w:rsidR="00317A20" w:rsidRPr="009E3370">
        <w:rPr>
          <w:rFonts w:ascii="Times New Roman" w:eastAsia="Times New Roman" w:hAnsi="Times New Roman" w:cs="Times New Roman"/>
        </w:rPr>
        <w:t xml:space="preserve"> </w:t>
      </w:r>
      <w:r w:rsidRPr="009E3370">
        <w:rPr>
          <w:rFonts w:ascii="Times New Roman" w:eastAsia="Times New Roman" w:hAnsi="Times New Roman" w:cs="Times New Roman"/>
        </w:rPr>
        <w:t>в пределах полосы отчуждения (откосы выемок и насыпей, переезды, переходы через пути), убира</w:t>
      </w:r>
      <w:r w:rsidR="00317A20" w:rsidRPr="009E3370">
        <w:rPr>
          <w:rFonts w:ascii="Times New Roman" w:eastAsia="Times New Roman" w:hAnsi="Times New Roman" w:cs="Times New Roman"/>
        </w:rPr>
        <w:t>ются</w:t>
      </w:r>
      <w:r w:rsidRPr="009E3370">
        <w:rPr>
          <w:rFonts w:ascii="Times New Roman" w:eastAsia="Times New Roman" w:hAnsi="Times New Roman" w:cs="Times New Roman"/>
        </w:rPr>
        <w:t xml:space="preserve"> и содержат</w:t>
      </w:r>
      <w:r w:rsidR="00317A20" w:rsidRPr="009E3370">
        <w:rPr>
          <w:rFonts w:ascii="Times New Roman" w:eastAsia="Times New Roman" w:hAnsi="Times New Roman" w:cs="Times New Roman"/>
        </w:rPr>
        <w:t>ся</w:t>
      </w:r>
      <w:r w:rsidRPr="009E3370">
        <w:rPr>
          <w:rFonts w:ascii="Times New Roman" w:eastAsia="Times New Roman" w:hAnsi="Times New Roman" w:cs="Times New Roman"/>
        </w:rPr>
        <w:t xml:space="preserve"> силами и средствами железнодорожных организаций, эксплуатирующих данные сооружения.</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Уборку и очистку территорий, отведенных для размещения и эксплуатации линий электропередач, газовых, водопроводных и тепловых сетей, осуществля</w:t>
      </w:r>
      <w:r w:rsidR="00317A20"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w:t>
      </w:r>
      <w:r w:rsidR="00317A20" w:rsidRPr="009E3370">
        <w:rPr>
          <w:rFonts w:ascii="Times New Roman" w:eastAsia="Times New Roman" w:hAnsi="Times New Roman" w:cs="Times New Roman"/>
        </w:rPr>
        <w:t>а</w:t>
      </w:r>
      <w:r w:rsidRPr="009E3370">
        <w:rPr>
          <w:rFonts w:ascii="Times New Roman" w:eastAsia="Times New Roman" w:hAnsi="Times New Roman" w:cs="Times New Roman"/>
        </w:rPr>
        <w:t xml:space="preserve"> и очистк</w:t>
      </w:r>
      <w:r w:rsidR="00317A20" w:rsidRPr="009E3370">
        <w:rPr>
          <w:rFonts w:ascii="Times New Roman" w:eastAsia="Times New Roman" w:hAnsi="Times New Roman" w:cs="Times New Roman"/>
        </w:rPr>
        <w:t>а</w:t>
      </w:r>
      <w:r w:rsidRPr="009E3370">
        <w:rPr>
          <w:rFonts w:ascii="Times New Roman" w:eastAsia="Times New Roman" w:hAnsi="Times New Roman" w:cs="Times New Roman"/>
        </w:rPr>
        <w:t xml:space="preserve"> территорий осуществля</w:t>
      </w:r>
      <w:r w:rsidR="00317A20"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организаци</w:t>
      </w:r>
      <w:r w:rsidR="00317A20" w:rsidRPr="009E3370">
        <w:rPr>
          <w:rFonts w:ascii="Times New Roman" w:eastAsia="Times New Roman" w:hAnsi="Times New Roman" w:cs="Times New Roman"/>
        </w:rPr>
        <w:t>ей</w:t>
      </w:r>
      <w:r w:rsidRPr="009E3370">
        <w:rPr>
          <w:rFonts w:ascii="Times New Roman" w:eastAsia="Times New Roman" w:hAnsi="Times New Roman" w:cs="Times New Roman"/>
        </w:rPr>
        <w:t>, с которой заключен договор об обеспечении сохранности и эксплуатации бесхозяйного имущества.</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При очистке смотровых колодцев, подземных коммуникаций грунт, мусор, нечистоты </w:t>
      </w:r>
      <w:r w:rsidR="00317A20" w:rsidRPr="009E3370">
        <w:rPr>
          <w:rFonts w:ascii="Times New Roman" w:eastAsia="Times New Roman" w:hAnsi="Times New Roman" w:cs="Times New Roman"/>
        </w:rPr>
        <w:t xml:space="preserve">должны </w:t>
      </w:r>
      <w:r w:rsidRPr="009E3370">
        <w:rPr>
          <w:rFonts w:ascii="Times New Roman" w:eastAsia="Times New Roman" w:hAnsi="Times New Roman" w:cs="Times New Roman"/>
        </w:rPr>
        <w:t>складировать</w:t>
      </w:r>
      <w:r w:rsidR="00317A20" w:rsidRPr="009E3370">
        <w:rPr>
          <w:rFonts w:ascii="Times New Roman" w:eastAsia="Times New Roman" w:hAnsi="Times New Roman" w:cs="Times New Roman"/>
        </w:rPr>
        <w:t xml:space="preserve">ся </w:t>
      </w:r>
      <w:r w:rsidRPr="009E3370">
        <w:rPr>
          <w:rFonts w:ascii="Times New Roman" w:eastAsia="Times New Roman" w:hAnsi="Times New Roman" w:cs="Times New Roman"/>
        </w:rPr>
        <w:t xml:space="preserve"> в специальную тару с немедленной вывозкой силами организаций, занимающихся очистными работами.</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Складирование нечистот на проезжую часть улиц, тротуары и газоны </w:t>
      </w:r>
      <w:r w:rsidR="00317A20" w:rsidRPr="009E3370">
        <w:rPr>
          <w:rFonts w:ascii="Times New Roman" w:eastAsia="Times New Roman" w:hAnsi="Times New Roman" w:cs="Times New Roman"/>
        </w:rPr>
        <w:t>запрещено</w:t>
      </w:r>
      <w:r w:rsidRPr="009E3370">
        <w:rPr>
          <w:rFonts w:ascii="Times New Roman" w:eastAsia="Times New Roman" w:hAnsi="Times New Roman" w:cs="Times New Roman"/>
        </w:rPr>
        <w:t>.</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Сбор брошенных на улицах предметов, создающих помехи дорожному движению, возлага</w:t>
      </w:r>
      <w:r w:rsidR="00317A20"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на организации, обслуживающие данные объекты.</w:t>
      </w:r>
    </w:p>
    <w:p w:rsidR="00920B0A" w:rsidRPr="009E3370" w:rsidRDefault="00317A20"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Администрация </w:t>
      </w:r>
      <w:r w:rsidR="00245B5D">
        <w:rPr>
          <w:rFonts w:ascii="Times New Roman" w:eastAsia="Times New Roman" w:hAnsi="Times New Roman" w:cs="Times New Roman"/>
        </w:rPr>
        <w:t>Кожурлинского сельсовета</w:t>
      </w:r>
      <w:r w:rsidRPr="009E3370">
        <w:rPr>
          <w:rFonts w:ascii="Times New Roman" w:eastAsia="Times New Roman" w:hAnsi="Times New Roman" w:cs="Times New Roman"/>
        </w:rPr>
        <w:t xml:space="preserve"> </w:t>
      </w:r>
      <w:r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 xml:space="preserve"> </w:t>
      </w:r>
      <w:r w:rsidR="003D3BA2" w:rsidRPr="009E3370">
        <w:rPr>
          <w:rFonts w:ascii="Times New Roman" w:eastAsia="Times New Roman" w:hAnsi="Times New Roman" w:cs="Times New Roman"/>
        </w:rPr>
        <w:t>мо</w:t>
      </w:r>
      <w:r w:rsidRPr="009E3370">
        <w:rPr>
          <w:rFonts w:ascii="Times New Roman" w:eastAsia="Times New Roman" w:hAnsi="Times New Roman" w:cs="Times New Roman"/>
        </w:rPr>
        <w:t>жет</w:t>
      </w:r>
      <w:r w:rsidR="003D3BA2" w:rsidRPr="009E3370">
        <w:rPr>
          <w:rFonts w:ascii="Times New Roman" w:eastAsia="Times New Roman" w:hAnsi="Times New Roman" w:cs="Times New Roman"/>
        </w:rPr>
        <w:t xml:space="preserve"> на добровольной основе привлекать граждан для выполнения работ по уборке, благоустройству и озеленению территории </w:t>
      </w:r>
      <w:r w:rsidR="00245B5D">
        <w:rPr>
          <w:rFonts w:ascii="Times New Roman" w:eastAsia="Times New Roman" w:hAnsi="Times New Roman" w:cs="Times New Roman"/>
        </w:rPr>
        <w:t>Кожурлинского сельсовета</w:t>
      </w:r>
      <w:r w:rsidRPr="009E3370">
        <w:rPr>
          <w:rFonts w:ascii="Times New Roman" w:eastAsia="Times New Roman" w:hAnsi="Times New Roman" w:cs="Times New Roman"/>
        </w:rPr>
        <w:t xml:space="preserve"> </w:t>
      </w:r>
      <w:r w:rsidRPr="009E3370">
        <w:rPr>
          <w:rFonts w:ascii="Times New Roman" w:eastAsia="Times New Roman" w:hAnsi="Times New Roman" w:cs="Times New Roman"/>
          <w:color w:val="auto"/>
        </w:rPr>
        <w:t>Убинского района Новосибирской области</w:t>
      </w:r>
      <w:r w:rsidR="003D3BA2" w:rsidRPr="009E3370">
        <w:rPr>
          <w:rFonts w:ascii="Times New Roman" w:eastAsia="Times New Roman" w:hAnsi="Times New Roman" w:cs="Times New Roman"/>
        </w:rPr>
        <w:t>.</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Привлечение граждан к выполнению работ по уборке, благоустройству и озеленению территории </w:t>
      </w:r>
      <w:r w:rsidR="00245B5D">
        <w:rPr>
          <w:rFonts w:ascii="Times New Roman" w:eastAsia="Times New Roman" w:hAnsi="Times New Roman" w:cs="Times New Roman"/>
        </w:rPr>
        <w:t>Кожурлинского сельсовета</w:t>
      </w:r>
      <w:r w:rsidR="00317A20" w:rsidRPr="009E3370">
        <w:rPr>
          <w:rFonts w:ascii="Times New Roman" w:eastAsia="Times New Roman" w:hAnsi="Times New Roman" w:cs="Times New Roman"/>
        </w:rPr>
        <w:t xml:space="preserve"> </w:t>
      </w:r>
      <w:r w:rsidR="00317A20" w:rsidRPr="009E3370">
        <w:rPr>
          <w:rFonts w:ascii="Times New Roman" w:eastAsia="Times New Roman" w:hAnsi="Times New Roman" w:cs="Times New Roman"/>
          <w:color w:val="auto"/>
        </w:rPr>
        <w:t>Убинского района Новосибирской области</w:t>
      </w:r>
      <w:r w:rsidR="00317A20" w:rsidRPr="009E3370">
        <w:rPr>
          <w:rFonts w:ascii="Times New Roman" w:eastAsia="Times New Roman" w:hAnsi="Times New Roman" w:cs="Times New Roman"/>
        </w:rPr>
        <w:t xml:space="preserve"> </w:t>
      </w:r>
      <w:r w:rsidRPr="009E3370">
        <w:rPr>
          <w:rFonts w:ascii="Times New Roman" w:eastAsia="Times New Roman" w:hAnsi="Times New Roman" w:cs="Times New Roman"/>
        </w:rPr>
        <w:t>осуществля</w:t>
      </w:r>
      <w:r w:rsidR="00002431" w:rsidRPr="009E3370">
        <w:rPr>
          <w:rFonts w:ascii="Times New Roman" w:eastAsia="Times New Roman" w:hAnsi="Times New Roman" w:cs="Times New Roman"/>
        </w:rPr>
        <w:t xml:space="preserve">ется </w:t>
      </w:r>
      <w:r w:rsidRPr="009E3370">
        <w:rPr>
          <w:rFonts w:ascii="Times New Roman" w:eastAsia="Times New Roman" w:hAnsi="Times New Roman" w:cs="Times New Roman"/>
        </w:rPr>
        <w:t xml:space="preserve"> на основании постановления администрации </w:t>
      </w:r>
      <w:r w:rsidR="00245B5D">
        <w:rPr>
          <w:rFonts w:ascii="Times New Roman" w:eastAsia="Times New Roman" w:hAnsi="Times New Roman" w:cs="Times New Roman"/>
        </w:rPr>
        <w:t>Кожурлинского сельсовета</w:t>
      </w:r>
      <w:r w:rsidR="00002431" w:rsidRPr="009E3370">
        <w:rPr>
          <w:rFonts w:ascii="Times New Roman" w:eastAsia="Times New Roman" w:hAnsi="Times New Roman" w:cs="Times New Roman"/>
        </w:rPr>
        <w:t xml:space="preserve"> </w:t>
      </w:r>
      <w:r w:rsidR="00002431"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w:t>
      </w:r>
    </w:p>
    <w:p w:rsidR="00920B0A" w:rsidRPr="009E3370" w:rsidRDefault="003D3BA2" w:rsidP="008B30F2">
      <w:pPr>
        <w:numPr>
          <w:ilvl w:val="1"/>
          <w:numId w:val="45"/>
        </w:numPr>
        <w:spacing w:line="240" w:lineRule="auto"/>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Особенности уборки территории в весенне-летний период</w:t>
      </w:r>
      <w:r w:rsidR="00313DB1" w:rsidRPr="009E3370">
        <w:rPr>
          <w:rFonts w:ascii="Times New Roman" w:eastAsia="Times New Roman" w:hAnsi="Times New Roman" w:cs="Times New Roman"/>
        </w:rPr>
        <w:t>.</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Весенне-летнюю уборку территории производит</w:t>
      </w:r>
      <w:r w:rsidR="00002431" w:rsidRPr="009E3370">
        <w:rPr>
          <w:rFonts w:ascii="Times New Roman" w:eastAsia="Times New Roman" w:hAnsi="Times New Roman" w:cs="Times New Roman"/>
        </w:rPr>
        <w:t>ся</w:t>
      </w:r>
      <w:r w:rsidRPr="009E3370">
        <w:rPr>
          <w:rFonts w:ascii="Times New Roman" w:eastAsia="Times New Roman" w:hAnsi="Times New Roman" w:cs="Times New Roman"/>
        </w:rPr>
        <w:t xml:space="preserve"> </w:t>
      </w:r>
      <w:r w:rsidR="00252CE1" w:rsidRPr="009E3370">
        <w:rPr>
          <w:rFonts w:ascii="Times New Roman" w:eastAsia="Times New Roman" w:hAnsi="Times New Roman" w:cs="Times New Roman"/>
        </w:rPr>
        <w:t xml:space="preserve">в сроки, установленные </w:t>
      </w:r>
      <w:r w:rsidR="00002431" w:rsidRPr="009E3370">
        <w:rPr>
          <w:rFonts w:ascii="Times New Roman" w:eastAsia="Times New Roman" w:hAnsi="Times New Roman" w:cs="Times New Roman"/>
        </w:rPr>
        <w:t xml:space="preserve">администрацией </w:t>
      </w:r>
      <w:r w:rsidR="00245B5D">
        <w:rPr>
          <w:rFonts w:ascii="Times New Roman" w:eastAsia="Times New Roman" w:hAnsi="Times New Roman" w:cs="Times New Roman"/>
        </w:rPr>
        <w:t>Кожурлинского сельсовета</w:t>
      </w:r>
      <w:r w:rsidR="00002431" w:rsidRPr="009E3370">
        <w:rPr>
          <w:rFonts w:ascii="Times New Roman" w:eastAsia="Times New Roman" w:hAnsi="Times New Roman" w:cs="Times New Roman"/>
        </w:rPr>
        <w:t xml:space="preserve"> </w:t>
      </w:r>
      <w:r w:rsidR="00002431" w:rsidRPr="009E3370">
        <w:rPr>
          <w:rFonts w:ascii="Times New Roman" w:eastAsia="Times New Roman" w:hAnsi="Times New Roman" w:cs="Times New Roman"/>
          <w:color w:val="auto"/>
        </w:rPr>
        <w:t>Убинского района Новосибирской области</w:t>
      </w:r>
      <w:r w:rsidR="00002431" w:rsidRPr="009E3370">
        <w:rPr>
          <w:rFonts w:ascii="Times New Roman" w:eastAsia="Times New Roman" w:hAnsi="Times New Roman" w:cs="Times New Roman"/>
        </w:rPr>
        <w:t xml:space="preserve"> </w:t>
      </w:r>
      <w:r w:rsidR="00252CE1" w:rsidRPr="009E3370">
        <w:rPr>
          <w:rFonts w:ascii="Times New Roman" w:eastAsia="Times New Roman" w:hAnsi="Times New Roman" w:cs="Times New Roman"/>
        </w:rPr>
        <w:t>с учетом климатических условий</w:t>
      </w:r>
      <w:r w:rsidRPr="009E3370">
        <w:rPr>
          <w:rFonts w:ascii="Times New Roman" w:eastAsia="Times New Roman" w:hAnsi="Times New Roman" w:cs="Times New Roman"/>
        </w:rPr>
        <w:t xml:space="preserve"> и предусматрив</w:t>
      </w:r>
      <w:r w:rsidR="008B30F2" w:rsidRPr="009E3370">
        <w:rPr>
          <w:rFonts w:ascii="Times New Roman" w:eastAsia="Times New Roman" w:hAnsi="Times New Roman" w:cs="Times New Roman"/>
        </w:rPr>
        <w:t>ает</w:t>
      </w:r>
      <w:r w:rsidRPr="009E3370">
        <w:rPr>
          <w:rFonts w:ascii="Times New Roman" w:eastAsia="Times New Roman" w:hAnsi="Times New Roman" w:cs="Times New Roman"/>
        </w:rPr>
        <w:t xml:space="preserve"> мойку, полив и подметание проезжей части улиц, тротуаров, площадей.</w:t>
      </w:r>
    </w:p>
    <w:p w:rsidR="00920B0A" w:rsidRPr="009E3370" w:rsidRDefault="00002431" w:rsidP="005B2975">
      <w:pPr>
        <w:numPr>
          <w:ilvl w:val="2"/>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w:t>
      </w:r>
      <w:r w:rsidR="003D3BA2" w:rsidRPr="009E3370">
        <w:rPr>
          <w:rFonts w:ascii="Times New Roman" w:eastAsia="Times New Roman" w:hAnsi="Times New Roman" w:cs="Times New Roman"/>
        </w:rPr>
        <w:t>лажное подметание проезжей части улиц производит</w:t>
      </w:r>
      <w:r w:rsidRPr="009E3370">
        <w:rPr>
          <w:rFonts w:ascii="Times New Roman" w:eastAsia="Times New Roman" w:hAnsi="Times New Roman" w:cs="Times New Roman"/>
        </w:rPr>
        <w:t>ся</w:t>
      </w:r>
      <w:r w:rsidR="003D3BA2" w:rsidRPr="009E3370">
        <w:rPr>
          <w:rFonts w:ascii="Times New Roman" w:eastAsia="Times New Roman" w:hAnsi="Times New Roman" w:cs="Times New Roman"/>
        </w:rPr>
        <w:t xml:space="preserve"> по мере необходимости с 9 часов утра до 21 часа.</w:t>
      </w:r>
    </w:p>
    <w:p w:rsidR="00920B0A" w:rsidRPr="009E3370" w:rsidRDefault="003D3BA2" w:rsidP="00313DB1">
      <w:pPr>
        <w:numPr>
          <w:ilvl w:val="1"/>
          <w:numId w:val="45"/>
        </w:numPr>
        <w:spacing w:line="240" w:lineRule="auto"/>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Особенности уборки территории в осенне-зимний период</w:t>
      </w:r>
      <w:r w:rsidR="00313DB1" w:rsidRPr="009E3370">
        <w:rPr>
          <w:rFonts w:ascii="Times New Roman" w:eastAsia="Times New Roman" w:hAnsi="Times New Roman" w:cs="Times New Roman"/>
        </w:rPr>
        <w:t>.</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Осенне-зимнюю уборку территории </w:t>
      </w:r>
      <w:r w:rsidR="00002431" w:rsidRPr="009E3370">
        <w:rPr>
          <w:rFonts w:ascii="Times New Roman" w:eastAsia="Times New Roman" w:hAnsi="Times New Roman" w:cs="Times New Roman"/>
        </w:rPr>
        <w:t>производится</w:t>
      </w:r>
      <w:r w:rsidRPr="009E3370">
        <w:rPr>
          <w:rFonts w:ascii="Times New Roman" w:eastAsia="Times New Roman" w:hAnsi="Times New Roman" w:cs="Times New Roman"/>
        </w:rPr>
        <w:t xml:space="preserve"> </w:t>
      </w:r>
      <w:r w:rsidR="00252CE1" w:rsidRPr="009E3370">
        <w:rPr>
          <w:rFonts w:ascii="Times New Roman" w:eastAsia="Times New Roman" w:hAnsi="Times New Roman" w:cs="Times New Roman"/>
        </w:rPr>
        <w:t xml:space="preserve">в сроки, установленные </w:t>
      </w:r>
      <w:r w:rsidR="00002431" w:rsidRPr="009E3370">
        <w:rPr>
          <w:rFonts w:ascii="Times New Roman" w:eastAsia="Times New Roman" w:hAnsi="Times New Roman" w:cs="Times New Roman"/>
        </w:rPr>
        <w:t xml:space="preserve">администрацией </w:t>
      </w:r>
      <w:r w:rsidR="00245B5D">
        <w:rPr>
          <w:rFonts w:ascii="Times New Roman" w:eastAsia="Times New Roman" w:hAnsi="Times New Roman" w:cs="Times New Roman"/>
        </w:rPr>
        <w:t>Кожурлинского сельсовета</w:t>
      </w:r>
      <w:r w:rsidR="00002431" w:rsidRPr="009E3370">
        <w:rPr>
          <w:rFonts w:ascii="Times New Roman" w:eastAsia="Times New Roman" w:hAnsi="Times New Roman" w:cs="Times New Roman"/>
        </w:rPr>
        <w:t xml:space="preserve"> </w:t>
      </w:r>
      <w:r w:rsidR="00002431" w:rsidRPr="009E3370">
        <w:rPr>
          <w:rFonts w:ascii="Times New Roman" w:eastAsia="Times New Roman" w:hAnsi="Times New Roman" w:cs="Times New Roman"/>
          <w:color w:val="auto"/>
        </w:rPr>
        <w:t>Убинского района Новосибирской области</w:t>
      </w:r>
      <w:r w:rsidR="00002431" w:rsidRPr="009E3370">
        <w:rPr>
          <w:rFonts w:ascii="Times New Roman" w:eastAsia="Times New Roman" w:hAnsi="Times New Roman" w:cs="Times New Roman"/>
        </w:rPr>
        <w:t xml:space="preserve"> </w:t>
      </w:r>
      <w:r w:rsidR="00252CE1" w:rsidRPr="009E3370">
        <w:rPr>
          <w:rFonts w:ascii="Times New Roman" w:eastAsia="Times New Roman" w:hAnsi="Times New Roman" w:cs="Times New Roman"/>
        </w:rPr>
        <w:t>с учетом климатических условий</w:t>
      </w:r>
      <w:r w:rsidRPr="009E3370">
        <w:rPr>
          <w:rFonts w:ascii="Times New Roman" w:eastAsia="Times New Roman" w:hAnsi="Times New Roman" w:cs="Times New Roman"/>
        </w:rPr>
        <w:t xml:space="preserve"> и предусматрива</w:t>
      </w:r>
      <w:r w:rsidR="00002431" w:rsidRPr="009E3370">
        <w:rPr>
          <w:rFonts w:ascii="Times New Roman" w:eastAsia="Times New Roman" w:hAnsi="Times New Roman" w:cs="Times New Roman"/>
        </w:rPr>
        <w:t>ет</w:t>
      </w:r>
      <w:r w:rsidRPr="009E3370">
        <w:rPr>
          <w:rFonts w:ascii="Times New Roman" w:eastAsia="Times New Roman" w:hAnsi="Times New Roman" w:cs="Times New Roman"/>
        </w:rPr>
        <w:t xml:space="preserve"> уборку и вывоз мусора, снега и льда, грязи, посыпку улиц песком с примесью хлоридов.</w:t>
      </w:r>
    </w:p>
    <w:p w:rsidR="00920B0A" w:rsidRPr="009E3370" w:rsidRDefault="003D3BA2" w:rsidP="005B2975">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Укладку свежевыпавшего снега в валы и кучи </w:t>
      </w:r>
      <w:r w:rsidR="00002431" w:rsidRPr="009E3370">
        <w:rPr>
          <w:rFonts w:ascii="Times New Roman" w:eastAsia="Times New Roman" w:hAnsi="Times New Roman" w:cs="Times New Roman"/>
        </w:rPr>
        <w:t>разрешается</w:t>
      </w:r>
      <w:r w:rsidRPr="009E3370">
        <w:rPr>
          <w:rFonts w:ascii="Times New Roman" w:eastAsia="Times New Roman" w:hAnsi="Times New Roman" w:cs="Times New Roman"/>
        </w:rPr>
        <w:t xml:space="preserve"> на всех улицах, площадях, и скверах с последующей вывозкой.</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 зависимости от ширины улицы и характера движения на ней валы укладыва</w:t>
      </w:r>
      <w:r w:rsidR="00002431" w:rsidRPr="009E3370">
        <w:rPr>
          <w:rFonts w:ascii="Times New Roman" w:eastAsia="Times New Roman" w:hAnsi="Times New Roman" w:cs="Times New Roman"/>
        </w:rPr>
        <w:t>ются</w:t>
      </w:r>
      <w:r w:rsidRPr="009E3370">
        <w:rPr>
          <w:rFonts w:ascii="Times New Roman" w:eastAsia="Times New Roman" w:hAnsi="Times New Roman" w:cs="Times New Roman"/>
        </w:rPr>
        <w:t xml:space="preserve"> либо по обеим сторонам проезжей части, либо с одной стороны проезжей части вдоль тротуара с оставлением необходимых проходов и проездов.</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 первую очередь при гололеде посыпаются спуски, подъемы, перекрестки, места остановок общественного транспорта, пешеходные переходы.</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Тротуары посыпа</w:t>
      </w:r>
      <w:r w:rsidR="00002431" w:rsidRPr="009E3370">
        <w:rPr>
          <w:rFonts w:ascii="Times New Roman" w:eastAsia="Times New Roman" w:hAnsi="Times New Roman" w:cs="Times New Roman"/>
        </w:rPr>
        <w:t>ются</w:t>
      </w:r>
      <w:r w:rsidRPr="009E3370">
        <w:rPr>
          <w:rFonts w:ascii="Times New Roman" w:eastAsia="Times New Roman" w:hAnsi="Times New Roman" w:cs="Times New Roman"/>
        </w:rPr>
        <w:t xml:space="preserve"> сухим песком без хлоридов.</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Очистк</w:t>
      </w:r>
      <w:r w:rsidR="00002431" w:rsidRPr="009E3370">
        <w:rPr>
          <w:rFonts w:ascii="Times New Roman" w:eastAsia="Times New Roman" w:hAnsi="Times New Roman" w:cs="Times New Roman"/>
        </w:rPr>
        <w:t>а</w:t>
      </w:r>
      <w:r w:rsidRPr="009E3370">
        <w:rPr>
          <w:rFonts w:ascii="Times New Roman" w:eastAsia="Times New Roman" w:hAnsi="Times New Roman" w:cs="Times New Roman"/>
        </w:rPr>
        <w:t xml:space="preserve"> от снега крыш и удаление сосулек </w:t>
      </w:r>
      <w:r w:rsidR="00002431" w:rsidRPr="009E3370">
        <w:rPr>
          <w:rFonts w:ascii="Times New Roman" w:eastAsia="Times New Roman" w:hAnsi="Times New Roman" w:cs="Times New Roman"/>
        </w:rPr>
        <w:t>производится</w:t>
      </w:r>
      <w:r w:rsidRPr="009E3370">
        <w:rPr>
          <w:rFonts w:ascii="Times New Roman" w:eastAsia="Times New Roman" w:hAnsi="Times New Roman" w:cs="Times New Roman"/>
        </w:rPr>
        <w:t xml:space="preserve">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Снег, сброшенный с крыш</w:t>
      </w:r>
      <w:r w:rsidR="005B3BCA">
        <w:rPr>
          <w:rFonts w:ascii="Times New Roman" w:eastAsia="Times New Roman" w:hAnsi="Times New Roman" w:cs="Times New Roman"/>
        </w:rPr>
        <w:t>,</w:t>
      </w:r>
      <w:r w:rsidRPr="009E3370">
        <w:rPr>
          <w:rFonts w:ascii="Times New Roman" w:eastAsia="Times New Roman" w:hAnsi="Times New Roman" w:cs="Times New Roman"/>
        </w:rPr>
        <w:t xml:space="preserve"> немедленно вывозит</w:t>
      </w:r>
      <w:r w:rsidR="00002431" w:rsidRPr="009E3370">
        <w:rPr>
          <w:rFonts w:ascii="Times New Roman" w:eastAsia="Times New Roman" w:hAnsi="Times New Roman" w:cs="Times New Roman"/>
        </w:rPr>
        <w:t>ся</w:t>
      </w:r>
      <w:r w:rsidRPr="009E3370">
        <w:rPr>
          <w:rFonts w:ascii="Times New Roman" w:eastAsia="Times New Roman" w:hAnsi="Times New Roman" w:cs="Times New Roman"/>
        </w:rPr>
        <w:t>.</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lastRenderedPageBreak/>
        <w:t xml:space="preserve">На проездах, убираемых специализированными организациями, снег </w:t>
      </w:r>
      <w:r w:rsidR="00002431" w:rsidRPr="009E3370">
        <w:rPr>
          <w:rFonts w:ascii="Times New Roman" w:eastAsia="Times New Roman" w:hAnsi="Times New Roman" w:cs="Times New Roman"/>
        </w:rPr>
        <w:t>с</w:t>
      </w:r>
      <w:r w:rsidRPr="009E3370">
        <w:rPr>
          <w:rFonts w:ascii="Times New Roman" w:eastAsia="Times New Roman" w:hAnsi="Times New Roman" w:cs="Times New Roman"/>
        </w:rPr>
        <w:t>брасыва</w:t>
      </w:r>
      <w:r w:rsidR="00002431"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с крыш до вывозки снега, сметенного с дорожных покрытий, и укладыва</w:t>
      </w:r>
      <w:r w:rsidR="00002431"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в общий с ними вал.</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Все тротуары, дворы, лотки проезжей части улиц, площадей, рыночные площади и другие участки с асфальтовым покрытием очища</w:t>
      </w:r>
      <w:r w:rsidR="00002431" w:rsidRPr="009E3370">
        <w:rPr>
          <w:rFonts w:ascii="Times New Roman" w:eastAsia="Times New Roman" w:hAnsi="Times New Roman" w:cs="Times New Roman"/>
        </w:rPr>
        <w:t>ются</w:t>
      </w:r>
      <w:r w:rsidRPr="009E3370">
        <w:rPr>
          <w:rFonts w:ascii="Times New Roman" w:eastAsia="Times New Roman" w:hAnsi="Times New Roman" w:cs="Times New Roman"/>
        </w:rPr>
        <w:t xml:space="preserve"> от снега и </w:t>
      </w:r>
      <w:r w:rsidR="003976E9" w:rsidRPr="009E3370">
        <w:rPr>
          <w:rFonts w:ascii="Times New Roman" w:eastAsia="Times New Roman" w:hAnsi="Times New Roman" w:cs="Times New Roman"/>
        </w:rPr>
        <w:t>обледенелого наката под скребок</w:t>
      </w:r>
      <w:r w:rsidRPr="009E3370">
        <w:rPr>
          <w:rFonts w:ascii="Times New Roman" w:eastAsia="Times New Roman" w:hAnsi="Times New Roman" w:cs="Times New Roman"/>
        </w:rPr>
        <w:t>.</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Вывоз снега </w:t>
      </w:r>
      <w:r w:rsidR="003976E9" w:rsidRPr="009E3370">
        <w:rPr>
          <w:rFonts w:ascii="Times New Roman" w:eastAsia="Times New Roman" w:hAnsi="Times New Roman" w:cs="Times New Roman"/>
        </w:rPr>
        <w:t>разрешается</w:t>
      </w:r>
      <w:r w:rsidRPr="009E3370">
        <w:rPr>
          <w:rFonts w:ascii="Times New Roman" w:eastAsia="Times New Roman" w:hAnsi="Times New Roman" w:cs="Times New Roman"/>
        </w:rPr>
        <w:t xml:space="preserve"> только на специально отведенные места отвала.</w:t>
      </w:r>
    </w:p>
    <w:p w:rsidR="00920B0A" w:rsidRPr="009E3370" w:rsidRDefault="003D3BA2" w:rsidP="00D72DDD">
      <w:pPr>
        <w:numPr>
          <w:ilvl w:val="2"/>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Места отвала снега </w:t>
      </w:r>
      <w:r w:rsidR="003976E9" w:rsidRPr="009E3370">
        <w:rPr>
          <w:rFonts w:ascii="Times New Roman" w:eastAsia="Times New Roman" w:hAnsi="Times New Roman" w:cs="Times New Roman"/>
        </w:rPr>
        <w:t>должны быть обеспечены</w:t>
      </w:r>
      <w:r w:rsidRPr="009E3370">
        <w:rPr>
          <w:rFonts w:ascii="Times New Roman" w:eastAsia="Times New Roman" w:hAnsi="Times New Roman" w:cs="Times New Roman"/>
        </w:rPr>
        <w:t xml:space="preserve"> удобными подъездами, необходимыми механизмами для складирования снега.</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Уборк</w:t>
      </w:r>
      <w:r w:rsidR="003976E9" w:rsidRPr="009E3370">
        <w:rPr>
          <w:rFonts w:ascii="Times New Roman" w:eastAsia="Times New Roman" w:hAnsi="Times New Roman" w:cs="Times New Roman"/>
        </w:rPr>
        <w:t>а</w:t>
      </w:r>
      <w:r w:rsidRPr="009E3370">
        <w:rPr>
          <w:rFonts w:ascii="Times New Roman" w:eastAsia="Times New Roman" w:hAnsi="Times New Roman" w:cs="Times New Roman"/>
        </w:rPr>
        <w:t xml:space="preserve"> и вывозк</w:t>
      </w:r>
      <w:r w:rsidR="003976E9" w:rsidRPr="009E3370">
        <w:rPr>
          <w:rFonts w:ascii="Times New Roman" w:eastAsia="Times New Roman" w:hAnsi="Times New Roman" w:cs="Times New Roman"/>
        </w:rPr>
        <w:t>а</w:t>
      </w:r>
      <w:r w:rsidRPr="009E3370">
        <w:rPr>
          <w:rFonts w:ascii="Times New Roman" w:eastAsia="Times New Roman" w:hAnsi="Times New Roman" w:cs="Times New Roman"/>
        </w:rPr>
        <w:t xml:space="preserve"> снега и льда с улиц,</w:t>
      </w:r>
      <w:r w:rsidR="003976E9" w:rsidRPr="009E3370">
        <w:rPr>
          <w:rFonts w:ascii="Times New Roman" w:eastAsia="Times New Roman" w:hAnsi="Times New Roman" w:cs="Times New Roman"/>
        </w:rPr>
        <w:t xml:space="preserve"> должна</w:t>
      </w:r>
      <w:r w:rsidRPr="009E3370">
        <w:rPr>
          <w:rFonts w:ascii="Times New Roman" w:eastAsia="Times New Roman" w:hAnsi="Times New Roman" w:cs="Times New Roman"/>
        </w:rPr>
        <w:t xml:space="preserve"> начинать</w:t>
      </w:r>
      <w:r w:rsidR="003976E9" w:rsidRPr="009E3370">
        <w:rPr>
          <w:rFonts w:ascii="Times New Roman" w:eastAsia="Times New Roman" w:hAnsi="Times New Roman" w:cs="Times New Roman"/>
        </w:rPr>
        <w:t>ся</w:t>
      </w:r>
      <w:r w:rsidRPr="009E3370">
        <w:rPr>
          <w:rFonts w:ascii="Times New Roman" w:eastAsia="Times New Roman" w:hAnsi="Times New Roman" w:cs="Times New Roman"/>
        </w:rPr>
        <w:t xml:space="preserve"> немедленно с начала снегопада и производить</w:t>
      </w:r>
      <w:r w:rsidR="003976E9" w:rsidRPr="009E3370">
        <w:rPr>
          <w:rFonts w:ascii="Times New Roman" w:eastAsia="Times New Roman" w:hAnsi="Times New Roman" w:cs="Times New Roman"/>
        </w:rPr>
        <w:t>ся</w:t>
      </w:r>
      <w:r w:rsidRPr="009E3370">
        <w:rPr>
          <w:rFonts w:ascii="Times New Roman" w:eastAsia="Times New Roman" w:hAnsi="Times New Roman" w:cs="Times New Roman"/>
        </w:rPr>
        <w:t>, в первую очередь, с магистральных улиц, для обеспечения бесперебойного движения транспорта во избежание наката.</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При уборке улиц, проездов, площадей специализированными организациями лицам, </w:t>
      </w:r>
      <w:r w:rsidR="00252CE1" w:rsidRPr="009E3370">
        <w:rPr>
          <w:rFonts w:ascii="Times New Roman" w:eastAsia="Times New Roman" w:hAnsi="Times New Roman" w:cs="Times New Roman"/>
        </w:rPr>
        <w:t>ответственным за</w:t>
      </w:r>
      <w:r w:rsidR="00A05BE8" w:rsidRPr="009E3370">
        <w:rPr>
          <w:rFonts w:ascii="Times New Roman" w:eastAsia="Times New Roman" w:hAnsi="Times New Roman" w:cs="Times New Roman"/>
        </w:rPr>
        <w:t xml:space="preserve"> содержание соответствующих территорий</w:t>
      </w:r>
      <w:r w:rsidRPr="009E3370">
        <w:rPr>
          <w:rFonts w:ascii="Times New Roman" w:eastAsia="Times New Roman" w:hAnsi="Times New Roman" w:cs="Times New Roman"/>
        </w:rPr>
        <w:t>, обеспечивать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0004FB" w:rsidRPr="009E3370" w:rsidRDefault="00356E8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Ф</w:t>
      </w:r>
      <w:r w:rsidR="0038633D" w:rsidRPr="009E3370">
        <w:rPr>
          <w:rFonts w:ascii="Times New Roman" w:eastAsia="Times New Roman" w:hAnsi="Times New Roman" w:cs="Times New Roman"/>
        </w:rPr>
        <w:t>изическим, юридическим лицам, индивидуальным предпринимателям, являющимся собственниками зданий (помещений в них), сооружений, включая временные сооружения, а также владеющим земельными уч</w:t>
      </w:r>
      <w:r w:rsidR="004F33E4" w:rsidRPr="009E3370">
        <w:rPr>
          <w:rFonts w:ascii="Times New Roman" w:eastAsia="Times New Roman" w:hAnsi="Times New Roman" w:cs="Times New Roman"/>
        </w:rPr>
        <w:t>астками на праве собственности</w:t>
      </w:r>
      <w:r w:rsidR="0038633D" w:rsidRPr="009E3370">
        <w:rPr>
          <w:rFonts w:ascii="Times New Roman" w:eastAsia="Times New Roman" w:hAnsi="Times New Roman" w:cs="Times New Roman"/>
        </w:rPr>
        <w:t>, п</w:t>
      </w:r>
      <w:r w:rsidR="004F33E4" w:rsidRPr="009E3370">
        <w:rPr>
          <w:rFonts w:ascii="Times New Roman" w:eastAsia="Times New Roman" w:hAnsi="Times New Roman" w:cs="Times New Roman"/>
        </w:rPr>
        <w:t>раве аренды, ином законном праве,</w:t>
      </w:r>
      <w:r w:rsidR="0038633D" w:rsidRPr="009E3370">
        <w:rPr>
          <w:rFonts w:ascii="Verdana" w:eastAsia="Times New Roman" w:hAnsi="Verdana" w:cs="Times New Roman"/>
        </w:rPr>
        <w:t xml:space="preserve"> </w:t>
      </w:r>
      <w:r w:rsidR="0038633D" w:rsidRPr="009E3370">
        <w:rPr>
          <w:rFonts w:ascii="Times New Roman" w:eastAsia="Times New Roman" w:hAnsi="Times New Roman" w:cs="Times New Roman"/>
        </w:rPr>
        <w:t>осуществляющие деятельность на территории поселения,</w:t>
      </w:r>
      <w:r w:rsidRPr="009E3370">
        <w:rPr>
          <w:rFonts w:ascii="Times New Roman" w:eastAsia="Times New Roman" w:hAnsi="Times New Roman" w:cs="Times New Roman"/>
        </w:rPr>
        <w:t xml:space="preserve"> запрещается</w:t>
      </w:r>
      <w:r w:rsidR="0038633D" w:rsidRPr="009E3370">
        <w:rPr>
          <w:rFonts w:ascii="Times New Roman" w:eastAsia="Times New Roman" w:hAnsi="Times New Roman" w:cs="Times New Roman"/>
        </w:rPr>
        <w:t xml:space="preserve"> </w:t>
      </w:r>
      <w:r w:rsidRPr="009E3370">
        <w:rPr>
          <w:rFonts w:ascii="Times New Roman" w:eastAsia="Times New Roman" w:hAnsi="Times New Roman" w:cs="Times New Roman"/>
        </w:rPr>
        <w:t xml:space="preserve">перемещение, </w:t>
      </w:r>
      <w:r w:rsidR="0038633D" w:rsidRPr="009E3370">
        <w:rPr>
          <w:rFonts w:ascii="Times New Roman" w:eastAsia="Times New Roman" w:hAnsi="Times New Roman" w:cs="Times New Roman"/>
        </w:rPr>
        <w:t>складирование и вывоз снега</w:t>
      </w:r>
      <w:r w:rsidR="009B4621" w:rsidRPr="009E3370">
        <w:rPr>
          <w:rFonts w:ascii="Times New Roman" w:eastAsia="Times New Roman" w:hAnsi="Times New Roman" w:cs="Times New Roman"/>
        </w:rPr>
        <w:t>, с внутриквартальных проездов, придомовых территорий, территорий предприятий, организаций, учреждений, строительных площадок, торговых объектов,</w:t>
      </w:r>
      <w:r w:rsidR="0038633D" w:rsidRPr="009E3370">
        <w:rPr>
          <w:rFonts w:ascii="Times New Roman" w:eastAsia="Times New Roman" w:hAnsi="Times New Roman" w:cs="Times New Roman"/>
        </w:rPr>
        <w:t xml:space="preserve"> на с</w:t>
      </w:r>
      <w:r w:rsidRPr="009E3370">
        <w:rPr>
          <w:rFonts w:ascii="Times New Roman" w:eastAsia="Times New Roman" w:hAnsi="Times New Roman" w:cs="Times New Roman"/>
        </w:rPr>
        <w:t>определьную (соседнюю) территорию физических, юридических лиц, индивидуальных предпринимателей, являющи</w:t>
      </w:r>
      <w:r w:rsidR="009B4621" w:rsidRPr="009E3370">
        <w:rPr>
          <w:rFonts w:ascii="Times New Roman" w:eastAsia="Times New Roman" w:hAnsi="Times New Roman" w:cs="Times New Roman"/>
        </w:rPr>
        <w:t>х</w:t>
      </w:r>
      <w:r w:rsidRPr="009E3370">
        <w:rPr>
          <w:rFonts w:ascii="Times New Roman" w:eastAsia="Times New Roman" w:hAnsi="Times New Roman" w:cs="Times New Roman"/>
        </w:rPr>
        <w:t>ся собственниками зданий (помещений в них), сооружений, включая временные сооружения, а также владеющим земельными участками на праве собственности, ином вещном праве, праве аренды, ином законном праве</w:t>
      </w:r>
      <w:r w:rsidRPr="009E3370">
        <w:rPr>
          <w:rFonts w:ascii="Verdana" w:eastAsia="Times New Roman" w:hAnsi="Verdana" w:cs="Times New Roman"/>
        </w:rPr>
        <w:t xml:space="preserve">, </w:t>
      </w:r>
      <w:r w:rsidRPr="009E3370">
        <w:rPr>
          <w:rFonts w:ascii="Times New Roman" w:eastAsia="Times New Roman" w:hAnsi="Times New Roman" w:cs="Times New Roman"/>
        </w:rPr>
        <w:t>осуществляющи</w:t>
      </w:r>
      <w:r w:rsidR="009B4621" w:rsidRPr="009E3370">
        <w:rPr>
          <w:rFonts w:ascii="Times New Roman" w:eastAsia="Times New Roman" w:hAnsi="Times New Roman" w:cs="Times New Roman"/>
        </w:rPr>
        <w:t>х</w:t>
      </w:r>
      <w:r w:rsidRPr="009E3370">
        <w:rPr>
          <w:rFonts w:ascii="Times New Roman" w:eastAsia="Times New Roman" w:hAnsi="Times New Roman" w:cs="Times New Roman"/>
        </w:rPr>
        <w:t xml:space="preserve"> деятельность на территории поселения</w:t>
      </w:r>
      <w:r w:rsidR="009B4621" w:rsidRPr="009E3370">
        <w:rPr>
          <w:rFonts w:ascii="Times New Roman" w:eastAsia="Times New Roman" w:hAnsi="Times New Roman" w:cs="Times New Roman"/>
        </w:rPr>
        <w:t>.</w:t>
      </w:r>
    </w:p>
    <w:p w:rsidR="00920B0A" w:rsidRPr="009E3370" w:rsidRDefault="009B4621"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Запрещается перемещение</w:t>
      </w:r>
      <w:r w:rsidR="00A03CF5" w:rsidRPr="009E3370">
        <w:rPr>
          <w:rFonts w:ascii="Times New Roman" w:eastAsia="Times New Roman" w:hAnsi="Times New Roman" w:cs="Times New Roman"/>
        </w:rPr>
        <w:t>, вывоз и складирование</w:t>
      </w:r>
      <w:r w:rsidRPr="009E3370">
        <w:rPr>
          <w:rFonts w:ascii="Times New Roman" w:eastAsia="Times New Roman" w:hAnsi="Times New Roman" w:cs="Times New Roman"/>
        </w:rPr>
        <w:t xml:space="preserve"> на проезжую часть улиц и проездов снега, счищаемого с придомовых территорий, территорий предприятий, организаций, учреждений, строительных площадок, торговых объектов; </w:t>
      </w:r>
    </w:p>
    <w:p w:rsidR="00920B0A" w:rsidRPr="009E3370" w:rsidRDefault="003D3BA2" w:rsidP="0042051B">
      <w:pPr>
        <w:numPr>
          <w:ilvl w:val="1"/>
          <w:numId w:val="45"/>
        </w:numPr>
        <w:spacing w:line="240" w:lineRule="auto"/>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Порядок содержания элементов благоустройства</w:t>
      </w:r>
      <w:r w:rsidR="00313DB1" w:rsidRPr="009E3370">
        <w:rPr>
          <w:rFonts w:ascii="Times New Roman" w:eastAsia="Times New Roman" w:hAnsi="Times New Roman" w:cs="Times New Roman"/>
        </w:rPr>
        <w:t>.</w:t>
      </w:r>
    </w:p>
    <w:p w:rsidR="00920B0A" w:rsidRPr="009E3370" w:rsidRDefault="003D3BA2" w:rsidP="00D72DDD">
      <w:pPr>
        <w:numPr>
          <w:ilvl w:val="2"/>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Общие требования к содержанию элементов благоустройства.</w:t>
      </w:r>
    </w:p>
    <w:p w:rsidR="00920B0A" w:rsidRPr="009E3370" w:rsidRDefault="003D3BA2" w:rsidP="00D72DDD">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Содержание элементов благоустройства, включая работы по восстановлению и ремонту памятников, мемориалов, </w:t>
      </w:r>
      <w:r w:rsidR="00FD6026" w:rsidRPr="009E3370">
        <w:rPr>
          <w:rFonts w:ascii="Times New Roman" w:eastAsia="Times New Roman" w:hAnsi="Times New Roman" w:cs="Times New Roman"/>
        </w:rPr>
        <w:t>осуществляется</w:t>
      </w:r>
      <w:r w:rsidRPr="009E3370">
        <w:rPr>
          <w:rFonts w:ascii="Times New Roman" w:eastAsia="Times New Roman" w:hAnsi="Times New Roman" w:cs="Times New Roman"/>
        </w:rPr>
        <w:t xml:space="preserve">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20B0A" w:rsidRPr="009E3370" w:rsidRDefault="003D3BA2" w:rsidP="00D72DDD">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Физическим</w:t>
      </w:r>
      <w:r w:rsidR="00FD6026" w:rsidRPr="009E3370">
        <w:rPr>
          <w:rFonts w:ascii="Times New Roman" w:eastAsia="Times New Roman" w:hAnsi="Times New Roman" w:cs="Times New Roman"/>
        </w:rPr>
        <w:t>и</w:t>
      </w:r>
      <w:r w:rsidRPr="009E3370">
        <w:rPr>
          <w:rFonts w:ascii="Times New Roman" w:eastAsia="Times New Roman" w:hAnsi="Times New Roman" w:cs="Times New Roman"/>
        </w:rPr>
        <w:t xml:space="preserve"> и юридическим</w:t>
      </w:r>
      <w:r w:rsidR="00FD6026" w:rsidRPr="009E3370">
        <w:rPr>
          <w:rFonts w:ascii="Times New Roman" w:eastAsia="Times New Roman" w:hAnsi="Times New Roman" w:cs="Times New Roman"/>
        </w:rPr>
        <w:t>и</w:t>
      </w:r>
      <w:r w:rsidRPr="009E3370">
        <w:rPr>
          <w:rFonts w:ascii="Times New Roman" w:eastAsia="Times New Roman" w:hAnsi="Times New Roman" w:cs="Times New Roman"/>
        </w:rPr>
        <w:t xml:space="preserve"> лицам</w:t>
      </w:r>
      <w:r w:rsidR="00FD6026" w:rsidRPr="009E3370">
        <w:rPr>
          <w:rFonts w:ascii="Times New Roman" w:eastAsia="Times New Roman" w:hAnsi="Times New Roman" w:cs="Times New Roman"/>
        </w:rPr>
        <w:t>и</w:t>
      </w:r>
      <w:r w:rsidRPr="009E3370">
        <w:rPr>
          <w:rFonts w:ascii="Times New Roman" w:eastAsia="Times New Roman" w:hAnsi="Times New Roman" w:cs="Times New Roman"/>
        </w:rPr>
        <w:t xml:space="preserve"> осуществля</w:t>
      </w:r>
      <w:r w:rsidR="00FD6026"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организаци</w:t>
      </w:r>
      <w:r w:rsidR="00FD6026" w:rsidRPr="009E3370">
        <w:rPr>
          <w:rFonts w:ascii="Times New Roman" w:eastAsia="Times New Roman" w:hAnsi="Times New Roman" w:cs="Times New Roman"/>
        </w:rPr>
        <w:t>я</w:t>
      </w:r>
      <w:r w:rsidRPr="009E3370">
        <w:rPr>
          <w:rFonts w:ascii="Times New Roman" w:eastAsia="Times New Roman" w:hAnsi="Times New Roman" w:cs="Times New Roman"/>
        </w:rPr>
        <w:t xml:space="preserve"> содержания элементов благоустройства, расположенных на прилегающих территориях.</w:t>
      </w:r>
    </w:p>
    <w:p w:rsidR="00920B0A" w:rsidRPr="009E3370" w:rsidRDefault="003D3BA2" w:rsidP="00D72DDD">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Организаци</w:t>
      </w:r>
      <w:r w:rsidR="00FD6026" w:rsidRPr="009E3370">
        <w:rPr>
          <w:rFonts w:ascii="Times New Roman" w:eastAsia="Times New Roman" w:hAnsi="Times New Roman" w:cs="Times New Roman"/>
        </w:rPr>
        <w:t>я</w:t>
      </w:r>
      <w:r w:rsidRPr="009E3370">
        <w:rPr>
          <w:rFonts w:ascii="Times New Roman" w:eastAsia="Times New Roman" w:hAnsi="Times New Roman" w:cs="Times New Roman"/>
        </w:rPr>
        <w:t xml:space="preserve"> содержания иных элементов благоустройства осуществля</w:t>
      </w:r>
      <w:r w:rsidR="00FD6026"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w:t>
      </w:r>
      <w:r w:rsidR="00FD6026" w:rsidRPr="009E3370">
        <w:rPr>
          <w:rFonts w:ascii="Times New Roman" w:eastAsia="Times New Roman" w:hAnsi="Times New Roman" w:cs="Times New Roman"/>
        </w:rPr>
        <w:t xml:space="preserve">администрацией </w:t>
      </w:r>
      <w:r w:rsidR="00245B5D">
        <w:rPr>
          <w:rFonts w:ascii="Times New Roman" w:eastAsia="Times New Roman" w:hAnsi="Times New Roman" w:cs="Times New Roman"/>
        </w:rPr>
        <w:t>Кожурлинского сельсовета</w:t>
      </w:r>
      <w:r w:rsidR="00FD6026" w:rsidRPr="009E3370">
        <w:rPr>
          <w:rFonts w:ascii="Times New Roman" w:eastAsia="Times New Roman" w:hAnsi="Times New Roman" w:cs="Times New Roman"/>
        </w:rPr>
        <w:t xml:space="preserve"> </w:t>
      </w:r>
      <w:r w:rsidR="00FD6026"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w:t>
      </w:r>
    </w:p>
    <w:p w:rsidR="00920B0A" w:rsidRPr="009E3370" w:rsidRDefault="003D3BA2" w:rsidP="00D72DDD">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осуществля</w:t>
      </w:r>
      <w:r w:rsidR="00FD6026"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в порядке, установленном законодательством Российской Федерации, субъекта Российской Федерации, нормативными правовыми актами </w:t>
      </w:r>
      <w:r w:rsidR="00FD6026" w:rsidRPr="009E3370">
        <w:rPr>
          <w:rFonts w:ascii="Times New Roman" w:eastAsia="Times New Roman" w:hAnsi="Times New Roman" w:cs="Times New Roman"/>
        </w:rPr>
        <w:t xml:space="preserve">администрации </w:t>
      </w:r>
      <w:r w:rsidR="00245B5D">
        <w:rPr>
          <w:rFonts w:ascii="Times New Roman" w:eastAsia="Times New Roman" w:hAnsi="Times New Roman" w:cs="Times New Roman"/>
        </w:rPr>
        <w:t>Кожурлинского сельсовета</w:t>
      </w:r>
      <w:r w:rsidR="00FD6026" w:rsidRPr="009E3370">
        <w:rPr>
          <w:rFonts w:ascii="Times New Roman" w:eastAsia="Times New Roman" w:hAnsi="Times New Roman" w:cs="Times New Roman"/>
        </w:rPr>
        <w:t xml:space="preserve"> </w:t>
      </w:r>
      <w:r w:rsidR="00FD6026"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w:t>
      </w:r>
    </w:p>
    <w:p w:rsidR="00920B0A" w:rsidRPr="009E3370" w:rsidRDefault="003D3BA2" w:rsidP="00D72DDD">
      <w:pPr>
        <w:numPr>
          <w:ilvl w:val="3"/>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Строительные площадки </w:t>
      </w:r>
      <w:r w:rsidR="00FD6026" w:rsidRPr="009E3370">
        <w:rPr>
          <w:rFonts w:ascii="Times New Roman" w:eastAsia="Times New Roman" w:hAnsi="Times New Roman" w:cs="Times New Roman"/>
        </w:rPr>
        <w:t>должны</w:t>
      </w:r>
      <w:r w:rsidRPr="009E3370">
        <w:rPr>
          <w:rFonts w:ascii="Times New Roman" w:eastAsia="Times New Roman" w:hAnsi="Times New Roman" w:cs="Times New Roman"/>
        </w:rPr>
        <w:t xml:space="preserve"> ограждать</w:t>
      </w:r>
      <w:r w:rsidR="00FD6026" w:rsidRPr="009E3370">
        <w:rPr>
          <w:rFonts w:ascii="Times New Roman" w:eastAsia="Times New Roman" w:hAnsi="Times New Roman" w:cs="Times New Roman"/>
        </w:rPr>
        <w:t>ся</w:t>
      </w:r>
      <w:r w:rsidRPr="009E3370">
        <w:rPr>
          <w:rFonts w:ascii="Times New Roman" w:eastAsia="Times New Roman" w:hAnsi="Times New Roman" w:cs="Times New Roman"/>
        </w:rPr>
        <w:t xml:space="preserve"> по всему периметру плотным забором установленного образца. В ограждениях </w:t>
      </w:r>
      <w:r w:rsidR="00FD6026" w:rsidRPr="009E3370">
        <w:rPr>
          <w:rFonts w:ascii="Times New Roman" w:eastAsia="Times New Roman" w:hAnsi="Times New Roman" w:cs="Times New Roman"/>
        </w:rPr>
        <w:t xml:space="preserve">должно </w:t>
      </w:r>
      <w:r w:rsidRPr="009E3370">
        <w:rPr>
          <w:rFonts w:ascii="Times New Roman" w:eastAsia="Times New Roman" w:hAnsi="Times New Roman" w:cs="Times New Roman"/>
        </w:rPr>
        <w:t>предусм</w:t>
      </w:r>
      <w:r w:rsidR="00FD6026" w:rsidRPr="009E3370">
        <w:rPr>
          <w:rFonts w:ascii="Times New Roman" w:eastAsia="Times New Roman" w:hAnsi="Times New Roman" w:cs="Times New Roman"/>
        </w:rPr>
        <w:t>а</w:t>
      </w:r>
      <w:r w:rsidRPr="009E3370">
        <w:rPr>
          <w:rFonts w:ascii="Times New Roman" w:eastAsia="Times New Roman" w:hAnsi="Times New Roman" w:cs="Times New Roman"/>
        </w:rPr>
        <w:t>тр</w:t>
      </w:r>
      <w:r w:rsidR="00FD6026" w:rsidRPr="009E3370">
        <w:rPr>
          <w:rFonts w:ascii="Times New Roman" w:eastAsia="Times New Roman" w:hAnsi="Times New Roman" w:cs="Times New Roman"/>
        </w:rPr>
        <w:t>иваться</w:t>
      </w:r>
      <w:r w:rsidRPr="009E3370">
        <w:rPr>
          <w:rFonts w:ascii="Times New Roman" w:eastAsia="Times New Roman" w:hAnsi="Times New Roman" w:cs="Times New Roman"/>
        </w:rPr>
        <w:t xml:space="preserve"> минимальное количество проездов.</w:t>
      </w:r>
    </w:p>
    <w:p w:rsidR="00920B0A" w:rsidRPr="009E3370" w:rsidRDefault="003D3BA2" w:rsidP="00D72DDD">
      <w:pPr>
        <w:numPr>
          <w:ilvl w:val="3"/>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Проезды</w:t>
      </w:r>
      <w:r w:rsidR="00FD6026" w:rsidRPr="009E3370">
        <w:rPr>
          <w:rFonts w:ascii="Times New Roman" w:eastAsia="Times New Roman" w:hAnsi="Times New Roman" w:cs="Times New Roman"/>
        </w:rPr>
        <w:t xml:space="preserve"> </w:t>
      </w:r>
      <w:r w:rsidRPr="009E3370">
        <w:rPr>
          <w:rFonts w:ascii="Times New Roman" w:eastAsia="Times New Roman" w:hAnsi="Times New Roman" w:cs="Times New Roman"/>
        </w:rPr>
        <w:t>должны выходить на второстепенные улицы и оборудоваться шлагбаумами или воротами.</w:t>
      </w:r>
    </w:p>
    <w:p w:rsidR="00C207BE" w:rsidRPr="009E3370" w:rsidRDefault="003D3BA2" w:rsidP="00D72DDD">
      <w:pPr>
        <w:numPr>
          <w:ilvl w:val="3"/>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Строительные площадки </w:t>
      </w:r>
      <w:r w:rsidR="00FD6026" w:rsidRPr="009E3370">
        <w:rPr>
          <w:rFonts w:ascii="Times New Roman" w:eastAsia="Times New Roman" w:hAnsi="Times New Roman" w:cs="Times New Roman"/>
        </w:rPr>
        <w:t xml:space="preserve">должны обеспечиваться </w:t>
      </w:r>
      <w:r w:rsidRPr="009E3370">
        <w:rPr>
          <w:rFonts w:ascii="Times New Roman" w:eastAsia="Times New Roman" w:hAnsi="Times New Roman" w:cs="Times New Roman"/>
        </w:rPr>
        <w:t xml:space="preserve"> благоустроенной проезжей частью не менее 20 метров у каждого выезда с оборудованием для очистки колес.</w:t>
      </w:r>
    </w:p>
    <w:p w:rsidR="00920B0A" w:rsidRPr="009E3370" w:rsidRDefault="003D3BA2" w:rsidP="00D72DDD">
      <w:pPr>
        <w:numPr>
          <w:ilvl w:val="2"/>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Строительство, установка и содержание малых архитектурных форм.</w:t>
      </w:r>
    </w:p>
    <w:p w:rsidR="00C207BE" w:rsidRPr="009E3370" w:rsidRDefault="00C207BE" w:rsidP="00D72DDD">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Физически</w:t>
      </w:r>
      <w:r w:rsidR="00FD6026" w:rsidRPr="009E3370">
        <w:rPr>
          <w:rFonts w:ascii="Times New Roman" w:eastAsia="Times New Roman" w:hAnsi="Times New Roman" w:cs="Times New Roman"/>
        </w:rPr>
        <w:t>е</w:t>
      </w:r>
      <w:r w:rsidRPr="009E3370">
        <w:rPr>
          <w:rFonts w:ascii="Times New Roman" w:eastAsia="Times New Roman" w:hAnsi="Times New Roman" w:cs="Times New Roman"/>
        </w:rPr>
        <w:t xml:space="preserve"> или юридически</w:t>
      </w:r>
      <w:r w:rsidR="00FD6026" w:rsidRPr="009E3370">
        <w:rPr>
          <w:rFonts w:ascii="Times New Roman" w:eastAsia="Times New Roman" w:hAnsi="Times New Roman" w:cs="Times New Roman"/>
        </w:rPr>
        <w:t>е</w:t>
      </w:r>
      <w:r w:rsidRPr="009E3370">
        <w:rPr>
          <w:rFonts w:ascii="Times New Roman" w:eastAsia="Times New Roman" w:hAnsi="Times New Roman" w:cs="Times New Roman"/>
        </w:rPr>
        <w:t xml:space="preserve"> лица </w:t>
      </w:r>
      <w:r w:rsidR="00FD6026" w:rsidRPr="009E3370">
        <w:rPr>
          <w:rFonts w:ascii="Times New Roman" w:eastAsia="Times New Roman" w:hAnsi="Times New Roman" w:cs="Times New Roman"/>
        </w:rPr>
        <w:t>должны</w:t>
      </w:r>
      <w:r w:rsidRPr="009E3370">
        <w:rPr>
          <w:rFonts w:ascii="Times New Roman" w:eastAsia="Times New Roman" w:hAnsi="Times New Roman" w:cs="Times New Roman"/>
        </w:rPr>
        <w:t xml:space="preserve"> при содержании малых архитектурных форм производить их ремонт и окраску, согласовывая кодеры с </w:t>
      </w:r>
      <w:r w:rsidR="00FD6026" w:rsidRPr="009E3370">
        <w:rPr>
          <w:rFonts w:ascii="Times New Roman" w:eastAsia="Times New Roman" w:hAnsi="Times New Roman" w:cs="Times New Roman"/>
        </w:rPr>
        <w:t xml:space="preserve">администрацией </w:t>
      </w:r>
      <w:r w:rsidR="00245B5D">
        <w:rPr>
          <w:rFonts w:ascii="Times New Roman" w:eastAsia="Times New Roman" w:hAnsi="Times New Roman" w:cs="Times New Roman"/>
        </w:rPr>
        <w:t>Кожурлинского сельсовета</w:t>
      </w:r>
      <w:r w:rsidR="00FD6026" w:rsidRPr="009E3370">
        <w:rPr>
          <w:rFonts w:ascii="Times New Roman" w:eastAsia="Times New Roman" w:hAnsi="Times New Roman" w:cs="Times New Roman"/>
        </w:rPr>
        <w:t xml:space="preserve"> </w:t>
      </w:r>
      <w:r w:rsidR="00FD6026"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w:t>
      </w:r>
    </w:p>
    <w:p w:rsidR="00C207BE" w:rsidRPr="009E3370" w:rsidRDefault="00C207BE" w:rsidP="00D72DDD">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Окраск</w:t>
      </w:r>
      <w:r w:rsidR="00FD6026" w:rsidRPr="009E3370">
        <w:rPr>
          <w:rFonts w:ascii="Times New Roman" w:eastAsia="Times New Roman" w:hAnsi="Times New Roman" w:cs="Times New Roman"/>
        </w:rPr>
        <w:t>а</w:t>
      </w:r>
      <w:r w:rsidRPr="009E3370">
        <w:rPr>
          <w:rFonts w:ascii="Times New Roman" w:eastAsia="Times New Roman" w:hAnsi="Times New Roman" w:cs="Times New Roman"/>
        </w:rPr>
        <w:t xml:space="preserve">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r w:rsidR="00FD6026" w:rsidRPr="009E3370">
        <w:rPr>
          <w:rFonts w:ascii="Times New Roman" w:eastAsia="Times New Roman" w:hAnsi="Times New Roman" w:cs="Times New Roman"/>
        </w:rPr>
        <w:t>,</w:t>
      </w:r>
      <w:r w:rsidRPr="009E3370">
        <w:rPr>
          <w:rFonts w:ascii="Times New Roman" w:eastAsia="Times New Roman" w:hAnsi="Times New Roman" w:cs="Times New Roman"/>
        </w:rPr>
        <w:t xml:space="preserve"> производит</w:t>
      </w:r>
      <w:r w:rsidR="00FD6026" w:rsidRPr="009E3370">
        <w:rPr>
          <w:rFonts w:ascii="Times New Roman" w:eastAsia="Times New Roman" w:hAnsi="Times New Roman" w:cs="Times New Roman"/>
        </w:rPr>
        <w:t>ся</w:t>
      </w:r>
      <w:r w:rsidRPr="009E3370">
        <w:rPr>
          <w:rFonts w:ascii="Times New Roman" w:eastAsia="Times New Roman" w:hAnsi="Times New Roman" w:cs="Times New Roman"/>
        </w:rPr>
        <w:t xml:space="preserve"> не реже одного раза в год.</w:t>
      </w:r>
    </w:p>
    <w:p w:rsidR="00C207BE" w:rsidRPr="009E3370" w:rsidRDefault="00C207BE" w:rsidP="00D72DDD">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lastRenderedPageBreak/>
        <w:t>Окраск</w:t>
      </w:r>
      <w:r w:rsidR="00FD6026" w:rsidRPr="009E3370">
        <w:rPr>
          <w:rFonts w:ascii="Times New Roman" w:eastAsia="Times New Roman" w:hAnsi="Times New Roman" w:cs="Times New Roman"/>
        </w:rPr>
        <w:t>а</w:t>
      </w:r>
      <w:r w:rsidRPr="009E3370">
        <w:rPr>
          <w:rFonts w:ascii="Times New Roman" w:eastAsia="Times New Roman" w:hAnsi="Times New Roman" w:cs="Times New Roman"/>
        </w:rPr>
        <w:t xml:space="preserve">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w:t>
      </w:r>
      <w:r w:rsidR="00FD6026" w:rsidRPr="009E3370">
        <w:rPr>
          <w:rFonts w:ascii="Times New Roman" w:eastAsia="Times New Roman" w:hAnsi="Times New Roman" w:cs="Times New Roman"/>
        </w:rPr>
        <w:t>ся</w:t>
      </w:r>
      <w:r w:rsidRPr="009E3370">
        <w:rPr>
          <w:rFonts w:ascii="Times New Roman" w:eastAsia="Times New Roman" w:hAnsi="Times New Roman" w:cs="Times New Roman"/>
        </w:rPr>
        <w:t xml:space="preserve"> не реже одного раза в два года, а ремонт - по мере необходимости. Окраск</w:t>
      </w:r>
      <w:r w:rsidR="00FD6026" w:rsidRPr="009E3370">
        <w:rPr>
          <w:rFonts w:ascii="Times New Roman" w:eastAsia="Times New Roman" w:hAnsi="Times New Roman" w:cs="Times New Roman"/>
        </w:rPr>
        <w:t>у</w:t>
      </w:r>
      <w:r w:rsidRPr="009E3370">
        <w:rPr>
          <w:rFonts w:ascii="Times New Roman" w:eastAsia="Times New Roman" w:hAnsi="Times New Roman" w:cs="Times New Roman"/>
        </w:rPr>
        <w:t xml:space="preserve"> каменных, железобетонных и иных материалов</w:t>
      </w:r>
      <w:r w:rsidR="00FD6026" w:rsidRPr="009E3370">
        <w:rPr>
          <w:rFonts w:ascii="Times New Roman" w:eastAsia="Times New Roman" w:hAnsi="Times New Roman" w:cs="Times New Roman"/>
        </w:rPr>
        <w:t>,</w:t>
      </w:r>
      <w:r w:rsidRPr="009E3370">
        <w:rPr>
          <w:rFonts w:ascii="Times New Roman" w:eastAsia="Times New Roman" w:hAnsi="Times New Roman" w:cs="Times New Roman"/>
        </w:rPr>
        <w:t xml:space="preserve"> не требующих защиты</w:t>
      </w:r>
      <w:r w:rsidR="00FD6026" w:rsidRPr="009E3370">
        <w:rPr>
          <w:rFonts w:ascii="Times New Roman" w:eastAsia="Times New Roman" w:hAnsi="Times New Roman" w:cs="Times New Roman"/>
        </w:rPr>
        <w:t>,</w:t>
      </w:r>
      <w:r w:rsidRPr="009E3370">
        <w:rPr>
          <w:rFonts w:ascii="Times New Roman" w:eastAsia="Times New Roman" w:hAnsi="Times New Roman" w:cs="Times New Roman"/>
        </w:rPr>
        <w:t xml:space="preserve"> </w:t>
      </w:r>
      <w:r w:rsidR="00FD6026" w:rsidRPr="009E3370">
        <w:rPr>
          <w:rFonts w:ascii="Times New Roman" w:eastAsia="Times New Roman" w:hAnsi="Times New Roman" w:cs="Times New Roman"/>
        </w:rPr>
        <w:t>не делать</w:t>
      </w:r>
      <w:r w:rsidRPr="009E3370">
        <w:rPr>
          <w:rFonts w:ascii="Times New Roman" w:eastAsia="Times New Roman" w:hAnsi="Times New Roman" w:cs="Times New Roman"/>
        </w:rPr>
        <w:t>.</w:t>
      </w:r>
    </w:p>
    <w:p w:rsidR="00C207BE" w:rsidRPr="009E3370" w:rsidRDefault="003D3BA2" w:rsidP="00D72DDD">
      <w:pPr>
        <w:numPr>
          <w:ilvl w:val="2"/>
          <w:numId w:val="45"/>
        </w:numPr>
        <w:spacing w:line="240" w:lineRule="auto"/>
        <w:ind w:left="0" w:firstLine="0"/>
        <w:contextualSpacing/>
        <w:rPr>
          <w:rFonts w:ascii="Times New Roman" w:eastAsia="Times New Roman" w:hAnsi="Times New Roman" w:cs="Times New Roman"/>
        </w:rPr>
      </w:pPr>
      <w:r w:rsidRPr="009E3370">
        <w:rPr>
          <w:rFonts w:ascii="Times New Roman" w:eastAsia="Times New Roman" w:hAnsi="Times New Roman" w:cs="Times New Roman"/>
        </w:rPr>
        <w:t>Ремонт и содержание зданий и сооружений.</w:t>
      </w:r>
    </w:p>
    <w:p w:rsidR="00920B0A" w:rsidRPr="009E3370" w:rsidRDefault="003D3BA2" w:rsidP="00D72DDD">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Эксплуатацию зданий и сооружений, их ремонт производит</w:t>
      </w:r>
      <w:r w:rsidR="00560773" w:rsidRPr="009E3370">
        <w:rPr>
          <w:rFonts w:ascii="Times New Roman" w:eastAsia="Times New Roman" w:hAnsi="Times New Roman" w:cs="Times New Roman"/>
        </w:rPr>
        <w:t>ся</w:t>
      </w:r>
      <w:r w:rsidRPr="009E3370">
        <w:rPr>
          <w:rFonts w:ascii="Times New Roman" w:eastAsia="Times New Roman" w:hAnsi="Times New Roman" w:cs="Times New Roman"/>
        </w:rPr>
        <w:t xml:space="preserve"> в соответствии с установленными правилами и нормами технической эксплуатации.</w:t>
      </w:r>
    </w:p>
    <w:p w:rsidR="00920B0A" w:rsidRPr="009E3370" w:rsidRDefault="003D3BA2" w:rsidP="00D72DDD">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Текущий и капитальный ремонт, окраск</w:t>
      </w:r>
      <w:r w:rsidR="00560773" w:rsidRPr="009E3370">
        <w:rPr>
          <w:rFonts w:ascii="Times New Roman" w:eastAsia="Times New Roman" w:hAnsi="Times New Roman" w:cs="Times New Roman"/>
        </w:rPr>
        <w:t>а</w:t>
      </w:r>
      <w:r w:rsidRPr="009E3370">
        <w:rPr>
          <w:rFonts w:ascii="Times New Roman" w:eastAsia="Times New Roman" w:hAnsi="Times New Roman" w:cs="Times New Roman"/>
        </w:rPr>
        <w:t xml:space="preserve"> фасадов зданий и сооружений производит</w:t>
      </w:r>
      <w:r w:rsidR="00560773" w:rsidRPr="009E3370">
        <w:rPr>
          <w:rFonts w:ascii="Times New Roman" w:eastAsia="Times New Roman" w:hAnsi="Times New Roman" w:cs="Times New Roman"/>
        </w:rPr>
        <w:t>ся</w:t>
      </w:r>
      <w:r w:rsidRPr="009E3370">
        <w:rPr>
          <w:rFonts w:ascii="Times New Roman" w:eastAsia="Times New Roman" w:hAnsi="Times New Roman" w:cs="Times New Roman"/>
        </w:rPr>
        <w:t xml:space="preserve"> в зависимости от их технического состояния собственниками зданий и сооружений либо по соглашению с собственником иными лицами.</w:t>
      </w:r>
    </w:p>
    <w:p w:rsidR="00920B0A" w:rsidRPr="009E3370" w:rsidRDefault="003D3BA2" w:rsidP="00D72DDD">
      <w:pPr>
        <w:numPr>
          <w:ilvl w:val="3"/>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w:t>
      </w:r>
      <w:r w:rsidR="00560773" w:rsidRPr="009E3370">
        <w:rPr>
          <w:rFonts w:ascii="Times New Roman" w:eastAsia="Times New Roman" w:hAnsi="Times New Roman" w:cs="Times New Roman"/>
        </w:rPr>
        <w:t xml:space="preserve">ся </w:t>
      </w:r>
      <w:r w:rsidRPr="009E3370">
        <w:rPr>
          <w:rFonts w:ascii="Times New Roman" w:eastAsia="Times New Roman" w:hAnsi="Times New Roman" w:cs="Times New Roman"/>
        </w:rPr>
        <w:t xml:space="preserve"> по согласованию с </w:t>
      </w:r>
      <w:r w:rsidR="00560773" w:rsidRPr="009E3370">
        <w:rPr>
          <w:rFonts w:ascii="Times New Roman" w:eastAsia="Times New Roman" w:hAnsi="Times New Roman" w:cs="Times New Roman"/>
        </w:rPr>
        <w:t xml:space="preserve">администрацией </w:t>
      </w:r>
      <w:r w:rsidR="00245B5D">
        <w:rPr>
          <w:rFonts w:ascii="Times New Roman" w:eastAsia="Times New Roman" w:hAnsi="Times New Roman" w:cs="Times New Roman"/>
        </w:rPr>
        <w:t>Кожурлинского сельсовета</w:t>
      </w:r>
      <w:r w:rsidR="00560773" w:rsidRPr="009E3370">
        <w:rPr>
          <w:rFonts w:ascii="Times New Roman" w:eastAsia="Times New Roman" w:hAnsi="Times New Roman" w:cs="Times New Roman"/>
        </w:rPr>
        <w:t xml:space="preserve"> Убинского района Новосибирской области</w:t>
      </w:r>
      <w:r w:rsidRPr="009E3370">
        <w:rPr>
          <w:rFonts w:ascii="Times New Roman" w:eastAsia="Times New Roman" w:hAnsi="Times New Roman" w:cs="Times New Roman"/>
        </w:rPr>
        <w:t>.</w:t>
      </w:r>
    </w:p>
    <w:p w:rsidR="00920B0A" w:rsidRPr="009E3370" w:rsidRDefault="00560773" w:rsidP="00D72DDD">
      <w:pPr>
        <w:numPr>
          <w:ilvl w:val="3"/>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З</w:t>
      </w:r>
      <w:r w:rsidR="003D3BA2" w:rsidRPr="009E3370">
        <w:rPr>
          <w:rFonts w:ascii="Times New Roman" w:eastAsia="Times New Roman" w:hAnsi="Times New Roman" w:cs="Times New Roman"/>
        </w:rPr>
        <w:t>апрещ</w:t>
      </w:r>
      <w:r w:rsidRPr="009E3370">
        <w:rPr>
          <w:rFonts w:ascii="Times New Roman" w:eastAsia="Times New Roman" w:hAnsi="Times New Roman" w:cs="Times New Roman"/>
        </w:rPr>
        <w:t>ено</w:t>
      </w:r>
      <w:r w:rsidR="003D3BA2" w:rsidRPr="009E3370">
        <w:rPr>
          <w:rFonts w:ascii="Times New Roman" w:eastAsia="Times New Roman" w:hAnsi="Times New Roman" w:cs="Times New Roman"/>
        </w:rPr>
        <w:t xml:space="preserve"> самовольное возведение хозяйственных и вспомогательных построек (</w:t>
      </w:r>
      <w:r w:rsidR="00313DB1" w:rsidRPr="009E3370">
        <w:rPr>
          <w:rFonts w:ascii="Times New Roman" w:eastAsia="Times New Roman" w:hAnsi="Times New Roman" w:cs="Times New Roman"/>
        </w:rPr>
        <w:t>деревянных</w:t>
      </w:r>
      <w:r w:rsidR="003D3BA2" w:rsidRPr="009E3370">
        <w:rPr>
          <w:rFonts w:ascii="Times New Roman" w:eastAsia="Times New Roman" w:hAnsi="Times New Roman" w:cs="Times New Roman"/>
        </w:rPr>
        <w:t xml:space="preserve"> сараев, будок, гаражей, голубятен, теплиц и т.п.) без получения соответствующего разрешения </w:t>
      </w:r>
      <w:r w:rsidRPr="009E3370">
        <w:rPr>
          <w:rFonts w:ascii="Times New Roman" w:eastAsia="Times New Roman" w:hAnsi="Times New Roman" w:cs="Times New Roman"/>
        </w:rPr>
        <w:t xml:space="preserve">администрации </w:t>
      </w:r>
      <w:r w:rsidR="00245B5D">
        <w:rPr>
          <w:rFonts w:ascii="Times New Roman" w:eastAsia="Times New Roman" w:hAnsi="Times New Roman" w:cs="Times New Roman"/>
        </w:rPr>
        <w:t>Кожурлинского сельсовета</w:t>
      </w:r>
      <w:r w:rsidRPr="009E3370">
        <w:rPr>
          <w:rFonts w:ascii="Times New Roman" w:eastAsia="Times New Roman" w:hAnsi="Times New Roman" w:cs="Times New Roman"/>
        </w:rPr>
        <w:t xml:space="preserve"> </w:t>
      </w:r>
      <w:r w:rsidRPr="009E3370">
        <w:rPr>
          <w:rFonts w:ascii="Times New Roman" w:eastAsia="Times New Roman" w:hAnsi="Times New Roman" w:cs="Times New Roman"/>
          <w:color w:val="auto"/>
        </w:rPr>
        <w:t>Убинского района Новосибирской области</w:t>
      </w:r>
      <w:r w:rsidR="003D3BA2" w:rsidRPr="009E3370">
        <w:rPr>
          <w:rFonts w:ascii="Times New Roman" w:eastAsia="Times New Roman" w:hAnsi="Times New Roman" w:cs="Times New Roman"/>
        </w:rPr>
        <w:t>.</w:t>
      </w:r>
    </w:p>
    <w:p w:rsidR="00920B0A" w:rsidRPr="009E3370" w:rsidRDefault="00560773" w:rsidP="00D72DDD">
      <w:pPr>
        <w:numPr>
          <w:ilvl w:val="3"/>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Запрещено </w:t>
      </w:r>
      <w:r w:rsidR="003D3BA2" w:rsidRPr="009E3370">
        <w:rPr>
          <w:rFonts w:ascii="Times New Roman" w:eastAsia="Times New Roman" w:hAnsi="Times New Roman" w:cs="Times New Roman"/>
        </w:rPr>
        <w:t xml:space="preserve">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920B0A" w:rsidRPr="009E3370" w:rsidRDefault="00560773" w:rsidP="00D72DDD">
      <w:pPr>
        <w:numPr>
          <w:ilvl w:val="3"/>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Запрещено</w:t>
      </w:r>
      <w:r w:rsidR="003D3BA2" w:rsidRPr="009E3370">
        <w:rPr>
          <w:rFonts w:ascii="Times New Roman" w:eastAsia="Times New Roman" w:hAnsi="Times New Roman" w:cs="Times New Roman"/>
        </w:rPr>
        <w:t xml:space="preserve"> загромождение и засорение дворовых территорий металлическим ломом, строительным и бытовым мусором, домашней утварью и другими материалами.</w:t>
      </w:r>
    </w:p>
    <w:p w:rsidR="00920B0A" w:rsidRPr="009E3370" w:rsidRDefault="00560773" w:rsidP="00D72DDD">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У</w:t>
      </w:r>
      <w:r w:rsidR="003D3BA2" w:rsidRPr="009E3370">
        <w:rPr>
          <w:rFonts w:ascii="Times New Roman" w:eastAsia="Times New Roman" w:hAnsi="Times New Roman" w:cs="Times New Roman"/>
        </w:rPr>
        <w:t>становк</w:t>
      </w:r>
      <w:r w:rsidRPr="009E3370">
        <w:rPr>
          <w:rFonts w:ascii="Times New Roman" w:eastAsia="Times New Roman" w:hAnsi="Times New Roman" w:cs="Times New Roman"/>
        </w:rPr>
        <w:t>а</w:t>
      </w:r>
      <w:r w:rsidR="003D3BA2" w:rsidRPr="009E3370">
        <w:rPr>
          <w:rFonts w:ascii="Times New Roman" w:eastAsia="Times New Roman" w:hAnsi="Times New Roman" w:cs="Times New Roman"/>
        </w:rPr>
        <w:t xml:space="preserve">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r w:rsidRPr="009E3370">
        <w:rPr>
          <w:rFonts w:ascii="Times New Roman" w:eastAsia="Times New Roman" w:hAnsi="Times New Roman" w:cs="Times New Roman"/>
        </w:rPr>
        <w:t xml:space="preserve"> должна быть обязательной</w:t>
      </w:r>
      <w:r w:rsidR="003D3BA2" w:rsidRPr="009E3370">
        <w:rPr>
          <w:rFonts w:ascii="Times New Roman" w:eastAsia="Times New Roman" w:hAnsi="Times New Roman" w:cs="Times New Roman"/>
        </w:rPr>
        <w:t>.</w:t>
      </w:r>
    </w:p>
    <w:p w:rsidR="00920B0A" w:rsidRPr="009E3370" w:rsidRDefault="003D3BA2" w:rsidP="008817B7">
      <w:pPr>
        <w:numPr>
          <w:ilvl w:val="1"/>
          <w:numId w:val="45"/>
        </w:numPr>
        <w:spacing w:line="240" w:lineRule="auto"/>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Работы по озеленению территорий и содержанию зеленых насаждений</w:t>
      </w:r>
      <w:r w:rsidR="008817B7" w:rsidRPr="009E3370">
        <w:rPr>
          <w:rFonts w:ascii="Times New Roman" w:eastAsia="Times New Roman" w:hAnsi="Times New Roman" w:cs="Times New Roman"/>
        </w:rPr>
        <w:t>.</w:t>
      </w:r>
    </w:p>
    <w:p w:rsidR="00C207BE" w:rsidRPr="009E3370" w:rsidRDefault="00C207BE" w:rsidP="00D72DDD">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Озеленение территории, работы по содержанию и восстановлению парков, скверов, зеленых зон, содержание и охрану природных зон осуществля</w:t>
      </w:r>
      <w:r w:rsidR="00560773"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специализированным организациям, имеющими соответствующие лицензии и право на проведение работ по уходу за зелёными насаж</w:t>
      </w:r>
      <w:r w:rsidR="008817B7" w:rsidRPr="009E3370">
        <w:rPr>
          <w:rFonts w:ascii="Times New Roman" w:eastAsia="Times New Roman" w:hAnsi="Times New Roman" w:cs="Times New Roman"/>
        </w:rPr>
        <w:t xml:space="preserve">дениями. Также приветствуется </w:t>
      </w:r>
      <w:r w:rsidR="00560773" w:rsidRPr="009E3370">
        <w:rPr>
          <w:rFonts w:ascii="Times New Roman" w:eastAsia="Times New Roman" w:hAnsi="Times New Roman" w:cs="Times New Roman"/>
        </w:rPr>
        <w:t>и</w:t>
      </w:r>
      <w:r w:rsidRPr="009E3370">
        <w:rPr>
          <w:rFonts w:ascii="Times New Roman" w:eastAsia="Times New Roman" w:hAnsi="Times New Roman" w:cs="Times New Roman"/>
        </w:rPr>
        <w:t xml:space="preserve"> поддержива</w:t>
      </w:r>
      <w:r w:rsidR="00560773" w:rsidRPr="009E3370">
        <w:rPr>
          <w:rFonts w:ascii="Times New Roman" w:eastAsia="Times New Roman" w:hAnsi="Times New Roman" w:cs="Times New Roman"/>
        </w:rPr>
        <w:t>ет</w:t>
      </w:r>
      <w:r w:rsidRPr="009E3370">
        <w:rPr>
          <w:rFonts w:ascii="Times New Roman" w:eastAsia="Times New Roman" w:hAnsi="Times New Roman" w:cs="Times New Roman"/>
        </w:rPr>
        <w:t xml:space="preserve">ся инициатива </w:t>
      </w:r>
      <w:r w:rsidR="00560773" w:rsidRPr="009E3370">
        <w:rPr>
          <w:rFonts w:ascii="Times New Roman" w:eastAsia="Times New Roman" w:hAnsi="Times New Roman" w:cs="Times New Roman"/>
        </w:rPr>
        <w:t>сельчан</w:t>
      </w:r>
      <w:r w:rsidRPr="009E3370">
        <w:rPr>
          <w:rFonts w:ascii="Times New Roman" w:eastAsia="Times New Roman" w:hAnsi="Times New Roman" w:cs="Times New Roman"/>
        </w:rPr>
        <w:t xml:space="preserve"> и других субъектов </w:t>
      </w:r>
      <w:r w:rsidR="00560773" w:rsidRPr="009E3370">
        <w:rPr>
          <w:rFonts w:ascii="Times New Roman" w:eastAsia="Times New Roman" w:hAnsi="Times New Roman" w:cs="Times New Roman"/>
        </w:rPr>
        <w:t>сельской</w:t>
      </w:r>
      <w:r w:rsidRPr="009E3370">
        <w:rPr>
          <w:rFonts w:ascii="Times New Roman" w:eastAsia="Times New Roman" w:hAnsi="Times New Roman" w:cs="Times New Roman"/>
        </w:rPr>
        <w:t xml:space="preserve"> жизни по поддержанию и улучшению зелёных зон и других элементов природной среды в </w:t>
      </w:r>
      <w:r w:rsidR="00560773" w:rsidRPr="009E3370">
        <w:rPr>
          <w:rFonts w:ascii="Times New Roman" w:eastAsia="Times New Roman" w:hAnsi="Times New Roman" w:cs="Times New Roman"/>
        </w:rPr>
        <w:t>селе</w:t>
      </w:r>
      <w:r w:rsidRPr="009E3370">
        <w:rPr>
          <w:rFonts w:ascii="Times New Roman" w:eastAsia="Times New Roman" w:hAnsi="Times New Roman" w:cs="Times New Roman"/>
        </w:rPr>
        <w:t>.</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а также капитальный ремонт и реконструкци</w:t>
      </w:r>
      <w:r w:rsidR="00560773" w:rsidRPr="009E3370">
        <w:rPr>
          <w:rFonts w:ascii="Times New Roman" w:eastAsia="Times New Roman" w:hAnsi="Times New Roman" w:cs="Times New Roman"/>
        </w:rPr>
        <w:t>я</w:t>
      </w:r>
      <w:r w:rsidRPr="009E3370">
        <w:rPr>
          <w:rFonts w:ascii="Times New Roman" w:eastAsia="Times New Roman" w:hAnsi="Times New Roman" w:cs="Times New Roman"/>
        </w:rPr>
        <w:t xml:space="preserve"> объектов ландшафтной архитектуры производит</w:t>
      </w:r>
      <w:r w:rsidR="00560773" w:rsidRPr="009E3370">
        <w:rPr>
          <w:rFonts w:ascii="Times New Roman" w:eastAsia="Times New Roman" w:hAnsi="Times New Roman" w:cs="Times New Roman"/>
        </w:rPr>
        <w:t>ся</w:t>
      </w:r>
      <w:r w:rsidRPr="009E3370">
        <w:rPr>
          <w:rFonts w:ascii="Times New Roman" w:eastAsia="Times New Roman" w:hAnsi="Times New Roman" w:cs="Times New Roman"/>
        </w:rPr>
        <w:t xml:space="preserve"> только по проектам, согласованным с </w:t>
      </w:r>
      <w:r w:rsidR="00560773" w:rsidRPr="009E3370">
        <w:rPr>
          <w:rFonts w:ascii="Times New Roman" w:eastAsia="Times New Roman" w:hAnsi="Times New Roman" w:cs="Times New Roman"/>
        </w:rPr>
        <w:t xml:space="preserve">администрацией </w:t>
      </w:r>
      <w:r w:rsidR="00245B5D">
        <w:rPr>
          <w:rFonts w:ascii="Times New Roman" w:eastAsia="Times New Roman" w:hAnsi="Times New Roman" w:cs="Times New Roman"/>
        </w:rPr>
        <w:t>Кожурлинского сельсовета</w:t>
      </w:r>
      <w:r w:rsidR="00560773" w:rsidRPr="009E3370">
        <w:rPr>
          <w:rFonts w:ascii="Times New Roman" w:eastAsia="Times New Roman" w:hAnsi="Times New Roman" w:cs="Times New Roman"/>
        </w:rPr>
        <w:t xml:space="preserve"> </w:t>
      </w:r>
      <w:r w:rsidR="00560773"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Лицам, </w:t>
      </w:r>
      <w:r w:rsidR="00252340" w:rsidRPr="009E3370">
        <w:rPr>
          <w:rFonts w:ascii="Times New Roman" w:eastAsia="Times New Roman" w:hAnsi="Times New Roman" w:cs="Times New Roman"/>
        </w:rPr>
        <w:t>ответственным за содержание соответствующей территории</w:t>
      </w:r>
      <w:r w:rsidRPr="009E3370">
        <w:rPr>
          <w:rFonts w:ascii="Times New Roman" w:eastAsia="Times New Roman" w:hAnsi="Times New Roman" w:cs="Times New Roman"/>
        </w:rPr>
        <w:t>:</w:t>
      </w:r>
    </w:p>
    <w:p w:rsidR="00920B0A" w:rsidRPr="009E3370" w:rsidRDefault="003D3BA2" w:rsidP="00560773">
      <w:pPr>
        <w:ind w:firstLine="720"/>
        <w:jc w:val="both"/>
      </w:pPr>
      <w:r w:rsidRPr="009E3370">
        <w:rPr>
          <w:rFonts w:ascii="Times New Roman" w:eastAsia="Times New Roman" w:hAnsi="Times New Roman" w:cs="Times New Roman"/>
        </w:rPr>
        <w:t>- обеспечи</w:t>
      </w:r>
      <w:r w:rsidR="00560773" w:rsidRPr="009E3370">
        <w:rPr>
          <w:rFonts w:ascii="Times New Roman" w:eastAsia="Times New Roman" w:hAnsi="Times New Roman" w:cs="Times New Roman"/>
        </w:rPr>
        <w:t>ват</w:t>
      </w:r>
      <w:r w:rsidRPr="009E3370">
        <w:rPr>
          <w:rFonts w:ascii="Times New Roman" w:eastAsia="Times New Roman" w:hAnsi="Times New Roman" w:cs="Times New Roman"/>
        </w:rPr>
        <w:t>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920B0A" w:rsidRPr="009E3370" w:rsidRDefault="003D3BA2" w:rsidP="00560773">
      <w:pPr>
        <w:ind w:firstLine="720"/>
        <w:jc w:val="both"/>
      </w:pPr>
      <w:r w:rsidRPr="009E3370">
        <w:rPr>
          <w:rFonts w:ascii="Times New Roman" w:eastAsia="Times New Roman" w:hAnsi="Times New Roman" w:cs="Times New Roman"/>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920B0A" w:rsidRPr="009E3370" w:rsidRDefault="003D3BA2" w:rsidP="00560773">
      <w:pPr>
        <w:ind w:firstLine="720"/>
        <w:jc w:val="both"/>
      </w:pPr>
      <w:r w:rsidRPr="009E3370">
        <w:rPr>
          <w:rFonts w:ascii="Times New Roman" w:eastAsia="Times New Roman" w:hAnsi="Times New Roman" w:cs="Times New Roman"/>
        </w:rPr>
        <w:t xml:space="preserve">- доводить до сведения </w:t>
      </w:r>
      <w:r w:rsidR="00560773" w:rsidRPr="009E3370">
        <w:rPr>
          <w:rFonts w:ascii="Times New Roman" w:eastAsia="Times New Roman" w:hAnsi="Times New Roman" w:cs="Times New Roman"/>
        </w:rPr>
        <w:t xml:space="preserve">администрации </w:t>
      </w:r>
      <w:r w:rsidR="00245B5D">
        <w:rPr>
          <w:rFonts w:ascii="Times New Roman" w:eastAsia="Times New Roman" w:hAnsi="Times New Roman" w:cs="Times New Roman"/>
        </w:rPr>
        <w:t>Кожурлинского сельсовета</w:t>
      </w:r>
      <w:r w:rsidR="00560773" w:rsidRPr="009E3370">
        <w:rPr>
          <w:rFonts w:ascii="Times New Roman" w:eastAsia="Times New Roman" w:hAnsi="Times New Roman" w:cs="Times New Roman"/>
        </w:rPr>
        <w:t xml:space="preserve"> </w:t>
      </w:r>
      <w:r w:rsidR="00560773" w:rsidRPr="009E3370">
        <w:rPr>
          <w:rFonts w:ascii="Times New Roman" w:eastAsia="Times New Roman" w:hAnsi="Times New Roman" w:cs="Times New Roman"/>
          <w:color w:val="auto"/>
        </w:rPr>
        <w:t>Убинского района Новосибирской области</w:t>
      </w:r>
      <w:r w:rsidR="00560773" w:rsidRPr="009E3370">
        <w:rPr>
          <w:rFonts w:ascii="Times New Roman" w:eastAsia="Times New Roman" w:hAnsi="Times New Roman" w:cs="Times New Roman"/>
        </w:rPr>
        <w:t xml:space="preserve"> </w:t>
      </w:r>
      <w:r w:rsidRPr="009E3370">
        <w:rPr>
          <w:rFonts w:ascii="Times New Roman" w:eastAsia="Times New Roman" w:hAnsi="Times New Roman" w:cs="Times New Roman"/>
        </w:rPr>
        <w:t>обо всех случаях массового появления вредителей и болезней и принимать меры борьбы с ними, производить замазку ран и дупел на деревьях;</w:t>
      </w:r>
    </w:p>
    <w:p w:rsidR="00920B0A" w:rsidRPr="009E3370" w:rsidRDefault="003D3BA2" w:rsidP="00560773">
      <w:pPr>
        <w:ind w:firstLine="720"/>
        <w:jc w:val="both"/>
      </w:pPr>
      <w:r w:rsidRPr="009E3370">
        <w:rPr>
          <w:rFonts w:ascii="Times New Roman" w:eastAsia="Times New Roman" w:hAnsi="Times New Roman" w:cs="Times New Roman"/>
        </w:rPr>
        <w:t>- проводить своевременный ремонт ограждений зеленых насаждений.</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На площадях зеленых насаждений </w:t>
      </w:r>
      <w:r w:rsidR="00560773" w:rsidRPr="009E3370">
        <w:rPr>
          <w:rFonts w:ascii="Times New Roman" w:eastAsia="Times New Roman" w:hAnsi="Times New Roman" w:cs="Times New Roman"/>
        </w:rPr>
        <w:t>запрещается</w:t>
      </w:r>
      <w:r w:rsidRPr="009E3370">
        <w:rPr>
          <w:rFonts w:ascii="Times New Roman" w:eastAsia="Times New Roman" w:hAnsi="Times New Roman" w:cs="Times New Roman"/>
        </w:rPr>
        <w:t>:</w:t>
      </w:r>
    </w:p>
    <w:p w:rsidR="00920B0A" w:rsidRPr="009E3370" w:rsidRDefault="003D3BA2" w:rsidP="00234EB9">
      <w:pPr>
        <w:ind w:firstLine="720"/>
        <w:jc w:val="both"/>
      </w:pPr>
      <w:r w:rsidRPr="009E3370">
        <w:rPr>
          <w:rFonts w:ascii="Times New Roman" w:eastAsia="Times New Roman" w:hAnsi="Times New Roman" w:cs="Times New Roman"/>
        </w:rPr>
        <w:t>- ходить и лежать на газонах и в молодых лесных посадках;</w:t>
      </w:r>
    </w:p>
    <w:p w:rsidR="00920B0A" w:rsidRPr="009E3370" w:rsidRDefault="003D3BA2" w:rsidP="00234EB9">
      <w:pPr>
        <w:ind w:firstLine="720"/>
        <w:jc w:val="both"/>
      </w:pPr>
      <w:r w:rsidRPr="009E3370">
        <w:rPr>
          <w:rFonts w:ascii="Times New Roman" w:eastAsia="Times New Roman" w:hAnsi="Times New Roman" w:cs="Times New Roman"/>
        </w:rPr>
        <w:t>- ломать деревья, кустарники, сучья и ветви, срывать листья и цветы, сбивать и собирать плоды;</w:t>
      </w:r>
    </w:p>
    <w:p w:rsidR="00920B0A" w:rsidRPr="009E3370" w:rsidRDefault="003D3BA2" w:rsidP="00234EB9">
      <w:pPr>
        <w:ind w:firstLine="720"/>
        <w:jc w:val="both"/>
      </w:pPr>
      <w:r w:rsidRPr="009E3370">
        <w:rPr>
          <w:rFonts w:ascii="Times New Roman" w:eastAsia="Times New Roman" w:hAnsi="Times New Roman" w:cs="Times New Roman"/>
        </w:rPr>
        <w:t>- разбивать палатки и разводить костры;</w:t>
      </w:r>
    </w:p>
    <w:p w:rsidR="00920B0A" w:rsidRPr="009E3370" w:rsidRDefault="003D3BA2" w:rsidP="00234EB9">
      <w:pPr>
        <w:ind w:firstLine="720"/>
        <w:jc w:val="both"/>
      </w:pPr>
      <w:r w:rsidRPr="009E3370">
        <w:rPr>
          <w:rFonts w:ascii="Times New Roman" w:eastAsia="Times New Roman" w:hAnsi="Times New Roman" w:cs="Times New Roman"/>
        </w:rPr>
        <w:t>- засорять газоны, цветники, дорожки и водоемы;</w:t>
      </w:r>
    </w:p>
    <w:p w:rsidR="00920B0A" w:rsidRPr="009E3370" w:rsidRDefault="003D3BA2" w:rsidP="00234EB9">
      <w:pPr>
        <w:ind w:firstLine="720"/>
        <w:jc w:val="both"/>
      </w:pPr>
      <w:r w:rsidRPr="009E3370">
        <w:rPr>
          <w:rFonts w:ascii="Times New Roman" w:eastAsia="Times New Roman" w:hAnsi="Times New Roman" w:cs="Times New Roman"/>
        </w:rPr>
        <w:t>- портить скульптуры, скамейки, ограды;</w:t>
      </w:r>
    </w:p>
    <w:p w:rsidR="00920B0A" w:rsidRPr="009E3370" w:rsidRDefault="003D3BA2" w:rsidP="00234EB9">
      <w:pPr>
        <w:ind w:firstLine="720"/>
        <w:jc w:val="both"/>
      </w:pPr>
      <w:r w:rsidRPr="009E3370">
        <w:rPr>
          <w:rFonts w:ascii="Times New Roman" w:eastAsia="Times New Roman" w:hAnsi="Times New Roman" w:cs="Times New Roman"/>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920B0A" w:rsidRPr="009E3370" w:rsidRDefault="003D3BA2" w:rsidP="00234EB9">
      <w:pPr>
        <w:ind w:firstLine="720"/>
        <w:jc w:val="both"/>
      </w:pPr>
      <w:r w:rsidRPr="009E3370">
        <w:rPr>
          <w:rFonts w:ascii="Times New Roman" w:eastAsia="Times New Roman" w:hAnsi="Times New Roman" w:cs="Times New Roman"/>
        </w:rPr>
        <w:t>- ездить на велосипедах, мотоциклах, лошадях, тракторах и автомашинах;</w:t>
      </w:r>
    </w:p>
    <w:p w:rsidR="00920B0A" w:rsidRPr="009E3370" w:rsidRDefault="003D3BA2" w:rsidP="00234EB9">
      <w:pPr>
        <w:ind w:firstLine="720"/>
        <w:jc w:val="both"/>
      </w:pPr>
      <w:r w:rsidRPr="009E3370">
        <w:rPr>
          <w:rFonts w:ascii="Times New Roman" w:eastAsia="Times New Roman" w:hAnsi="Times New Roman" w:cs="Times New Roman"/>
        </w:rPr>
        <w:t>- мыть автотранспортные средства, стирать белье, а также купать животных в водоемах, расположенных на территории зеленых насаждений;</w:t>
      </w:r>
    </w:p>
    <w:p w:rsidR="00920B0A" w:rsidRPr="009E3370" w:rsidRDefault="003D3BA2" w:rsidP="00234EB9">
      <w:pPr>
        <w:ind w:firstLine="720"/>
        <w:jc w:val="both"/>
      </w:pPr>
      <w:r w:rsidRPr="009E3370">
        <w:rPr>
          <w:rFonts w:ascii="Times New Roman" w:eastAsia="Times New Roman" w:hAnsi="Times New Roman" w:cs="Times New Roman"/>
        </w:rPr>
        <w:t>- парковать автотранспортные средства на газонах;</w:t>
      </w:r>
    </w:p>
    <w:p w:rsidR="00920B0A" w:rsidRPr="009E3370" w:rsidRDefault="003D3BA2" w:rsidP="00234EB9">
      <w:pPr>
        <w:ind w:firstLine="720"/>
        <w:jc w:val="both"/>
      </w:pPr>
      <w:r w:rsidRPr="009E3370">
        <w:rPr>
          <w:rFonts w:ascii="Times New Roman" w:eastAsia="Times New Roman" w:hAnsi="Times New Roman" w:cs="Times New Roman"/>
        </w:rPr>
        <w:lastRenderedPageBreak/>
        <w:t>- пасти скот;</w:t>
      </w:r>
    </w:p>
    <w:p w:rsidR="00920B0A" w:rsidRPr="009E3370" w:rsidRDefault="003D3BA2" w:rsidP="00234EB9">
      <w:pPr>
        <w:ind w:firstLine="720"/>
        <w:jc w:val="both"/>
      </w:pPr>
      <w:r w:rsidRPr="009E3370">
        <w:rPr>
          <w:rFonts w:ascii="Times New Roman" w:eastAsia="Times New Roman" w:hAnsi="Times New Roman" w:cs="Times New Roman"/>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20B0A" w:rsidRPr="009E3370" w:rsidRDefault="003D3BA2" w:rsidP="00234EB9">
      <w:pPr>
        <w:ind w:firstLine="720"/>
        <w:jc w:val="both"/>
      </w:pPr>
      <w:r w:rsidRPr="009E3370">
        <w:rPr>
          <w:rFonts w:ascii="Times New Roman" w:eastAsia="Times New Roman" w:hAnsi="Times New Roman" w:cs="Times New Roman"/>
        </w:rPr>
        <w:t>- производить строительные и ремонтные работы без ограждений насаждений щитами, гарантирующими защиту их от повреждений;</w:t>
      </w:r>
    </w:p>
    <w:p w:rsidR="00920B0A" w:rsidRPr="009E3370" w:rsidRDefault="003D3BA2" w:rsidP="00234EB9">
      <w:pPr>
        <w:ind w:firstLine="720"/>
        <w:jc w:val="both"/>
      </w:pPr>
      <w:r w:rsidRPr="009E3370">
        <w:rPr>
          <w:rFonts w:ascii="Times New Roman" w:eastAsia="Times New Roman" w:hAnsi="Times New Roman" w:cs="Times New Roman"/>
        </w:rPr>
        <w:t>- обнажать корни деревьев на расстоянии ближе 1,5 м от ствола и засыпать шейки деревьев землей или строительным мусором;</w:t>
      </w:r>
    </w:p>
    <w:p w:rsidR="00920B0A" w:rsidRPr="009E3370" w:rsidRDefault="003D3BA2" w:rsidP="00234EB9">
      <w:pPr>
        <w:ind w:firstLine="720"/>
        <w:jc w:val="both"/>
      </w:pPr>
      <w:r w:rsidRPr="009E3370">
        <w:rPr>
          <w:rFonts w:ascii="Times New Roman" w:eastAsia="Times New Roman" w:hAnsi="Times New Roman" w:cs="Times New Roman"/>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20B0A" w:rsidRPr="009E3370" w:rsidRDefault="003D3BA2" w:rsidP="00234EB9">
      <w:pPr>
        <w:ind w:firstLine="720"/>
        <w:jc w:val="both"/>
      </w:pPr>
      <w:r w:rsidRPr="009E3370">
        <w:rPr>
          <w:rFonts w:ascii="Times New Roman" w:eastAsia="Times New Roman" w:hAnsi="Times New Roman" w:cs="Times New Roman"/>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20B0A" w:rsidRPr="009E3370" w:rsidRDefault="003D3BA2" w:rsidP="00234EB9">
      <w:pPr>
        <w:ind w:firstLine="720"/>
        <w:jc w:val="both"/>
      </w:pPr>
      <w:r w:rsidRPr="009E3370">
        <w:rPr>
          <w:rFonts w:ascii="Times New Roman" w:eastAsia="Times New Roman" w:hAnsi="Times New Roman" w:cs="Times New Roman"/>
        </w:rPr>
        <w:t>- добывать растительную землю, песок</w:t>
      </w:r>
      <w:r w:rsidR="004B6EC3" w:rsidRPr="009E3370">
        <w:rPr>
          <w:rFonts w:ascii="Times New Roman" w:eastAsia="Times New Roman" w:hAnsi="Times New Roman" w:cs="Times New Roman"/>
        </w:rPr>
        <w:t>, глину</w:t>
      </w:r>
      <w:r w:rsidRPr="009E3370">
        <w:rPr>
          <w:rFonts w:ascii="Times New Roman" w:eastAsia="Times New Roman" w:hAnsi="Times New Roman" w:cs="Times New Roman"/>
        </w:rPr>
        <w:t xml:space="preserve"> и производить другие раскопки;</w:t>
      </w:r>
    </w:p>
    <w:p w:rsidR="00920B0A" w:rsidRPr="009E3370" w:rsidRDefault="003D3BA2" w:rsidP="00234EB9">
      <w:pPr>
        <w:ind w:firstLine="720"/>
        <w:jc w:val="both"/>
      </w:pPr>
      <w:r w:rsidRPr="009E3370">
        <w:rPr>
          <w:rFonts w:ascii="Times New Roman" w:eastAsia="Times New Roman" w:hAnsi="Times New Roman" w:cs="Times New Roman"/>
        </w:rPr>
        <w:t>- выгуливать и отпускать с поводка собак в парках, лесопарках, скверах и иных</w:t>
      </w:r>
      <w:r w:rsidR="004A0140" w:rsidRPr="009E3370">
        <w:rPr>
          <w:rFonts w:ascii="Times New Roman" w:eastAsia="Times New Roman" w:hAnsi="Times New Roman" w:cs="Times New Roman"/>
        </w:rPr>
        <w:t xml:space="preserve"> территориях зеленых насаждений</w:t>
      </w:r>
      <w:r w:rsidRPr="009E3370">
        <w:rPr>
          <w:rFonts w:ascii="Times New Roman" w:eastAsia="Times New Roman" w:hAnsi="Times New Roman" w:cs="Times New Roman"/>
        </w:rPr>
        <w:t>.</w:t>
      </w:r>
    </w:p>
    <w:p w:rsidR="00920B0A" w:rsidRPr="009E3370" w:rsidRDefault="00747972" w:rsidP="00D72DDD">
      <w:pPr>
        <w:numPr>
          <w:ilvl w:val="2"/>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Запрещена</w:t>
      </w:r>
      <w:r w:rsidR="003D3BA2" w:rsidRPr="009E3370">
        <w:rPr>
          <w:rFonts w:ascii="Times New Roman" w:eastAsia="Times New Roman" w:hAnsi="Times New Roman" w:cs="Times New Roman"/>
        </w:rPr>
        <w:t xml:space="preserve"> самовольн</w:t>
      </w:r>
      <w:r w:rsidRPr="009E3370">
        <w:rPr>
          <w:rFonts w:ascii="Times New Roman" w:eastAsia="Times New Roman" w:hAnsi="Times New Roman" w:cs="Times New Roman"/>
        </w:rPr>
        <w:t>ая</w:t>
      </w:r>
      <w:r w:rsidR="003D3BA2" w:rsidRPr="009E3370">
        <w:rPr>
          <w:rFonts w:ascii="Times New Roman" w:eastAsia="Times New Roman" w:hAnsi="Times New Roman" w:cs="Times New Roman"/>
        </w:rPr>
        <w:t xml:space="preserve"> вырубк</w:t>
      </w:r>
      <w:r w:rsidRPr="009E3370">
        <w:rPr>
          <w:rFonts w:ascii="Times New Roman" w:eastAsia="Times New Roman" w:hAnsi="Times New Roman" w:cs="Times New Roman"/>
        </w:rPr>
        <w:t>а</w:t>
      </w:r>
      <w:r w:rsidR="003D3BA2" w:rsidRPr="009E3370">
        <w:rPr>
          <w:rFonts w:ascii="Times New Roman" w:eastAsia="Times New Roman" w:hAnsi="Times New Roman" w:cs="Times New Roman"/>
        </w:rPr>
        <w:t xml:space="preserve"> деревьев и кустарников.</w:t>
      </w:r>
    </w:p>
    <w:p w:rsidR="00920B0A" w:rsidRPr="009E3370" w:rsidRDefault="003D3BA2" w:rsidP="00747972">
      <w:pPr>
        <w:ind w:firstLine="720"/>
        <w:jc w:val="both"/>
      </w:pPr>
      <w:r w:rsidRPr="009E3370">
        <w:rPr>
          <w:rFonts w:ascii="Times New Roman" w:eastAsia="Times New Roman" w:hAnsi="Times New Roman" w:cs="Times New Roman"/>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 только по письменному разрешению </w:t>
      </w:r>
      <w:r w:rsidR="00747972" w:rsidRPr="009E3370">
        <w:rPr>
          <w:rFonts w:ascii="Times New Roman" w:eastAsia="Times New Roman" w:hAnsi="Times New Roman" w:cs="Times New Roman"/>
        </w:rPr>
        <w:t xml:space="preserve">администрации </w:t>
      </w:r>
      <w:r w:rsidR="00245B5D">
        <w:rPr>
          <w:rFonts w:ascii="Times New Roman" w:eastAsia="Times New Roman" w:hAnsi="Times New Roman" w:cs="Times New Roman"/>
        </w:rPr>
        <w:t>Кожурлинского сельсовета</w:t>
      </w:r>
      <w:r w:rsidR="00747972" w:rsidRPr="009E3370">
        <w:rPr>
          <w:rFonts w:ascii="Times New Roman" w:eastAsia="Times New Roman" w:hAnsi="Times New Roman" w:cs="Times New Roman"/>
        </w:rPr>
        <w:t xml:space="preserve"> </w:t>
      </w:r>
      <w:r w:rsidR="00747972"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w:t>
      </w:r>
    </w:p>
    <w:p w:rsidR="00920B0A" w:rsidRPr="009E3370" w:rsidRDefault="003D3BA2" w:rsidP="00747972">
      <w:pPr>
        <w:ind w:firstLine="720"/>
        <w:jc w:val="both"/>
      </w:pPr>
      <w:r w:rsidRPr="009E3370">
        <w:rPr>
          <w:rFonts w:ascii="Times New Roman" w:eastAsia="Times New Roman" w:hAnsi="Times New Roman" w:cs="Times New Roman"/>
        </w:rPr>
        <w:t>За вынужденный снос крупномерных деревьев и кустарников, связанных с застройкой или прокладкой подземных коммуникаций, б</w:t>
      </w:r>
      <w:r w:rsidR="00747972" w:rsidRPr="009E3370">
        <w:rPr>
          <w:rFonts w:ascii="Times New Roman" w:eastAsia="Times New Roman" w:hAnsi="Times New Roman" w:cs="Times New Roman"/>
        </w:rPr>
        <w:t>е</w:t>
      </w:r>
      <w:r w:rsidRPr="009E3370">
        <w:rPr>
          <w:rFonts w:ascii="Times New Roman" w:eastAsia="Times New Roman" w:hAnsi="Times New Roman" w:cs="Times New Roman"/>
        </w:rPr>
        <w:t>р</w:t>
      </w:r>
      <w:r w:rsidR="00747972" w:rsidRPr="009E3370">
        <w:rPr>
          <w:rFonts w:ascii="Times New Roman" w:eastAsia="Times New Roman" w:hAnsi="Times New Roman" w:cs="Times New Roman"/>
        </w:rPr>
        <w:t>е</w:t>
      </w:r>
      <w:r w:rsidRPr="009E3370">
        <w:rPr>
          <w:rFonts w:ascii="Times New Roman" w:eastAsia="Times New Roman" w:hAnsi="Times New Roman" w:cs="Times New Roman"/>
        </w:rPr>
        <w:t>т</w:t>
      </w:r>
      <w:r w:rsidR="00747972" w:rsidRPr="009E3370">
        <w:rPr>
          <w:rFonts w:ascii="Times New Roman" w:eastAsia="Times New Roman" w:hAnsi="Times New Roman" w:cs="Times New Roman"/>
        </w:rPr>
        <w:t>ся</w:t>
      </w:r>
      <w:r w:rsidRPr="009E3370">
        <w:rPr>
          <w:rFonts w:ascii="Times New Roman" w:eastAsia="Times New Roman" w:hAnsi="Times New Roman" w:cs="Times New Roman"/>
        </w:rPr>
        <w:t xml:space="preserve"> восстановительн</w:t>
      </w:r>
      <w:r w:rsidR="00747972" w:rsidRPr="009E3370">
        <w:rPr>
          <w:rFonts w:ascii="Times New Roman" w:eastAsia="Times New Roman" w:hAnsi="Times New Roman" w:cs="Times New Roman"/>
        </w:rPr>
        <w:t>ая</w:t>
      </w:r>
      <w:r w:rsidRPr="009E3370">
        <w:rPr>
          <w:rFonts w:ascii="Times New Roman" w:eastAsia="Times New Roman" w:hAnsi="Times New Roman" w:cs="Times New Roman"/>
        </w:rPr>
        <w:t xml:space="preserve"> стоимость.</w:t>
      </w:r>
    </w:p>
    <w:p w:rsidR="00920B0A" w:rsidRPr="009E3370" w:rsidRDefault="003D3BA2" w:rsidP="00747972">
      <w:pPr>
        <w:ind w:firstLine="720"/>
        <w:jc w:val="both"/>
      </w:pPr>
      <w:r w:rsidRPr="009E3370">
        <w:rPr>
          <w:rFonts w:ascii="Times New Roman" w:eastAsia="Times New Roman" w:hAnsi="Times New Roman" w:cs="Times New Roman"/>
        </w:rPr>
        <w:t>Выдачу разрешения на снос деревьев и кустарников производит</w:t>
      </w:r>
      <w:r w:rsidR="00747972" w:rsidRPr="009E3370">
        <w:rPr>
          <w:rFonts w:ascii="Times New Roman" w:eastAsia="Times New Roman" w:hAnsi="Times New Roman" w:cs="Times New Roman"/>
        </w:rPr>
        <w:t>ся</w:t>
      </w:r>
      <w:r w:rsidRPr="009E3370">
        <w:rPr>
          <w:rFonts w:ascii="Times New Roman" w:eastAsia="Times New Roman" w:hAnsi="Times New Roman" w:cs="Times New Roman"/>
        </w:rPr>
        <w:t xml:space="preserve"> после оплаты восстановительной стоимости.</w:t>
      </w:r>
    </w:p>
    <w:p w:rsidR="00920B0A" w:rsidRPr="009E3370" w:rsidRDefault="003D3BA2" w:rsidP="00747972">
      <w:pPr>
        <w:ind w:firstLine="720"/>
        <w:jc w:val="both"/>
      </w:pPr>
      <w:r w:rsidRPr="009E3370">
        <w:rPr>
          <w:rFonts w:ascii="Times New Roman" w:eastAsia="Times New Roman" w:hAnsi="Times New Roman" w:cs="Times New Roman"/>
        </w:rPr>
        <w:t>Если указанные насаждения подлежат пересадке, выдач</w:t>
      </w:r>
      <w:r w:rsidR="00747972" w:rsidRPr="009E3370">
        <w:rPr>
          <w:rFonts w:ascii="Times New Roman" w:eastAsia="Times New Roman" w:hAnsi="Times New Roman" w:cs="Times New Roman"/>
        </w:rPr>
        <w:t>а</w:t>
      </w:r>
      <w:r w:rsidRPr="009E3370">
        <w:rPr>
          <w:rFonts w:ascii="Times New Roman" w:eastAsia="Times New Roman" w:hAnsi="Times New Roman" w:cs="Times New Roman"/>
        </w:rPr>
        <w:t xml:space="preserve"> разрешения производит</w:t>
      </w:r>
      <w:r w:rsidR="00747972" w:rsidRPr="009E3370">
        <w:rPr>
          <w:rFonts w:ascii="Times New Roman" w:eastAsia="Times New Roman" w:hAnsi="Times New Roman" w:cs="Times New Roman"/>
        </w:rPr>
        <w:t>ся</w:t>
      </w:r>
      <w:r w:rsidRPr="009E3370">
        <w:rPr>
          <w:rFonts w:ascii="Times New Roman" w:eastAsia="Times New Roman" w:hAnsi="Times New Roman" w:cs="Times New Roman"/>
        </w:rPr>
        <w:t xml:space="preserve"> без уплаты восстановительной стоимости.</w:t>
      </w:r>
    </w:p>
    <w:p w:rsidR="00920B0A" w:rsidRPr="009E3370" w:rsidRDefault="003D3BA2" w:rsidP="00747972">
      <w:pPr>
        <w:ind w:firstLine="720"/>
        <w:jc w:val="both"/>
      </w:pPr>
      <w:r w:rsidRPr="009E3370">
        <w:rPr>
          <w:rFonts w:ascii="Times New Roman" w:eastAsia="Times New Roman" w:hAnsi="Times New Roman" w:cs="Times New Roman"/>
        </w:rPr>
        <w:t xml:space="preserve">Размер восстановительной стоимости зеленых насаждений и место посадок определяются </w:t>
      </w:r>
      <w:r w:rsidR="00747972" w:rsidRPr="009E3370">
        <w:rPr>
          <w:rFonts w:ascii="Times New Roman" w:eastAsia="Times New Roman" w:hAnsi="Times New Roman" w:cs="Times New Roman"/>
        </w:rPr>
        <w:t xml:space="preserve">администрацией </w:t>
      </w:r>
      <w:r w:rsidR="00245B5D">
        <w:rPr>
          <w:rFonts w:ascii="Times New Roman" w:eastAsia="Times New Roman" w:hAnsi="Times New Roman" w:cs="Times New Roman"/>
        </w:rPr>
        <w:t>Кожурлинского сельсовета</w:t>
      </w:r>
      <w:r w:rsidR="00747972" w:rsidRPr="009E3370">
        <w:rPr>
          <w:rFonts w:ascii="Times New Roman" w:eastAsia="Times New Roman" w:hAnsi="Times New Roman" w:cs="Times New Roman"/>
        </w:rPr>
        <w:t xml:space="preserve"> </w:t>
      </w:r>
      <w:r w:rsidR="00747972"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w:t>
      </w:r>
    </w:p>
    <w:p w:rsidR="00920B0A" w:rsidRPr="009E3370" w:rsidRDefault="003D3BA2" w:rsidP="00747972">
      <w:pPr>
        <w:ind w:firstLine="720"/>
        <w:jc w:val="both"/>
      </w:pPr>
      <w:r w:rsidRPr="009E3370">
        <w:rPr>
          <w:rFonts w:ascii="Times New Roman" w:eastAsia="Times New Roman" w:hAnsi="Times New Roman" w:cs="Times New Roman"/>
        </w:rPr>
        <w:t>Восстановительн</w:t>
      </w:r>
      <w:r w:rsidR="00747972" w:rsidRPr="009E3370">
        <w:rPr>
          <w:rFonts w:ascii="Times New Roman" w:eastAsia="Times New Roman" w:hAnsi="Times New Roman" w:cs="Times New Roman"/>
        </w:rPr>
        <w:t>ая</w:t>
      </w:r>
      <w:r w:rsidRPr="009E3370">
        <w:rPr>
          <w:rFonts w:ascii="Times New Roman" w:eastAsia="Times New Roman" w:hAnsi="Times New Roman" w:cs="Times New Roman"/>
        </w:rPr>
        <w:t xml:space="preserve"> стоимость зеленых насаждений зачисля</w:t>
      </w:r>
      <w:r w:rsidR="00747972"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в бюджет </w:t>
      </w:r>
      <w:r w:rsidR="00747972" w:rsidRPr="009E3370">
        <w:rPr>
          <w:rFonts w:ascii="Times New Roman" w:eastAsia="Times New Roman" w:hAnsi="Times New Roman" w:cs="Times New Roman"/>
        </w:rPr>
        <w:t xml:space="preserve">администрации </w:t>
      </w:r>
      <w:r w:rsidR="00245B5D">
        <w:rPr>
          <w:rFonts w:ascii="Times New Roman" w:eastAsia="Times New Roman" w:hAnsi="Times New Roman" w:cs="Times New Roman"/>
        </w:rPr>
        <w:t>Кожурлинского сельсовета</w:t>
      </w:r>
      <w:r w:rsidR="00747972" w:rsidRPr="009E3370">
        <w:rPr>
          <w:rFonts w:ascii="Times New Roman" w:eastAsia="Times New Roman" w:hAnsi="Times New Roman" w:cs="Times New Roman"/>
        </w:rPr>
        <w:t xml:space="preserve"> </w:t>
      </w:r>
      <w:r w:rsidR="00747972"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w:t>
      </w:r>
      <w:r w:rsidR="00747972"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восстановительн</w:t>
      </w:r>
      <w:r w:rsidR="00747972" w:rsidRPr="009E3370">
        <w:rPr>
          <w:rFonts w:ascii="Times New Roman" w:eastAsia="Times New Roman" w:hAnsi="Times New Roman" w:cs="Times New Roman"/>
        </w:rPr>
        <w:t>ая</w:t>
      </w:r>
      <w:r w:rsidRPr="009E3370">
        <w:rPr>
          <w:rFonts w:ascii="Times New Roman" w:eastAsia="Times New Roman" w:hAnsi="Times New Roman" w:cs="Times New Roman"/>
        </w:rPr>
        <w:t xml:space="preserve"> стоимость поврежденных или уничтоженных насаждений.</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Оценку стоимости плодово-ягодных насаждений и садов, принадлежащих гражданам и попадающих в зону строительства жилых и промышленных зданий, производит</w:t>
      </w:r>
      <w:r w:rsidR="00747972" w:rsidRPr="009E3370">
        <w:rPr>
          <w:rFonts w:ascii="Times New Roman" w:eastAsia="Times New Roman" w:hAnsi="Times New Roman" w:cs="Times New Roman"/>
        </w:rPr>
        <w:t xml:space="preserve">ся </w:t>
      </w:r>
      <w:r w:rsidRPr="009E3370">
        <w:rPr>
          <w:rFonts w:ascii="Times New Roman" w:eastAsia="Times New Roman" w:hAnsi="Times New Roman" w:cs="Times New Roman"/>
        </w:rPr>
        <w:t xml:space="preserve"> </w:t>
      </w:r>
      <w:r w:rsidR="00747972" w:rsidRPr="009E3370">
        <w:rPr>
          <w:rFonts w:ascii="Times New Roman" w:eastAsia="Times New Roman" w:hAnsi="Times New Roman" w:cs="Times New Roman"/>
        </w:rPr>
        <w:t xml:space="preserve">администрацией </w:t>
      </w:r>
      <w:r w:rsidR="00245B5D">
        <w:rPr>
          <w:rFonts w:ascii="Times New Roman" w:eastAsia="Times New Roman" w:hAnsi="Times New Roman" w:cs="Times New Roman"/>
        </w:rPr>
        <w:t>Кожурлинского сельсовета</w:t>
      </w:r>
      <w:r w:rsidR="00747972" w:rsidRPr="009E3370">
        <w:rPr>
          <w:rFonts w:ascii="Times New Roman" w:eastAsia="Times New Roman" w:hAnsi="Times New Roman" w:cs="Times New Roman"/>
        </w:rPr>
        <w:t xml:space="preserve"> </w:t>
      </w:r>
      <w:r w:rsidR="00747972"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За незаконную вырубку или повреждение деревьев на территории городских лесов виновны</w:t>
      </w:r>
      <w:r w:rsidR="00747972" w:rsidRPr="009E3370">
        <w:rPr>
          <w:rFonts w:ascii="Times New Roman" w:eastAsia="Times New Roman" w:hAnsi="Times New Roman" w:cs="Times New Roman"/>
        </w:rPr>
        <w:t>е</w:t>
      </w:r>
      <w:r w:rsidRPr="009E3370">
        <w:rPr>
          <w:rFonts w:ascii="Times New Roman" w:eastAsia="Times New Roman" w:hAnsi="Times New Roman" w:cs="Times New Roman"/>
        </w:rPr>
        <w:t xml:space="preserve"> лица возмеща</w:t>
      </w:r>
      <w:r w:rsidR="00747972" w:rsidRPr="009E3370">
        <w:rPr>
          <w:rFonts w:ascii="Times New Roman" w:eastAsia="Times New Roman" w:hAnsi="Times New Roman" w:cs="Times New Roman"/>
        </w:rPr>
        <w:t>ют</w:t>
      </w:r>
      <w:r w:rsidRPr="009E3370">
        <w:rPr>
          <w:rFonts w:ascii="Times New Roman" w:eastAsia="Times New Roman" w:hAnsi="Times New Roman" w:cs="Times New Roman"/>
        </w:rPr>
        <w:t xml:space="preserve"> убытки.</w:t>
      </w:r>
    </w:p>
    <w:p w:rsidR="00747972" w:rsidRPr="009E3370" w:rsidRDefault="003D3BA2" w:rsidP="00D72DDD">
      <w:pPr>
        <w:numPr>
          <w:ilvl w:val="2"/>
          <w:numId w:val="45"/>
        </w:numPr>
        <w:ind w:left="0" w:firstLine="0"/>
        <w:contextualSpacing/>
        <w:jc w:val="both"/>
        <w:rPr>
          <w:rFonts w:ascii="Times New Roman" w:hAnsi="Times New Roman" w:cs="Times New Roman"/>
        </w:rPr>
      </w:pPr>
      <w:r w:rsidRPr="009E3370">
        <w:rPr>
          <w:rFonts w:ascii="Times New Roman" w:eastAsia="Times New Roman" w:hAnsi="Times New Roman" w:cs="Times New Roman"/>
        </w:rPr>
        <w:t>Учет, содержание, клеймение, снос, обрезку, пересадку деревьев и кустарников производит</w:t>
      </w:r>
      <w:r w:rsidR="00747972" w:rsidRPr="009E3370">
        <w:rPr>
          <w:rFonts w:ascii="Times New Roman" w:eastAsia="Times New Roman" w:hAnsi="Times New Roman" w:cs="Times New Roman"/>
        </w:rPr>
        <w:t>ся</w:t>
      </w:r>
      <w:r w:rsidRPr="009E3370">
        <w:rPr>
          <w:rFonts w:ascii="Times New Roman" w:eastAsia="Times New Roman" w:hAnsi="Times New Roman" w:cs="Times New Roman"/>
        </w:rPr>
        <w:t xml:space="preserve">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w:t>
      </w:r>
      <w:r w:rsidR="00747972" w:rsidRPr="009E3370">
        <w:rPr>
          <w:rFonts w:ascii="Times New Roman" w:eastAsia="Times New Roman" w:hAnsi="Times New Roman" w:cs="Times New Roman"/>
        </w:rPr>
        <w:t>х многоэтажной жилой застройки.</w:t>
      </w:r>
    </w:p>
    <w:p w:rsidR="00920B0A" w:rsidRPr="009E3370" w:rsidRDefault="003D3BA2" w:rsidP="00D72DDD">
      <w:pPr>
        <w:numPr>
          <w:ilvl w:val="2"/>
          <w:numId w:val="45"/>
        </w:numPr>
        <w:ind w:left="0" w:firstLine="0"/>
        <w:contextualSpacing/>
        <w:jc w:val="both"/>
        <w:rPr>
          <w:rFonts w:ascii="Times New Roman" w:hAnsi="Times New Roman" w:cs="Times New Roman"/>
        </w:rPr>
      </w:pPr>
      <w:r w:rsidRPr="009E3370">
        <w:rPr>
          <w:rFonts w:ascii="Times New Roman" w:eastAsia="Times New Roman" w:hAnsi="Times New Roman" w:cs="Times New Roman"/>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w:t>
      </w:r>
      <w:r w:rsidR="00747972"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по ценам на здоровые деревья.</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обнаружении приз</w:t>
      </w:r>
      <w:r w:rsidR="00747972" w:rsidRPr="009E3370">
        <w:rPr>
          <w:rFonts w:ascii="Times New Roman" w:eastAsia="Times New Roman" w:hAnsi="Times New Roman" w:cs="Times New Roman"/>
        </w:rPr>
        <w:t>наков повреждения деревьев лица</w:t>
      </w:r>
      <w:r w:rsidRPr="009E3370">
        <w:rPr>
          <w:rFonts w:ascii="Times New Roman" w:eastAsia="Times New Roman" w:hAnsi="Times New Roman" w:cs="Times New Roman"/>
        </w:rPr>
        <w:t>, ответственны</w:t>
      </w:r>
      <w:r w:rsidR="00747972" w:rsidRPr="009E3370">
        <w:rPr>
          <w:rFonts w:ascii="Times New Roman" w:eastAsia="Times New Roman" w:hAnsi="Times New Roman" w:cs="Times New Roman"/>
        </w:rPr>
        <w:t>е</w:t>
      </w:r>
      <w:r w:rsidRPr="009E3370">
        <w:rPr>
          <w:rFonts w:ascii="Times New Roman" w:eastAsia="Times New Roman" w:hAnsi="Times New Roman" w:cs="Times New Roman"/>
        </w:rPr>
        <w:t xml:space="preserve"> за сохранность зеленых насаждений, </w:t>
      </w:r>
      <w:r w:rsidR="00747972" w:rsidRPr="009E3370">
        <w:rPr>
          <w:rFonts w:ascii="Times New Roman" w:eastAsia="Times New Roman" w:hAnsi="Times New Roman" w:cs="Times New Roman"/>
        </w:rPr>
        <w:t xml:space="preserve">немедленно должны </w:t>
      </w:r>
      <w:r w:rsidRPr="009E3370">
        <w:rPr>
          <w:rFonts w:ascii="Times New Roman" w:eastAsia="Times New Roman" w:hAnsi="Times New Roman" w:cs="Times New Roman"/>
        </w:rPr>
        <w:t>став</w:t>
      </w:r>
      <w:r w:rsidR="00747972" w:rsidRPr="009E3370">
        <w:rPr>
          <w:rFonts w:ascii="Times New Roman" w:eastAsia="Times New Roman" w:hAnsi="Times New Roman" w:cs="Times New Roman"/>
        </w:rPr>
        <w:t xml:space="preserve">ить в известность администрацию  </w:t>
      </w:r>
      <w:r w:rsidR="00245B5D">
        <w:rPr>
          <w:rFonts w:ascii="Times New Roman" w:eastAsia="Times New Roman" w:hAnsi="Times New Roman" w:cs="Times New Roman"/>
        </w:rPr>
        <w:t>Кожурлинского сельсовета</w:t>
      </w:r>
      <w:r w:rsidR="00747972" w:rsidRPr="009E3370">
        <w:rPr>
          <w:rFonts w:ascii="Times New Roman" w:eastAsia="Times New Roman" w:hAnsi="Times New Roman" w:cs="Times New Roman"/>
        </w:rPr>
        <w:t xml:space="preserve"> </w:t>
      </w:r>
      <w:r w:rsidR="00747972"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 xml:space="preserve"> для принятия необходимых мер.</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Разрешение на вырубку сухостоя выда</w:t>
      </w:r>
      <w:r w:rsidR="00747972"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w:t>
      </w:r>
      <w:r w:rsidR="00747972" w:rsidRPr="009E3370">
        <w:rPr>
          <w:rFonts w:ascii="Times New Roman" w:eastAsia="Times New Roman" w:hAnsi="Times New Roman" w:cs="Times New Roman"/>
        </w:rPr>
        <w:t xml:space="preserve">администрацией </w:t>
      </w:r>
      <w:r w:rsidR="00245B5D">
        <w:rPr>
          <w:rFonts w:ascii="Times New Roman" w:eastAsia="Times New Roman" w:hAnsi="Times New Roman" w:cs="Times New Roman"/>
        </w:rPr>
        <w:t>Кожурлинского сельсовета</w:t>
      </w:r>
      <w:r w:rsidR="00747972" w:rsidRPr="009E3370">
        <w:rPr>
          <w:rFonts w:ascii="Times New Roman" w:eastAsia="Times New Roman" w:hAnsi="Times New Roman" w:cs="Times New Roman"/>
        </w:rPr>
        <w:t xml:space="preserve"> </w:t>
      </w:r>
      <w:r w:rsidR="00747972"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Снос деревьев, кроме ценных пород деревьев, и кустарников в зоне индивидуальной застройки осуществля</w:t>
      </w:r>
      <w:r w:rsidR="00747972"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собственникам</w:t>
      </w:r>
      <w:r w:rsidR="00747972" w:rsidRPr="009E3370">
        <w:rPr>
          <w:rFonts w:ascii="Times New Roman" w:eastAsia="Times New Roman" w:hAnsi="Times New Roman" w:cs="Times New Roman"/>
        </w:rPr>
        <w:t>и</w:t>
      </w:r>
      <w:r w:rsidRPr="009E3370">
        <w:rPr>
          <w:rFonts w:ascii="Times New Roman" w:eastAsia="Times New Roman" w:hAnsi="Times New Roman" w:cs="Times New Roman"/>
        </w:rPr>
        <w:t xml:space="preserve"> земельных участков самостоятельно за счет собственных средств.</w:t>
      </w:r>
    </w:p>
    <w:p w:rsidR="00920B0A" w:rsidRPr="009E3370" w:rsidRDefault="003D3BA2" w:rsidP="008817B7">
      <w:pPr>
        <w:numPr>
          <w:ilvl w:val="1"/>
          <w:numId w:val="45"/>
        </w:numPr>
        <w:spacing w:line="240" w:lineRule="auto"/>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Содержание и эксплуатация до</w:t>
      </w:r>
      <w:r w:rsidR="008817B7" w:rsidRPr="009E3370">
        <w:rPr>
          <w:rFonts w:ascii="Times New Roman" w:eastAsia="Times New Roman" w:hAnsi="Times New Roman" w:cs="Times New Roman"/>
        </w:rPr>
        <w:t>р</w:t>
      </w:r>
      <w:r w:rsidRPr="009E3370">
        <w:rPr>
          <w:rFonts w:ascii="Times New Roman" w:eastAsia="Times New Roman" w:hAnsi="Times New Roman" w:cs="Times New Roman"/>
        </w:rPr>
        <w:t>ог</w:t>
      </w:r>
      <w:r w:rsidR="008817B7" w:rsidRPr="009E3370">
        <w:rPr>
          <w:rFonts w:ascii="Times New Roman" w:eastAsia="Times New Roman" w:hAnsi="Times New Roman" w:cs="Times New Roman"/>
        </w:rPr>
        <w:t>.</w:t>
      </w:r>
    </w:p>
    <w:p w:rsidR="00920B0A" w:rsidRPr="009E3370" w:rsidRDefault="003D3BA2" w:rsidP="00D72DDD">
      <w:pPr>
        <w:numPr>
          <w:ilvl w:val="2"/>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С целью сохранения дорожных покрытий на территории </w:t>
      </w:r>
      <w:r w:rsidR="00747972" w:rsidRPr="009E3370">
        <w:rPr>
          <w:rFonts w:ascii="Times New Roman" w:eastAsia="Times New Roman" w:hAnsi="Times New Roman" w:cs="Times New Roman"/>
        </w:rPr>
        <w:t xml:space="preserve"> </w:t>
      </w:r>
      <w:r w:rsidR="00245B5D">
        <w:rPr>
          <w:rFonts w:ascii="Times New Roman" w:eastAsia="Times New Roman" w:hAnsi="Times New Roman" w:cs="Times New Roman"/>
        </w:rPr>
        <w:t>Кожурлинского сельсовета</w:t>
      </w:r>
      <w:r w:rsidR="00747972" w:rsidRPr="009E3370">
        <w:rPr>
          <w:rFonts w:ascii="Times New Roman" w:eastAsia="Times New Roman" w:hAnsi="Times New Roman" w:cs="Times New Roman"/>
        </w:rPr>
        <w:t xml:space="preserve"> </w:t>
      </w:r>
      <w:r w:rsidR="00747972" w:rsidRPr="009E3370">
        <w:rPr>
          <w:rFonts w:ascii="Times New Roman" w:eastAsia="Times New Roman" w:hAnsi="Times New Roman" w:cs="Times New Roman"/>
          <w:color w:val="auto"/>
        </w:rPr>
        <w:t>Убинского района Новосибирской области</w:t>
      </w:r>
      <w:r w:rsidR="00747972" w:rsidRPr="009E3370">
        <w:rPr>
          <w:rFonts w:ascii="Times New Roman" w:eastAsia="Times New Roman" w:hAnsi="Times New Roman" w:cs="Times New Roman"/>
        </w:rPr>
        <w:t xml:space="preserve"> </w:t>
      </w:r>
      <w:r w:rsidRPr="009E3370">
        <w:rPr>
          <w:rFonts w:ascii="Times New Roman" w:eastAsia="Times New Roman" w:hAnsi="Times New Roman" w:cs="Times New Roman"/>
        </w:rPr>
        <w:t>запрещ</w:t>
      </w:r>
      <w:r w:rsidR="00747972" w:rsidRPr="009E3370">
        <w:rPr>
          <w:rFonts w:ascii="Times New Roman" w:eastAsia="Times New Roman" w:hAnsi="Times New Roman" w:cs="Times New Roman"/>
        </w:rPr>
        <w:t>ено</w:t>
      </w:r>
      <w:r w:rsidRPr="009E3370">
        <w:rPr>
          <w:rFonts w:ascii="Times New Roman" w:eastAsia="Times New Roman" w:hAnsi="Times New Roman" w:cs="Times New Roman"/>
        </w:rPr>
        <w:t>:</w:t>
      </w:r>
    </w:p>
    <w:p w:rsidR="00920B0A" w:rsidRPr="009E3370" w:rsidRDefault="003D3BA2">
      <w:pPr>
        <w:spacing w:line="240" w:lineRule="auto"/>
        <w:ind w:firstLine="720"/>
        <w:jc w:val="both"/>
      </w:pPr>
      <w:r w:rsidRPr="009E3370">
        <w:rPr>
          <w:rFonts w:ascii="Times New Roman" w:eastAsia="Times New Roman" w:hAnsi="Times New Roman" w:cs="Times New Roman"/>
        </w:rPr>
        <w:t>- подвоз груза волоком;</w:t>
      </w:r>
    </w:p>
    <w:p w:rsidR="00920B0A" w:rsidRPr="009E3370" w:rsidRDefault="003D3BA2">
      <w:pPr>
        <w:spacing w:line="240" w:lineRule="auto"/>
        <w:ind w:firstLine="720"/>
        <w:jc w:val="both"/>
      </w:pPr>
      <w:r w:rsidRPr="009E3370">
        <w:rPr>
          <w:rFonts w:ascii="Times New Roman" w:eastAsia="Times New Roman" w:hAnsi="Times New Roman" w:cs="Times New Roman"/>
        </w:rPr>
        <w:lastRenderedPageBreak/>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20B0A" w:rsidRPr="009E3370" w:rsidRDefault="003D3BA2">
      <w:pPr>
        <w:spacing w:line="240" w:lineRule="auto"/>
        <w:ind w:firstLine="720"/>
        <w:jc w:val="both"/>
      </w:pPr>
      <w:r w:rsidRPr="009E3370">
        <w:rPr>
          <w:rFonts w:ascii="Times New Roman" w:eastAsia="Times New Roman" w:hAnsi="Times New Roman" w:cs="Times New Roman"/>
        </w:rPr>
        <w:t>- перегон по улицам населенных пунктов</w:t>
      </w:r>
      <w:r w:rsidR="004B6EC3" w:rsidRPr="009E3370">
        <w:rPr>
          <w:rFonts w:ascii="Times New Roman" w:eastAsia="Times New Roman" w:hAnsi="Times New Roman" w:cs="Times New Roman"/>
        </w:rPr>
        <w:t xml:space="preserve"> (без разрешения </w:t>
      </w:r>
      <w:bookmarkStart w:id="25" w:name="_GoBack"/>
      <w:bookmarkEnd w:id="25"/>
      <w:r w:rsidR="004B6EC3" w:rsidRPr="009E3370">
        <w:rPr>
          <w:rFonts w:ascii="Times New Roman" w:eastAsia="Times New Roman" w:hAnsi="Times New Roman" w:cs="Times New Roman"/>
        </w:rPr>
        <w:t xml:space="preserve">администрации </w:t>
      </w:r>
      <w:r w:rsidR="00245B5D">
        <w:rPr>
          <w:rFonts w:ascii="Times New Roman" w:eastAsia="Times New Roman" w:hAnsi="Times New Roman" w:cs="Times New Roman"/>
        </w:rPr>
        <w:t>Кожурлинского сельсовета</w:t>
      </w:r>
      <w:r w:rsidR="004B6EC3" w:rsidRPr="009E3370">
        <w:rPr>
          <w:rFonts w:ascii="Times New Roman" w:eastAsia="Times New Roman" w:hAnsi="Times New Roman" w:cs="Times New Roman"/>
        </w:rPr>
        <w:t xml:space="preserve"> </w:t>
      </w:r>
      <w:r w:rsidR="004B6EC3" w:rsidRPr="009E3370">
        <w:rPr>
          <w:rFonts w:ascii="Times New Roman" w:eastAsia="Times New Roman" w:hAnsi="Times New Roman" w:cs="Times New Roman"/>
          <w:color w:val="auto"/>
        </w:rPr>
        <w:t>Убинского района Новосибирской области</w:t>
      </w:r>
      <w:r w:rsidR="004B6EC3" w:rsidRPr="009E3370">
        <w:rPr>
          <w:rFonts w:ascii="Times New Roman" w:eastAsia="Times New Roman" w:hAnsi="Times New Roman" w:cs="Times New Roman"/>
        </w:rPr>
        <w:t>)</w:t>
      </w:r>
      <w:r w:rsidRPr="009E3370">
        <w:rPr>
          <w:rFonts w:ascii="Times New Roman" w:eastAsia="Times New Roman" w:hAnsi="Times New Roman" w:cs="Times New Roman"/>
        </w:rPr>
        <w:t>, имеющим твердое покрытие, машин на гусеничном ходу;</w:t>
      </w:r>
    </w:p>
    <w:p w:rsidR="00920B0A" w:rsidRPr="009E3370" w:rsidRDefault="003D3BA2">
      <w:pPr>
        <w:spacing w:line="240" w:lineRule="auto"/>
        <w:ind w:firstLine="720"/>
        <w:jc w:val="both"/>
      </w:pPr>
      <w:r w:rsidRPr="009E3370">
        <w:rPr>
          <w:rFonts w:ascii="Times New Roman" w:eastAsia="Times New Roman" w:hAnsi="Times New Roman" w:cs="Times New Roman"/>
        </w:rPr>
        <w:t>- движение и стоянка большегрузного транспорта на внутриквартальных пешеходных дорожках, тротуарах.</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245B5D">
        <w:rPr>
          <w:rFonts w:ascii="Times New Roman" w:eastAsia="Times New Roman" w:hAnsi="Times New Roman" w:cs="Times New Roman"/>
        </w:rPr>
        <w:t>Кожурлинского сельсовета</w:t>
      </w:r>
      <w:r w:rsidR="00747972" w:rsidRPr="009E3370">
        <w:rPr>
          <w:rFonts w:ascii="Times New Roman" w:eastAsia="Times New Roman" w:hAnsi="Times New Roman" w:cs="Times New Roman"/>
        </w:rPr>
        <w:t xml:space="preserve"> </w:t>
      </w:r>
      <w:r w:rsidR="00747972" w:rsidRPr="009E3370">
        <w:rPr>
          <w:rFonts w:ascii="Times New Roman" w:eastAsia="Times New Roman" w:hAnsi="Times New Roman" w:cs="Times New Roman"/>
          <w:color w:val="auto"/>
        </w:rPr>
        <w:t>Убинского района Новосибирской области</w:t>
      </w:r>
      <w:r w:rsidR="00747972" w:rsidRPr="009E3370">
        <w:rPr>
          <w:rFonts w:ascii="Times New Roman" w:eastAsia="Times New Roman" w:hAnsi="Times New Roman" w:cs="Times New Roman"/>
        </w:rPr>
        <w:t xml:space="preserve"> </w:t>
      </w:r>
      <w:r w:rsidRPr="009E3370">
        <w:rPr>
          <w:rFonts w:ascii="Times New Roman" w:eastAsia="Times New Roman" w:hAnsi="Times New Roman" w:cs="Times New Roman"/>
        </w:rPr>
        <w:t>(за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w:t>
      </w:r>
      <w:r w:rsidR="00747972"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специализированным</w:t>
      </w:r>
      <w:r w:rsidR="00747972" w:rsidRPr="009E3370">
        <w:rPr>
          <w:rFonts w:ascii="Times New Roman" w:eastAsia="Times New Roman" w:hAnsi="Times New Roman" w:cs="Times New Roman"/>
        </w:rPr>
        <w:t>и</w:t>
      </w:r>
      <w:r w:rsidRPr="009E3370">
        <w:rPr>
          <w:rFonts w:ascii="Times New Roman" w:eastAsia="Times New Roman" w:hAnsi="Times New Roman" w:cs="Times New Roman"/>
        </w:rPr>
        <w:t xml:space="preserve"> организациям по договорам с </w:t>
      </w:r>
      <w:r w:rsidR="00747972" w:rsidRPr="009E3370">
        <w:rPr>
          <w:rFonts w:ascii="Times New Roman" w:eastAsia="Times New Roman" w:hAnsi="Times New Roman" w:cs="Times New Roman"/>
        </w:rPr>
        <w:t xml:space="preserve">администрацией </w:t>
      </w:r>
      <w:r w:rsidR="00245B5D">
        <w:rPr>
          <w:rFonts w:ascii="Times New Roman" w:eastAsia="Times New Roman" w:hAnsi="Times New Roman" w:cs="Times New Roman"/>
        </w:rPr>
        <w:t>Кожурлинского сельсовета</w:t>
      </w:r>
      <w:r w:rsidR="00747972" w:rsidRPr="009E3370">
        <w:rPr>
          <w:rFonts w:ascii="Times New Roman" w:eastAsia="Times New Roman" w:hAnsi="Times New Roman" w:cs="Times New Roman"/>
        </w:rPr>
        <w:t xml:space="preserve"> </w:t>
      </w:r>
      <w:r w:rsidR="00747972" w:rsidRPr="009E3370">
        <w:rPr>
          <w:rFonts w:ascii="Times New Roman" w:eastAsia="Times New Roman" w:hAnsi="Times New Roman" w:cs="Times New Roman"/>
          <w:color w:val="auto"/>
        </w:rPr>
        <w:t>Убинского района Новосибирской области</w:t>
      </w:r>
      <w:r w:rsidR="00252340" w:rsidRPr="009E3370">
        <w:rPr>
          <w:rFonts w:ascii="Times New Roman" w:eastAsia="Times New Roman" w:hAnsi="Times New Roman" w:cs="Times New Roman"/>
        </w:rPr>
        <w:t>.</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Эксплуатацию, текущий и капитальный ремонт дорожных знаков, разметки и иных объектов обеспечения безопасности уличного движения осуществля</w:t>
      </w:r>
      <w:r w:rsidR="00747972"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специализированным</w:t>
      </w:r>
      <w:r w:rsidR="00747972" w:rsidRPr="009E3370">
        <w:rPr>
          <w:rFonts w:ascii="Times New Roman" w:eastAsia="Times New Roman" w:hAnsi="Times New Roman" w:cs="Times New Roman"/>
        </w:rPr>
        <w:t>и</w:t>
      </w:r>
      <w:r w:rsidRPr="009E3370">
        <w:rPr>
          <w:rFonts w:ascii="Times New Roman" w:eastAsia="Times New Roman" w:hAnsi="Times New Roman" w:cs="Times New Roman"/>
        </w:rPr>
        <w:t xml:space="preserve"> организациям</w:t>
      </w:r>
      <w:r w:rsidR="00747972" w:rsidRPr="009E3370">
        <w:rPr>
          <w:rFonts w:ascii="Times New Roman" w:eastAsia="Times New Roman" w:hAnsi="Times New Roman" w:cs="Times New Roman"/>
        </w:rPr>
        <w:t>и</w:t>
      </w:r>
      <w:r w:rsidRPr="009E3370">
        <w:rPr>
          <w:rFonts w:ascii="Times New Roman" w:eastAsia="Times New Roman" w:hAnsi="Times New Roman" w:cs="Times New Roman"/>
        </w:rPr>
        <w:t xml:space="preserve"> по договорам с </w:t>
      </w:r>
      <w:r w:rsidR="00747972" w:rsidRPr="009E3370">
        <w:rPr>
          <w:rFonts w:ascii="Times New Roman" w:eastAsia="Times New Roman" w:hAnsi="Times New Roman" w:cs="Times New Roman"/>
        </w:rPr>
        <w:t xml:space="preserve">администрацией </w:t>
      </w:r>
      <w:r w:rsidR="00245B5D">
        <w:rPr>
          <w:rFonts w:ascii="Times New Roman" w:eastAsia="Times New Roman" w:hAnsi="Times New Roman" w:cs="Times New Roman"/>
        </w:rPr>
        <w:t>Кожурлинского сельсовета</w:t>
      </w:r>
      <w:r w:rsidR="00747972" w:rsidRPr="009E3370">
        <w:rPr>
          <w:rFonts w:ascii="Times New Roman" w:eastAsia="Times New Roman" w:hAnsi="Times New Roman" w:cs="Times New Roman"/>
        </w:rPr>
        <w:t xml:space="preserve"> </w:t>
      </w:r>
      <w:r w:rsidR="00747972"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Организациям, в ведении которых находятся подземные сети, </w:t>
      </w:r>
      <w:r w:rsidR="00747972" w:rsidRPr="009E3370">
        <w:rPr>
          <w:rFonts w:ascii="Times New Roman" w:eastAsia="Times New Roman" w:hAnsi="Times New Roman" w:cs="Times New Roman"/>
        </w:rPr>
        <w:t xml:space="preserve">обязаны </w:t>
      </w:r>
      <w:r w:rsidRPr="009E3370">
        <w:rPr>
          <w:rFonts w:ascii="Times New Roman" w:eastAsia="Times New Roman" w:hAnsi="Times New Roman" w:cs="Times New Roman"/>
        </w:rPr>
        <w:t>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20B0A" w:rsidRPr="009E3370" w:rsidRDefault="003D3BA2" w:rsidP="0042051B">
      <w:pPr>
        <w:ind w:firstLine="720"/>
        <w:jc w:val="both"/>
      </w:pPr>
      <w:r w:rsidRPr="009E3370">
        <w:rPr>
          <w:rFonts w:ascii="Times New Roman" w:eastAsia="Times New Roman" w:hAnsi="Times New Roman" w:cs="Times New Roman"/>
        </w:rPr>
        <w:t xml:space="preserve">Крышки люков, колодцев, расположенных на проезжей части улиц и тротуаров, в случае их повреждения или разрушения </w:t>
      </w:r>
      <w:r w:rsidR="00203407" w:rsidRPr="009E3370">
        <w:rPr>
          <w:rFonts w:ascii="Times New Roman" w:eastAsia="Times New Roman" w:hAnsi="Times New Roman" w:cs="Times New Roman"/>
        </w:rPr>
        <w:t>должны</w:t>
      </w:r>
      <w:r w:rsidRPr="009E3370">
        <w:rPr>
          <w:rFonts w:ascii="Times New Roman" w:eastAsia="Times New Roman" w:hAnsi="Times New Roman" w:cs="Times New Roman"/>
        </w:rPr>
        <w:t xml:space="preserve"> немедленно </w:t>
      </w:r>
      <w:r w:rsidR="008817B7" w:rsidRPr="009E3370">
        <w:rPr>
          <w:rFonts w:ascii="Times New Roman" w:eastAsia="Times New Roman" w:hAnsi="Times New Roman" w:cs="Times New Roman"/>
        </w:rPr>
        <w:t>ограждаться</w:t>
      </w:r>
      <w:r w:rsidRPr="009E3370">
        <w:rPr>
          <w:rFonts w:ascii="Times New Roman" w:eastAsia="Times New Roman" w:hAnsi="Times New Roman" w:cs="Times New Roman"/>
        </w:rPr>
        <w:t xml:space="preserve"> и в течение 6 часов восстан</w:t>
      </w:r>
      <w:r w:rsidR="00203407" w:rsidRPr="009E3370">
        <w:rPr>
          <w:rFonts w:ascii="Times New Roman" w:eastAsia="Times New Roman" w:hAnsi="Times New Roman" w:cs="Times New Roman"/>
        </w:rPr>
        <w:t>авливаться</w:t>
      </w:r>
      <w:r w:rsidRPr="009E3370">
        <w:rPr>
          <w:rFonts w:ascii="Times New Roman" w:eastAsia="Times New Roman" w:hAnsi="Times New Roman" w:cs="Times New Roman"/>
        </w:rPr>
        <w:t xml:space="preserve"> организациям</w:t>
      </w:r>
      <w:r w:rsidR="00203407" w:rsidRPr="009E3370">
        <w:rPr>
          <w:rFonts w:ascii="Times New Roman" w:eastAsia="Times New Roman" w:hAnsi="Times New Roman" w:cs="Times New Roman"/>
        </w:rPr>
        <w:t>и</w:t>
      </w:r>
      <w:r w:rsidRPr="009E3370">
        <w:rPr>
          <w:rFonts w:ascii="Times New Roman" w:eastAsia="Times New Roman" w:hAnsi="Times New Roman" w:cs="Times New Roman"/>
        </w:rPr>
        <w:t>, в ведении которых находятся коммуникации.</w:t>
      </w:r>
    </w:p>
    <w:p w:rsidR="00920B0A" w:rsidRPr="009E3370" w:rsidRDefault="003D3BA2" w:rsidP="0042051B">
      <w:pPr>
        <w:numPr>
          <w:ilvl w:val="1"/>
          <w:numId w:val="45"/>
        </w:numPr>
        <w:spacing w:line="240" w:lineRule="auto"/>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Освещение территории муниципальных образований</w:t>
      </w:r>
      <w:r w:rsidR="008817B7" w:rsidRPr="009E3370">
        <w:rPr>
          <w:rFonts w:ascii="Times New Roman" w:eastAsia="Times New Roman" w:hAnsi="Times New Roman" w:cs="Times New Roman"/>
        </w:rPr>
        <w:t>.</w:t>
      </w:r>
    </w:p>
    <w:p w:rsidR="00920B0A" w:rsidRPr="009E3370" w:rsidRDefault="003D3BA2" w:rsidP="00D72DDD">
      <w:pPr>
        <w:numPr>
          <w:ilvl w:val="2"/>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Улицы, дороги, площади, общественные и рекреационные территории, территории жилых домов, территории промышленных и коммунальных организаций, освеща</w:t>
      </w:r>
      <w:r w:rsidR="00203407" w:rsidRPr="009E3370">
        <w:rPr>
          <w:rFonts w:ascii="Times New Roman" w:eastAsia="Times New Roman" w:hAnsi="Times New Roman" w:cs="Times New Roman"/>
        </w:rPr>
        <w:t>ются</w:t>
      </w:r>
      <w:r w:rsidRPr="009E3370">
        <w:rPr>
          <w:rFonts w:ascii="Times New Roman" w:eastAsia="Times New Roman" w:hAnsi="Times New Roman" w:cs="Times New Roman"/>
        </w:rPr>
        <w:t xml:space="preserve"> в темное время суток по расписанию, утвержденному администрацией </w:t>
      </w:r>
      <w:r w:rsidR="00203407" w:rsidRPr="009E3370">
        <w:rPr>
          <w:rFonts w:ascii="Times New Roman" w:eastAsia="Times New Roman" w:hAnsi="Times New Roman" w:cs="Times New Roman"/>
        </w:rPr>
        <w:t xml:space="preserve"> </w:t>
      </w:r>
      <w:r w:rsidR="00245B5D">
        <w:rPr>
          <w:rFonts w:ascii="Times New Roman" w:eastAsia="Times New Roman" w:hAnsi="Times New Roman" w:cs="Times New Roman"/>
        </w:rPr>
        <w:t>Кожурлинского сельсовета</w:t>
      </w:r>
      <w:r w:rsidR="00203407" w:rsidRPr="009E3370">
        <w:rPr>
          <w:rFonts w:ascii="Times New Roman" w:eastAsia="Times New Roman" w:hAnsi="Times New Roman" w:cs="Times New Roman"/>
        </w:rPr>
        <w:t xml:space="preserve"> </w:t>
      </w:r>
      <w:r w:rsidR="00203407"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w:t>
      </w:r>
      <w:r w:rsidR="008817B7" w:rsidRPr="009E3370">
        <w:rPr>
          <w:rFonts w:ascii="Times New Roman" w:eastAsia="Times New Roman" w:hAnsi="Times New Roman" w:cs="Times New Roman"/>
        </w:rPr>
        <w:t xml:space="preserve"> </w:t>
      </w:r>
      <w:r w:rsidRPr="009E3370">
        <w:rPr>
          <w:rFonts w:ascii="Times New Roman" w:eastAsia="Times New Roman" w:hAnsi="Times New Roman" w:cs="Times New Roman"/>
        </w:rPr>
        <w:t xml:space="preserve">Обязанность по освещению данных объектов </w:t>
      </w:r>
      <w:r w:rsidR="00203407" w:rsidRPr="009E3370">
        <w:rPr>
          <w:rFonts w:ascii="Times New Roman" w:eastAsia="Times New Roman" w:hAnsi="Times New Roman" w:cs="Times New Roman"/>
        </w:rPr>
        <w:t>возлагается</w:t>
      </w:r>
      <w:r w:rsidRPr="009E3370">
        <w:rPr>
          <w:rFonts w:ascii="Times New Roman" w:eastAsia="Times New Roman" w:hAnsi="Times New Roman" w:cs="Times New Roman"/>
        </w:rPr>
        <w:t xml:space="preserve"> на их собственников или уполномоченных собственником лиц.</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Освещение территории </w:t>
      </w:r>
      <w:r w:rsidR="00245B5D">
        <w:rPr>
          <w:rFonts w:ascii="Times New Roman" w:eastAsia="Times New Roman" w:hAnsi="Times New Roman" w:cs="Times New Roman"/>
        </w:rPr>
        <w:t>Кожурлинского сельсовета</w:t>
      </w:r>
      <w:r w:rsidR="00203407" w:rsidRPr="009E3370">
        <w:rPr>
          <w:rFonts w:ascii="Times New Roman" w:eastAsia="Times New Roman" w:hAnsi="Times New Roman" w:cs="Times New Roman"/>
        </w:rPr>
        <w:t xml:space="preserve"> </w:t>
      </w:r>
      <w:r w:rsidR="00203407"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 xml:space="preserve"> осуществля</w:t>
      </w:r>
      <w:r w:rsidR="00203407"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энергоснабжающим</w:t>
      </w:r>
      <w:r w:rsidR="00203407" w:rsidRPr="009E3370">
        <w:rPr>
          <w:rFonts w:ascii="Times New Roman" w:eastAsia="Times New Roman" w:hAnsi="Times New Roman" w:cs="Times New Roman"/>
        </w:rPr>
        <w:t>и</w:t>
      </w:r>
      <w:r w:rsidRPr="009E3370">
        <w:rPr>
          <w:rFonts w:ascii="Times New Roman" w:eastAsia="Times New Roman" w:hAnsi="Times New Roman" w:cs="Times New Roman"/>
        </w:rPr>
        <w:t xml:space="preserve"> организациям</w:t>
      </w:r>
      <w:r w:rsidR="00203407" w:rsidRPr="009E3370">
        <w:rPr>
          <w:rFonts w:ascii="Times New Roman" w:eastAsia="Times New Roman" w:hAnsi="Times New Roman" w:cs="Times New Roman"/>
        </w:rPr>
        <w:t>и</w:t>
      </w:r>
      <w:r w:rsidRPr="009E3370">
        <w:rPr>
          <w:rFonts w:ascii="Times New Roman" w:eastAsia="Times New Roman" w:hAnsi="Times New Roman" w:cs="Times New Roman"/>
        </w:rPr>
        <w:t xml:space="preserve">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Строительство, эксплуатацию, текущий и капитальный ремонт сетей наружного освещения улиц осуществл</w:t>
      </w:r>
      <w:r w:rsidR="00B079BB">
        <w:rPr>
          <w:rFonts w:ascii="Times New Roman" w:eastAsia="Times New Roman" w:hAnsi="Times New Roman" w:cs="Times New Roman"/>
        </w:rPr>
        <w:t>яе</w:t>
      </w:r>
      <w:r w:rsidR="00203407" w:rsidRPr="009E3370">
        <w:rPr>
          <w:rFonts w:ascii="Times New Roman" w:eastAsia="Times New Roman" w:hAnsi="Times New Roman" w:cs="Times New Roman"/>
        </w:rPr>
        <w:t>тся</w:t>
      </w:r>
      <w:r w:rsidRPr="009E3370">
        <w:rPr>
          <w:rFonts w:ascii="Times New Roman" w:eastAsia="Times New Roman" w:hAnsi="Times New Roman" w:cs="Times New Roman"/>
        </w:rPr>
        <w:t xml:space="preserve"> специализированным</w:t>
      </w:r>
      <w:r w:rsidR="00203407" w:rsidRPr="009E3370">
        <w:rPr>
          <w:rFonts w:ascii="Times New Roman" w:eastAsia="Times New Roman" w:hAnsi="Times New Roman" w:cs="Times New Roman"/>
        </w:rPr>
        <w:t>и</w:t>
      </w:r>
      <w:r w:rsidRPr="009E3370">
        <w:rPr>
          <w:rFonts w:ascii="Times New Roman" w:eastAsia="Times New Roman" w:hAnsi="Times New Roman" w:cs="Times New Roman"/>
        </w:rPr>
        <w:t xml:space="preserve"> организациям</w:t>
      </w:r>
      <w:r w:rsidR="00203407" w:rsidRPr="009E3370">
        <w:rPr>
          <w:rFonts w:ascii="Times New Roman" w:eastAsia="Times New Roman" w:hAnsi="Times New Roman" w:cs="Times New Roman"/>
        </w:rPr>
        <w:t>и</w:t>
      </w:r>
      <w:r w:rsidRPr="009E3370">
        <w:rPr>
          <w:rFonts w:ascii="Times New Roman" w:eastAsia="Times New Roman" w:hAnsi="Times New Roman" w:cs="Times New Roman"/>
        </w:rPr>
        <w:t xml:space="preserve"> по договорам с </w:t>
      </w:r>
      <w:r w:rsidR="00203407" w:rsidRPr="009E3370">
        <w:rPr>
          <w:rFonts w:ascii="Times New Roman" w:eastAsia="Times New Roman" w:hAnsi="Times New Roman" w:cs="Times New Roman"/>
        </w:rPr>
        <w:t xml:space="preserve">администрацией </w:t>
      </w:r>
      <w:r w:rsidR="00245B5D">
        <w:rPr>
          <w:rFonts w:ascii="Times New Roman" w:eastAsia="Times New Roman" w:hAnsi="Times New Roman" w:cs="Times New Roman"/>
        </w:rPr>
        <w:t>Кожурлинского сельсовета</w:t>
      </w:r>
      <w:r w:rsidR="00203407" w:rsidRPr="009E3370">
        <w:rPr>
          <w:rFonts w:ascii="Times New Roman" w:eastAsia="Times New Roman" w:hAnsi="Times New Roman" w:cs="Times New Roman"/>
        </w:rPr>
        <w:t xml:space="preserve"> </w:t>
      </w:r>
      <w:r w:rsidR="00203407"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w:t>
      </w:r>
    </w:p>
    <w:p w:rsidR="00920B0A" w:rsidRPr="009E3370" w:rsidRDefault="003D3BA2" w:rsidP="00CE59BD">
      <w:pPr>
        <w:numPr>
          <w:ilvl w:val="1"/>
          <w:numId w:val="45"/>
        </w:numPr>
        <w:spacing w:line="240" w:lineRule="auto"/>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Проведение работ при строительстве, ремонте, реконструкции коммуникаций</w:t>
      </w:r>
      <w:r w:rsidR="00CE59BD" w:rsidRPr="009E3370">
        <w:rPr>
          <w:rFonts w:ascii="Times New Roman" w:eastAsia="Times New Roman" w:hAnsi="Times New Roman" w:cs="Times New Roman"/>
        </w:rPr>
        <w:t>.</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w:t>
      </w:r>
      <w:r w:rsidR="008F0544" w:rsidRPr="009E3370">
        <w:rPr>
          <w:rFonts w:ascii="Times New Roman" w:eastAsia="Times New Roman" w:hAnsi="Times New Roman" w:cs="Times New Roman"/>
        </w:rPr>
        <w:t>унта, буровые работы), производя</w:t>
      </w:r>
      <w:r w:rsidRPr="009E3370">
        <w:rPr>
          <w:rFonts w:ascii="Times New Roman" w:eastAsia="Times New Roman" w:hAnsi="Times New Roman" w:cs="Times New Roman"/>
        </w:rPr>
        <w:t>т</w:t>
      </w:r>
      <w:r w:rsidR="00874DC5" w:rsidRPr="009E3370">
        <w:rPr>
          <w:rFonts w:ascii="Times New Roman" w:eastAsia="Times New Roman" w:hAnsi="Times New Roman" w:cs="Times New Roman"/>
        </w:rPr>
        <w:t>ся</w:t>
      </w:r>
      <w:r w:rsidRPr="009E3370">
        <w:rPr>
          <w:rFonts w:ascii="Times New Roman" w:eastAsia="Times New Roman" w:hAnsi="Times New Roman" w:cs="Times New Roman"/>
        </w:rPr>
        <w:t xml:space="preserve"> только при наличии письменного разрешения (ордера на проведение земляных работ), выданного </w:t>
      </w:r>
      <w:r w:rsidR="00874DC5" w:rsidRPr="009E3370">
        <w:rPr>
          <w:rFonts w:ascii="Times New Roman" w:eastAsia="Times New Roman" w:hAnsi="Times New Roman" w:cs="Times New Roman"/>
        </w:rPr>
        <w:t xml:space="preserve">администрацией </w:t>
      </w:r>
      <w:r w:rsidR="00245B5D">
        <w:rPr>
          <w:rFonts w:ascii="Times New Roman" w:eastAsia="Times New Roman" w:hAnsi="Times New Roman" w:cs="Times New Roman"/>
        </w:rPr>
        <w:t>Кожурлинского сельсовета</w:t>
      </w:r>
      <w:r w:rsidR="00874DC5" w:rsidRPr="009E3370">
        <w:rPr>
          <w:rFonts w:ascii="Times New Roman" w:eastAsia="Times New Roman" w:hAnsi="Times New Roman" w:cs="Times New Roman"/>
        </w:rPr>
        <w:t xml:space="preserve"> </w:t>
      </w:r>
      <w:r w:rsidR="00874DC5"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w:t>
      </w:r>
    </w:p>
    <w:p w:rsidR="00920B0A" w:rsidRPr="009E3370" w:rsidRDefault="003D3BA2" w:rsidP="00203407">
      <w:pPr>
        <w:ind w:firstLine="720"/>
        <w:jc w:val="both"/>
      </w:pPr>
      <w:r w:rsidRPr="009E3370">
        <w:rPr>
          <w:rFonts w:ascii="Times New Roman" w:eastAsia="Times New Roman" w:hAnsi="Times New Roman" w:cs="Times New Roman"/>
        </w:rPr>
        <w:t>Аварийные работы начина</w:t>
      </w:r>
      <w:r w:rsidR="00874DC5" w:rsidRPr="009E3370">
        <w:rPr>
          <w:rFonts w:ascii="Times New Roman" w:eastAsia="Times New Roman" w:hAnsi="Times New Roman" w:cs="Times New Roman"/>
        </w:rPr>
        <w:t>ются</w:t>
      </w:r>
      <w:r w:rsidRPr="009E3370">
        <w:rPr>
          <w:rFonts w:ascii="Times New Roman" w:eastAsia="Times New Roman" w:hAnsi="Times New Roman" w:cs="Times New Roman"/>
        </w:rPr>
        <w:t xml:space="preserve"> владельцам сетей по телефонограмме или по уведомлению </w:t>
      </w:r>
      <w:r w:rsidR="00874DC5" w:rsidRPr="009E3370">
        <w:rPr>
          <w:rFonts w:ascii="Times New Roman" w:eastAsia="Times New Roman" w:hAnsi="Times New Roman" w:cs="Times New Roman"/>
        </w:rPr>
        <w:t xml:space="preserve">администрацией </w:t>
      </w:r>
      <w:r w:rsidR="00245B5D">
        <w:rPr>
          <w:rFonts w:ascii="Times New Roman" w:eastAsia="Times New Roman" w:hAnsi="Times New Roman" w:cs="Times New Roman"/>
        </w:rPr>
        <w:t>Кожурлинского сельсовета</w:t>
      </w:r>
      <w:r w:rsidR="00874DC5" w:rsidRPr="009E3370">
        <w:rPr>
          <w:rFonts w:ascii="Times New Roman" w:eastAsia="Times New Roman" w:hAnsi="Times New Roman" w:cs="Times New Roman"/>
        </w:rPr>
        <w:t xml:space="preserve"> </w:t>
      </w:r>
      <w:r w:rsidR="00874DC5" w:rsidRPr="009E3370">
        <w:rPr>
          <w:rFonts w:ascii="Times New Roman" w:eastAsia="Times New Roman" w:hAnsi="Times New Roman" w:cs="Times New Roman"/>
          <w:color w:val="auto"/>
        </w:rPr>
        <w:t>Убинского района Новосибирской области</w:t>
      </w:r>
      <w:r w:rsidR="00874DC5" w:rsidRPr="009E3370">
        <w:rPr>
          <w:rFonts w:ascii="Times New Roman" w:eastAsia="Times New Roman" w:hAnsi="Times New Roman" w:cs="Times New Roman"/>
        </w:rPr>
        <w:t xml:space="preserve"> </w:t>
      </w:r>
      <w:r w:rsidRPr="009E3370">
        <w:rPr>
          <w:rFonts w:ascii="Times New Roman" w:eastAsia="Times New Roman" w:hAnsi="Times New Roman" w:cs="Times New Roman"/>
        </w:rPr>
        <w:t>с последующим оформлением разрешения в 3-дневный срок.</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Разрешение на производство работ по строительству, реконструкции, ремонту коммуникаций выда</w:t>
      </w:r>
      <w:r w:rsidR="00874DC5"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w:t>
      </w:r>
      <w:r w:rsidR="00874DC5" w:rsidRPr="009E3370">
        <w:rPr>
          <w:rFonts w:ascii="Times New Roman" w:eastAsia="Times New Roman" w:hAnsi="Times New Roman" w:cs="Times New Roman"/>
        </w:rPr>
        <w:t xml:space="preserve">администрацией </w:t>
      </w:r>
      <w:r w:rsidR="00245B5D">
        <w:rPr>
          <w:rFonts w:ascii="Times New Roman" w:eastAsia="Times New Roman" w:hAnsi="Times New Roman" w:cs="Times New Roman"/>
        </w:rPr>
        <w:t>Кожурлинского сельсовета</w:t>
      </w:r>
      <w:r w:rsidR="00874DC5" w:rsidRPr="009E3370">
        <w:rPr>
          <w:rFonts w:ascii="Times New Roman" w:eastAsia="Times New Roman" w:hAnsi="Times New Roman" w:cs="Times New Roman"/>
        </w:rPr>
        <w:t xml:space="preserve"> </w:t>
      </w:r>
      <w:r w:rsidR="00874DC5" w:rsidRPr="009E3370">
        <w:rPr>
          <w:rFonts w:ascii="Times New Roman" w:eastAsia="Times New Roman" w:hAnsi="Times New Roman" w:cs="Times New Roman"/>
          <w:color w:val="auto"/>
        </w:rPr>
        <w:t>Убинского района Новосибирской области</w:t>
      </w:r>
      <w:r w:rsidR="00874DC5" w:rsidRPr="009E3370">
        <w:rPr>
          <w:rFonts w:ascii="Times New Roman" w:eastAsia="Times New Roman" w:hAnsi="Times New Roman" w:cs="Times New Roman"/>
        </w:rPr>
        <w:t xml:space="preserve"> </w:t>
      </w:r>
      <w:r w:rsidRPr="009E3370">
        <w:rPr>
          <w:rFonts w:ascii="Times New Roman" w:eastAsia="Times New Roman" w:hAnsi="Times New Roman" w:cs="Times New Roman"/>
        </w:rPr>
        <w:t>при предъявлении:</w:t>
      </w:r>
    </w:p>
    <w:p w:rsidR="00920B0A" w:rsidRPr="009E3370" w:rsidRDefault="003D3BA2" w:rsidP="00203407">
      <w:pPr>
        <w:ind w:firstLine="720"/>
        <w:jc w:val="both"/>
      </w:pPr>
      <w:r w:rsidRPr="009E3370">
        <w:rPr>
          <w:rFonts w:ascii="Times New Roman" w:eastAsia="Times New Roman" w:hAnsi="Times New Roman" w:cs="Times New Roman"/>
        </w:rPr>
        <w:t>- проекта проведения работ, согласованного с заинтересованными службами, отвечающими за сохранность инженерных коммуникаций;</w:t>
      </w:r>
    </w:p>
    <w:p w:rsidR="00920B0A" w:rsidRPr="009E3370" w:rsidRDefault="003D3BA2" w:rsidP="00203407">
      <w:pPr>
        <w:ind w:firstLine="720"/>
        <w:jc w:val="both"/>
      </w:pPr>
      <w:r w:rsidRPr="009E3370">
        <w:rPr>
          <w:rFonts w:ascii="Times New Roman" w:eastAsia="Times New Roman" w:hAnsi="Times New Roman" w:cs="Times New Roman"/>
        </w:rPr>
        <w:t>- схемы движения транспорта и пешеходов, согласованной с государственной инспекцией по безопасности дорожного движения;</w:t>
      </w:r>
    </w:p>
    <w:p w:rsidR="00920B0A" w:rsidRPr="009E3370" w:rsidRDefault="003D3BA2" w:rsidP="00203407">
      <w:pPr>
        <w:ind w:firstLine="720"/>
        <w:jc w:val="both"/>
      </w:pPr>
      <w:r w:rsidRPr="009E3370">
        <w:rPr>
          <w:rFonts w:ascii="Times New Roman" w:eastAsia="Times New Roman" w:hAnsi="Times New Roman" w:cs="Times New Roman"/>
        </w:rPr>
        <w:t xml:space="preserve">- условий производства работ, согласованных с </w:t>
      </w:r>
      <w:r w:rsidR="00874DC5" w:rsidRPr="009E3370">
        <w:rPr>
          <w:rFonts w:ascii="Times New Roman" w:eastAsia="Times New Roman" w:hAnsi="Times New Roman" w:cs="Times New Roman"/>
        </w:rPr>
        <w:t xml:space="preserve">администрацией </w:t>
      </w:r>
      <w:r w:rsidR="00245B5D">
        <w:rPr>
          <w:rFonts w:ascii="Times New Roman" w:eastAsia="Times New Roman" w:hAnsi="Times New Roman" w:cs="Times New Roman"/>
        </w:rPr>
        <w:t>Кожурлинского сельсовета</w:t>
      </w:r>
      <w:r w:rsidR="00874DC5" w:rsidRPr="009E3370">
        <w:rPr>
          <w:rFonts w:ascii="Times New Roman" w:eastAsia="Times New Roman" w:hAnsi="Times New Roman" w:cs="Times New Roman"/>
        </w:rPr>
        <w:t xml:space="preserve"> </w:t>
      </w:r>
      <w:r w:rsidR="00874DC5"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w:t>
      </w:r>
    </w:p>
    <w:p w:rsidR="00920B0A" w:rsidRPr="009E3370" w:rsidRDefault="003D3BA2" w:rsidP="00203407">
      <w:pPr>
        <w:ind w:firstLine="720"/>
        <w:jc w:val="both"/>
      </w:pPr>
      <w:r w:rsidRPr="009E3370">
        <w:rPr>
          <w:rFonts w:ascii="Times New Roman" w:eastAsia="Times New Roman" w:hAnsi="Times New Roman" w:cs="Times New Roman"/>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20B0A" w:rsidRPr="009E3370" w:rsidRDefault="003D3BA2" w:rsidP="00203407">
      <w:pPr>
        <w:ind w:firstLine="720"/>
        <w:jc w:val="both"/>
      </w:pPr>
      <w:r w:rsidRPr="009E3370">
        <w:rPr>
          <w:rFonts w:ascii="Times New Roman" w:eastAsia="Times New Roman" w:hAnsi="Times New Roman" w:cs="Times New Roman"/>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w:t>
      </w:r>
      <w:r w:rsidR="00874DC5"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только по согласованию со специализированной организацией, обслуживающей дорожное покрытие, тротуары, газоны.</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Прокладку напорных коммуникаций под проезжей частью магистральных улиц не допускать.</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lastRenderedPageBreak/>
        <w:t>При реконструкции действующих подземных коммуникаций следует предусматривать их вынос из-под проезжей части магистральных улиц.</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920B0A" w:rsidRPr="009E3370" w:rsidRDefault="003D3BA2" w:rsidP="00D72DDD">
      <w:pPr>
        <w:numPr>
          <w:ilvl w:val="2"/>
          <w:numId w:val="45"/>
        </w:numPr>
        <w:ind w:left="0" w:firstLine="0"/>
        <w:contextualSpacing/>
        <w:jc w:val="both"/>
        <w:rPr>
          <w:rFonts w:ascii="Times New Roman" w:hAnsi="Times New Roman" w:cs="Times New Roman"/>
        </w:rPr>
      </w:pPr>
      <w:r w:rsidRPr="009E3370">
        <w:rPr>
          <w:rFonts w:ascii="Times New Roman" w:eastAsia="Times New Roman" w:hAnsi="Times New Roman" w:cs="Times New Roman"/>
        </w:rPr>
        <w:t>Прокладку подземных коммуникаций под проезжей частью улиц, проездами, а также под тротуарами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r w:rsidR="00252340" w:rsidRPr="009E3370">
        <w:rPr>
          <w:rFonts w:ascii="Times New Roman" w:eastAsia="Times New Roman" w:hAnsi="Times New Roman" w:cs="Times New Roman"/>
        </w:rPr>
        <w:t xml:space="preserve"> </w:t>
      </w:r>
      <w:r w:rsidR="00874DC5" w:rsidRPr="009E3370">
        <w:rPr>
          <w:rFonts w:ascii="Times New Roman" w:eastAsia="Times New Roman" w:hAnsi="Times New Roman" w:cs="Times New Roman"/>
        </w:rPr>
        <w:t>Н</w:t>
      </w:r>
      <w:r w:rsidRPr="009E3370">
        <w:rPr>
          <w:rFonts w:ascii="Times New Roman" w:eastAsia="Times New Roman" w:hAnsi="Times New Roman" w:cs="Times New Roman"/>
        </w:rPr>
        <w:t>е допуска</w:t>
      </w:r>
      <w:r w:rsidR="00874DC5"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применение кирпича в конструкциях, подземных коммуникациях, расположенных под проезжей частью.</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 целях исключения возможного разрытия вновь построенных (реконструированных) улиц, скверов</w:t>
      </w:r>
      <w:r w:rsidR="00874DC5" w:rsidRPr="009E3370">
        <w:rPr>
          <w:rFonts w:ascii="Times New Roman" w:eastAsia="Times New Roman" w:hAnsi="Times New Roman" w:cs="Times New Roman"/>
        </w:rPr>
        <w:t>,</w:t>
      </w:r>
      <w:r w:rsidRPr="009E3370">
        <w:rPr>
          <w:rFonts w:ascii="Times New Roman" w:eastAsia="Times New Roman" w:hAnsi="Times New Roman" w:cs="Times New Roman"/>
        </w:rPr>
        <w:t xml:space="preserve"> </w:t>
      </w:r>
      <w:r w:rsidR="00874DC5" w:rsidRPr="009E3370">
        <w:rPr>
          <w:rFonts w:ascii="Times New Roman" w:eastAsia="Times New Roman" w:hAnsi="Times New Roman" w:cs="Times New Roman"/>
        </w:rPr>
        <w:t>о</w:t>
      </w:r>
      <w:r w:rsidRPr="009E3370">
        <w:rPr>
          <w:rFonts w:ascii="Times New Roman" w:eastAsia="Times New Roman" w:hAnsi="Times New Roman" w:cs="Times New Roman"/>
        </w:rPr>
        <w:t xml:space="preserve">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w:t>
      </w:r>
      <w:r w:rsidR="00874DC5" w:rsidRPr="009E3370">
        <w:rPr>
          <w:rFonts w:ascii="Times New Roman" w:eastAsia="Times New Roman" w:hAnsi="Times New Roman" w:cs="Times New Roman"/>
        </w:rPr>
        <w:t xml:space="preserve">администрацию </w:t>
      </w:r>
      <w:r w:rsidR="00245B5D">
        <w:rPr>
          <w:rFonts w:ascii="Times New Roman" w:eastAsia="Times New Roman" w:hAnsi="Times New Roman" w:cs="Times New Roman"/>
        </w:rPr>
        <w:t>Кожурлинского сельсовета</w:t>
      </w:r>
      <w:r w:rsidR="00874DC5" w:rsidRPr="009E3370">
        <w:rPr>
          <w:rFonts w:ascii="Times New Roman" w:eastAsia="Times New Roman" w:hAnsi="Times New Roman" w:cs="Times New Roman"/>
        </w:rPr>
        <w:t xml:space="preserve"> </w:t>
      </w:r>
      <w:r w:rsidR="00874DC5"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 xml:space="preserve"> о намеченных работах по прокладке коммуникаций с указанием предполагаемых сроков производства работ.</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w:t>
      </w:r>
      <w:r w:rsidR="00874DC5" w:rsidRPr="009E3370">
        <w:rPr>
          <w:rFonts w:ascii="Times New Roman" w:eastAsia="Times New Roman" w:hAnsi="Times New Roman" w:cs="Times New Roman"/>
        </w:rPr>
        <w:t>должны быть</w:t>
      </w:r>
      <w:r w:rsidRPr="009E3370">
        <w:rPr>
          <w:rFonts w:ascii="Times New Roman" w:eastAsia="Times New Roman" w:hAnsi="Times New Roman" w:cs="Times New Roman"/>
        </w:rPr>
        <w:t xml:space="preserve"> ликвидирова</w:t>
      </w:r>
      <w:r w:rsidR="00874DC5" w:rsidRPr="009E3370">
        <w:rPr>
          <w:rFonts w:ascii="Times New Roman" w:eastAsia="Times New Roman" w:hAnsi="Times New Roman" w:cs="Times New Roman"/>
        </w:rPr>
        <w:t>ны</w:t>
      </w:r>
      <w:r w:rsidRPr="009E3370">
        <w:rPr>
          <w:rFonts w:ascii="Times New Roman" w:eastAsia="Times New Roman" w:hAnsi="Times New Roman" w:cs="Times New Roman"/>
        </w:rPr>
        <w:t xml:space="preserve"> в полном объеме организациям</w:t>
      </w:r>
      <w:r w:rsidR="00874DC5" w:rsidRPr="009E3370">
        <w:rPr>
          <w:rFonts w:ascii="Times New Roman" w:eastAsia="Times New Roman" w:hAnsi="Times New Roman" w:cs="Times New Roman"/>
        </w:rPr>
        <w:t>и</w:t>
      </w:r>
      <w:r w:rsidRPr="009E3370">
        <w:rPr>
          <w:rFonts w:ascii="Times New Roman" w:eastAsia="Times New Roman" w:hAnsi="Times New Roman" w:cs="Times New Roman"/>
        </w:rPr>
        <w:t>, получившим</w:t>
      </w:r>
      <w:r w:rsidR="00874DC5" w:rsidRPr="009E3370">
        <w:rPr>
          <w:rFonts w:ascii="Times New Roman" w:eastAsia="Times New Roman" w:hAnsi="Times New Roman" w:cs="Times New Roman"/>
        </w:rPr>
        <w:t>и</w:t>
      </w:r>
      <w:r w:rsidRPr="009E3370">
        <w:rPr>
          <w:rFonts w:ascii="Times New Roman" w:eastAsia="Times New Roman" w:hAnsi="Times New Roman" w:cs="Times New Roman"/>
        </w:rPr>
        <w:t xml:space="preserve"> разрешение на производство работ, в сроки, согласованные с </w:t>
      </w:r>
      <w:r w:rsidR="00874DC5" w:rsidRPr="009E3370">
        <w:rPr>
          <w:rFonts w:ascii="Times New Roman" w:eastAsia="Times New Roman" w:hAnsi="Times New Roman" w:cs="Times New Roman"/>
        </w:rPr>
        <w:t xml:space="preserve">администрацией </w:t>
      </w:r>
      <w:r w:rsidR="00245B5D">
        <w:rPr>
          <w:rFonts w:ascii="Times New Roman" w:eastAsia="Times New Roman" w:hAnsi="Times New Roman" w:cs="Times New Roman"/>
        </w:rPr>
        <w:t>Кожурлинского сельсовета</w:t>
      </w:r>
      <w:r w:rsidR="00874DC5" w:rsidRPr="009E3370">
        <w:rPr>
          <w:rFonts w:ascii="Times New Roman" w:eastAsia="Times New Roman" w:hAnsi="Times New Roman" w:cs="Times New Roman"/>
        </w:rPr>
        <w:t xml:space="preserve"> </w:t>
      </w:r>
      <w:r w:rsidR="00874DC5"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w:t>
      </w:r>
    </w:p>
    <w:p w:rsidR="00920B0A" w:rsidRPr="009E3370" w:rsidRDefault="003D3BA2" w:rsidP="00D72DDD">
      <w:pPr>
        <w:numPr>
          <w:ilvl w:val="2"/>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До начала производства работ по разрытию </w:t>
      </w:r>
      <w:r w:rsidR="00874DC5" w:rsidRPr="009E3370">
        <w:rPr>
          <w:rFonts w:ascii="Times New Roman" w:eastAsia="Times New Roman" w:hAnsi="Times New Roman" w:cs="Times New Roman"/>
        </w:rPr>
        <w:t>следует</w:t>
      </w:r>
      <w:r w:rsidRPr="009E3370">
        <w:rPr>
          <w:rFonts w:ascii="Times New Roman" w:eastAsia="Times New Roman" w:hAnsi="Times New Roman" w:cs="Times New Roman"/>
        </w:rPr>
        <w:t>:</w:t>
      </w:r>
    </w:p>
    <w:p w:rsidR="00920B0A" w:rsidRPr="009E3370" w:rsidRDefault="003D3BA2" w:rsidP="00D72DDD">
      <w:pPr>
        <w:numPr>
          <w:ilvl w:val="3"/>
          <w:numId w:val="45"/>
        </w:numPr>
        <w:spacing w:line="240" w:lineRule="auto"/>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Установить дорожные знаки в соответствии с согласованной схемой.</w:t>
      </w:r>
    </w:p>
    <w:p w:rsidR="00920B0A" w:rsidRPr="009E3370" w:rsidRDefault="003D3BA2" w:rsidP="00D72DDD">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20B0A" w:rsidRPr="009E3370" w:rsidRDefault="003D3BA2" w:rsidP="00D72DDD">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920B0A" w:rsidRPr="009E3370" w:rsidRDefault="003D3BA2" w:rsidP="00D72DDD">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Ограждение выполнять сплошным и надежным, предотвращающим попадание посторонних на стройплощадку.</w:t>
      </w:r>
    </w:p>
    <w:p w:rsidR="00920B0A" w:rsidRPr="009E3370" w:rsidRDefault="003D3BA2" w:rsidP="00D72DDD">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На направлениях массовых пешеходных потоков через траншеи устраивать мостки на расстоянии не менее чем 200 метров друг от друга.</w:t>
      </w:r>
    </w:p>
    <w:p w:rsidR="00920B0A" w:rsidRPr="009E3370" w:rsidRDefault="003D3BA2" w:rsidP="00D72DDD">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920B0A" w:rsidRPr="009E3370" w:rsidRDefault="003D3BA2" w:rsidP="00D72DDD">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Разрешение на производство работ хранить на месте работ и предъявлять по первому требованию лиц, осуществляющих контроль за выполнением Правил эксплуатации.</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 разрешении устанавливать сроки и условия производства работ.</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До начала земляных работ строительной организации выз</w:t>
      </w:r>
      <w:r w:rsidR="00874DC5" w:rsidRPr="009E3370">
        <w:rPr>
          <w:rFonts w:ascii="Times New Roman" w:eastAsia="Times New Roman" w:hAnsi="Times New Roman" w:cs="Times New Roman"/>
        </w:rPr>
        <w:t>ы</w:t>
      </w:r>
      <w:r w:rsidRPr="009E3370">
        <w:rPr>
          <w:rFonts w:ascii="Times New Roman" w:eastAsia="Times New Roman" w:hAnsi="Times New Roman" w:cs="Times New Roman"/>
        </w:rPr>
        <w:t>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r w:rsidR="00CE59BD" w:rsidRPr="009E3370">
        <w:rPr>
          <w:rFonts w:ascii="Times New Roman" w:eastAsia="Times New Roman" w:hAnsi="Times New Roman" w:cs="Times New Roman"/>
        </w:rPr>
        <w:t xml:space="preserve"> </w:t>
      </w:r>
      <w:r w:rsidRPr="009E3370">
        <w:rPr>
          <w:rFonts w:ascii="Times New Roman" w:eastAsia="Times New Roman" w:hAnsi="Times New Roman" w:cs="Times New Roman"/>
        </w:rPr>
        <w:t>Особые условия подлежат неукоснительному соблюдению строительной организацией, производящей земляные работы.</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В случае неявки представителя или отказа его указать точное положение коммуникаций составить соответствующий акт. При этом организация, ведущая работы, руководствуется положением коммуникаций, указанных на топооснове.</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w:t>
      </w:r>
      <w:r w:rsidR="00CE59BD" w:rsidRPr="009E3370">
        <w:rPr>
          <w:rFonts w:ascii="Times New Roman" w:eastAsia="Times New Roman" w:hAnsi="Times New Roman" w:cs="Times New Roman"/>
        </w:rPr>
        <w:t xml:space="preserve"> </w:t>
      </w:r>
      <w:r w:rsidRPr="009E3370">
        <w:rPr>
          <w:rFonts w:ascii="Times New Roman" w:eastAsia="Times New Roman" w:hAnsi="Times New Roman" w:cs="Times New Roman"/>
        </w:rPr>
        <w:t>Бордюр разбирается, складируется на месте производства работ для дальнейшей установки.</w:t>
      </w:r>
      <w:r w:rsidR="00CE59BD" w:rsidRPr="009E3370">
        <w:rPr>
          <w:rFonts w:ascii="Times New Roman" w:eastAsia="Times New Roman" w:hAnsi="Times New Roman" w:cs="Times New Roman"/>
        </w:rPr>
        <w:t xml:space="preserve"> </w:t>
      </w:r>
      <w:r w:rsidRPr="009E3370">
        <w:rPr>
          <w:rFonts w:ascii="Times New Roman" w:eastAsia="Times New Roman" w:hAnsi="Times New Roman" w:cs="Times New Roman"/>
        </w:rPr>
        <w:t xml:space="preserve">При производстве работ на улицах, застроенных территориях грунт </w:t>
      </w:r>
      <w:r w:rsidR="00874DC5" w:rsidRPr="009E3370">
        <w:rPr>
          <w:rFonts w:ascii="Times New Roman" w:eastAsia="Times New Roman" w:hAnsi="Times New Roman" w:cs="Times New Roman"/>
        </w:rPr>
        <w:t xml:space="preserve">должен </w:t>
      </w:r>
      <w:r w:rsidRPr="009E3370">
        <w:rPr>
          <w:rFonts w:ascii="Times New Roman" w:eastAsia="Times New Roman" w:hAnsi="Times New Roman" w:cs="Times New Roman"/>
        </w:rPr>
        <w:t>немедленно вывозить</w:t>
      </w:r>
      <w:r w:rsidR="00874DC5" w:rsidRPr="009E3370">
        <w:rPr>
          <w:rFonts w:ascii="Times New Roman" w:eastAsia="Times New Roman" w:hAnsi="Times New Roman" w:cs="Times New Roman"/>
        </w:rPr>
        <w:t>ся</w:t>
      </w:r>
      <w:r w:rsidRPr="009E3370">
        <w:rPr>
          <w:rFonts w:ascii="Times New Roman" w:eastAsia="Times New Roman" w:hAnsi="Times New Roman" w:cs="Times New Roman"/>
        </w:rPr>
        <w:t>.</w:t>
      </w:r>
      <w:r w:rsidR="00CE59BD" w:rsidRPr="009E3370">
        <w:rPr>
          <w:rFonts w:ascii="Times New Roman" w:eastAsia="Times New Roman" w:hAnsi="Times New Roman" w:cs="Times New Roman"/>
        </w:rPr>
        <w:t xml:space="preserve"> </w:t>
      </w:r>
      <w:r w:rsidRPr="009E3370">
        <w:rPr>
          <w:rFonts w:ascii="Times New Roman" w:eastAsia="Times New Roman" w:hAnsi="Times New Roman" w:cs="Times New Roman"/>
        </w:rPr>
        <w:t>При необходимости строительная организация может обеспечивать планировку грунта на отвале.</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lastRenderedPageBreak/>
        <w:t>Траншеи под проезжей частью и тротуарами засыпать песком и песчаным фунтом с послойным уплотнением и поливкой водой.</w:t>
      </w:r>
      <w:r w:rsidR="00CE59BD" w:rsidRPr="009E3370">
        <w:rPr>
          <w:rFonts w:ascii="Times New Roman" w:eastAsia="Times New Roman" w:hAnsi="Times New Roman" w:cs="Times New Roman"/>
        </w:rPr>
        <w:t xml:space="preserve"> </w:t>
      </w:r>
      <w:r w:rsidRPr="009E3370">
        <w:rPr>
          <w:rFonts w:ascii="Times New Roman" w:eastAsia="Times New Roman" w:hAnsi="Times New Roman" w:cs="Times New Roman"/>
        </w:rPr>
        <w:t>Траншеи на газонах засыпать местным грунтом с уплотнением, восстановлением плодородного слоя и посевом травы.</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Засыпку траншеи до выполнения геодезической съемки не допускать. Организации, получившей разрешение на проведение земляных работ, до окончания работ произв</w:t>
      </w:r>
      <w:r w:rsidR="00874DC5" w:rsidRPr="009E3370">
        <w:rPr>
          <w:rFonts w:ascii="Times New Roman" w:eastAsia="Times New Roman" w:hAnsi="Times New Roman" w:cs="Times New Roman"/>
        </w:rPr>
        <w:t>одить</w:t>
      </w:r>
      <w:r w:rsidRPr="009E3370">
        <w:rPr>
          <w:rFonts w:ascii="Times New Roman" w:eastAsia="Times New Roman" w:hAnsi="Times New Roman" w:cs="Times New Roman"/>
        </w:rPr>
        <w:t xml:space="preserve"> геодезическую съемку.</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w:t>
      </w:r>
      <w:r w:rsidR="00874DC5" w:rsidRPr="009E3370">
        <w:rPr>
          <w:rFonts w:ascii="Times New Roman" w:eastAsia="Times New Roman" w:hAnsi="Times New Roman" w:cs="Times New Roman"/>
        </w:rPr>
        <w:t xml:space="preserve">администрации </w:t>
      </w:r>
      <w:r w:rsidR="00245B5D">
        <w:rPr>
          <w:rFonts w:ascii="Times New Roman" w:eastAsia="Times New Roman" w:hAnsi="Times New Roman" w:cs="Times New Roman"/>
        </w:rPr>
        <w:t>Кожурлинского сельсовета</w:t>
      </w:r>
      <w:r w:rsidR="00874DC5" w:rsidRPr="009E3370">
        <w:rPr>
          <w:rFonts w:ascii="Times New Roman" w:eastAsia="Times New Roman" w:hAnsi="Times New Roman" w:cs="Times New Roman"/>
        </w:rPr>
        <w:t xml:space="preserve"> </w:t>
      </w:r>
      <w:r w:rsidR="00874DC5" w:rsidRPr="009E3370">
        <w:rPr>
          <w:rFonts w:ascii="Times New Roman" w:eastAsia="Times New Roman" w:hAnsi="Times New Roman" w:cs="Times New Roman"/>
          <w:color w:val="auto"/>
        </w:rPr>
        <w:t>Убинского района Новосибирской области</w:t>
      </w:r>
      <w:r w:rsidR="00874DC5" w:rsidRPr="009E3370">
        <w:rPr>
          <w:rFonts w:ascii="Times New Roman" w:eastAsia="Times New Roman" w:hAnsi="Times New Roman" w:cs="Times New Roman"/>
        </w:rPr>
        <w:t xml:space="preserve"> </w:t>
      </w:r>
      <w:r w:rsidRPr="009E3370">
        <w:rPr>
          <w:rFonts w:ascii="Times New Roman" w:eastAsia="Times New Roman" w:hAnsi="Times New Roman" w:cs="Times New Roman"/>
        </w:rPr>
        <w:t>имеют право составить протокол для привлечения виновных лиц к административной ответственности.</w:t>
      </w:r>
    </w:p>
    <w:p w:rsidR="00920B0A" w:rsidRPr="009E3370" w:rsidRDefault="003D3BA2" w:rsidP="00D72DDD">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w:t>
      </w:r>
      <w:r w:rsidR="007A1E04"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организациям</w:t>
      </w:r>
      <w:r w:rsidR="007A1E04" w:rsidRPr="009E3370">
        <w:rPr>
          <w:rFonts w:ascii="Times New Roman" w:eastAsia="Times New Roman" w:hAnsi="Times New Roman" w:cs="Times New Roman"/>
        </w:rPr>
        <w:t>и</w:t>
      </w:r>
      <w:r w:rsidRPr="009E3370">
        <w:rPr>
          <w:rFonts w:ascii="Times New Roman" w:eastAsia="Times New Roman" w:hAnsi="Times New Roman" w:cs="Times New Roman"/>
        </w:rPr>
        <w:t>, получившим</w:t>
      </w:r>
      <w:r w:rsidR="007A1E04" w:rsidRPr="009E3370">
        <w:rPr>
          <w:rFonts w:ascii="Times New Roman" w:eastAsia="Times New Roman" w:hAnsi="Times New Roman" w:cs="Times New Roman"/>
        </w:rPr>
        <w:t>и</w:t>
      </w:r>
      <w:r w:rsidRPr="009E3370">
        <w:rPr>
          <w:rFonts w:ascii="Times New Roman" w:eastAsia="Times New Roman" w:hAnsi="Times New Roman" w:cs="Times New Roman"/>
        </w:rPr>
        <w:t xml:space="preserve"> разрешение на производство работ, в течение суток.</w:t>
      </w:r>
    </w:p>
    <w:p w:rsidR="00920B0A" w:rsidRPr="009E3370" w:rsidRDefault="003D3BA2" w:rsidP="00DD7754">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Наледи, образовавшиеся из-за аварий на подземных коммуникациях, ликвидир</w:t>
      </w:r>
      <w:r w:rsidR="007A1E04" w:rsidRPr="009E3370">
        <w:rPr>
          <w:rFonts w:ascii="Times New Roman" w:eastAsia="Times New Roman" w:hAnsi="Times New Roman" w:cs="Times New Roman"/>
        </w:rPr>
        <w:t>уются</w:t>
      </w:r>
      <w:r w:rsidRPr="009E3370">
        <w:rPr>
          <w:rFonts w:ascii="Times New Roman" w:eastAsia="Times New Roman" w:hAnsi="Times New Roman" w:cs="Times New Roman"/>
        </w:rPr>
        <w:t xml:space="preserve"> организациям</w:t>
      </w:r>
      <w:r w:rsidR="007A1E04" w:rsidRPr="009E3370">
        <w:rPr>
          <w:rFonts w:ascii="Times New Roman" w:eastAsia="Times New Roman" w:hAnsi="Times New Roman" w:cs="Times New Roman"/>
        </w:rPr>
        <w:t>и</w:t>
      </w:r>
      <w:r w:rsidRPr="009E3370">
        <w:rPr>
          <w:rFonts w:ascii="Times New Roman" w:eastAsia="Times New Roman" w:hAnsi="Times New Roman" w:cs="Times New Roman"/>
        </w:rPr>
        <w:t xml:space="preserve"> - владельцам</w:t>
      </w:r>
      <w:r w:rsidR="007A1E04" w:rsidRPr="009E3370">
        <w:rPr>
          <w:rFonts w:ascii="Times New Roman" w:eastAsia="Times New Roman" w:hAnsi="Times New Roman" w:cs="Times New Roman"/>
        </w:rPr>
        <w:t>и</w:t>
      </w:r>
      <w:r w:rsidRPr="009E3370">
        <w:rPr>
          <w:rFonts w:ascii="Times New Roman" w:eastAsia="Times New Roman" w:hAnsi="Times New Roman" w:cs="Times New Roman"/>
        </w:rPr>
        <w:t xml:space="preserve"> коммуникаций либо на основании договора специализированным</w:t>
      </w:r>
      <w:r w:rsidR="007A1E04" w:rsidRPr="009E3370">
        <w:rPr>
          <w:rFonts w:ascii="Times New Roman" w:eastAsia="Times New Roman" w:hAnsi="Times New Roman" w:cs="Times New Roman"/>
        </w:rPr>
        <w:t>и</w:t>
      </w:r>
      <w:r w:rsidRPr="009E3370">
        <w:rPr>
          <w:rFonts w:ascii="Times New Roman" w:eastAsia="Times New Roman" w:hAnsi="Times New Roman" w:cs="Times New Roman"/>
        </w:rPr>
        <w:t xml:space="preserve"> организациям</w:t>
      </w:r>
      <w:r w:rsidR="007A1E04" w:rsidRPr="009E3370">
        <w:rPr>
          <w:rFonts w:ascii="Times New Roman" w:eastAsia="Times New Roman" w:hAnsi="Times New Roman" w:cs="Times New Roman"/>
        </w:rPr>
        <w:t>и</w:t>
      </w:r>
      <w:r w:rsidRPr="009E3370">
        <w:rPr>
          <w:rFonts w:ascii="Times New Roman" w:eastAsia="Times New Roman" w:hAnsi="Times New Roman" w:cs="Times New Roman"/>
        </w:rPr>
        <w:t xml:space="preserve"> за счет владельцев коммуникаций.</w:t>
      </w:r>
    </w:p>
    <w:p w:rsidR="00920B0A" w:rsidRPr="009E3370" w:rsidRDefault="003D3BA2" w:rsidP="00DD7754">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Проведение работ при строительстве, ремонте, реконструкции коммуникаций по просроченным ордерам призна</w:t>
      </w:r>
      <w:r w:rsidR="007A1E04" w:rsidRPr="009E3370">
        <w:rPr>
          <w:rFonts w:ascii="Times New Roman" w:eastAsia="Times New Roman" w:hAnsi="Times New Roman" w:cs="Times New Roman"/>
        </w:rPr>
        <w:t>ется</w:t>
      </w:r>
      <w:r w:rsidRPr="009E3370">
        <w:rPr>
          <w:rFonts w:ascii="Times New Roman" w:eastAsia="Times New Roman" w:hAnsi="Times New Roman" w:cs="Times New Roman"/>
        </w:rPr>
        <w:t xml:space="preserve"> самовольным проведением земляных работ.</w:t>
      </w:r>
    </w:p>
    <w:p w:rsidR="00920B0A" w:rsidRPr="009E3370" w:rsidRDefault="003D3BA2" w:rsidP="00DD7754">
      <w:pPr>
        <w:numPr>
          <w:ilvl w:val="1"/>
          <w:numId w:val="45"/>
        </w:numPr>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 xml:space="preserve">Особые требования к доступности </w:t>
      </w:r>
      <w:r w:rsidR="008A721A" w:rsidRPr="009E3370">
        <w:rPr>
          <w:rFonts w:ascii="Times New Roman" w:eastAsia="Times New Roman" w:hAnsi="Times New Roman" w:cs="Times New Roman"/>
        </w:rPr>
        <w:t>сельской</w:t>
      </w:r>
      <w:r w:rsidRPr="009E3370">
        <w:rPr>
          <w:rFonts w:ascii="Times New Roman" w:eastAsia="Times New Roman" w:hAnsi="Times New Roman" w:cs="Times New Roman"/>
        </w:rPr>
        <w:t xml:space="preserve"> среды</w:t>
      </w:r>
    </w:p>
    <w:p w:rsidR="00920B0A" w:rsidRPr="009E3370" w:rsidRDefault="003D3BA2" w:rsidP="00DD7754">
      <w:pPr>
        <w:numPr>
          <w:ilvl w:val="2"/>
          <w:numId w:val="45"/>
        </w:numPr>
        <w:tabs>
          <w:tab w:val="left" w:pos="0"/>
        </w:tabs>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264142" w:rsidRPr="009E3370" w:rsidRDefault="003D3BA2" w:rsidP="00DD7754">
      <w:pPr>
        <w:numPr>
          <w:ilvl w:val="2"/>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Проектирование, строительство, установка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264142" w:rsidRPr="009E3370" w:rsidRDefault="00264142" w:rsidP="0042051B">
      <w:pPr>
        <w:pStyle w:val="aa"/>
        <w:numPr>
          <w:ilvl w:val="0"/>
          <w:numId w:val="45"/>
        </w:numPr>
        <w:jc w:val="center"/>
        <w:rPr>
          <w:rFonts w:ascii="Times New Roman" w:eastAsia="Times New Roman" w:hAnsi="Times New Roman" w:cs="Times New Roman"/>
          <w:b/>
        </w:rPr>
      </w:pPr>
      <w:r w:rsidRPr="009E3370">
        <w:rPr>
          <w:rFonts w:ascii="Times New Roman" w:eastAsia="Times New Roman" w:hAnsi="Times New Roman" w:cs="Times New Roman"/>
          <w:b/>
        </w:rPr>
        <w:t>ТРЕБОВАНИЯ К СОДЕРЖАНИЮ  ДОМАШНИХ ЖИВОТНЫХ.</w:t>
      </w:r>
    </w:p>
    <w:p w:rsidR="00264142" w:rsidRPr="009E3370" w:rsidRDefault="00264142" w:rsidP="00264142">
      <w:pPr>
        <w:contextualSpacing/>
        <w:jc w:val="both"/>
        <w:rPr>
          <w:rFonts w:ascii="Times New Roman" w:eastAsia="Times New Roman" w:hAnsi="Times New Roman" w:cs="Times New Roman"/>
        </w:rPr>
      </w:pPr>
      <w:r w:rsidRPr="009E3370">
        <w:rPr>
          <w:rFonts w:ascii="Times New Roman" w:eastAsia="Times New Roman" w:hAnsi="Times New Roman" w:cs="Times New Roman"/>
        </w:rPr>
        <w:t>12.1.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 – гигиенические и ветеринарные правила.</w:t>
      </w:r>
    </w:p>
    <w:p w:rsidR="00264142" w:rsidRPr="009E3370" w:rsidRDefault="00264142" w:rsidP="00264142">
      <w:pPr>
        <w:contextualSpacing/>
        <w:jc w:val="both"/>
        <w:rPr>
          <w:rFonts w:ascii="Times New Roman" w:eastAsia="Times New Roman" w:hAnsi="Times New Roman" w:cs="Times New Roman"/>
        </w:rPr>
      </w:pPr>
      <w:r w:rsidRPr="009E3370">
        <w:rPr>
          <w:rFonts w:ascii="Times New Roman" w:eastAsia="Times New Roman" w:hAnsi="Times New Roman" w:cs="Times New Roman"/>
        </w:rPr>
        <w:t>12.2. Домашние животные, имеющие владельцев, должны содержаться:</w:t>
      </w:r>
    </w:p>
    <w:p w:rsidR="00264142" w:rsidRPr="009E3370" w:rsidRDefault="00264142" w:rsidP="00264142">
      <w:pPr>
        <w:contextualSpacing/>
        <w:jc w:val="both"/>
        <w:rPr>
          <w:rFonts w:ascii="Times New Roman" w:eastAsia="Times New Roman" w:hAnsi="Times New Roman" w:cs="Times New Roman"/>
        </w:rPr>
      </w:pPr>
      <w:r w:rsidRPr="009E3370">
        <w:rPr>
          <w:rFonts w:ascii="Times New Roman" w:eastAsia="Times New Roman" w:hAnsi="Times New Roman" w:cs="Times New Roman"/>
        </w:rPr>
        <w:t>- в многоквартирных домах только в пределах квартиры;</w:t>
      </w:r>
    </w:p>
    <w:p w:rsidR="00264142" w:rsidRPr="009E3370" w:rsidRDefault="00264142" w:rsidP="00264142">
      <w:pPr>
        <w:contextualSpacing/>
        <w:jc w:val="both"/>
        <w:rPr>
          <w:rFonts w:ascii="Times New Roman" w:eastAsia="Times New Roman" w:hAnsi="Times New Roman" w:cs="Times New Roman"/>
        </w:rPr>
      </w:pPr>
      <w:r w:rsidRPr="009E3370">
        <w:rPr>
          <w:rFonts w:ascii="Times New Roman" w:eastAsia="Times New Roman" w:hAnsi="Times New Roman" w:cs="Times New Roman"/>
        </w:rPr>
        <w:t>- в частных жилых домах только в пределах дворовой территории (о наличии собак  должна быть сделана предупреждающая надпись при входе на участок).</w:t>
      </w:r>
    </w:p>
    <w:p w:rsidR="00264142" w:rsidRPr="009E3370" w:rsidRDefault="00264142" w:rsidP="00264142">
      <w:pPr>
        <w:contextualSpacing/>
        <w:jc w:val="both"/>
        <w:rPr>
          <w:rFonts w:ascii="Times New Roman" w:eastAsia="Times New Roman" w:hAnsi="Times New Roman" w:cs="Times New Roman"/>
        </w:rPr>
      </w:pPr>
      <w:r w:rsidRPr="009E3370">
        <w:rPr>
          <w:rFonts w:ascii="Times New Roman" w:eastAsia="Times New Roman" w:hAnsi="Times New Roman" w:cs="Times New Roman"/>
        </w:rPr>
        <w:t>12.3.  Не допускается содержание домашних животных на балконах, лоджиях, в местах общего пользования многоквартирных жилых домов.</w:t>
      </w:r>
    </w:p>
    <w:p w:rsidR="00264142" w:rsidRPr="009E3370" w:rsidRDefault="00DD7754" w:rsidP="00264142">
      <w:pPr>
        <w:contextualSpacing/>
        <w:jc w:val="both"/>
        <w:rPr>
          <w:rFonts w:ascii="Times New Roman" w:eastAsia="Times New Roman" w:hAnsi="Times New Roman" w:cs="Times New Roman"/>
        </w:rPr>
      </w:pPr>
      <w:r w:rsidRPr="009E3370">
        <w:rPr>
          <w:rFonts w:ascii="Times New Roman" w:eastAsia="Times New Roman" w:hAnsi="Times New Roman" w:cs="Times New Roman"/>
        </w:rPr>
        <w:t>12.4. Владельцы</w:t>
      </w:r>
      <w:r w:rsidR="00264142" w:rsidRPr="009E3370">
        <w:rPr>
          <w:rFonts w:ascii="Times New Roman" w:eastAsia="Times New Roman" w:hAnsi="Times New Roman" w:cs="Times New Roman"/>
        </w:rPr>
        <w:t xml:space="preserve"> домашних животных обязаны:</w:t>
      </w:r>
    </w:p>
    <w:p w:rsidR="00264142" w:rsidRPr="009E3370" w:rsidRDefault="00264142" w:rsidP="00264142">
      <w:pPr>
        <w:contextualSpacing/>
        <w:jc w:val="both"/>
        <w:rPr>
          <w:rFonts w:ascii="Times New Roman" w:eastAsia="Times New Roman" w:hAnsi="Times New Roman" w:cs="Times New Roman"/>
        </w:rPr>
      </w:pPr>
      <w:r w:rsidRPr="009E3370">
        <w:rPr>
          <w:rFonts w:ascii="Times New Roman" w:eastAsia="Times New Roman" w:hAnsi="Times New Roman" w:cs="Times New Roman"/>
        </w:rPr>
        <w:t>- не допускать загрязнения собаками, кошками и иными домашними животными мест (территорий) общего пользования в жилых домах, а также дворов, тротуаров, улиц, школьных и детских площадок, садов, парков, скверов. В случае загрязнения собаками, кошками, иными домашними животными вышеперечисленных мест, владельцы указанных животных устраняют загрязнения самостоятельно и  немедленно;</w:t>
      </w:r>
    </w:p>
    <w:p w:rsidR="00264142" w:rsidRPr="009E3370" w:rsidRDefault="00264142" w:rsidP="00264142">
      <w:pPr>
        <w:contextualSpacing/>
        <w:jc w:val="both"/>
        <w:rPr>
          <w:rFonts w:ascii="Times New Roman" w:eastAsia="Times New Roman" w:hAnsi="Times New Roman" w:cs="Times New Roman"/>
        </w:rPr>
      </w:pPr>
      <w:r w:rsidRPr="009E3370">
        <w:rPr>
          <w:rFonts w:ascii="Times New Roman" w:eastAsia="Times New Roman" w:hAnsi="Times New Roman" w:cs="Times New Roman"/>
        </w:rPr>
        <w:t>- принимать меры к обеспечению тишины в жилых помещениях и на улице;</w:t>
      </w:r>
    </w:p>
    <w:p w:rsidR="00264142" w:rsidRPr="009E3370" w:rsidRDefault="00264142" w:rsidP="00264142">
      <w:pPr>
        <w:contextualSpacing/>
        <w:jc w:val="both"/>
        <w:rPr>
          <w:rFonts w:ascii="Times New Roman" w:eastAsia="Times New Roman" w:hAnsi="Times New Roman" w:cs="Times New Roman"/>
        </w:rPr>
      </w:pPr>
      <w:r w:rsidRPr="009E3370">
        <w:rPr>
          <w:rFonts w:ascii="Times New Roman" w:eastAsia="Times New Roman" w:hAnsi="Times New Roman" w:cs="Times New Roman"/>
        </w:rPr>
        <w:t>- не допускать собак, кошек, иных домашних животных на детские площадки, в магазины и другие места общего пользования;</w:t>
      </w:r>
    </w:p>
    <w:p w:rsidR="00264142" w:rsidRPr="009E3370" w:rsidRDefault="00264142" w:rsidP="00264142">
      <w:pPr>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 предпринимать все меры по предотвращению нападения домашних животных на людей, других домашних животных. </w:t>
      </w:r>
    </w:p>
    <w:p w:rsidR="00264142" w:rsidRPr="009E3370" w:rsidRDefault="00264142" w:rsidP="00264142">
      <w:pPr>
        <w:contextualSpacing/>
        <w:jc w:val="both"/>
        <w:rPr>
          <w:rFonts w:ascii="Times New Roman" w:eastAsia="Times New Roman" w:hAnsi="Times New Roman" w:cs="Times New Roman"/>
        </w:rPr>
      </w:pPr>
      <w:r w:rsidRPr="009E3370">
        <w:rPr>
          <w:rFonts w:ascii="Times New Roman" w:eastAsia="Times New Roman" w:hAnsi="Times New Roman" w:cs="Times New Roman"/>
        </w:rPr>
        <w:t>12.5. Выпас сельскохозяйственных животных осуществлять под наблюдением владельца или уполномоченного им лица.</w:t>
      </w:r>
    </w:p>
    <w:p w:rsidR="00264142" w:rsidRPr="009E3370" w:rsidRDefault="00DD7754" w:rsidP="00264142">
      <w:pPr>
        <w:contextualSpacing/>
        <w:jc w:val="both"/>
        <w:rPr>
          <w:rFonts w:ascii="Times New Roman" w:eastAsia="Times New Roman" w:hAnsi="Times New Roman" w:cs="Times New Roman"/>
        </w:rPr>
      </w:pPr>
      <w:r w:rsidRPr="009E3370">
        <w:rPr>
          <w:rFonts w:ascii="Times New Roman" w:eastAsia="Times New Roman" w:hAnsi="Times New Roman" w:cs="Times New Roman"/>
        </w:rPr>
        <w:t>12.6.</w:t>
      </w:r>
      <w:r w:rsidR="00264142" w:rsidRPr="009E3370">
        <w:rPr>
          <w:rFonts w:ascii="Times New Roman" w:eastAsia="Times New Roman" w:hAnsi="Times New Roman" w:cs="Times New Roman"/>
        </w:rPr>
        <w:t xml:space="preserve"> Владельцам домашних животных запрещается:</w:t>
      </w:r>
    </w:p>
    <w:p w:rsidR="00264142" w:rsidRPr="009E3370" w:rsidRDefault="00264142" w:rsidP="00264142">
      <w:pPr>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 - натравливать домашних животных на человека или иное домашнее животное;</w:t>
      </w:r>
    </w:p>
    <w:p w:rsidR="00264142" w:rsidRPr="009E3370" w:rsidRDefault="00264142" w:rsidP="00264142">
      <w:pPr>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 - купать домашних животных в водоемах и местах, отведенных для массового купания людей;</w:t>
      </w:r>
    </w:p>
    <w:p w:rsidR="00264142" w:rsidRPr="009E3370" w:rsidRDefault="00264142" w:rsidP="00264142">
      <w:pPr>
        <w:contextualSpacing/>
        <w:jc w:val="both"/>
        <w:rPr>
          <w:rFonts w:ascii="Times New Roman" w:eastAsia="Times New Roman" w:hAnsi="Times New Roman" w:cs="Times New Roman"/>
        </w:rPr>
      </w:pPr>
      <w:r w:rsidRPr="009E3370">
        <w:rPr>
          <w:rFonts w:ascii="Times New Roman" w:eastAsia="Times New Roman" w:hAnsi="Times New Roman" w:cs="Times New Roman"/>
        </w:rPr>
        <w:lastRenderedPageBreak/>
        <w:t xml:space="preserve"> - выгуливать  домашних животных на обозначенных территориях образовательных учреждений и учреждений здравоохранения, а также на прилегающих к данным объектам территориях;</w:t>
      </w:r>
    </w:p>
    <w:p w:rsidR="00264142" w:rsidRPr="009E3370" w:rsidRDefault="00264142" w:rsidP="00264142">
      <w:pPr>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 -  допускать выпас животных и птицы в черте населённого пункта вне мест, установленных для этого администрацией;</w:t>
      </w:r>
    </w:p>
    <w:p w:rsidR="00264142" w:rsidRPr="009E3370" w:rsidRDefault="00264142" w:rsidP="00264142">
      <w:pPr>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 - допускать выгул  и  пребывание домашних животных в непосредственной близости от граждан без сопровождения владельцев,  а  для собак - без намордника и без поводка (шлейки);</w:t>
      </w:r>
    </w:p>
    <w:p w:rsidR="00264142" w:rsidRPr="009E3370" w:rsidRDefault="00264142" w:rsidP="00264142">
      <w:pPr>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 - допускать передвижение сельскохозяйственных животных на территории поселения без сопровождающих лиц;</w:t>
      </w:r>
    </w:p>
    <w:p w:rsidR="00264142" w:rsidRPr="009E3370" w:rsidRDefault="00264142" w:rsidP="00264142">
      <w:pPr>
        <w:contextualSpacing/>
        <w:jc w:val="both"/>
        <w:rPr>
          <w:rFonts w:ascii="Times New Roman" w:eastAsia="Times New Roman" w:hAnsi="Times New Roman" w:cs="Times New Roman"/>
        </w:rPr>
      </w:pPr>
      <w:r w:rsidRPr="009E3370">
        <w:rPr>
          <w:rFonts w:ascii="Times New Roman" w:eastAsia="Times New Roman" w:hAnsi="Times New Roman" w:cs="Times New Roman"/>
        </w:rPr>
        <w:t>12.7. Домашние животные, находящиеся на улицах и в иных общественных местах без сопровождающего лица, считаются безнадзорными.</w:t>
      </w:r>
    </w:p>
    <w:p w:rsidR="00264142" w:rsidRPr="009E3370" w:rsidRDefault="00264142" w:rsidP="0042051B">
      <w:pPr>
        <w:contextualSpacing/>
        <w:jc w:val="both"/>
        <w:rPr>
          <w:rFonts w:ascii="Times New Roman" w:eastAsia="Times New Roman" w:hAnsi="Times New Roman" w:cs="Times New Roman"/>
        </w:rPr>
      </w:pPr>
      <w:r w:rsidRPr="009E3370">
        <w:rPr>
          <w:rFonts w:ascii="Times New Roman" w:eastAsia="Times New Roman" w:hAnsi="Times New Roman" w:cs="Times New Roman"/>
        </w:rPr>
        <w:t>12.8. Отлов безнадзорных и бродячих животных  осуществляется специализированными организациями по договорам с администрацией сельсовета в пределах средств, предусмотренных в бюджете поселения на эти цели.</w:t>
      </w:r>
    </w:p>
    <w:p w:rsidR="00920B0A" w:rsidRPr="009E3370" w:rsidRDefault="003D3BA2" w:rsidP="00DD7754">
      <w:pPr>
        <w:pStyle w:val="1"/>
        <w:numPr>
          <w:ilvl w:val="0"/>
          <w:numId w:val="45"/>
        </w:numPr>
        <w:spacing w:before="0" w:after="0"/>
        <w:ind w:left="0"/>
        <w:jc w:val="center"/>
        <w:rPr>
          <w:rFonts w:ascii="Times New Roman" w:eastAsia="Times New Roman" w:hAnsi="Times New Roman" w:cs="Times New Roman"/>
          <w:b/>
          <w:sz w:val="22"/>
          <w:szCs w:val="22"/>
        </w:rPr>
      </w:pPr>
      <w:bookmarkStart w:id="26" w:name="_Toc472352465"/>
      <w:r w:rsidRPr="009E3370">
        <w:rPr>
          <w:rFonts w:ascii="Times New Roman" w:eastAsia="Times New Roman" w:hAnsi="Times New Roman" w:cs="Times New Roman"/>
          <w:b/>
          <w:sz w:val="22"/>
          <w:szCs w:val="22"/>
        </w:rPr>
        <w:t xml:space="preserve">ФОРМЫ И МЕХАНИЗМЫ ОБЩЕСТВЕННОГО УЧАСТИЯ В ПРИНЯТИИ РЕШЕНИЙ И РЕАЛИЗАЦИИ ПРОЕКТОВ КОМПЛЕКСНОГО БЛАГОУСТРОЙСТВА И РАЗВИТИЯ </w:t>
      </w:r>
      <w:r w:rsidR="007A1E04" w:rsidRPr="009E3370">
        <w:rPr>
          <w:rFonts w:ascii="Times New Roman" w:eastAsia="Times New Roman" w:hAnsi="Times New Roman" w:cs="Times New Roman"/>
          <w:b/>
          <w:sz w:val="22"/>
          <w:szCs w:val="22"/>
        </w:rPr>
        <w:t>СЕЛЬСКОЙ</w:t>
      </w:r>
      <w:r w:rsidRPr="009E3370">
        <w:rPr>
          <w:rFonts w:ascii="Times New Roman" w:eastAsia="Times New Roman" w:hAnsi="Times New Roman" w:cs="Times New Roman"/>
          <w:b/>
          <w:sz w:val="22"/>
          <w:szCs w:val="22"/>
        </w:rPr>
        <w:t xml:space="preserve"> СРЕДЫ.</w:t>
      </w:r>
      <w:bookmarkEnd w:id="26"/>
    </w:p>
    <w:p w:rsidR="00920B0A" w:rsidRPr="009E3370" w:rsidRDefault="003D3BA2" w:rsidP="007A1E04">
      <w:pPr>
        <w:numPr>
          <w:ilvl w:val="1"/>
          <w:numId w:val="45"/>
        </w:numPr>
        <w:ind w:left="0" w:firstLine="709"/>
        <w:contextualSpacing/>
        <w:jc w:val="both"/>
        <w:rPr>
          <w:rFonts w:ascii="Times New Roman" w:eastAsia="Times New Roman" w:hAnsi="Times New Roman" w:cs="Times New Roman"/>
        </w:rPr>
      </w:pPr>
      <w:r w:rsidRPr="009E3370">
        <w:rPr>
          <w:rFonts w:ascii="Times New Roman" w:eastAsia="Times New Roman" w:hAnsi="Times New Roman" w:cs="Times New Roman"/>
        </w:rPr>
        <w:t>Общие положения. Задачи, польза и формы общественного участия.</w:t>
      </w:r>
    </w:p>
    <w:p w:rsidR="00920B0A" w:rsidRPr="009E3370" w:rsidRDefault="003D3BA2" w:rsidP="00DD7754">
      <w:pPr>
        <w:numPr>
          <w:ilvl w:val="2"/>
          <w:numId w:val="45"/>
        </w:numPr>
        <w:ind w:left="0" w:firstLine="0"/>
        <w:contextualSpacing/>
        <w:jc w:val="both"/>
        <w:rPr>
          <w:rFonts w:ascii="Times New Roman" w:eastAsia="Times New Roman" w:hAnsi="Times New Roman" w:cs="Times New Roman"/>
          <w:highlight w:val="white"/>
        </w:rPr>
      </w:pPr>
      <w:r w:rsidRPr="009E3370">
        <w:rPr>
          <w:rFonts w:ascii="Times New Roman" w:eastAsia="Times New Roman" w:hAnsi="Times New Roman" w:cs="Times New Roman"/>
          <w:highlight w:val="white"/>
        </w:rPr>
        <w:t xml:space="preserve">Вовлеченность в принятие решений и реализацию проектов, реальный учет мнения всех субъектов </w:t>
      </w:r>
      <w:r w:rsidR="007A1E04" w:rsidRPr="009E3370">
        <w:rPr>
          <w:rFonts w:ascii="Times New Roman" w:eastAsia="Times New Roman" w:hAnsi="Times New Roman" w:cs="Times New Roman"/>
          <w:highlight w:val="white"/>
        </w:rPr>
        <w:t>сельского</w:t>
      </w:r>
      <w:r w:rsidRPr="009E3370">
        <w:rPr>
          <w:rFonts w:ascii="Times New Roman" w:eastAsia="Times New Roman" w:hAnsi="Times New Roman" w:cs="Times New Roman"/>
          <w:highlight w:val="white"/>
        </w:rPr>
        <w:t xml:space="preserve"> развития, повышает их удовлетворенность </w:t>
      </w:r>
      <w:r w:rsidR="007A1E04" w:rsidRPr="009E3370">
        <w:rPr>
          <w:rFonts w:ascii="Times New Roman" w:eastAsia="Times New Roman" w:hAnsi="Times New Roman" w:cs="Times New Roman"/>
          <w:highlight w:val="white"/>
        </w:rPr>
        <w:t>сельской</w:t>
      </w:r>
      <w:r w:rsidRPr="009E3370">
        <w:rPr>
          <w:rFonts w:ascii="Times New Roman" w:eastAsia="Times New Roman" w:hAnsi="Times New Roman" w:cs="Times New Roman"/>
          <w:highlight w:val="white"/>
        </w:rPr>
        <w:t xml:space="preserve">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920B0A" w:rsidRPr="009E3370" w:rsidRDefault="003D3BA2" w:rsidP="00DD7754">
      <w:pPr>
        <w:numPr>
          <w:ilvl w:val="2"/>
          <w:numId w:val="45"/>
        </w:numPr>
        <w:ind w:left="0" w:firstLine="0"/>
        <w:contextualSpacing/>
        <w:jc w:val="both"/>
        <w:rPr>
          <w:rFonts w:ascii="Times New Roman" w:eastAsia="Times New Roman" w:hAnsi="Times New Roman" w:cs="Times New Roman"/>
          <w:highlight w:val="white"/>
        </w:rPr>
      </w:pPr>
      <w:r w:rsidRPr="009E3370">
        <w:rPr>
          <w:rFonts w:ascii="Times New Roman" w:eastAsia="Times New Roman" w:hAnsi="Times New Roman" w:cs="Times New Roman"/>
          <w:highlight w:val="white"/>
        </w:rPr>
        <w:t xml:space="preserve">Участие в развитии </w:t>
      </w:r>
      <w:r w:rsidR="007A1E04" w:rsidRPr="009E3370">
        <w:rPr>
          <w:rFonts w:ascii="Times New Roman" w:eastAsia="Times New Roman" w:hAnsi="Times New Roman" w:cs="Times New Roman"/>
          <w:highlight w:val="white"/>
        </w:rPr>
        <w:t>сельской</w:t>
      </w:r>
      <w:r w:rsidRPr="009E3370">
        <w:rPr>
          <w:rFonts w:ascii="Times New Roman" w:eastAsia="Times New Roman" w:hAnsi="Times New Roman" w:cs="Times New Roman"/>
          <w:highlight w:val="white"/>
        </w:rPr>
        <w:t xml:space="preserve">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w:t>
      </w:r>
      <w:r w:rsidR="007A1E04" w:rsidRPr="009E3370">
        <w:rPr>
          <w:rFonts w:ascii="Times New Roman" w:eastAsia="Times New Roman" w:hAnsi="Times New Roman" w:cs="Times New Roman"/>
          <w:highlight w:val="white"/>
        </w:rPr>
        <w:t>селян</w:t>
      </w:r>
      <w:r w:rsidRPr="009E3370">
        <w:rPr>
          <w:rFonts w:ascii="Times New Roman" w:eastAsia="Times New Roman" w:hAnsi="Times New Roman" w:cs="Times New Roman"/>
          <w:highlight w:val="white"/>
        </w:rPr>
        <w:t xml:space="preserve"> по вопросам повседневной жизни, совместному решению задач, созданию новых смыслов и идей, некоммерческих и коммерческих проектов.</w:t>
      </w:r>
    </w:p>
    <w:p w:rsidR="00920B0A" w:rsidRPr="009E3370" w:rsidRDefault="003D3BA2" w:rsidP="00DD7754">
      <w:pPr>
        <w:numPr>
          <w:ilvl w:val="2"/>
          <w:numId w:val="45"/>
        </w:numPr>
        <w:ind w:left="0" w:firstLine="0"/>
        <w:contextualSpacing/>
        <w:jc w:val="both"/>
        <w:rPr>
          <w:rFonts w:ascii="Times New Roman" w:eastAsia="Times New Roman" w:hAnsi="Times New Roman" w:cs="Times New Roman"/>
          <w:highlight w:val="white"/>
        </w:rPr>
      </w:pPr>
      <w:r w:rsidRPr="009E3370">
        <w:rPr>
          <w:rFonts w:ascii="Times New Roman" w:eastAsia="Times New Roman" w:hAnsi="Times New Roman" w:cs="Times New Roman"/>
          <w:highlight w:val="white"/>
        </w:rPr>
        <w:t xml:space="preserve">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w:t>
      </w:r>
      <w:r w:rsidR="007A1E04" w:rsidRPr="009E3370">
        <w:rPr>
          <w:rFonts w:ascii="Times New Roman" w:eastAsia="Times New Roman" w:hAnsi="Times New Roman" w:cs="Times New Roman"/>
          <w:highlight w:val="white"/>
        </w:rPr>
        <w:t>сельчанами</w:t>
      </w:r>
      <w:r w:rsidRPr="009E3370">
        <w:rPr>
          <w:rFonts w:ascii="Times New Roman" w:eastAsia="Times New Roman" w:hAnsi="Times New Roman" w:cs="Times New Roman"/>
          <w:highlight w:val="white"/>
        </w:rPr>
        <w:t xml:space="preserve">, формирует лояльность со стороны населения и создаёт кредит доверия на будущее, а в перспективе превращает </w:t>
      </w:r>
      <w:r w:rsidR="007A1E04" w:rsidRPr="009E3370">
        <w:rPr>
          <w:rFonts w:ascii="Times New Roman" w:eastAsia="Times New Roman" w:hAnsi="Times New Roman" w:cs="Times New Roman"/>
          <w:highlight w:val="white"/>
        </w:rPr>
        <w:t>сельчан</w:t>
      </w:r>
      <w:r w:rsidRPr="009E3370">
        <w:rPr>
          <w:rFonts w:ascii="Times New Roman" w:eastAsia="Times New Roman" w:hAnsi="Times New Roman" w:cs="Times New Roman"/>
          <w:highlight w:val="white"/>
        </w:rPr>
        <w:t xml:space="preserve"> и других субъектов в партнёров органов власти.</w:t>
      </w:r>
    </w:p>
    <w:p w:rsidR="00920B0A" w:rsidRPr="009E3370" w:rsidRDefault="003D3BA2" w:rsidP="00DD7754">
      <w:pPr>
        <w:numPr>
          <w:ilvl w:val="2"/>
          <w:numId w:val="45"/>
        </w:numPr>
        <w:ind w:left="0" w:firstLine="0"/>
        <w:contextualSpacing/>
        <w:jc w:val="both"/>
        <w:rPr>
          <w:rFonts w:ascii="Times New Roman" w:eastAsia="Times New Roman" w:hAnsi="Times New Roman" w:cs="Times New Roman"/>
          <w:highlight w:val="white"/>
        </w:rPr>
      </w:pPr>
      <w:r w:rsidRPr="009E3370">
        <w:rPr>
          <w:rFonts w:ascii="Times New Roman" w:eastAsia="Times New Roman" w:hAnsi="Times New Roman" w:cs="Times New Roman"/>
          <w:highlight w:val="white"/>
        </w:rPr>
        <w:t xml:space="preserve">Новый запрос на соучастие со стороны органов власти, приглашение к участию в развитии территории талантливых местных профессионалов, активных </w:t>
      </w:r>
      <w:r w:rsidR="007A1E04" w:rsidRPr="009E3370">
        <w:rPr>
          <w:rFonts w:ascii="Times New Roman" w:eastAsia="Times New Roman" w:hAnsi="Times New Roman" w:cs="Times New Roman"/>
          <w:highlight w:val="white"/>
        </w:rPr>
        <w:t>сельчан</w:t>
      </w:r>
      <w:r w:rsidRPr="009E3370">
        <w:rPr>
          <w:rFonts w:ascii="Times New Roman" w:eastAsia="Times New Roman" w:hAnsi="Times New Roman" w:cs="Times New Roman"/>
          <w:highlight w:val="white"/>
        </w:rPr>
        <w:t xml:space="preserve">,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w:t>
      </w:r>
      <w:r w:rsidR="007A1E04" w:rsidRPr="009E3370">
        <w:rPr>
          <w:rFonts w:ascii="Times New Roman" w:eastAsia="Times New Roman" w:hAnsi="Times New Roman" w:cs="Times New Roman"/>
          <w:highlight w:val="white"/>
        </w:rPr>
        <w:t>села</w:t>
      </w:r>
      <w:r w:rsidRPr="009E3370">
        <w:rPr>
          <w:rFonts w:ascii="Times New Roman" w:eastAsia="Times New Roman" w:hAnsi="Times New Roman" w:cs="Times New Roman"/>
          <w:highlight w:val="white"/>
        </w:rPr>
        <w:t xml:space="preserve"> и способствует формированию новых субъектов развития, кто готов думать о </w:t>
      </w:r>
      <w:r w:rsidR="007A1E04" w:rsidRPr="009E3370">
        <w:rPr>
          <w:rFonts w:ascii="Times New Roman" w:eastAsia="Times New Roman" w:hAnsi="Times New Roman" w:cs="Times New Roman"/>
          <w:highlight w:val="white"/>
        </w:rPr>
        <w:t>селе</w:t>
      </w:r>
      <w:r w:rsidRPr="009E3370">
        <w:rPr>
          <w:rFonts w:ascii="Times New Roman" w:eastAsia="Times New Roman" w:hAnsi="Times New Roman" w:cs="Times New Roman"/>
          <w:highlight w:val="white"/>
        </w:rPr>
        <w:t xml:space="preserve">, участвовать в его развитии, в том числе личным временем и компетенциями, связями, финансами и иными ресурсами – и таким образом повышает качество жизни и </w:t>
      </w:r>
      <w:r w:rsidR="007A1E04" w:rsidRPr="009E3370">
        <w:rPr>
          <w:rFonts w:ascii="Times New Roman" w:eastAsia="Times New Roman" w:hAnsi="Times New Roman" w:cs="Times New Roman"/>
          <w:highlight w:val="white"/>
        </w:rPr>
        <w:t>сельской</w:t>
      </w:r>
      <w:r w:rsidRPr="009E3370">
        <w:rPr>
          <w:rFonts w:ascii="Times New Roman" w:eastAsia="Times New Roman" w:hAnsi="Times New Roman" w:cs="Times New Roman"/>
          <w:highlight w:val="white"/>
        </w:rPr>
        <w:t xml:space="preserve"> среды в целом.</w:t>
      </w:r>
    </w:p>
    <w:p w:rsidR="00920B0A" w:rsidRPr="009E3370" w:rsidRDefault="003D3BA2" w:rsidP="00DD7754">
      <w:pPr>
        <w:numPr>
          <w:ilvl w:val="1"/>
          <w:numId w:val="45"/>
        </w:numPr>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Основные решения</w:t>
      </w:r>
    </w:p>
    <w:p w:rsidR="00920B0A" w:rsidRPr="009E3370" w:rsidRDefault="003D3BA2" w:rsidP="007A1E04">
      <w:pPr>
        <w:ind w:firstLine="720"/>
        <w:jc w:val="both"/>
      </w:pPr>
      <w:r w:rsidRPr="009E3370">
        <w:rPr>
          <w:rFonts w:ascii="Times New Roman" w:eastAsia="Times New Roman" w:hAnsi="Times New Roman" w:cs="Times New Roman"/>
        </w:rPr>
        <w:t>а) формирование нов</w:t>
      </w:r>
      <w:r w:rsidR="00046806" w:rsidRPr="009E3370">
        <w:rPr>
          <w:rFonts w:ascii="Times New Roman" w:eastAsia="Times New Roman" w:hAnsi="Times New Roman" w:cs="Times New Roman"/>
        </w:rPr>
        <w:t>ого</w:t>
      </w:r>
      <w:r w:rsidRPr="009E3370">
        <w:rPr>
          <w:rFonts w:ascii="Times New Roman" w:eastAsia="Times New Roman" w:hAnsi="Times New Roman" w:cs="Times New Roman"/>
        </w:rPr>
        <w:t xml:space="preserve">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w:t>
      </w:r>
      <w:r w:rsidR="007A1E04" w:rsidRPr="009E3370">
        <w:rPr>
          <w:rFonts w:ascii="Times New Roman" w:eastAsia="Times New Roman" w:hAnsi="Times New Roman" w:cs="Times New Roman"/>
        </w:rPr>
        <w:t>сельской</w:t>
      </w:r>
      <w:r w:rsidRPr="009E3370">
        <w:rPr>
          <w:rFonts w:ascii="Times New Roman" w:eastAsia="Times New Roman" w:hAnsi="Times New Roman" w:cs="Times New Roman"/>
        </w:rPr>
        <w:t xml:space="preserve"> жизни в процесс развития территории;</w:t>
      </w:r>
    </w:p>
    <w:p w:rsidR="00920B0A" w:rsidRPr="009E3370" w:rsidRDefault="00E513D5" w:rsidP="007A1E04">
      <w:pPr>
        <w:ind w:firstLine="720"/>
        <w:jc w:val="both"/>
      </w:pPr>
      <w:r w:rsidRPr="009E3370">
        <w:rPr>
          <w:rFonts w:ascii="Times New Roman" w:eastAsia="Times New Roman" w:hAnsi="Times New Roman" w:cs="Times New Roman"/>
        </w:rPr>
        <w:t>б</w:t>
      </w:r>
      <w:r w:rsidR="003D3BA2" w:rsidRPr="009E3370">
        <w:rPr>
          <w:rFonts w:ascii="Times New Roman" w:eastAsia="Times New Roman" w:hAnsi="Times New Roman" w:cs="Times New Roman"/>
        </w:rPr>
        <w:t xml:space="preserve">) разработка внутренних регламентов, регулирующих процесс общественного соучастия; </w:t>
      </w:r>
    </w:p>
    <w:p w:rsidR="00920B0A" w:rsidRPr="009E3370" w:rsidRDefault="00E513D5" w:rsidP="007A1E04">
      <w:pPr>
        <w:ind w:firstLine="720"/>
        <w:jc w:val="both"/>
      </w:pPr>
      <w:r w:rsidRPr="009E3370">
        <w:rPr>
          <w:rFonts w:ascii="Times New Roman" w:eastAsia="Times New Roman" w:hAnsi="Times New Roman" w:cs="Times New Roman"/>
        </w:rPr>
        <w:t>в</w:t>
      </w:r>
      <w:r w:rsidR="003D3BA2" w:rsidRPr="009E3370">
        <w:rPr>
          <w:rFonts w:ascii="Times New Roman" w:eastAsia="Times New Roman" w:hAnsi="Times New Roman" w:cs="Times New Roman"/>
        </w:rPr>
        <w:t xml:space="preserve">)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w:t>
      </w:r>
      <w:r w:rsidR="007A1E04" w:rsidRPr="009E3370">
        <w:rPr>
          <w:rFonts w:ascii="Times New Roman" w:eastAsia="Times New Roman" w:hAnsi="Times New Roman" w:cs="Times New Roman"/>
        </w:rPr>
        <w:t>сельчан</w:t>
      </w:r>
      <w:r w:rsidR="003D3BA2" w:rsidRPr="009E3370">
        <w:rPr>
          <w:rFonts w:ascii="Times New Roman" w:eastAsia="Times New Roman" w:hAnsi="Times New Roman" w:cs="Times New Roman"/>
        </w:rPr>
        <w:t xml:space="preserve"> и других субъектов </w:t>
      </w:r>
      <w:r w:rsidR="007A1E04" w:rsidRPr="009E3370">
        <w:rPr>
          <w:rFonts w:ascii="Times New Roman" w:eastAsia="Times New Roman" w:hAnsi="Times New Roman" w:cs="Times New Roman"/>
        </w:rPr>
        <w:t>сельской</w:t>
      </w:r>
      <w:r w:rsidR="003D3BA2" w:rsidRPr="009E3370">
        <w:rPr>
          <w:rFonts w:ascii="Times New Roman" w:eastAsia="Times New Roman" w:hAnsi="Times New Roman" w:cs="Times New Roman"/>
        </w:rPr>
        <w:t xml:space="preserve"> жизни;</w:t>
      </w:r>
    </w:p>
    <w:p w:rsidR="00920B0A" w:rsidRPr="009E3370" w:rsidRDefault="00E513D5" w:rsidP="007A1E04">
      <w:pPr>
        <w:ind w:firstLine="720"/>
        <w:jc w:val="both"/>
      </w:pPr>
      <w:r w:rsidRPr="009E3370">
        <w:rPr>
          <w:rFonts w:ascii="Times New Roman" w:eastAsia="Times New Roman" w:hAnsi="Times New Roman" w:cs="Times New Roman"/>
        </w:rPr>
        <w:t>г</w:t>
      </w:r>
      <w:r w:rsidR="003D3BA2" w:rsidRPr="009E3370">
        <w:rPr>
          <w:rFonts w:ascii="Times New Roman" w:eastAsia="Times New Roman" w:hAnsi="Times New Roman" w:cs="Times New Roman"/>
        </w:rPr>
        <w:t>)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пров</w:t>
      </w:r>
      <w:r w:rsidR="007A1E04" w:rsidRPr="009E3370">
        <w:rPr>
          <w:rFonts w:ascii="Times New Roman" w:eastAsia="Times New Roman" w:hAnsi="Times New Roman" w:cs="Times New Roman"/>
        </w:rPr>
        <w:t>одятся</w:t>
      </w:r>
      <w:r w:rsidR="003D3BA2" w:rsidRPr="009E3370">
        <w:rPr>
          <w:rFonts w:ascii="Times New Roman" w:eastAsia="Times New Roman" w:hAnsi="Times New Roman" w:cs="Times New Roman"/>
        </w:rPr>
        <w:t xml:space="preserve"> следующие процедуры:</w:t>
      </w:r>
    </w:p>
    <w:p w:rsidR="00920B0A" w:rsidRPr="009E3370" w:rsidRDefault="003D3BA2" w:rsidP="007A1E04">
      <w:pPr>
        <w:ind w:firstLine="720"/>
        <w:jc w:val="both"/>
      </w:pPr>
      <w:r w:rsidRPr="009E3370">
        <w:rPr>
          <w:rFonts w:ascii="Times New Roman" w:eastAsia="Times New Roman" w:hAnsi="Times New Roman" w:cs="Times New Roman"/>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920B0A" w:rsidRPr="009E3370" w:rsidRDefault="003D3BA2" w:rsidP="007A1E04">
      <w:pPr>
        <w:ind w:firstLine="720"/>
        <w:jc w:val="both"/>
      </w:pPr>
      <w:r w:rsidRPr="009E3370">
        <w:rPr>
          <w:rFonts w:ascii="Times New Roman" w:eastAsia="Times New Roman" w:hAnsi="Times New Roman" w:cs="Times New Roman"/>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920B0A" w:rsidRPr="009E3370" w:rsidRDefault="003D3BA2" w:rsidP="007A1E04">
      <w:pPr>
        <w:ind w:firstLine="720"/>
        <w:jc w:val="both"/>
      </w:pPr>
      <w:r w:rsidRPr="009E3370">
        <w:rPr>
          <w:rFonts w:ascii="Times New Roman" w:eastAsia="Times New Roman" w:hAnsi="Times New Roman" w:cs="Times New Roman"/>
        </w:rPr>
        <w:t xml:space="preserve">3 этап: рассмотрение созданных вариантов с вовлечением всех субъектов </w:t>
      </w:r>
      <w:r w:rsidR="007A1E04" w:rsidRPr="009E3370">
        <w:rPr>
          <w:rFonts w:ascii="Times New Roman" w:eastAsia="Times New Roman" w:hAnsi="Times New Roman" w:cs="Times New Roman"/>
        </w:rPr>
        <w:t>сельской</w:t>
      </w:r>
      <w:r w:rsidRPr="009E3370">
        <w:rPr>
          <w:rFonts w:ascii="Times New Roman" w:eastAsia="Times New Roman" w:hAnsi="Times New Roman" w:cs="Times New Roman"/>
        </w:rPr>
        <w:t xml:space="preserve"> жизни, имеющих отношение к данной территории и данному вопросу;</w:t>
      </w:r>
    </w:p>
    <w:p w:rsidR="00920B0A" w:rsidRPr="009E3370" w:rsidRDefault="003D3BA2" w:rsidP="0042051B">
      <w:pPr>
        <w:ind w:firstLine="720"/>
        <w:jc w:val="both"/>
      </w:pPr>
      <w:r w:rsidRPr="009E3370">
        <w:rPr>
          <w:rFonts w:ascii="Times New Roman" w:eastAsia="Times New Roman" w:hAnsi="Times New Roman" w:cs="Times New Roman"/>
        </w:rPr>
        <w:lastRenderedPageBreak/>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920B0A" w:rsidRPr="009E3370" w:rsidRDefault="003D3BA2" w:rsidP="00DD7754">
      <w:pPr>
        <w:numPr>
          <w:ilvl w:val="1"/>
          <w:numId w:val="45"/>
        </w:numPr>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Принципы организации общественного соучастия</w:t>
      </w:r>
    </w:p>
    <w:p w:rsidR="00920B0A" w:rsidRPr="009E3370" w:rsidRDefault="003D3BA2" w:rsidP="00DD7754">
      <w:pPr>
        <w:numPr>
          <w:ilvl w:val="2"/>
          <w:numId w:val="45"/>
        </w:numPr>
        <w:ind w:left="0" w:firstLine="0"/>
        <w:contextualSpacing/>
        <w:jc w:val="both"/>
        <w:rPr>
          <w:rFonts w:ascii="Times New Roman" w:eastAsia="Times New Roman" w:hAnsi="Times New Roman" w:cs="Times New Roman"/>
          <w:highlight w:val="white"/>
        </w:rPr>
      </w:pPr>
      <w:r w:rsidRPr="009E3370">
        <w:rPr>
          <w:rFonts w:ascii="Times New Roman" w:eastAsia="Times New Roman" w:hAnsi="Times New Roman" w:cs="Times New Roman"/>
          <w:highlight w:val="white"/>
        </w:rPr>
        <w:t xml:space="preserve">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w:t>
      </w:r>
      <w:r w:rsidR="007A1E04" w:rsidRPr="009E3370">
        <w:rPr>
          <w:rFonts w:ascii="Times New Roman" w:eastAsia="Times New Roman" w:hAnsi="Times New Roman" w:cs="Times New Roman"/>
          <w:highlight w:val="white"/>
        </w:rPr>
        <w:t xml:space="preserve">сельских </w:t>
      </w:r>
      <w:r w:rsidRPr="009E3370">
        <w:rPr>
          <w:rFonts w:ascii="Times New Roman" w:eastAsia="Times New Roman" w:hAnsi="Times New Roman" w:cs="Times New Roman"/>
          <w:highlight w:val="white"/>
        </w:rPr>
        <w:t xml:space="preserve">изменений, на достижение согласия по целям и планам реализации проектов, на мобилизацию и объединение всех субъектов </w:t>
      </w:r>
      <w:r w:rsidR="007A1E04" w:rsidRPr="009E3370">
        <w:rPr>
          <w:rFonts w:ascii="Times New Roman" w:eastAsia="Times New Roman" w:hAnsi="Times New Roman" w:cs="Times New Roman"/>
          <w:highlight w:val="white"/>
        </w:rPr>
        <w:t>сельской</w:t>
      </w:r>
      <w:r w:rsidRPr="009E3370">
        <w:rPr>
          <w:rFonts w:ascii="Times New Roman" w:eastAsia="Times New Roman" w:hAnsi="Times New Roman" w:cs="Times New Roman"/>
          <w:highlight w:val="white"/>
        </w:rPr>
        <w:t xml:space="preserve"> жизни вокруг проектов реализующих стратегию развития территории.</w:t>
      </w:r>
    </w:p>
    <w:p w:rsidR="00920B0A" w:rsidRPr="009E3370" w:rsidRDefault="003D3BA2" w:rsidP="00DD7754">
      <w:pPr>
        <w:numPr>
          <w:ilvl w:val="2"/>
          <w:numId w:val="45"/>
        </w:numPr>
        <w:ind w:left="0" w:firstLine="0"/>
        <w:contextualSpacing/>
        <w:jc w:val="both"/>
        <w:rPr>
          <w:rFonts w:ascii="Times New Roman" w:eastAsia="Times New Roman" w:hAnsi="Times New Roman" w:cs="Times New Roman"/>
          <w:highlight w:val="white"/>
        </w:rPr>
      </w:pPr>
      <w:r w:rsidRPr="009E3370">
        <w:rPr>
          <w:rFonts w:ascii="Times New Roman" w:eastAsia="Times New Roman" w:hAnsi="Times New Roman" w:cs="Times New Roman"/>
          <w:highlight w:val="white"/>
        </w:rPr>
        <w:t>Открытое обсуждение проектов благоустройства территорий организовыва</w:t>
      </w:r>
      <w:r w:rsidR="007A1E04" w:rsidRPr="009E3370">
        <w:rPr>
          <w:rFonts w:ascii="Times New Roman" w:eastAsia="Times New Roman" w:hAnsi="Times New Roman" w:cs="Times New Roman"/>
          <w:highlight w:val="white"/>
        </w:rPr>
        <w:t>ется</w:t>
      </w:r>
      <w:r w:rsidRPr="009E3370">
        <w:rPr>
          <w:rFonts w:ascii="Times New Roman" w:eastAsia="Times New Roman" w:hAnsi="Times New Roman" w:cs="Times New Roman"/>
          <w:highlight w:val="white"/>
        </w:rPr>
        <w:t xml:space="preserve"> на этапе формулирования задач проекта и по итогам каждого из этапов проектирования.</w:t>
      </w:r>
    </w:p>
    <w:p w:rsidR="00920B0A" w:rsidRPr="009E3370" w:rsidRDefault="003D3BA2" w:rsidP="00DD7754">
      <w:pPr>
        <w:numPr>
          <w:ilvl w:val="2"/>
          <w:numId w:val="45"/>
        </w:numPr>
        <w:ind w:left="0" w:firstLine="0"/>
        <w:contextualSpacing/>
        <w:jc w:val="both"/>
        <w:rPr>
          <w:rFonts w:ascii="Times New Roman" w:eastAsia="Times New Roman" w:hAnsi="Times New Roman" w:cs="Times New Roman"/>
          <w:highlight w:val="white"/>
        </w:rPr>
      </w:pPr>
      <w:r w:rsidRPr="009E3370">
        <w:rPr>
          <w:rFonts w:ascii="Times New Roman" w:eastAsia="Times New Roman" w:hAnsi="Times New Roman" w:cs="Times New Roman"/>
          <w:highlight w:val="white"/>
        </w:rPr>
        <w:t>Все решения, касающиеся благоустройства и развития территорий принима</w:t>
      </w:r>
      <w:r w:rsidR="007A1E04" w:rsidRPr="009E3370">
        <w:rPr>
          <w:rFonts w:ascii="Times New Roman" w:eastAsia="Times New Roman" w:hAnsi="Times New Roman" w:cs="Times New Roman"/>
          <w:highlight w:val="white"/>
        </w:rPr>
        <w:t>ют</w:t>
      </w:r>
      <w:r w:rsidRPr="009E3370">
        <w:rPr>
          <w:rFonts w:ascii="Times New Roman" w:eastAsia="Times New Roman" w:hAnsi="Times New Roman" w:cs="Times New Roman"/>
          <w:highlight w:val="white"/>
        </w:rPr>
        <w:t xml:space="preserve">ся открыто и гласно, с учетом мнения жителей </w:t>
      </w:r>
      <w:r w:rsidR="00245B5D">
        <w:rPr>
          <w:rFonts w:ascii="Times New Roman" w:eastAsia="Times New Roman" w:hAnsi="Times New Roman" w:cs="Times New Roman"/>
        </w:rPr>
        <w:t>Кожурлинского сельсовета</w:t>
      </w:r>
      <w:r w:rsidR="007A1E04" w:rsidRPr="009E3370">
        <w:rPr>
          <w:rFonts w:ascii="Times New Roman" w:eastAsia="Times New Roman" w:hAnsi="Times New Roman" w:cs="Times New Roman"/>
        </w:rPr>
        <w:t xml:space="preserve"> </w:t>
      </w:r>
      <w:r w:rsidR="007A1E04"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highlight w:val="white"/>
        </w:rPr>
        <w:t xml:space="preserve"> и всех субъектов </w:t>
      </w:r>
      <w:r w:rsidR="007A1E04" w:rsidRPr="009E3370">
        <w:rPr>
          <w:rFonts w:ascii="Times New Roman" w:eastAsia="Times New Roman" w:hAnsi="Times New Roman" w:cs="Times New Roman"/>
          <w:highlight w:val="white"/>
        </w:rPr>
        <w:t>сельской</w:t>
      </w:r>
      <w:r w:rsidRPr="009E3370">
        <w:rPr>
          <w:rFonts w:ascii="Times New Roman" w:eastAsia="Times New Roman" w:hAnsi="Times New Roman" w:cs="Times New Roman"/>
          <w:highlight w:val="white"/>
        </w:rPr>
        <w:t xml:space="preserve"> жизни.</w:t>
      </w:r>
    </w:p>
    <w:p w:rsidR="00920B0A" w:rsidRPr="009E3370" w:rsidRDefault="003D3BA2" w:rsidP="00DD7754">
      <w:pPr>
        <w:numPr>
          <w:ilvl w:val="2"/>
          <w:numId w:val="45"/>
        </w:numPr>
        <w:ind w:left="0" w:firstLine="0"/>
        <w:contextualSpacing/>
        <w:jc w:val="both"/>
        <w:rPr>
          <w:rFonts w:ascii="Times New Roman" w:eastAsia="Times New Roman" w:hAnsi="Times New Roman" w:cs="Times New Roman"/>
          <w:highlight w:val="white"/>
        </w:rPr>
      </w:pPr>
      <w:r w:rsidRPr="009E3370">
        <w:rPr>
          <w:rFonts w:ascii="Times New Roman" w:eastAsia="Times New Roman" w:hAnsi="Times New Roman" w:cs="Times New Roman"/>
          <w:highlight w:val="white"/>
        </w:rPr>
        <w:t xml:space="preserve">Для повышения уровня доступности информации и информирования населения и других субъектов </w:t>
      </w:r>
      <w:r w:rsidR="007A1E04" w:rsidRPr="009E3370">
        <w:rPr>
          <w:rFonts w:ascii="Times New Roman" w:eastAsia="Times New Roman" w:hAnsi="Times New Roman" w:cs="Times New Roman"/>
          <w:highlight w:val="white"/>
        </w:rPr>
        <w:t>сельской</w:t>
      </w:r>
      <w:r w:rsidRPr="009E3370">
        <w:rPr>
          <w:rFonts w:ascii="Times New Roman" w:eastAsia="Times New Roman" w:hAnsi="Times New Roman" w:cs="Times New Roman"/>
          <w:highlight w:val="white"/>
        </w:rPr>
        <w:t xml:space="preserve"> жизни о задачах и проектах в сфере благоустройства и комплексного развития </w:t>
      </w:r>
      <w:r w:rsidR="007A1E04" w:rsidRPr="009E3370">
        <w:rPr>
          <w:rFonts w:ascii="Times New Roman" w:eastAsia="Times New Roman" w:hAnsi="Times New Roman" w:cs="Times New Roman"/>
          <w:highlight w:val="white"/>
        </w:rPr>
        <w:t>сельской</w:t>
      </w:r>
      <w:r w:rsidRPr="009E3370">
        <w:rPr>
          <w:rFonts w:ascii="Times New Roman" w:eastAsia="Times New Roman" w:hAnsi="Times New Roman" w:cs="Times New Roman"/>
          <w:highlight w:val="white"/>
        </w:rPr>
        <w:t xml:space="preserve"> среды созда</w:t>
      </w:r>
      <w:r w:rsidR="007A1E04" w:rsidRPr="009E3370">
        <w:rPr>
          <w:rFonts w:ascii="Times New Roman" w:eastAsia="Times New Roman" w:hAnsi="Times New Roman" w:cs="Times New Roman"/>
          <w:highlight w:val="white"/>
        </w:rPr>
        <w:t>ется</w:t>
      </w:r>
      <w:r w:rsidRPr="009E3370">
        <w:rPr>
          <w:rFonts w:ascii="Times New Roman" w:eastAsia="Times New Roman" w:hAnsi="Times New Roman" w:cs="Times New Roman"/>
          <w:highlight w:val="white"/>
        </w:rPr>
        <w:t xml:space="preserve">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920B0A" w:rsidRPr="009E3370" w:rsidRDefault="00656D05" w:rsidP="00DD7754">
      <w:pPr>
        <w:numPr>
          <w:ilvl w:val="2"/>
          <w:numId w:val="45"/>
        </w:numPr>
        <w:ind w:left="0" w:firstLine="0"/>
        <w:contextualSpacing/>
        <w:jc w:val="both"/>
        <w:rPr>
          <w:rFonts w:ascii="Times New Roman" w:eastAsia="Times New Roman" w:hAnsi="Times New Roman" w:cs="Times New Roman"/>
          <w:highlight w:val="white"/>
        </w:rPr>
      </w:pPr>
      <w:r w:rsidRPr="009E3370">
        <w:rPr>
          <w:rFonts w:ascii="Times New Roman" w:eastAsia="Times New Roman" w:hAnsi="Times New Roman" w:cs="Times New Roman"/>
          <w:highlight w:val="white"/>
        </w:rPr>
        <w:t>О</w:t>
      </w:r>
      <w:r w:rsidR="003D3BA2" w:rsidRPr="009E3370">
        <w:rPr>
          <w:rFonts w:ascii="Times New Roman" w:eastAsia="Times New Roman" w:hAnsi="Times New Roman" w:cs="Times New Roman"/>
          <w:highlight w:val="white"/>
        </w:rPr>
        <w:t>беспечи</w:t>
      </w:r>
      <w:r w:rsidRPr="009E3370">
        <w:rPr>
          <w:rFonts w:ascii="Times New Roman" w:eastAsia="Times New Roman" w:hAnsi="Times New Roman" w:cs="Times New Roman"/>
          <w:highlight w:val="white"/>
        </w:rPr>
        <w:t>вается</w:t>
      </w:r>
      <w:r w:rsidR="003D3BA2" w:rsidRPr="009E3370">
        <w:rPr>
          <w:rFonts w:ascii="Times New Roman" w:eastAsia="Times New Roman" w:hAnsi="Times New Roman" w:cs="Times New Roman"/>
          <w:highlight w:val="white"/>
        </w:rPr>
        <w:t xml:space="preserve"> свободный доступ в сети «Интернет» к основной проектной и конкурсной документации, а также обеспечива</w:t>
      </w:r>
      <w:r w:rsidRPr="009E3370">
        <w:rPr>
          <w:rFonts w:ascii="Times New Roman" w:eastAsia="Times New Roman" w:hAnsi="Times New Roman" w:cs="Times New Roman"/>
          <w:highlight w:val="white"/>
        </w:rPr>
        <w:t>ется</w:t>
      </w:r>
      <w:r w:rsidR="003D3BA2" w:rsidRPr="009E3370">
        <w:rPr>
          <w:rFonts w:ascii="Times New Roman" w:eastAsia="Times New Roman" w:hAnsi="Times New Roman" w:cs="Times New Roman"/>
          <w:highlight w:val="white"/>
        </w:rPr>
        <w:t xml:space="preserve"> видеозапись публичных обсуждений проектов благоустройства и их размещение на специализированных муниципальных ресурсах. Кроме того, обеспечи</w:t>
      </w:r>
      <w:r w:rsidRPr="009E3370">
        <w:rPr>
          <w:rFonts w:ascii="Times New Roman" w:eastAsia="Times New Roman" w:hAnsi="Times New Roman" w:cs="Times New Roman"/>
          <w:highlight w:val="white"/>
        </w:rPr>
        <w:t>вается</w:t>
      </w:r>
      <w:r w:rsidR="003D3BA2" w:rsidRPr="009E3370">
        <w:rPr>
          <w:rFonts w:ascii="Times New Roman" w:eastAsia="Times New Roman" w:hAnsi="Times New Roman" w:cs="Times New Roman"/>
          <w:highlight w:val="white"/>
        </w:rPr>
        <w:t xml:space="preserve"> возможность публичного комментирования и обсуждения материалов проектов.</w:t>
      </w:r>
    </w:p>
    <w:p w:rsidR="00920B0A" w:rsidRPr="009E3370" w:rsidRDefault="003D3BA2" w:rsidP="00DD7754">
      <w:pPr>
        <w:numPr>
          <w:ilvl w:val="1"/>
          <w:numId w:val="45"/>
        </w:numPr>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Формы общественного соучастия</w:t>
      </w:r>
    </w:p>
    <w:p w:rsidR="00E03767" w:rsidRPr="009E3370" w:rsidRDefault="00E03767" w:rsidP="00DD7754">
      <w:pPr>
        <w:numPr>
          <w:ilvl w:val="2"/>
          <w:numId w:val="45"/>
        </w:numPr>
        <w:ind w:left="0" w:firstLine="0"/>
        <w:contextualSpacing/>
        <w:jc w:val="both"/>
        <w:rPr>
          <w:rFonts w:ascii="Times New Roman" w:hAnsi="Times New Roman" w:cs="Times New Roman"/>
          <w:highlight w:val="white"/>
        </w:rPr>
      </w:pPr>
      <w:r w:rsidRPr="009E3370">
        <w:rPr>
          <w:rFonts w:ascii="Times New Roman" w:hAnsi="Times New Roman" w:cs="Times New Roman"/>
          <w:highlight w:val="white"/>
        </w:rPr>
        <w:t>Для осуществления участия граждан в процессе принятия решений и реализации проектов комплексного благоустройства следовать следующим форматам:</w:t>
      </w:r>
    </w:p>
    <w:p w:rsidR="00E03767" w:rsidRPr="009E3370" w:rsidRDefault="00E03767" w:rsidP="00DD775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Совместное определение целей и задач по развитию территории, инвентаризация проблем и потенциалов среды;</w:t>
      </w:r>
    </w:p>
    <w:p w:rsidR="00E03767" w:rsidRPr="009E3370" w:rsidRDefault="00E03767" w:rsidP="00DD775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Определение основных видов активностей, функциональных зон и их взаимного расположения на выбранной территории;</w:t>
      </w:r>
    </w:p>
    <w:p w:rsidR="00E03767" w:rsidRPr="009E3370" w:rsidRDefault="00E03767" w:rsidP="00DD775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03767" w:rsidRPr="009E3370" w:rsidRDefault="00E03767" w:rsidP="00DD775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Консультации в выборе типов покрытий, с учетом функционального зонирования территории;</w:t>
      </w:r>
    </w:p>
    <w:p w:rsidR="00E03767" w:rsidRPr="009E3370" w:rsidRDefault="00E03767" w:rsidP="00DD775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Консультации по предполагаемым типам озеленения;</w:t>
      </w:r>
    </w:p>
    <w:p w:rsidR="00E03767" w:rsidRPr="009E3370" w:rsidRDefault="00E03767" w:rsidP="00DD775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Консультации по предполагаемым типам освещения и осветительного оборудования;</w:t>
      </w:r>
    </w:p>
    <w:p w:rsidR="00E03767" w:rsidRPr="009E3370" w:rsidRDefault="00E03767" w:rsidP="00DD775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Участие в разработке проекта, обсуждение решений с архитекторами, проектировщиками и другими профильными специалистами;</w:t>
      </w:r>
    </w:p>
    <w:p w:rsidR="00E03767" w:rsidRPr="009E3370" w:rsidRDefault="00E03767" w:rsidP="00DD775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E03767" w:rsidRPr="009E3370" w:rsidRDefault="00E03767" w:rsidP="00DD775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03767" w:rsidRPr="009E3370" w:rsidRDefault="00E03767" w:rsidP="00DD775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03767" w:rsidRPr="009E3370" w:rsidRDefault="00E03767" w:rsidP="00DD7754">
      <w:pPr>
        <w:numPr>
          <w:ilvl w:val="2"/>
          <w:numId w:val="45"/>
        </w:numPr>
        <w:ind w:left="0" w:firstLine="0"/>
        <w:contextualSpacing/>
        <w:jc w:val="both"/>
        <w:rPr>
          <w:rFonts w:ascii="Times New Roman" w:hAnsi="Times New Roman" w:cs="Times New Roman"/>
          <w:highlight w:val="white"/>
        </w:rPr>
      </w:pPr>
      <w:r w:rsidRPr="009E3370">
        <w:rPr>
          <w:rFonts w:ascii="Times New Roman" w:hAnsi="Times New Roman" w:cs="Times New Roman"/>
          <w:highlight w:val="white"/>
        </w:rPr>
        <w:t>При реализации проектов обеспечи</w:t>
      </w:r>
      <w:r w:rsidR="00656D05" w:rsidRPr="009E3370">
        <w:rPr>
          <w:rFonts w:ascii="Times New Roman" w:hAnsi="Times New Roman" w:cs="Times New Roman"/>
          <w:highlight w:val="white"/>
        </w:rPr>
        <w:t>вается</w:t>
      </w:r>
      <w:r w:rsidRPr="009E3370">
        <w:rPr>
          <w:rFonts w:ascii="Times New Roman" w:hAnsi="Times New Roman" w:cs="Times New Roman"/>
          <w:highlight w:val="white"/>
        </w:rPr>
        <w:t xml:space="preserve"> информирование общественности о планирующихся изменениях и возможности участия в этом процессе.</w:t>
      </w:r>
    </w:p>
    <w:p w:rsidR="00E03767" w:rsidRPr="009E3370" w:rsidRDefault="00E03767" w:rsidP="00DD7754">
      <w:pPr>
        <w:numPr>
          <w:ilvl w:val="2"/>
          <w:numId w:val="45"/>
        </w:numPr>
        <w:ind w:left="0" w:firstLine="0"/>
        <w:contextualSpacing/>
        <w:jc w:val="both"/>
        <w:rPr>
          <w:rFonts w:ascii="Times New Roman" w:hAnsi="Times New Roman" w:cs="Times New Roman"/>
          <w:highlight w:val="white"/>
        </w:rPr>
      </w:pPr>
      <w:r w:rsidRPr="009E3370">
        <w:rPr>
          <w:rFonts w:ascii="Times New Roman" w:hAnsi="Times New Roman" w:cs="Times New Roman"/>
          <w:highlight w:val="white"/>
        </w:rPr>
        <w:t>Информирование осуществля</w:t>
      </w:r>
      <w:r w:rsidR="00656D05" w:rsidRPr="009E3370">
        <w:rPr>
          <w:rFonts w:ascii="Times New Roman" w:hAnsi="Times New Roman" w:cs="Times New Roman"/>
          <w:highlight w:val="white"/>
        </w:rPr>
        <w:t>ет</w:t>
      </w:r>
      <w:r w:rsidRPr="009E3370">
        <w:rPr>
          <w:rFonts w:ascii="Times New Roman" w:hAnsi="Times New Roman" w:cs="Times New Roman"/>
          <w:highlight w:val="white"/>
        </w:rPr>
        <w:t>ся, но не ограничива</w:t>
      </w:r>
      <w:r w:rsidR="00656D05" w:rsidRPr="009E3370">
        <w:rPr>
          <w:rFonts w:ascii="Times New Roman" w:hAnsi="Times New Roman" w:cs="Times New Roman"/>
          <w:highlight w:val="white"/>
        </w:rPr>
        <w:t>ет</w:t>
      </w:r>
      <w:r w:rsidRPr="009E3370">
        <w:rPr>
          <w:rFonts w:ascii="Times New Roman" w:hAnsi="Times New Roman" w:cs="Times New Roman"/>
          <w:highlight w:val="white"/>
        </w:rPr>
        <w:t>ся:</w:t>
      </w:r>
    </w:p>
    <w:p w:rsidR="00E03767" w:rsidRPr="009E3370" w:rsidRDefault="00E03767" w:rsidP="00DD775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E03767" w:rsidRPr="009E3370" w:rsidRDefault="00E03767" w:rsidP="00DD775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Работа с местными СМИ, охватывающими </w:t>
      </w:r>
      <w:r w:rsidR="007B09C4" w:rsidRPr="009E3370">
        <w:rPr>
          <w:rFonts w:ascii="Times New Roman" w:eastAsia="Times New Roman" w:hAnsi="Times New Roman" w:cs="Times New Roman"/>
        </w:rPr>
        <w:t>широкий</w:t>
      </w:r>
      <w:r w:rsidRPr="009E3370">
        <w:rPr>
          <w:rFonts w:ascii="Times New Roman" w:eastAsia="Times New Roman" w:hAnsi="Times New Roman" w:cs="Times New Roman"/>
        </w:rPr>
        <w:t xml:space="preserve">̆ круг </w:t>
      </w:r>
      <w:r w:rsidR="007B09C4" w:rsidRPr="009E3370">
        <w:rPr>
          <w:rFonts w:ascii="Times New Roman" w:eastAsia="Times New Roman" w:hAnsi="Times New Roman" w:cs="Times New Roman"/>
        </w:rPr>
        <w:t>людей</w:t>
      </w:r>
      <w:r w:rsidRPr="009E3370">
        <w:rPr>
          <w:rFonts w:ascii="Times New Roman" w:eastAsia="Times New Roman" w:hAnsi="Times New Roman" w:cs="Times New Roman"/>
        </w:rPr>
        <w:t>̆ разных возрастных групп и потенциальные аудитории проекта.</w:t>
      </w:r>
    </w:p>
    <w:p w:rsidR="00E03767" w:rsidRPr="009E3370" w:rsidRDefault="00E03767" w:rsidP="00DD775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lastRenderedPageBreak/>
        <w:t xml:space="preserve">Вывешивание афиш и объявлений на информационных досках в подъездах жилых домов, расположенных в </w:t>
      </w:r>
      <w:r w:rsidR="007B09C4" w:rsidRPr="009E3370">
        <w:rPr>
          <w:rFonts w:ascii="Times New Roman" w:eastAsia="Times New Roman" w:hAnsi="Times New Roman" w:cs="Times New Roman"/>
        </w:rPr>
        <w:t>непосредственной</w:t>
      </w:r>
      <w:r w:rsidRPr="009E3370">
        <w:rPr>
          <w:rFonts w:ascii="Times New Roman" w:eastAsia="Times New Roman" w:hAnsi="Times New Roman" w:cs="Times New Roman"/>
        </w:rPr>
        <w:t xml:space="preserve">̆ близости к проектируемому объекту, а также на специальных стендах на самом объекте; в местах притяжения и скопления людей, в холлах значимых и социальных инфраструктурных объектов, расположенных по соседству с </w:t>
      </w:r>
      <w:r w:rsidR="007B09C4" w:rsidRPr="009E3370">
        <w:rPr>
          <w:rFonts w:ascii="Times New Roman" w:eastAsia="Times New Roman" w:hAnsi="Times New Roman" w:cs="Times New Roman"/>
        </w:rPr>
        <w:t>проектируемой</w:t>
      </w:r>
      <w:r w:rsidRPr="009E3370">
        <w:rPr>
          <w:rFonts w:ascii="Times New Roman" w:eastAsia="Times New Roman" w:hAnsi="Times New Roman" w:cs="Times New Roman"/>
        </w:rPr>
        <w:t>̆ территории или на ней, на площадке проведения общественных обсуждений.</w:t>
      </w:r>
    </w:p>
    <w:p w:rsidR="00E03767" w:rsidRPr="009E3370" w:rsidRDefault="00E03767" w:rsidP="00DD775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Информирование местных </w:t>
      </w:r>
      <w:r w:rsidR="007B09C4" w:rsidRPr="009E3370">
        <w:rPr>
          <w:rFonts w:ascii="Times New Roman" w:eastAsia="Times New Roman" w:hAnsi="Times New Roman" w:cs="Times New Roman"/>
        </w:rPr>
        <w:t>жителей</w:t>
      </w:r>
      <w:r w:rsidRPr="009E3370">
        <w:rPr>
          <w:rFonts w:ascii="Times New Roman" w:eastAsia="Times New Roman" w:hAnsi="Times New Roman" w:cs="Times New Roman"/>
        </w:rPr>
        <w:t>̆ через школы и детские сады. В том числе -</w:t>
      </w:r>
      <w:r w:rsidR="007B09C4">
        <w:rPr>
          <w:rFonts w:ascii="Times New Roman" w:eastAsia="Times New Roman" w:hAnsi="Times New Roman" w:cs="Times New Roman"/>
        </w:rPr>
        <w:t xml:space="preserve"> </w:t>
      </w:r>
      <w:r w:rsidRPr="009E3370">
        <w:rPr>
          <w:rFonts w:ascii="Times New Roman" w:eastAsia="Times New Roman" w:hAnsi="Times New Roman" w:cs="Times New Roman"/>
        </w:rPr>
        <w:t xml:space="preserve">школьные проекты: организация конкурса рисунков. Сборы пожеланий, сочинений, макетов, проектов, распространение анкет и приглашения для </w:t>
      </w:r>
      <w:r w:rsidR="007B09C4" w:rsidRPr="009E3370">
        <w:rPr>
          <w:rFonts w:ascii="Times New Roman" w:eastAsia="Times New Roman" w:hAnsi="Times New Roman" w:cs="Times New Roman"/>
        </w:rPr>
        <w:t>родителей</w:t>
      </w:r>
      <w:r w:rsidRPr="009E3370">
        <w:rPr>
          <w:rFonts w:ascii="Times New Roman" w:eastAsia="Times New Roman" w:hAnsi="Times New Roman" w:cs="Times New Roman"/>
        </w:rPr>
        <w:t>̆ учащихся.</w:t>
      </w:r>
    </w:p>
    <w:p w:rsidR="00E03767" w:rsidRPr="009E3370" w:rsidRDefault="00E03767" w:rsidP="00DD775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Индивидуальные приглашения участников встречи лично, по </w:t>
      </w:r>
      <w:r w:rsidR="007B09C4" w:rsidRPr="009E3370">
        <w:rPr>
          <w:rFonts w:ascii="Times New Roman" w:eastAsia="Times New Roman" w:hAnsi="Times New Roman" w:cs="Times New Roman"/>
        </w:rPr>
        <w:t>электронной</w:t>
      </w:r>
      <w:r w:rsidRPr="009E3370">
        <w:rPr>
          <w:rFonts w:ascii="Times New Roman" w:eastAsia="Times New Roman" w:hAnsi="Times New Roman" w:cs="Times New Roman"/>
        </w:rPr>
        <w:t>̆ почте или по телефону.</w:t>
      </w:r>
    </w:p>
    <w:p w:rsidR="00E03767" w:rsidRPr="009E3370" w:rsidRDefault="00E03767" w:rsidP="00DD775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Использование социальных </w:t>
      </w:r>
      <w:r w:rsidR="007B09C4" w:rsidRPr="009E3370">
        <w:rPr>
          <w:rFonts w:ascii="Times New Roman" w:eastAsia="Times New Roman" w:hAnsi="Times New Roman" w:cs="Times New Roman"/>
        </w:rPr>
        <w:t>сетей</w:t>
      </w:r>
      <w:r w:rsidRPr="009E3370">
        <w:rPr>
          <w:rFonts w:ascii="Times New Roman" w:eastAsia="Times New Roman" w:hAnsi="Times New Roman" w:cs="Times New Roman"/>
        </w:rPr>
        <w:t xml:space="preserve">̆ и </w:t>
      </w:r>
      <w:r w:rsidR="007B09C4" w:rsidRPr="009E3370">
        <w:rPr>
          <w:rFonts w:ascii="Times New Roman" w:eastAsia="Times New Roman" w:hAnsi="Times New Roman" w:cs="Times New Roman"/>
        </w:rPr>
        <w:t>Интернет-ресурсов</w:t>
      </w:r>
      <w:r w:rsidRPr="009E3370">
        <w:rPr>
          <w:rFonts w:ascii="Times New Roman" w:eastAsia="Times New Roman" w:hAnsi="Times New Roman" w:cs="Times New Roman"/>
        </w:rPr>
        <w:t xml:space="preserve"> для обеспечения донесения информации до различных городских и профессиональных сообществ.</w:t>
      </w:r>
    </w:p>
    <w:p w:rsidR="00E03767" w:rsidRPr="009E3370" w:rsidRDefault="00E03767" w:rsidP="00DD775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w:t>
      </w:r>
      <w:r w:rsidR="007B09C4" w:rsidRPr="009E3370">
        <w:rPr>
          <w:rFonts w:ascii="Times New Roman" w:eastAsia="Times New Roman" w:hAnsi="Times New Roman" w:cs="Times New Roman"/>
        </w:rPr>
        <w:t>общественной</w:t>
      </w:r>
      <w:r w:rsidRPr="009E3370">
        <w:rPr>
          <w:rFonts w:ascii="Times New Roman" w:eastAsia="Times New Roman" w:hAnsi="Times New Roman" w:cs="Times New Roman"/>
        </w:rPr>
        <w:t xml:space="preserve">̆ жизни и местах пребывания большого количества </w:t>
      </w:r>
      <w:r w:rsidR="007B09C4" w:rsidRPr="009E3370">
        <w:rPr>
          <w:rFonts w:ascii="Times New Roman" w:eastAsia="Times New Roman" w:hAnsi="Times New Roman" w:cs="Times New Roman"/>
        </w:rPr>
        <w:t>людей</w:t>
      </w:r>
      <w:r w:rsidRPr="009E3370">
        <w:rPr>
          <w:rFonts w:ascii="Times New Roman" w:eastAsia="Times New Roman" w:hAnsi="Times New Roman" w:cs="Times New Roman"/>
        </w:rPr>
        <w:t>̆.</w:t>
      </w:r>
    </w:p>
    <w:p w:rsidR="00E03767" w:rsidRPr="009E3370" w:rsidRDefault="00E03767" w:rsidP="00DD7754">
      <w:pPr>
        <w:numPr>
          <w:ilvl w:val="3"/>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w:t>
      </w:r>
      <w:r w:rsidR="007B09C4" w:rsidRPr="009E3370">
        <w:rPr>
          <w:rFonts w:ascii="Times New Roman" w:eastAsia="Times New Roman" w:hAnsi="Times New Roman" w:cs="Times New Roman"/>
        </w:rPr>
        <w:t>обратной</w:t>
      </w:r>
      <w:r w:rsidRPr="009E3370">
        <w:rPr>
          <w:rFonts w:ascii="Times New Roman" w:eastAsia="Times New Roman" w:hAnsi="Times New Roman" w:cs="Times New Roman"/>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E03767" w:rsidRPr="009E3370" w:rsidRDefault="00E03767" w:rsidP="00DD7754">
      <w:pPr>
        <w:numPr>
          <w:ilvl w:val="1"/>
          <w:numId w:val="45"/>
        </w:numPr>
        <w:ind w:left="0" w:firstLine="709"/>
        <w:contextualSpacing/>
        <w:jc w:val="center"/>
        <w:rPr>
          <w:rFonts w:ascii="Times New Roman" w:eastAsia="Times New Roman" w:hAnsi="Times New Roman" w:cs="Times New Roman"/>
        </w:rPr>
      </w:pPr>
      <w:r w:rsidRPr="009E3370">
        <w:rPr>
          <w:rFonts w:ascii="Times New Roman" w:eastAsia="Times New Roman" w:hAnsi="Times New Roman" w:cs="Times New Roman"/>
        </w:rPr>
        <w:t>Механизмы общественного участия.</w:t>
      </w:r>
    </w:p>
    <w:p w:rsidR="00E03767" w:rsidRPr="009E3370" w:rsidRDefault="00E03767" w:rsidP="00DD7754">
      <w:pPr>
        <w:numPr>
          <w:ilvl w:val="2"/>
          <w:numId w:val="45"/>
        </w:numPr>
        <w:ind w:left="0" w:firstLine="0"/>
        <w:contextualSpacing/>
        <w:jc w:val="both"/>
        <w:rPr>
          <w:rFonts w:ascii="Times New Roman" w:hAnsi="Times New Roman" w:cs="Times New Roman"/>
          <w:highlight w:val="white"/>
        </w:rPr>
      </w:pPr>
      <w:r w:rsidRPr="009E3370">
        <w:rPr>
          <w:rFonts w:ascii="Times New Roman" w:hAnsi="Times New Roman" w:cs="Times New Roman"/>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03767" w:rsidRPr="009E3370" w:rsidRDefault="00656D05" w:rsidP="00DD7754">
      <w:pPr>
        <w:numPr>
          <w:ilvl w:val="2"/>
          <w:numId w:val="45"/>
        </w:numPr>
        <w:ind w:left="0" w:firstLine="0"/>
        <w:contextualSpacing/>
        <w:jc w:val="both"/>
        <w:rPr>
          <w:rFonts w:ascii="Times New Roman" w:hAnsi="Times New Roman" w:cs="Times New Roman"/>
          <w:highlight w:val="white"/>
        </w:rPr>
      </w:pPr>
      <w:r w:rsidRPr="009E3370">
        <w:rPr>
          <w:rFonts w:ascii="Times New Roman" w:hAnsi="Times New Roman" w:cs="Times New Roman"/>
          <w:highlight w:val="white"/>
        </w:rPr>
        <w:t>И</w:t>
      </w:r>
      <w:r w:rsidR="00E03767" w:rsidRPr="009E3370">
        <w:rPr>
          <w:rFonts w:ascii="Times New Roman" w:hAnsi="Times New Roman" w:cs="Times New Roman"/>
          <w:highlight w:val="white"/>
        </w:rPr>
        <w:t xml:space="preserve">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w:t>
      </w:r>
      <w:r w:rsidR="00963096" w:rsidRPr="009E3370">
        <w:rPr>
          <w:rFonts w:ascii="Times New Roman" w:hAnsi="Times New Roman" w:cs="Times New Roman"/>
          <w:highlight w:val="white"/>
        </w:rPr>
        <w:t>детей</w:t>
      </w:r>
      <w:r w:rsidR="00E03767" w:rsidRPr="009E3370">
        <w:rPr>
          <w:rFonts w:ascii="Times New Roman" w:hAnsi="Times New Roman" w:cs="Times New Roman"/>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03767" w:rsidRPr="009E3370" w:rsidRDefault="00E03767" w:rsidP="00DD7754">
      <w:pPr>
        <w:numPr>
          <w:ilvl w:val="2"/>
          <w:numId w:val="45"/>
        </w:numPr>
        <w:ind w:left="0" w:firstLine="0"/>
        <w:contextualSpacing/>
        <w:jc w:val="both"/>
        <w:rPr>
          <w:rFonts w:ascii="Times New Roman" w:hAnsi="Times New Roman" w:cs="Times New Roman"/>
          <w:highlight w:val="white"/>
        </w:rPr>
      </w:pPr>
      <w:r w:rsidRPr="009E3370">
        <w:rPr>
          <w:rFonts w:ascii="Times New Roman" w:hAnsi="Times New Roman" w:cs="Times New Roman"/>
          <w:highlight w:val="white"/>
        </w:rPr>
        <w:t>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03767" w:rsidRPr="009E3370" w:rsidRDefault="00E03767" w:rsidP="00DD7754">
      <w:pPr>
        <w:numPr>
          <w:ilvl w:val="2"/>
          <w:numId w:val="45"/>
        </w:numPr>
        <w:ind w:left="0" w:firstLine="0"/>
        <w:contextualSpacing/>
        <w:jc w:val="both"/>
        <w:rPr>
          <w:rFonts w:ascii="Times New Roman" w:hAnsi="Times New Roman" w:cs="Times New Roman"/>
          <w:highlight w:val="white"/>
        </w:rPr>
      </w:pPr>
      <w:r w:rsidRPr="009E3370">
        <w:rPr>
          <w:rFonts w:ascii="Times New Roman" w:hAnsi="Times New Roman" w:cs="Times New Roman"/>
          <w:highlight w:val="white"/>
        </w:rPr>
        <w:t>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03767" w:rsidRPr="009E3370" w:rsidRDefault="00E03767" w:rsidP="00DD7754">
      <w:pPr>
        <w:numPr>
          <w:ilvl w:val="2"/>
          <w:numId w:val="45"/>
        </w:numPr>
        <w:ind w:left="0" w:firstLine="0"/>
        <w:contextualSpacing/>
        <w:jc w:val="both"/>
        <w:rPr>
          <w:rFonts w:ascii="Times New Roman" w:hAnsi="Times New Roman" w:cs="Times New Roman"/>
          <w:highlight w:val="white"/>
        </w:rPr>
      </w:pPr>
      <w:r w:rsidRPr="009E3370">
        <w:rPr>
          <w:rFonts w:ascii="Times New Roman" w:hAnsi="Times New Roman" w:cs="Times New Roman"/>
          <w:highlight w:val="white"/>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E03767" w:rsidRPr="009E3370" w:rsidRDefault="00E03767" w:rsidP="00DD7754">
      <w:pPr>
        <w:numPr>
          <w:ilvl w:val="2"/>
          <w:numId w:val="45"/>
        </w:numPr>
        <w:ind w:left="0" w:firstLine="0"/>
        <w:contextualSpacing/>
        <w:jc w:val="both"/>
        <w:rPr>
          <w:rFonts w:ascii="Times New Roman" w:hAnsi="Times New Roman" w:cs="Times New Roman"/>
          <w:highlight w:val="white"/>
        </w:rPr>
      </w:pPr>
      <w:r w:rsidRPr="009E3370">
        <w:rPr>
          <w:rFonts w:ascii="Times New Roman" w:hAnsi="Times New Roman" w:cs="Times New Roman"/>
          <w:highlight w:val="white"/>
        </w:rPr>
        <w:t xml:space="preserve">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w:t>
      </w:r>
      <w:r w:rsidR="00656D05" w:rsidRPr="009E3370">
        <w:rPr>
          <w:rFonts w:ascii="Times New Roman" w:eastAsia="Times New Roman" w:hAnsi="Times New Roman" w:cs="Times New Roman"/>
        </w:rPr>
        <w:t xml:space="preserve">администрации </w:t>
      </w:r>
      <w:r w:rsidR="00245B5D">
        <w:rPr>
          <w:rFonts w:ascii="Times New Roman" w:eastAsia="Times New Roman" w:hAnsi="Times New Roman" w:cs="Times New Roman"/>
        </w:rPr>
        <w:t>Кожурлинского сельсовета</w:t>
      </w:r>
      <w:r w:rsidR="00656D05" w:rsidRPr="009E3370">
        <w:rPr>
          <w:rFonts w:ascii="Times New Roman" w:eastAsia="Times New Roman" w:hAnsi="Times New Roman" w:cs="Times New Roman"/>
        </w:rPr>
        <w:t xml:space="preserve"> </w:t>
      </w:r>
      <w:r w:rsidR="00656D05" w:rsidRPr="009E3370">
        <w:rPr>
          <w:rFonts w:ascii="Times New Roman" w:eastAsia="Times New Roman" w:hAnsi="Times New Roman" w:cs="Times New Roman"/>
          <w:color w:val="auto"/>
        </w:rPr>
        <w:t>Убинского района Новосибирской области</w:t>
      </w:r>
      <w:r w:rsidR="00656D05" w:rsidRPr="009E3370">
        <w:rPr>
          <w:rFonts w:ascii="Times New Roman" w:hAnsi="Times New Roman" w:cs="Times New Roman"/>
          <w:highlight w:val="white"/>
        </w:rPr>
        <w:t xml:space="preserve"> </w:t>
      </w:r>
      <w:r w:rsidRPr="009E3370">
        <w:rPr>
          <w:rFonts w:ascii="Times New Roman" w:hAnsi="Times New Roman" w:cs="Times New Roman"/>
          <w:highlight w:val="white"/>
        </w:rPr>
        <w:t>для того, чтобы граждане могли отслеживать процесс развития проекта, а также комментировать и включаться в этот процесс на любом этапе.</w:t>
      </w:r>
    </w:p>
    <w:p w:rsidR="00E03767" w:rsidRPr="009E3370" w:rsidRDefault="00E03767" w:rsidP="00DD7754">
      <w:pPr>
        <w:numPr>
          <w:ilvl w:val="2"/>
          <w:numId w:val="45"/>
        </w:numPr>
        <w:ind w:left="0" w:firstLine="0"/>
        <w:contextualSpacing/>
        <w:jc w:val="both"/>
        <w:rPr>
          <w:rFonts w:ascii="Times New Roman" w:hAnsi="Times New Roman" w:cs="Times New Roman"/>
          <w:highlight w:val="white"/>
        </w:rPr>
      </w:pPr>
      <w:r w:rsidRPr="009E3370">
        <w:rPr>
          <w:rFonts w:ascii="Times New Roman" w:hAnsi="Times New Roman" w:cs="Times New Roman"/>
          <w:highlight w:val="white"/>
        </w:rPr>
        <w:t>Для обеспечения квалифицированного участия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E03767" w:rsidRPr="009E3370" w:rsidRDefault="00E03767" w:rsidP="00DD7754">
      <w:pPr>
        <w:numPr>
          <w:ilvl w:val="2"/>
          <w:numId w:val="45"/>
        </w:numPr>
        <w:ind w:left="0" w:firstLine="0"/>
        <w:contextualSpacing/>
        <w:jc w:val="both"/>
        <w:rPr>
          <w:rFonts w:ascii="Times New Roman" w:hAnsi="Times New Roman" w:cs="Times New Roman"/>
          <w:highlight w:val="white"/>
        </w:rPr>
      </w:pPr>
      <w:r w:rsidRPr="009E3370">
        <w:rPr>
          <w:rFonts w:ascii="Times New Roman" w:hAnsi="Times New Roman" w:cs="Times New Roman"/>
          <w:highlight w:val="white"/>
        </w:rPr>
        <w:t>Общественный контроль является одним из механизмов общественного участия.</w:t>
      </w:r>
    </w:p>
    <w:p w:rsidR="00E03767" w:rsidRPr="009E3370" w:rsidRDefault="00656D05" w:rsidP="00DD7754">
      <w:pPr>
        <w:numPr>
          <w:ilvl w:val="2"/>
          <w:numId w:val="45"/>
        </w:numPr>
        <w:ind w:left="0" w:firstLine="0"/>
        <w:contextualSpacing/>
        <w:jc w:val="both"/>
        <w:rPr>
          <w:rFonts w:ascii="Times New Roman" w:hAnsi="Times New Roman" w:cs="Times New Roman"/>
          <w:highlight w:val="white"/>
        </w:rPr>
      </w:pPr>
      <w:r w:rsidRPr="009E3370">
        <w:rPr>
          <w:rFonts w:ascii="Times New Roman" w:hAnsi="Times New Roman" w:cs="Times New Roman"/>
          <w:highlight w:val="white"/>
        </w:rPr>
        <w:t>С</w:t>
      </w:r>
      <w:r w:rsidR="00E03767" w:rsidRPr="009E3370">
        <w:rPr>
          <w:rFonts w:ascii="Times New Roman" w:hAnsi="Times New Roman" w:cs="Times New Roman"/>
          <w:highlight w:val="white"/>
        </w:rPr>
        <w:t>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E03767" w:rsidRPr="009E3370" w:rsidRDefault="00E03767" w:rsidP="00DD7754">
      <w:pPr>
        <w:numPr>
          <w:ilvl w:val="1"/>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 xml:space="preserve">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w:t>
      </w:r>
      <w:r w:rsidR="00656D05" w:rsidRPr="009E3370">
        <w:rPr>
          <w:rFonts w:ascii="Times New Roman" w:eastAsia="Times New Roman" w:hAnsi="Times New Roman" w:cs="Times New Roman"/>
        </w:rPr>
        <w:t xml:space="preserve">администрацию </w:t>
      </w:r>
      <w:r w:rsidR="00245B5D">
        <w:rPr>
          <w:rFonts w:ascii="Times New Roman" w:eastAsia="Times New Roman" w:hAnsi="Times New Roman" w:cs="Times New Roman"/>
        </w:rPr>
        <w:t>Кожурлинского сельсовета</w:t>
      </w:r>
      <w:r w:rsidR="00656D05" w:rsidRPr="009E3370">
        <w:rPr>
          <w:rFonts w:ascii="Times New Roman" w:eastAsia="Times New Roman" w:hAnsi="Times New Roman" w:cs="Times New Roman"/>
        </w:rPr>
        <w:t xml:space="preserve"> </w:t>
      </w:r>
      <w:r w:rsidR="00656D05" w:rsidRPr="009E3370">
        <w:rPr>
          <w:rFonts w:ascii="Times New Roman" w:eastAsia="Times New Roman" w:hAnsi="Times New Roman" w:cs="Times New Roman"/>
          <w:color w:val="auto"/>
        </w:rPr>
        <w:t>Убинского района Новосибирской области</w:t>
      </w:r>
      <w:r w:rsidRPr="009E3370">
        <w:rPr>
          <w:rFonts w:ascii="Times New Roman" w:eastAsia="Times New Roman" w:hAnsi="Times New Roman" w:cs="Times New Roman"/>
        </w:rPr>
        <w:t xml:space="preserve"> и (или) на обще</w:t>
      </w:r>
      <w:r w:rsidR="008A721A" w:rsidRPr="009E3370">
        <w:rPr>
          <w:rFonts w:ascii="Times New Roman" w:eastAsia="Times New Roman" w:hAnsi="Times New Roman" w:cs="Times New Roman"/>
        </w:rPr>
        <w:t>сельской</w:t>
      </w:r>
      <w:r w:rsidRPr="009E3370">
        <w:rPr>
          <w:rFonts w:ascii="Times New Roman" w:eastAsia="Times New Roman" w:hAnsi="Times New Roman" w:cs="Times New Roman"/>
        </w:rPr>
        <w:t xml:space="preserve"> интерактивный портал в сети "Интернет".</w:t>
      </w:r>
    </w:p>
    <w:p w:rsidR="00636076" w:rsidRPr="009E3370" w:rsidRDefault="00E03767" w:rsidP="00DD7754">
      <w:pPr>
        <w:numPr>
          <w:ilvl w:val="1"/>
          <w:numId w:val="45"/>
        </w:numPr>
        <w:ind w:left="0" w:firstLine="0"/>
        <w:contextualSpacing/>
        <w:jc w:val="both"/>
        <w:rPr>
          <w:rFonts w:ascii="Times New Roman" w:eastAsia="Times New Roman" w:hAnsi="Times New Roman" w:cs="Times New Roman"/>
        </w:rPr>
      </w:pPr>
      <w:r w:rsidRPr="009E3370">
        <w:rPr>
          <w:rFonts w:ascii="Times New Roman" w:eastAsia="Times New Roman" w:hAnsi="Times New Roman" w:cs="Times New Roman"/>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0004FB" w:rsidRPr="009E3370" w:rsidRDefault="00636076" w:rsidP="000004FB">
      <w:pPr>
        <w:numPr>
          <w:ilvl w:val="0"/>
          <w:numId w:val="45"/>
        </w:numPr>
        <w:contextualSpacing/>
        <w:jc w:val="center"/>
        <w:rPr>
          <w:rFonts w:ascii="Times New Roman" w:eastAsia="Times New Roman" w:hAnsi="Times New Roman" w:cs="Times New Roman"/>
          <w:b/>
        </w:rPr>
      </w:pPr>
      <w:r w:rsidRPr="009E3370">
        <w:rPr>
          <w:rFonts w:ascii="Times New Roman" w:eastAsia="Times New Roman" w:hAnsi="Times New Roman" w:cs="Times New Roman"/>
          <w:b/>
        </w:rPr>
        <w:t>МОЙКА АВТОТРАНСПОРТНЫХ СРЕДСТВ.</w:t>
      </w:r>
    </w:p>
    <w:p w:rsidR="000004FB" w:rsidRPr="009E3370" w:rsidRDefault="000004FB" w:rsidP="000004FB">
      <w:pPr>
        <w:contextualSpacing/>
        <w:jc w:val="both"/>
        <w:rPr>
          <w:rFonts w:ascii="Times New Roman" w:eastAsia="Times New Roman" w:hAnsi="Times New Roman" w:cs="Times New Roman"/>
        </w:rPr>
      </w:pPr>
      <w:r w:rsidRPr="009E3370">
        <w:rPr>
          <w:rFonts w:ascii="Times New Roman" w:eastAsia="Times New Roman" w:hAnsi="Times New Roman" w:cs="Times New Roman"/>
        </w:rPr>
        <w:lastRenderedPageBreak/>
        <w:t xml:space="preserve">    14.1.</w:t>
      </w:r>
      <w:r w:rsidRPr="009E3370">
        <w:rPr>
          <w:rFonts w:ascii="Times New Roman" w:eastAsia="Times New Roman" w:hAnsi="Times New Roman" w:cs="Times New Roman"/>
          <w:b/>
        </w:rPr>
        <w:t xml:space="preserve"> </w:t>
      </w:r>
      <w:r w:rsidRPr="009E3370">
        <w:rPr>
          <w:rFonts w:ascii="Times New Roman" w:eastAsia="Times New Roman" w:hAnsi="Times New Roman" w:cs="Times New Roman"/>
        </w:rPr>
        <w:t xml:space="preserve">На территории </w:t>
      </w:r>
      <w:r w:rsidR="00245B5D">
        <w:rPr>
          <w:rFonts w:ascii="Times New Roman" w:eastAsia="Times New Roman" w:hAnsi="Times New Roman" w:cs="Times New Roman"/>
        </w:rPr>
        <w:t>Кожурлинского сельсовета</w:t>
      </w:r>
      <w:r w:rsidR="00636076" w:rsidRPr="009E3370">
        <w:rPr>
          <w:rFonts w:ascii="Times New Roman" w:eastAsia="Times New Roman" w:hAnsi="Times New Roman" w:cs="Times New Roman"/>
        </w:rPr>
        <w:t xml:space="preserve"> Убинского района Новосибирской области</w:t>
      </w:r>
      <w:r w:rsidRPr="009E3370">
        <w:rPr>
          <w:rFonts w:ascii="Times New Roman" w:eastAsia="Times New Roman" w:hAnsi="Times New Roman" w:cs="Times New Roman"/>
        </w:rPr>
        <w:t xml:space="preserve"> запрещается  мыть автомашины и другие транспортные средства у водоразборных колонок, в открытых водоемах и на их берегах, на площадях, скверах, и в иных запрещенных для этих целей нормативными правовыми актами </w:t>
      </w:r>
      <w:r w:rsidR="00636076" w:rsidRPr="009E3370">
        <w:rPr>
          <w:rFonts w:ascii="Times New Roman" w:eastAsia="Times New Roman" w:hAnsi="Times New Roman" w:cs="Times New Roman"/>
        </w:rPr>
        <w:t>а</w:t>
      </w:r>
      <w:r w:rsidRPr="009E3370">
        <w:rPr>
          <w:rFonts w:ascii="Times New Roman" w:eastAsia="Times New Roman" w:hAnsi="Times New Roman" w:cs="Times New Roman"/>
        </w:rPr>
        <w:t xml:space="preserve">дминистрации </w:t>
      </w:r>
      <w:r w:rsidR="00245B5D">
        <w:rPr>
          <w:rFonts w:ascii="Times New Roman" w:eastAsia="Times New Roman" w:hAnsi="Times New Roman" w:cs="Times New Roman"/>
        </w:rPr>
        <w:t>Кожурлинского сельсовета</w:t>
      </w:r>
      <w:r w:rsidR="00636076" w:rsidRPr="009E3370">
        <w:rPr>
          <w:rFonts w:ascii="Times New Roman" w:eastAsia="Times New Roman" w:hAnsi="Times New Roman" w:cs="Times New Roman"/>
        </w:rPr>
        <w:t xml:space="preserve"> Убинского района Новосибирской области </w:t>
      </w:r>
      <w:r w:rsidRPr="009E3370">
        <w:rPr>
          <w:rFonts w:ascii="Times New Roman" w:eastAsia="Times New Roman" w:hAnsi="Times New Roman" w:cs="Times New Roman"/>
        </w:rPr>
        <w:t>местах.</w:t>
      </w:r>
    </w:p>
    <w:p w:rsidR="00636076" w:rsidRPr="009E3370" w:rsidRDefault="00234EB9" w:rsidP="00636076">
      <w:pPr>
        <w:jc w:val="center"/>
        <w:rPr>
          <w:rFonts w:ascii="Times New Roman" w:eastAsia="Times New Roman" w:hAnsi="Times New Roman" w:cs="Times New Roman"/>
          <w:b/>
          <w:bCs/>
          <w:color w:val="auto"/>
        </w:rPr>
      </w:pPr>
      <w:r w:rsidRPr="009E3370">
        <w:rPr>
          <w:rFonts w:ascii="Times New Roman" w:eastAsia="Times New Roman" w:hAnsi="Times New Roman" w:cs="Times New Roman"/>
          <w:b/>
        </w:rPr>
        <w:t>15</w:t>
      </w:r>
      <w:r w:rsidR="00636076" w:rsidRPr="009E3370">
        <w:rPr>
          <w:rFonts w:ascii="Times New Roman" w:eastAsia="Times New Roman" w:hAnsi="Times New Roman" w:cs="Times New Roman"/>
          <w:b/>
        </w:rPr>
        <w:t>.</w:t>
      </w:r>
      <w:r w:rsidR="00636076" w:rsidRPr="009E3370">
        <w:rPr>
          <w:rFonts w:ascii="Times New Roman" w:eastAsia="Times New Roman" w:hAnsi="Times New Roman" w:cs="Times New Roman"/>
        </w:rPr>
        <w:t xml:space="preserve"> </w:t>
      </w:r>
      <w:r w:rsidR="00636076" w:rsidRPr="009E3370">
        <w:rPr>
          <w:rFonts w:ascii="Times New Roman" w:eastAsia="Times New Roman" w:hAnsi="Times New Roman" w:cs="Times New Roman"/>
          <w:b/>
          <w:bCs/>
          <w:color w:val="auto"/>
        </w:rPr>
        <w:t>СУХАЯ РАСТИТЕЛЬНОСТЬ</w:t>
      </w:r>
    </w:p>
    <w:p w:rsidR="00636076" w:rsidRPr="009E3370" w:rsidRDefault="00636076" w:rsidP="00636076">
      <w:pPr>
        <w:widowControl w:val="0"/>
        <w:autoSpaceDE w:val="0"/>
        <w:autoSpaceDN w:val="0"/>
        <w:adjustRightInd w:val="0"/>
        <w:jc w:val="both"/>
        <w:rPr>
          <w:rFonts w:ascii="Times New Roman" w:eastAsia="Times New Roman" w:hAnsi="Times New Roman" w:cs="Times New Roman"/>
          <w:b/>
          <w:bCs/>
          <w:color w:val="auto"/>
        </w:rPr>
      </w:pPr>
      <w:r w:rsidRPr="009E3370">
        <w:rPr>
          <w:rFonts w:ascii="Times New Roman" w:eastAsia="Times New Roman" w:hAnsi="Times New Roman" w:cs="Times New Roman"/>
          <w:bCs/>
          <w:color w:val="auto"/>
        </w:rPr>
        <w:t xml:space="preserve">   1</w:t>
      </w:r>
      <w:r w:rsidR="00234EB9" w:rsidRPr="009E3370">
        <w:rPr>
          <w:rFonts w:ascii="Times New Roman" w:eastAsia="Times New Roman" w:hAnsi="Times New Roman" w:cs="Times New Roman"/>
          <w:bCs/>
          <w:color w:val="auto"/>
        </w:rPr>
        <w:t>5</w:t>
      </w:r>
      <w:r w:rsidRPr="009E3370">
        <w:rPr>
          <w:rFonts w:ascii="Times New Roman" w:eastAsia="Times New Roman" w:hAnsi="Times New Roman" w:cs="Times New Roman"/>
          <w:bCs/>
          <w:color w:val="auto"/>
        </w:rPr>
        <w:t>.1.</w:t>
      </w:r>
      <w:r w:rsidRPr="009E3370">
        <w:rPr>
          <w:rFonts w:ascii="Times New Roman" w:eastAsia="Times New Roman" w:hAnsi="Times New Roman" w:cs="Times New Roman"/>
          <w:b/>
          <w:bCs/>
          <w:color w:val="auto"/>
        </w:rPr>
        <w:t xml:space="preserve"> </w:t>
      </w:r>
      <w:r w:rsidRPr="009E3370">
        <w:rPr>
          <w:rFonts w:ascii="Times New Roman" w:eastAsia="Times New Roman" w:hAnsi="Times New Roman" w:cs="Times New Roman"/>
          <w:color w:val="auto"/>
        </w:rPr>
        <w:t xml:space="preserve">На территории </w:t>
      </w:r>
      <w:r w:rsidR="00245B5D">
        <w:rPr>
          <w:rFonts w:ascii="Times New Roman" w:eastAsia="Times New Roman" w:hAnsi="Times New Roman" w:cs="Times New Roman"/>
        </w:rPr>
        <w:t>Кожурлинского сельсовета</w:t>
      </w:r>
      <w:r w:rsidRPr="009E3370">
        <w:rPr>
          <w:rFonts w:ascii="Times New Roman" w:eastAsia="Times New Roman" w:hAnsi="Times New Roman" w:cs="Times New Roman"/>
        </w:rPr>
        <w:t xml:space="preserve"> Убинского района Новосибирской области местах</w:t>
      </w:r>
      <w:r w:rsidRPr="009E3370">
        <w:rPr>
          <w:rFonts w:ascii="Times New Roman" w:eastAsia="Times New Roman" w:hAnsi="Times New Roman" w:cs="Times New Roman"/>
          <w:color w:val="auto"/>
        </w:rPr>
        <w:t xml:space="preserve"> запрещается бесконтрольное выжигание сухой растительности.</w:t>
      </w:r>
    </w:p>
    <w:p w:rsidR="00636076" w:rsidRPr="009E3370" w:rsidRDefault="00636076" w:rsidP="00636076">
      <w:pPr>
        <w:widowControl w:val="0"/>
        <w:autoSpaceDE w:val="0"/>
        <w:autoSpaceDN w:val="0"/>
        <w:adjustRightInd w:val="0"/>
        <w:jc w:val="both"/>
        <w:rPr>
          <w:rFonts w:ascii="Times New Roman" w:eastAsia="Times New Roman" w:hAnsi="Times New Roman" w:cs="Times New Roman"/>
          <w:b/>
          <w:bCs/>
          <w:color w:val="auto"/>
        </w:rPr>
      </w:pPr>
      <w:r w:rsidRPr="009E3370">
        <w:rPr>
          <w:rFonts w:ascii="Times New Roman" w:eastAsia="Times New Roman" w:hAnsi="Times New Roman" w:cs="Times New Roman"/>
          <w:bCs/>
          <w:color w:val="auto"/>
        </w:rPr>
        <w:t xml:space="preserve">   1</w:t>
      </w:r>
      <w:r w:rsidR="00234EB9" w:rsidRPr="009E3370">
        <w:rPr>
          <w:rFonts w:ascii="Times New Roman" w:eastAsia="Times New Roman" w:hAnsi="Times New Roman" w:cs="Times New Roman"/>
          <w:bCs/>
          <w:color w:val="auto"/>
        </w:rPr>
        <w:t>5</w:t>
      </w:r>
      <w:r w:rsidRPr="009E3370">
        <w:rPr>
          <w:rFonts w:ascii="Times New Roman" w:eastAsia="Times New Roman" w:hAnsi="Times New Roman" w:cs="Times New Roman"/>
          <w:bCs/>
          <w:color w:val="auto"/>
        </w:rPr>
        <w:t>.2.</w:t>
      </w:r>
      <w:r w:rsidRPr="009E3370">
        <w:rPr>
          <w:rFonts w:ascii="Times New Roman" w:eastAsia="Times New Roman" w:hAnsi="Times New Roman" w:cs="Times New Roman"/>
          <w:color w:val="auto"/>
        </w:rPr>
        <w:t xml:space="preserve"> Владельцы земельных участков, осуществляющие покос травянистой растительности на территории поселения,  на территориях хозяйствующих субъектов, обеспечивают мероприятия по своевременной утилизации скошенной растительности.</w:t>
      </w:r>
    </w:p>
    <w:p w:rsidR="00636076" w:rsidRPr="009E3370" w:rsidRDefault="00636076" w:rsidP="00DD7754">
      <w:pPr>
        <w:widowControl w:val="0"/>
        <w:autoSpaceDE w:val="0"/>
        <w:autoSpaceDN w:val="0"/>
        <w:adjustRightInd w:val="0"/>
        <w:jc w:val="center"/>
        <w:rPr>
          <w:rFonts w:ascii="Times New Roman" w:eastAsia="Times New Roman" w:hAnsi="Times New Roman" w:cs="Times New Roman"/>
          <w:color w:val="auto"/>
        </w:rPr>
      </w:pPr>
      <w:r w:rsidRPr="009E3370">
        <w:rPr>
          <w:rFonts w:ascii="Times New Roman" w:eastAsia="Times New Roman" w:hAnsi="Times New Roman" w:cs="Times New Roman"/>
          <w:bCs/>
          <w:color w:val="auto"/>
        </w:rPr>
        <w:t>1</w:t>
      </w:r>
      <w:r w:rsidR="00234EB9" w:rsidRPr="009E3370">
        <w:rPr>
          <w:rFonts w:ascii="Times New Roman" w:eastAsia="Times New Roman" w:hAnsi="Times New Roman" w:cs="Times New Roman"/>
          <w:bCs/>
          <w:color w:val="auto"/>
        </w:rPr>
        <w:t>5</w:t>
      </w:r>
      <w:r w:rsidRPr="009E3370">
        <w:rPr>
          <w:rFonts w:ascii="Times New Roman" w:eastAsia="Times New Roman" w:hAnsi="Times New Roman" w:cs="Times New Roman"/>
          <w:bCs/>
          <w:color w:val="auto"/>
        </w:rPr>
        <w:t>.3.</w:t>
      </w:r>
      <w:r w:rsidRPr="009E3370">
        <w:rPr>
          <w:rFonts w:ascii="Times New Roman" w:eastAsia="Times New Roman" w:hAnsi="Times New Roman" w:cs="Times New Roman"/>
          <w:color w:val="auto"/>
        </w:rPr>
        <w:t xml:space="preserve"> Владельцы земельных участков обязаны:</w:t>
      </w:r>
    </w:p>
    <w:p w:rsidR="00636076" w:rsidRPr="009E3370" w:rsidRDefault="00636076" w:rsidP="00636076">
      <w:pPr>
        <w:widowControl w:val="0"/>
        <w:autoSpaceDE w:val="0"/>
        <w:autoSpaceDN w:val="0"/>
        <w:adjustRightInd w:val="0"/>
        <w:jc w:val="both"/>
        <w:rPr>
          <w:rFonts w:ascii="Times New Roman" w:eastAsia="Times New Roman" w:hAnsi="Times New Roman" w:cs="Times New Roman"/>
          <w:color w:val="auto"/>
        </w:rPr>
      </w:pPr>
      <w:r w:rsidRPr="009E3370">
        <w:rPr>
          <w:rFonts w:ascii="Times New Roman" w:eastAsia="Times New Roman" w:hAnsi="Times New Roman" w:cs="Times New Roman"/>
          <w:color w:val="auto"/>
        </w:rPr>
        <w:t xml:space="preserve">   1</w:t>
      </w:r>
      <w:r w:rsidR="00234EB9" w:rsidRPr="009E3370">
        <w:rPr>
          <w:rFonts w:ascii="Times New Roman" w:eastAsia="Times New Roman" w:hAnsi="Times New Roman" w:cs="Times New Roman"/>
          <w:color w:val="auto"/>
        </w:rPr>
        <w:t>5</w:t>
      </w:r>
      <w:r w:rsidRPr="009E3370">
        <w:rPr>
          <w:rFonts w:ascii="Times New Roman" w:eastAsia="Times New Roman" w:hAnsi="Times New Roman" w:cs="Times New Roman"/>
          <w:color w:val="auto"/>
        </w:rPr>
        <w:t>.3.1. Не допускать бесконтрольное выжигание сухой растительности, соблюдать требования экологических, санитарно</w:t>
      </w:r>
      <w:r w:rsidR="00850C75">
        <w:rPr>
          <w:rFonts w:ascii="Times New Roman" w:eastAsia="Times New Roman" w:hAnsi="Times New Roman" w:cs="Times New Roman"/>
          <w:color w:val="auto"/>
        </w:rPr>
        <w:t xml:space="preserve"> </w:t>
      </w:r>
      <w:r w:rsidRPr="009E3370">
        <w:rPr>
          <w:rFonts w:ascii="Times New Roman" w:eastAsia="Times New Roman" w:hAnsi="Times New Roman" w:cs="Times New Roman"/>
          <w:color w:val="auto"/>
        </w:rPr>
        <w:t>- гигиенических, противопожарных правил и нормативов.</w:t>
      </w:r>
    </w:p>
    <w:p w:rsidR="00636076" w:rsidRPr="009E3370" w:rsidRDefault="00636076" w:rsidP="00636076">
      <w:pPr>
        <w:widowControl w:val="0"/>
        <w:autoSpaceDE w:val="0"/>
        <w:autoSpaceDN w:val="0"/>
        <w:adjustRightInd w:val="0"/>
        <w:jc w:val="both"/>
        <w:rPr>
          <w:rFonts w:ascii="Times New Roman" w:eastAsia="Times New Roman" w:hAnsi="Times New Roman" w:cs="Times New Roman"/>
          <w:color w:val="auto"/>
        </w:rPr>
      </w:pPr>
      <w:r w:rsidRPr="009E3370">
        <w:rPr>
          <w:rFonts w:ascii="Times New Roman" w:eastAsia="Times New Roman" w:hAnsi="Times New Roman" w:cs="Times New Roman"/>
          <w:color w:val="auto"/>
        </w:rPr>
        <w:t xml:space="preserve">   1</w:t>
      </w:r>
      <w:r w:rsidR="00234EB9" w:rsidRPr="009E3370">
        <w:rPr>
          <w:rFonts w:ascii="Times New Roman" w:eastAsia="Times New Roman" w:hAnsi="Times New Roman" w:cs="Times New Roman"/>
          <w:color w:val="auto"/>
        </w:rPr>
        <w:t>5</w:t>
      </w:r>
      <w:r w:rsidRPr="009E3370">
        <w:rPr>
          <w:rFonts w:ascii="Times New Roman" w:eastAsia="Times New Roman" w:hAnsi="Times New Roman" w:cs="Times New Roman"/>
          <w:color w:val="auto"/>
        </w:rPr>
        <w:t>.3.2.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 вызванного климатическими факторами.</w:t>
      </w:r>
    </w:p>
    <w:p w:rsidR="00636076" w:rsidRPr="009E3370" w:rsidRDefault="00636076" w:rsidP="00636076">
      <w:pPr>
        <w:widowControl w:val="0"/>
        <w:autoSpaceDE w:val="0"/>
        <w:autoSpaceDN w:val="0"/>
        <w:adjustRightInd w:val="0"/>
        <w:jc w:val="both"/>
        <w:rPr>
          <w:rFonts w:ascii="Times New Roman" w:eastAsia="Times New Roman" w:hAnsi="Times New Roman" w:cs="Times New Roman"/>
          <w:color w:val="auto"/>
        </w:rPr>
      </w:pPr>
      <w:r w:rsidRPr="009E3370">
        <w:rPr>
          <w:rFonts w:ascii="Times New Roman" w:eastAsia="Times New Roman" w:hAnsi="Times New Roman" w:cs="Times New Roman"/>
          <w:color w:val="auto"/>
        </w:rPr>
        <w:t xml:space="preserve">   1</w:t>
      </w:r>
      <w:r w:rsidR="00234EB9" w:rsidRPr="009E3370">
        <w:rPr>
          <w:rFonts w:ascii="Times New Roman" w:eastAsia="Times New Roman" w:hAnsi="Times New Roman" w:cs="Times New Roman"/>
          <w:color w:val="auto"/>
        </w:rPr>
        <w:t>5</w:t>
      </w:r>
      <w:r w:rsidRPr="009E3370">
        <w:rPr>
          <w:rFonts w:ascii="Times New Roman" w:eastAsia="Times New Roman" w:hAnsi="Times New Roman" w:cs="Times New Roman"/>
          <w:color w:val="auto"/>
        </w:rPr>
        <w:t>.3.3. Регулярно проводить противопожарные мероприятия, обеспечивать наличие первичных средств пожаротушения и охрану земельных участков от поджога.</w:t>
      </w:r>
    </w:p>
    <w:p w:rsidR="00636076" w:rsidRPr="009E3370" w:rsidRDefault="00234EB9" w:rsidP="00636076">
      <w:pPr>
        <w:shd w:val="clear" w:color="auto" w:fill="FFFFFF"/>
        <w:jc w:val="center"/>
        <w:rPr>
          <w:rFonts w:ascii="Times New Roman" w:eastAsia="Times New Roman" w:hAnsi="Times New Roman" w:cs="Times New Roman"/>
          <w:b/>
          <w:bCs/>
          <w:color w:val="auto"/>
        </w:rPr>
      </w:pPr>
      <w:r w:rsidRPr="009E3370">
        <w:rPr>
          <w:rFonts w:ascii="Times New Roman" w:eastAsia="Times New Roman" w:hAnsi="Times New Roman" w:cs="Times New Roman"/>
          <w:b/>
          <w:color w:val="auto"/>
        </w:rPr>
        <w:t>16</w:t>
      </w:r>
      <w:r w:rsidR="00636076" w:rsidRPr="009E3370">
        <w:rPr>
          <w:rFonts w:ascii="Times New Roman" w:eastAsia="Times New Roman" w:hAnsi="Times New Roman" w:cs="Times New Roman"/>
          <w:b/>
          <w:color w:val="auto"/>
        </w:rPr>
        <w:t xml:space="preserve">. </w:t>
      </w:r>
      <w:r w:rsidR="00636076" w:rsidRPr="009E3370">
        <w:rPr>
          <w:rFonts w:ascii="Times New Roman" w:eastAsia="Times New Roman" w:hAnsi="Times New Roman" w:cs="Times New Roman"/>
          <w:b/>
          <w:bCs/>
          <w:color w:val="auto"/>
        </w:rPr>
        <w:t>СОДЕРЖАНИЕ МЕСТ ЗАХОРОНЕНИЯ.</w:t>
      </w:r>
    </w:p>
    <w:p w:rsidR="00636076" w:rsidRPr="009E3370" w:rsidRDefault="00234EB9" w:rsidP="00636076">
      <w:pPr>
        <w:widowControl w:val="0"/>
        <w:shd w:val="clear" w:color="auto" w:fill="FFFFFF"/>
        <w:autoSpaceDE w:val="0"/>
        <w:autoSpaceDN w:val="0"/>
        <w:adjustRightInd w:val="0"/>
        <w:jc w:val="both"/>
        <w:rPr>
          <w:rFonts w:ascii="Times New Roman" w:eastAsia="Times New Roman" w:hAnsi="Times New Roman" w:cs="Times New Roman"/>
          <w:bCs/>
          <w:color w:val="auto"/>
        </w:rPr>
      </w:pPr>
      <w:r w:rsidRPr="009E3370">
        <w:rPr>
          <w:rFonts w:ascii="Times New Roman" w:eastAsia="Times New Roman" w:hAnsi="Times New Roman" w:cs="Times New Roman"/>
          <w:bCs/>
          <w:color w:val="auto"/>
        </w:rPr>
        <w:t xml:space="preserve">   16</w:t>
      </w:r>
      <w:r w:rsidR="00636076" w:rsidRPr="009E3370">
        <w:rPr>
          <w:rFonts w:ascii="Times New Roman" w:eastAsia="Times New Roman" w:hAnsi="Times New Roman" w:cs="Times New Roman"/>
          <w:bCs/>
          <w:color w:val="auto"/>
        </w:rPr>
        <w:t>.1. На территории кладбищ посетители должны соблюдать общественный порядок и тишину.</w:t>
      </w:r>
    </w:p>
    <w:p w:rsidR="00636076" w:rsidRPr="009E3370" w:rsidRDefault="00234EB9" w:rsidP="00DD7754">
      <w:pPr>
        <w:widowControl w:val="0"/>
        <w:shd w:val="clear" w:color="auto" w:fill="FFFFFF"/>
        <w:autoSpaceDE w:val="0"/>
        <w:autoSpaceDN w:val="0"/>
        <w:adjustRightInd w:val="0"/>
        <w:jc w:val="center"/>
        <w:rPr>
          <w:rFonts w:ascii="Times New Roman" w:eastAsia="Times New Roman" w:hAnsi="Times New Roman" w:cs="Times New Roman"/>
          <w:bCs/>
          <w:color w:val="auto"/>
        </w:rPr>
      </w:pPr>
      <w:r w:rsidRPr="009E3370">
        <w:rPr>
          <w:rFonts w:ascii="Times New Roman" w:eastAsia="Times New Roman" w:hAnsi="Times New Roman" w:cs="Times New Roman"/>
          <w:bCs/>
          <w:color w:val="auto"/>
        </w:rPr>
        <w:t>16</w:t>
      </w:r>
      <w:r w:rsidR="00636076" w:rsidRPr="009E3370">
        <w:rPr>
          <w:rFonts w:ascii="Times New Roman" w:eastAsia="Times New Roman" w:hAnsi="Times New Roman" w:cs="Times New Roman"/>
          <w:bCs/>
          <w:color w:val="auto"/>
        </w:rPr>
        <w:t>.2. На территории кладбища посетителям запрещается:</w:t>
      </w:r>
    </w:p>
    <w:p w:rsidR="00636076" w:rsidRPr="009E3370" w:rsidRDefault="00234EB9" w:rsidP="00636076">
      <w:pPr>
        <w:widowControl w:val="0"/>
        <w:shd w:val="clear" w:color="auto" w:fill="FFFFFF"/>
        <w:autoSpaceDE w:val="0"/>
        <w:autoSpaceDN w:val="0"/>
        <w:adjustRightInd w:val="0"/>
        <w:jc w:val="both"/>
        <w:rPr>
          <w:rFonts w:ascii="Times New Roman" w:eastAsia="Times New Roman" w:hAnsi="Times New Roman" w:cs="Times New Roman"/>
          <w:bCs/>
          <w:color w:val="auto"/>
        </w:rPr>
      </w:pPr>
      <w:r w:rsidRPr="009E3370">
        <w:rPr>
          <w:rFonts w:ascii="Times New Roman" w:eastAsia="Times New Roman" w:hAnsi="Times New Roman" w:cs="Times New Roman"/>
          <w:bCs/>
          <w:color w:val="auto"/>
        </w:rPr>
        <w:t xml:space="preserve">   16</w:t>
      </w:r>
      <w:r w:rsidR="00636076" w:rsidRPr="009E3370">
        <w:rPr>
          <w:rFonts w:ascii="Times New Roman" w:eastAsia="Times New Roman" w:hAnsi="Times New Roman" w:cs="Times New Roman"/>
          <w:bCs/>
          <w:color w:val="auto"/>
        </w:rPr>
        <w:t>.2.1. Портить памятники, оборудование кладбища, засорять территорию;</w:t>
      </w:r>
    </w:p>
    <w:p w:rsidR="00636076" w:rsidRPr="009E3370" w:rsidRDefault="00234EB9" w:rsidP="00636076">
      <w:pPr>
        <w:widowControl w:val="0"/>
        <w:shd w:val="clear" w:color="auto" w:fill="FFFFFF"/>
        <w:autoSpaceDE w:val="0"/>
        <w:autoSpaceDN w:val="0"/>
        <w:adjustRightInd w:val="0"/>
        <w:jc w:val="both"/>
        <w:rPr>
          <w:rFonts w:ascii="Times New Roman" w:eastAsia="Times New Roman" w:hAnsi="Times New Roman" w:cs="Times New Roman"/>
          <w:bCs/>
          <w:color w:val="auto"/>
        </w:rPr>
      </w:pPr>
      <w:r w:rsidRPr="009E3370">
        <w:rPr>
          <w:rFonts w:ascii="Times New Roman" w:eastAsia="Times New Roman" w:hAnsi="Times New Roman" w:cs="Times New Roman"/>
          <w:bCs/>
          <w:color w:val="auto"/>
        </w:rPr>
        <w:t xml:space="preserve">   16</w:t>
      </w:r>
      <w:r w:rsidR="00636076" w:rsidRPr="009E3370">
        <w:rPr>
          <w:rFonts w:ascii="Times New Roman" w:eastAsia="Times New Roman" w:hAnsi="Times New Roman" w:cs="Times New Roman"/>
          <w:bCs/>
          <w:color w:val="auto"/>
        </w:rPr>
        <w:t>.2.2. Ломать зеленые насаждения, рвать цветы;</w:t>
      </w:r>
    </w:p>
    <w:p w:rsidR="00636076" w:rsidRPr="009E3370" w:rsidRDefault="00234EB9" w:rsidP="00636076">
      <w:pPr>
        <w:widowControl w:val="0"/>
        <w:shd w:val="clear" w:color="auto" w:fill="FFFFFF"/>
        <w:autoSpaceDE w:val="0"/>
        <w:autoSpaceDN w:val="0"/>
        <w:adjustRightInd w:val="0"/>
        <w:jc w:val="both"/>
        <w:rPr>
          <w:rFonts w:ascii="Times New Roman" w:eastAsia="Times New Roman" w:hAnsi="Times New Roman" w:cs="Times New Roman"/>
          <w:bCs/>
          <w:color w:val="auto"/>
        </w:rPr>
      </w:pPr>
      <w:r w:rsidRPr="009E3370">
        <w:rPr>
          <w:rFonts w:ascii="Times New Roman" w:eastAsia="Times New Roman" w:hAnsi="Times New Roman" w:cs="Times New Roman"/>
          <w:bCs/>
          <w:color w:val="auto"/>
        </w:rPr>
        <w:t xml:space="preserve">   16</w:t>
      </w:r>
      <w:r w:rsidR="00DD7754" w:rsidRPr="009E3370">
        <w:rPr>
          <w:rFonts w:ascii="Times New Roman" w:eastAsia="Times New Roman" w:hAnsi="Times New Roman" w:cs="Times New Roman"/>
          <w:bCs/>
          <w:color w:val="auto"/>
        </w:rPr>
        <w:t xml:space="preserve">.2.3. </w:t>
      </w:r>
      <w:r w:rsidR="00636076" w:rsidRPr="009E3370">
        <w:rPr>
          <w:rFonts w:ascii="Times New Roman" w:eastAsia="Times New Roman" w:hAnsi="Times New Roman" w:cs="Times New Roman"/>
          <w:bCs/>
          <w:color w:val="auto"/>
        </w:rPr>
        <w:t>Водить собак, пасти домашних животных;</w:t>
      </w:r>
    </w:p>
    <w:p w:rsidR="00636076" w:rsidRPr="009E3370" w:rsidRDefault="00234EB9" w:rsidP="00636076">
      <w:pPr>
        <w:widowControl w:val="0"/>
        <w:shd w:val="clear" w:color="auto" w:fill="FFFFFF"/>
        <w:autoSpaceDE w:val="0"/>
        <w:autoSpaceDN w:val="0"/>
        <w:adjustRightInd w:val="0"/>
        <w:jc w:val="both"/>
        <w:rPr>
          <w:rFonts w:ascii="Times New Roman" w:eastAsia="Times New Roman" w:hAnsi="Times New Roman" w:cs="Times New Roman"/>
          <w:bCs/>
          <w:color w:val="auto"/>
        </w:rPr>
      </w:pPr>
      <w:r w:rsidRPr="009E3370">
        <w:rPr>
          <w:rFonts w:ascii="Times New Roman" w:eastAsia="Times New Roman" w:hAnsi="Times New Roman" w:cs="Times New Roman"/>
          <w:bCs/>
          <w:color w:val="auto"/>
        </w:rPr>
        <w:t xml:space="preserve">   16</w:t>
      </w:r>
      <w:r w:rsidR="00DD7754" w:rsidRPr="009E3370">
        <w:rPr>
          <w:rFonts w:ascii="Times New Roman" w:eastAsia="Times New Roman" w:hAnsi="Times New Roman" w:cs="Times New Roman"/>
          <w:bCs/>
          <w:color w:val="auto"/>
        </w:rPr>
        <w:t>.2.4.</w:t>
      </w:r>
      <w:r w:rsidR="00636076" w:rsidRPr="009E3370">
        <w:rPr>
          <w:rFonts w:ascii="Times New Roman" w:eastAsia="Times New Roman" w:hAnsi="Times New Roman" w:cs="Times New Roman"/>
          <w:bCs/>
          <w:color w:val="auto"/>
        </w:rPr>
        <w:t xml:space="preserve"> Разводить костры, добывать песок, глину;</w:t>
      </w:r>
    </w:p>
    <w:p w:rsidR="00636076" w:rsidRPr="009E3370" w:rsidRDefault="00234EB9" w:rsidP="00636076">
      <w:pPr>
        <w:widowControl w:val="0"/>
        <w:shd w:val="clear" w:color="auto" w:fill="FFFFFF"/>
        <w:autoSpaceDE w:val="0"/>
        <w:autoSpaceDN w:val="0"/>
        <w:adjustRightInd w:val="0"/>
        <w:jc w:val="both"/>
        <w:rPr>
          <w:rFonts w:ascii="Times New Roman" w:eastAsia="Times New Roman" w:hAnsi="Times New Roman" w:cs="Times New Roman"/>
          <w:bCs/>
          <w:color w:val="auto"/>
        </w:rPr>
      </w:pPr>
      <w:r w:rsidRPr="009E3370">
        <w:rPr>
          <w:rFonts w:ascii="Times New Roman" w:eastAsia="Times New Roman" w:hAnsi="Times New Roman" w:cs="Times New Roman"/>
          <w:bCs/>
          <w:color w:val="auto"/>
        </w:rPr>
        <w:t xml:space="preserve">   16</w:t>
      </w:r>
      <w:r w:rsidR="00636076" w:rsidRPr="009E3370">
        <w:rPr>
          <w:rFonts w:ascii="Times New Roman" w:eastAsia="Times New Roman" w:hAnsi="Times New Roman" w:cs="Times New Roman"/>
          <w:bCs/>
          <w:color w:val="auto"/>
        </w:rPr>
        <w:t>.2.5. Ездить на велосипедах, мопедах, мотороллерах, мотоциклах, въезжать на территорию кладбища на автомобильном транспорте, за исключением специальной техники, предназначенной для погребений;</w:t>
      </w:r>
    </w:p>
    <w:p w:rsidR="00636076" w:rsidRPr="009E3370" w:rsidRDefault="00234EB9" w:rsidP="0042051B">
      <w:pPr>
        <w:widowControl w:val="0"/>
        <w:shd w:val="clear" w:color="auto" w:fill="FFFFFF"/>
        <w:autoSpaceDE w:val="0"/>
        <w:autoSpaceDN w:val="0"/>
        <w:adjustRightInd w:val="0"/>
        <w:jc w:val="both"/>
        <w:rPr>
          <w:rFonts w:ascii="Times New Roman" w:eastAsia="Times New Roman" w:hAnsi="Times New Roman" w:cs="Times New Roman"/>
          <w:bCs/>
          <w:color w:val="auto"/>
        </w:rPr>
      </w:pPr>
      <w:r w:rsidRPr="009E3370">
        <w:rPr>
          <w:rFonts w:ascii="Times New Roman" w:eastAsia="Times New Roman" w:hAnsi="Times New Roman" w:cs="Times New Roman"/>
          <w:bCs/>
          <w:color w:val="auto"/>
        </w:rPr>
        <w:t xml:space="preserve">   16</w:t>
      </w:r>
      <w:r w:rsidR="00636076" w:rsidRPr="009E3370">
        <w:rPr>
          <w:rFonts w:ascii="Times New Roman" w:eastAsia="Times New Roman" w:hAnsi="Times New Roman" w:cs="Times New Roman"/>
          <w:bCs/>
          <w:color w:val="auto"/>
        </w:rPr>
        <w:t>.2.6. Распивать спиртные напитки.</w:t>
      </w:r>
    </w:p>
    <w:p w:rsidR="00E33BCB" w:rsidRPr="009E3370" w:rsidRDefault="00234EB9" w:rsidP="0042051B">
      <w:pPr>
        <w:ind w:left="360"/>
        <w:jc w:val="center"/>
        <w:rPr>
          <w:rFonts w:ascii="Times New Roman" w:eastAsia="Times New Roman" w:hAnsi="Times New Roman" w:cs="Times New Roman"/>
          <w:b/>
        </w:rPr>
      </w:pPr>
      <w:r w:rsidRPr="009E3370">
        <w:rPr>
          <w:rFonts w:ascii="Times New Roman" w:eastAsia="Times New Roman" w:hAnsi="Times New Roman" w:cs="Times New Roman"/>
          <w:b/>
        </w:rPr>
        <w:t>17</w:t>
      </w:r>
      <w:r w:rsidR="00D05A00" w:rsidRPr="009E3370">
        <w:rPr>
          <w:rFonts w:ascii="Times New Roman" w:eastAsia="Times New Roman" w:hAnsi="Times New Roman" w:cs="Times New Roman"/>
          <w:b/>
        </w:rPr>
        <w:t xml:space="preserve"> </w:t>
      </w:r>
      <w:r w:rsidR="00E33BCB" w:rsidRPr="009E3370">
        <w:rPr>
          <w:rFonts w:ascii="Times New Roman" w:eastAsia="Times New Roman" w:hAnsi="Times New Roman" w:cs="Times New Roman"/>
          <w:b/>
        </w:rPr>
        <w:t>АДМИНИСТРАТ</w:t>
      </w:r>
      <w:r w:rsidR="00D05A00" w:rsidRPr="009E3370">
        <w:rPr>
          <w:rFonts w:ascii="Times New Roman" w:eastAsia="Times New Roman" w:hAnsi="Times New Roman" w:cs="Times New Roman"/>
          <w:b/>
        </w:rPr>
        <w:t xml:space="preserve">ИВНЫЕ ПРАВОНАРУШЕНИЯ В ОБЛАСТИ </w:t>
      </w:r>
      <w:r w:rsidR="00E33BCB" w:rsidRPr="009E3370">
        <w:rPr>
          <w:rFonts w:ascii="Times New Roman" w:eastAsia="Times New Roman" w:hAnsi="Times New Roman" w:cs="Times New Roman"/>
          <w:b/>
        </w:rPr>
        <w:t>БЛАГОУСТРОЙСТВА.</w:t>
      </w:r>
    </w:p>
    <w:p w:rsidR="00E33BCB" w:rsidRPr="009E3370" w:rsidRDefault="00E33BCB" w:rsidP="00E33BCB">
      <w:pPr>
        <w:jc w:val="both"/>
        <w:rPr>
          <w:rFonts w:ascii="Times New Roman" w:eastAsia="Times New Roman" w:hAnsi="Times New Roman" w:cs="Times New Roman"/>
        </w:rPr>
      </w:pPr>
      <w:r w:rsidRPr="009E3370">
        <w:rPr>
          <w:rFonts w:ascii="Times New Roman" w:eastAsia="Times New Roman" w:hAnsi="Times New Roman" w:cs="Times New Roman"/>
        </w:rPr>
        <w:t>На территории поселения</w:t>
      </w:r>
      <w:r w:rsidR="00F26E03" w:rsidRPr="009E3370">
        <w:rPr>
          <w:rFonts w:ascii="Times New Roman" w:eastAsia="Times New Roman" w:hAnsi="Times New Roman" w:cs="Times New Roman"/>
        </w:rPr>
        <w:t xml:space="preserve"> </w:t>
      </w:r>
      <w:r w:rsidRPr="009E3370">
        <w:rPr>
          <w:rFonts w:ascii="Times New Roman" w:eastAsia="Times New Roman" w:hAnsi="Times New Roman" w:cs="Times New Roman"/>
        </w:rPr>
        <w:t>в качестве административных правонарушений в области благоустройства признаются:</w:t>
      </w:r>
    </w:p>
    <w:p w:rsidR="00E33BCB" w:rsidRPr="009E3370" w:rsidRDefault="00E33BCB" w:rsidP="00E33BCB">
      <w:pPr>
        <w:jc w:val="both"/>
        <w:rPr>
          <w:rFonts w:ascii="Times New Roman" w:eastAsia="Times New Roman" w:hAnsi="Times New Roman" w:cs="Times New Roman"/>
        </w:rPr>
      </w:pPr>
      <w:r w:rsidRPr="009E3370">
        <w:rPr>
          <w:rFonts w:ascii="Times New Roman" w:eastAsia="Times New Roman" w:hAnsi="Times New Roman" w:cs="Times New Roman"/>
        </w:rPr>
        <w:t>1</w:t>
      </w:r>
      <w:r w:rsidR="00234EB9" w:rsidRPr="009E3370">
        <w:rPr>
          <w:rFonts w:ascii="Times New Roman" w:eastAsia="Times New Roman" w:hAnsi="Times New Roman" w:cs="Times New Roman"/>
        </w:rPr>
        <w:t>7</w:t>
      </w:r>
      <w:r w:rsidRPr="009E3370">
        <w:rPr>
          <w:rFonts w:ascii="Times New Roman" w:eastAsia="Times New Roman" w:hAnsi="Times New Roman" w:cs="Times New Roman"/>
        </w:rPr>
        <w:t xml:space="preserve">.1. - накопление и размещение  бытового, строительного, природного мусора, отходов производства и потребления, в т.ч. сельскохозяйственного, в не отведенных для этих целей  местах. </w:t>
      </w:r>
    </w:p>
    <w:p w:rsidR="00E33BCB" w:rsidRPr="009E3370" w:rsidRDefault="00E33BCB" w:rsidP="00E33BCB">
      <w:pPr>
        <w:jc w:val="both"/>
        <w:rPr>
          <w:rFonts w:ascii="Times New Roman" w:eastAsia="Times New Roman" w:hAnsi="Times New Roman" w:cs="Times New Roman"/>
        </w:rPr>
      </w:pPr>
      <w:r w:rsidRPr="009E3370">
        <w:rPr>
          <w:rFonts w:ascii="Times New Roman" w:eastAsia="Times New Roman" w:hAnsi="Times New Roman" w:cs="Times New Roman"/>
        </w:rPr>
        <w:t>1</w:t>
      </w:r>
      <w:r w:rsidR="00234EB9" w:rsidRPr="009E3370">
        <w:rPr>
          <w:rFonts w:ascii="Times New Roman" w:eastAsia="Times New Roman" w:hAnsi="Times New Roman" w:cs="Times New Roman"/>
        </w:rPr>
        <w:t>7</w:t>
      </w:r>
      <w:r w:rsidRPr="009E3370">
        <w:rPr>
          <w:rFonts w:ascii="Times New Roman" w:eastAsia="Times New Roman" w:hAnsi="Times New Roman" w:cs="Times New Roman"/>
        </w:rPr>
        <w:t>.2. – загромождение и (или) захламление придомовой территории, территории общего пользования, складирование  строительных материалов, оборудования, грунта, дров, угля, кормов для животных  на улицах, тротуарах, газонах и в других, не  отведенных для этих целей местах;</w:t>
      </w:r>
    </w:p>
    <w:p w:rsidR="00E33BCB" w:rsidRPr="009E3370" w:rsidRDefault="00E33BCB" w:rsidP="00E33BCB">
      <w:pPr>
        <w:jc w:val="both"/>
        <w:rPr>
          <w:rFonts w:ascii="Times New Roman" w:eastAsia="Times New Roman" w:hAnsi="Times New Roman" w:cs="Times New Roman"/>
        </w:rPr>
      </w:pPr>
      <w:r w:rsidRPr="009E3370">
        <w:rPr>
          <w:rFonts w:ascii="Times New Roman" w:eastAsia="Times New Roman" w:hAnsi="Times New Roman" w:cs="Times New Roman"/>
        </w:rPr>
        <w:t>1</w:t>
      </w:r>
      <w:r w:rsidR="00234EB9" w:rsidRPr="009E3370">
        <w:rPr>
          <w:rFonts w:ascii="Times New Roman" w:eastAsia="Times New Roman" w:hAnsi="Times New Roman" w:cs="Times New Roman"/>
        </w:rPr>
        <w:t>7</w:t>
      </w:r>
      <w:r w:rsidRPr="009E3370">
        <w:rPr>
          <w:rFonts w:ascii="Times New Roman" w:eastAsia="Times New Roman" w:hAnsi="Times New Roman" w:cs="Times New Roman"/>
        </w:rPr>
        <w:t>.3. - накопление мусора, грязи, нечистот, льда и загрязненного снега на проезжей части улиц, тротуарах, проездах, площадках, а также на территории  зеленых насаждений;</w:t>
      </w:r>
    </w:p>
    <w:p w:rsidR="00E33BCB" w:rsidRPr="009E3370" w:rsidRDefault="00E33BCB" w:rsidP="00E33BCB">
      <w:pPr>
        <w:jc w:val="both"/>
        <w:rPr>
          <w:rFonts w:ascii="Times New Roman" w:eastAsia="Times New Roman" w:hAnsi="Times New Roman" w:cs="Times New Roman"/>
        </w:rPr>
      </w:pPr>
      <w:r w:rsidRPr="009E3370">
        <w:rPr>
          <w:rFonts w:ascii="Times New Roman" w:eastAsia="Times New Roman" w:hAnsi="Times New Roman" w:cs="Times New Roman"/>
        </w:rPr>
        <w:t>1</w:t>
      </w:r>
      <w:r w:rsidR="00234EB9" w:rsidRPr="009E3370">
        <w:rPr>
          <w:rFonts w:ascii="Times New Roman" w:eastAsia="Times New Roman" w:hAnsi="Times New Roman" w:cs="Times New Roman"/>
        </w:rPr>
        <w:t>7</w:t>
      </w:r>
      <w:r w:rsidRPr="009E3370">
        <w:rPr>
          <w:rFonts w:ascii="Times New Roman" w:eastAsia="Times New Roman" w:hAnsi="Times New Roman" w:cs="Times New Roman"/>
        </w:rPr>
        <w:t>.4. - сброс и размещение всякого рода отходов производства, пищевых отходов, золы, мусора, древесных остатков, снега, грунта, а также сточных вод из выгребных ям и не канализированных  домов на улицу, на проезжую часть, в лесную зону, вдоль дорог, в дренажные канавы, на берега ручьев, на свободные территории и в другие места, не отведенные для этих целей;</w:t>
      </w:r>
    </w:p>
    <w:p w:rsidR="00E33BCB" w:rsidRPr="009E3370" w:rsidRDefault="00E33BCB" w:rsidP="00E33BCB">
      <w:pPr>
        <w:jc w:val="both"/>
        <w:rPr>
          <w:rFonts w:ascii="Times New Roman" w:eastAsia="Times New Roman" w:hAnsi="Times New Roman" w:cs="Times New Roman"/>
        </w:rPr>
      </w:pPr>
      <w:r w:rsidRPr="009E3370">
        <w:rPr>
          <w:rFonts w:ascii="Times New Roman" w:eastAsia="Times New Roman" w:hAnsi="Times New Roman" w:cs="Times New Roman"/>
        </w:rPr>
        <w:t>1</w:t>
      </w:r>
      <w:r w:rsidR="00234EB9" w:rsidRPr="009E3370">
        <w:rPr>
          <w:rFonts w:ascii="Times New Roman" w:eastAsia="Times New Roman" w:hAnsi="Times New Roman" w:cs="Times New Roman"/>
        </w:rPr>
        <w:t>7</w:t>
      </w:r>
      <w:r w:rsidRPr="009E3370">
        <w:rPr>
          <w:rFonts w:ascii="Times New Roman" w:eastAsia="Times New Roman" w:hAnsi="Times New Roman" w:cs="Times New Roman"/>
        </w:rPr>
        <w:t>.5. – непринятие мер по отводу и пропуску талых и ливневых вод с придомовой территории, территории организации и прилегающей к ним территории общего пользования, самовольная засыпка и захламление водоотводных канав, кюветов, водопропускных труб, в том числе установка устройств и размещение оборудования, препятствующих свободному стоку воды.</w:t>
      </w:r>
    </w:p>
    <w:p w:rsidR="00E33BCB" w:rsidRPr="009E3370" w:rsidRDefault="00E33BCB" w:rsidP="00E33BCB">
      <w:pPr>
        <w:jc w:val="both"/>
        <w:rPr>
          <w:rFonts w:ascii="Times New Roman" w:eastAsia="Times New Roman" w:hAnsi="Times New Roman" w:cs="Times New Roman"/>
        </w:rPr>
      </w:pPr>
      <w:r w:rsidRPr="009E3370">
        <w:rPr>
          <w:rFonts w:ascii="Times New Roman" w:eastAsia="Times New Roman" w:hAnsi="Times New Roman" w:cs="Times New Roman"/>
        </w:rPr>
        <w:t>1</w:t>
      </w:r>
      <w:r w:rsidR="00234EB9" w:rsidRPr="009E3370">
        <w:rPr>
          <w:rFonts w:ascii="Times New Roman" w:eastAsia="Times New Roman" w:hAnsi="Times New Roman" w:cs="Times New Roman"/>
        </w:rPr>
        <w:t>7</w:t>
      </w:r>
      <w:r w:rsidRPr="009E3370">
        <w:rPr>
          <w:rFonts w:ascii="Times New Roman" w:eastAsia="Times New Roman" w:hAnsi="Times New Roman" w:cs="Times New Roman"/>
        </w:rPr>
        <w:t>.6. – повреждение и уничтожение малых архитектурных форм;</w:t>
      </w:r>
    </w:p>
    <w:p w:rsidR="00E33BCB" w:rsidRPr="009E3370" w:rsidRDefault="00E33BCB" w:rsidP="00E33BCB">
      <w:pPr>
        <w:jc w:val="both"/>
        <w:rPr>
          <w:rFonts w:ascii="Times New Roman" w:eastAsia="Times New Roman" w:hAnsi="Times New Roman" w:cs="Times New Roman"/>
        </w:rPr>
      </w:pPr>
      <w:r w:rsidRPr="009E3370">
        <w:rPr>
          <w:rFonts w:ascii="Times New Roman" w:eastAsia="Times New Roman" w:hAnsi="Times New Roman" w:cs="Times New Roman"/>
        </w:rPr>
        <w:t>1</w:t>
      </w:r>
      <w:r w:rsidR="00234EB9" w:rsidRPr="009E3370">
        <w:rPr>
          <w:rFonts w:ascii="Times New Roman" w:eastAsia="Times New Roman" w:hAnsi="Times New Roman" w:cs="Times New Roman"/>
        </w:rPr>
        <w:t>7</w:t>
      </w:r>
      <w:r w:rsidRPr="009E3370">
        <w:rPr>
          <w:rFonts w:ascii="Times New Roman" w:eastAsia="Times New Roman" w:hAnsi="Times New Roman" w:cs="Times New Roman"/>
        </w:rPr>
        <w:t>.7. – повреждение или перемещение скамеек, оборудования для детских площадок, контейнеров для бытовых отходов и урн;</w:t>
      </w:r>
    </w:p>
    <w:p w:rsidR="00E33BCB" w:rsidRPr="009E3370" w:rsidRDefault="00E33BCB" w:rsidP="00E33BCB">
      <w:pPr>
        <w:jc w:val="both"/>
        <w:rPr>
          <w:rFonts w:ascii="Times New Roman" w:eastAsia="Times New Roman" w:hAnsi="Times New Roman" w:cs="Times New Roman"/>
        </w:rPr>
      </w:pPr>
      <w:r w:rsidRPr="009E3370">
        <w:rPr>
          <w:rFonts w:ascii="Times New Roman" w:eastAsia="Times New Roman" w:hAnsi="Times New Roman" w:cs="Times New Roman"/>
        </w:rPr>
        <w:t>1</w:t>
      </w:r>
      <w:r w:rsidR="00234EB9" w:rsidRPr="009E3370">
        <w:rPr>
          <w:rFonts w:ascii="Times New Roman" w:eastAsia="Times New Roman" w:hAnsi="Times New Roman" w:cs="Times New Roman"/>
        </w:rPr>
        <w:t>7</w:t>
      </w:r>
      <w:r w:rsidRPr="009E3370">
        <w:rPr>
          <w:rFonts w:ascii="Times New Roman" w:eastAsia="Times New Roman" w:hAnsi="Times New Roman" w:cs="Times New Roman"/>
        </w:rPr>
        <w:t xml:space="preserve">.8. - самовольная установка на стенах зданий различных растяжек, антенн и других устройств; </w:t>
      </w:r>
    </w:p>
    <w:p w:rsidR="00E33BCB" w:rsidRPr="009E3370" w:rsidRDefault="00E33BCB" w:rsidP="00E33BCB">
      <w:pPr>
        <w:jc w:val="both"/>
        <w:rPr>
          <w:rFonts w:ascii="Times New Roman" w:eastAsia="Times New Roman" w:hAnsi="Times New Roman" w:cs="Times New Roman"/>
        </w:rPr>
      </w:pPr>
      <w:r w:rsidRPr="009E3370">
        <w:rPr>
          <w:rFonts w:ascii="Times New Roman" w:eastAsia="Times New Roman" w:hAnsi="Times New Roman" w:cs="Times New Roman"/>
        </w:rPr>
        <w:t>1</w:t>
      </w:r>
      <w:r w:rsidR="00234EB9" w:rsidRPr="009E3370">
        <w:rPr>
          <w:rFonts w:ascii="Times New Roman" w:eastAsia="Times New Roman" w:hAnsi="Times New Roman" w:cs="Times New Roman"/>
        </w:rPr>
        <w:t>7</w:t>
      </w:r>
      <w:r w:rsidRPr="009E3370">
        <w:rPr>
          <w:rFonts w:ascii="Times New Roman" w:eastAsia="Times New Roman" w:hAnsi="Times New Roman" w:cs="Times New Roman"/>
        </w:rPr>
        <w:t xml:space="preserve">.9. - самовольная установка технических средств организации дорожного движения (шлагбаумы, ограждения, дорожные знаки и т.д.); </w:t>
      </w:r>
    </w:p>
    <w:p w:rsidR="00E33BCB" w:rsidRPr="009E3370" w:rsidRDefault="00E33BCB" w:rsidP="00E33BCB">
      <w:pPr>
        <w:jc w:val="both"/>
        <w:rPr>
          <w:rFonts w:ascii="Times New Roman" w:eastAsia="Times New Roman" w:hAnsi="Times New Roman" w:cs="Times New Roman"/>
        </w:rPr>
      </w:pPr>
      <w:r w:rsidRPr="009E3370">
        <w:rPr>
          <w:rFonts w:ascii="Times New Roman" w:eastAsia="Times New Roman" w:hAnsi="Times New Roman" w:cs="Times New Roman"/>
        </w:rPr>
        <w:t>1</w:t>
      </w:r>
      <w:r w:rsidR="00234EB9" w:rsidRPr="009E3370">
        <w:rPr>
          <w:rFonts w:ascii="Times New Roman" w:eastAsia="Times New Roman" w:hAnsi="Times New Roman" w:cs="Times New Roman"/>
        </w:rPr>
        <w:t>7</w:t>
      </w:r>
      <w:r w:rsidRPr="009E3370">
        <w:rPr>
          <w:rFonts w:ascii="Times New Roman" w:eastAsia="Times New Roman" w:hAnsi="Times New Roman" w:cs="Times New Roman"/>
        </w:rPr>
        <w:t>.10. - самовол</w:t>
      </w:r>
      <w:r w:rsidR="00D05A00" w:rsidRPr="009E3370">
        <w:rPr>
          <w:rFonts w:ascii="Times New Roman" w:eastAsia="Times New Roman" w:hAnsi="Times New Roman" w:cs="Times New Roman"/>
        </w:rPr>
        <w:t>ьное строительство разного рода</w:t>
      </w:r>
      <w:r w:rsidRPr="009E3370">
        <w:rPr>
          <w:rFonts w:ascii="Times New Roman" w:eastAsia="Times New Roman" w:hAnsi="Times New Roman" w:cs="Times New Roman"/>
        </w:rPr>
        <w:t xml:space="preserve"> </w:t>
      </w:r>
      <w:r w:rsidR="00D05A00" w:rsidRPr="009E3370">
        <w:rPr>
          <w:rFonts w:ascii="Times New Roman" w:eastAsia="Times New Roman" w:hAnsi="Times New Roman" w:cs="Times New Roman"/>
        </w:rPr>
        <w:t>строений и коммуникаций</w:t>
      </w:r>
      <w:r w:rsidRPr="009E3370">
        <w:rPr>
          <w:rFonts w:ascii="Times New Roman" w:eastAsia="Times New Roman" w:hAnsi="Times New Roman" w:cs="Times New Roman"/>
        </w:rPr>
        <w:t xml:space="preserve"> (гаражи, сараи, бани, теплицы,</w:t>
      </w:r>
      <w:r w:rsidR="00D05A00" w:rsidRPr="009E3370">
        <w:rPr>
          <w:rFonts w:ascii="Times New Roman" w:eastAsia="Times New Roman" w:hAnsi="Times New Roman" w:cs="Times New Roman"/>
        </w:rPr>
        <w:t xml:space="preserve"> трубопереезды</w:t>
      </w:r>
      <w:r w:rsidRPr="009E3370">
        <w:rPr>
          <w:rFonts w:ascii="Times New Roman" w:eastAsia="Times New Roman" w:hAnsi="Times New Roman" w:cs="Times New Roman"/>
        </w:rPr>
        <w:t xml:space="preserve"> и т.д.); </w:t>
      </w:r>
    </w:p>
    <w:p w:rsidR="00E33BCB" w:rsidRPr="009E3370" w:rsidRDefault="00E33BCB" w:rsidP="00E33BCB">
      <w:pPr>
        <w:jc w:val="both"/>
        <w:rPr>
          <w:rFonts w:ascii="Times New Roman" w:eastAsia="Times New Roman" w:hAnsi="Times New Roman" w:cs="Times New Roman"/>
        </w:rPr>
      </w:pPr>
      <w:r w:rsidRPr="009E3370">
        <w:rPr>
          <w:rFonts w:ascii="Times New Roman" w:eastAsia="Times New Roman" w:hAnsi="Times New Roman" w:cs="Times New Roman"/>
        </w:rPr>
        <w:lastRenderedPageBreak/>
        <w:t>1</w:t>
      </w:r>
      <w:r w:rsidR="00234EB9" w:rsidRPr="009E3370">
        <w:rPr>
          <w:rFonts w:ascii="Times New Roman" w:eastAsia="Times New Roman" w:hAnsi="Times New Roman" w:cs="Times New Roman"/>
        </w:rPr>
        <w:t>7</w:t>
      </w:r>
      <w:r w:rsidRPr="009E3370">
        <w:rPr>
          <w:rFonts w:ascii="Times New Roman" w:eastAsia="Times New Roman" w:hAnsi="Times New Roman" w:cs="Times New Roman"/>
        </w:rPr>
        <w:t>.11. -  не надлежащее содержание собственниками</w:t>
      </w:r>
      <w:r w:rsidR="00850C75">
        <w:rPr>
          <w:rFonts w:ascii="Times New Roman" w:eastAsia="Times New Roman" w:hAnsi="Times New Roman" w:cs="Times New Roman"/>
        </w:rPr>
        <w:t>, арендаторами и пользователями</w:t>
      </w:r>
      <w:r w:rsidRPr="009E3370">
        <w:rPr>
          <w:rFonts w:ascii="Times New Roman" w:eastAsia="Times New Roman" w:hAnsi="Times New Roman" w:cs="Times New Roman"/>
        </w:rPr>
        <w:t xml:space="preserve"> зданий, сооружений, строений, ограждений и иных объектов на земельных участках, в соответствии с требованиями настоящих Правил.   </w:t>
      </w:r>
    </w:p>
    <w:p w:rsidR="00E33BCB" w:rsidRPr="009E3370" w:rsidRDefault="00E33BCB" w:rsidP="00E33BCB">
      <w:pPr>
        <w:jc w:val="both"/>
        <w:rPr>
          <w:rFonts w:ascii="Times New Roman" w:eastAsia="Times New Roman" w:hAnsi="Times New Roman" w:cs="Times New Roman"/>
        </w:rPr>
      </w:pPr>
      <w:r w:rsidRPr="009E3370">
        <w:rPr>
          <w:rFonts w:ascii="Times New Roman" w:eastAsia="Times New Roman" w:hAnsi="Times New Roman" w:cs="Times New Roman"/>
        </w:rPr>
        <w:t>1</w:t>
      </w:r>
      <w:r w:rsidR="00234EB9" w:rsidRPr="009E3370">
        <w:rPr>
          <w:rFonts w:ascii="Times New Roman" w:eastAsia="Times New Roman" w:hAnsi="Times New Roman" w:cs="Times New Roman"/>
        </w:rPr>
        <w:t>7</w:t>
      </w:r>
      <w:r w:rsidRPr="009E3370">
        <w:rPr>
          <w:rFonts w:ascii="Times New Roman" w:eastAsia="Times New Roman" w:hAnsi="Times New Roman" w:cs="Times New Roman"/>
        </w:rPr>
        <w:t>.12. - размещение автотранспорта в местах, затрудняющих проезд специального автотранспорта к мусоросборным камерам и контейнерным площадкам;</w:t>
      </w:r>
    </w:p>
    <w:p w:rsidR="00E33BCB" w:rsidRPr="009E3370" w:rsidRDefault="00E33BCB" w:rsidP="00E33BCB">
      <w:pPr>
        <w:jc w:val="both"/>
        <w:rPr>
          <w:rFonts w:ascii="Times New Roman" w:eastAsia="Times New Roman" w:hAnsi="Times New Roman" w:cs="Times New Roman"/>
        </w:rPr>
      </w:pPr>
      <w:r w:rsidRPr="009E3370">
        <w:rPr>
          <w:rFonts w:ascii="Times New Roman" w:eastAsia="Times New Roman" w:hAnsi="Times New Roman" w:cs="Times New Roman"/>
        </w:rPr>
        <w:t>1</w:t>
      </w:r>
      <w:r w:rsidR="00234EB9" w:rsidRPr="009E3370">
        <w:rPr>
          <w:rFonts w:ascii="Times New Roman" w:eastAsia="Times New Roman" w:hAnsi="Times New Roman" w:cs="Times New Roman"/>
        </w:rPr>
        <w:t>7</w:t>
      </w:r>
      <w:r w:rsidRPr="009E3370">
        <w:rPr>
          <w:rFonts w:ascii="Times New Roman" w:eastAsia="Times New Roman" w:hAnsi="Times New Roman" w:cs="Times New Roman"/>
        </w:rPr>
        <w:t>.13. - осуществление движения своим ходом машин и механизмов на гусеничном ходу на улицах и дорогах с асфальтовым покрытием;</w:t>
      </w:r>
    </w:p>
    <w:p w:rsidR="00E33BCB" w:rsidRPr="009E3370" w:rsidRDefault="00E33BCB" w:rsidP="00E33BCB">
      <w:pPr>
        <w:jc w:val="both"/>
        <w:rPr>
          <w:rFonts w:ascii="Times New Roman" w:eastAsia="Times New Roman" w:hAnsi="Times New Roman" w:cs="Times New Roman"/>
        </w:rPr>
      </w:pPr>
      <w:r w:rsidRPr="009E3370">
        <w:rPr>
          <w:rFonts w:ascii="Times New Roman" w:eastAsia="Times New Roman" w:hAnsi="Times New Roman" w:cs="Times New Roman"/>
        </w:rPr>
        <w:t>1</w:t>
      </w:r>
      <w:r w:rsidR="00234EB9" w:rsidRPr="009E3370">
        <w:rPr>
          <w:rFonts w:ascii="Times New Roman" w:eastAsia="Times New Roman" w:hAnsi="Times New Roman" w:cs="Times New Roman"/>
        </w:rPr>
        <w:t>7</w:t>
      </w:r>
      <w:r w:rsidRPr="009E3370">
        <w:rPr>
          <w:rFonts w:ascii="Times New Roman" w:eastAsia="Times New Roman" w:hAnsi="Times New Roman" w:cs="Times New Roman"/>
        </w:rPr>
        <w:t>.14. - содержание люков в открытом состоянии или с неисправными крышками, отсутствие ограждений опасных мест;</w:t>
      </w:r>
    </w:p>
    <w:p w:rsidR="00E33BCB" w:rsidRPr="009E3370" w:rsidRDefault="00E33BCB" w:rsidP="00E33BCB">
      <w:pPr>
        <w:jc w:val="both"/>
        <w:rPr>
          <w:rFonts w:ascii="Times New Roman" w:eastAsia="Times New Roman" w:hAnsi="Times New Roman" w:cs="Times New Roman"/>
        </w:rPr>
      </w:pPr>
      <w:r w:rsidRPr="009E3370">
        <w:rPr>
          <w:rFonts w:ascii="Times New Roman" w:eastAsia="Times New Roman" w:hAnsi="Times New Roman" w:cs="Times New Roman"/>
        </w:rPr>
        <w:t>1</w:t>
      </w:r>
      <w:r w:rsidR="00234EB9" w:rsidRPr="009E3370">
        <w:rPr>
          <w:rFonts w:ascii="Times New Roman" w:eastAsia="Times New Roman" w:hAnsi="Times New Roman" w:cs="Times New Roman"/>
        </w:rPr>
        <w:t>7</w:t>
      </w:r>
      <w:r w:rsidRPr="009E3370">
        <w:rPr>
          <w:rFonts w:ascii="Times New Roman" w:eastAsia="Times New Roman" w:hAnsi="Times New Roman" w:cs="Times New Roman"/>
        </w:rPr>
        <w:t>.15. - содержание отведённых территорий и мест общего пользования во время торговли с нарушением санитарных норм и правил;</w:t>
      </w:r>
    </w:p>
    <w:p w:rsidR="00E33BCB" w:rsidRPr="009E3370" w:rsidRDefault="00E33BCB" w:rsidP="00E33BCB">
      <w:pPr>
        <w:jc w:val="both"/>
        <w:rPr>
          <w:rFonts w:ascii="Times New Roman" w:eastAsia="Times New Roman" w:hAnsi="Times New Roman" w:cs="Times New Roman"/>
        </w:rPr>
      </w:pPr>
      <w:r w:rsidRPr="009E3370">
        <w:rPr>
          <w:rFonts w:ascii="Times New Roman" w:eastAsia="Times New Roman" w:hAnsi="Times New Roman" w:cs="Times New Roman"/>
        </w:rPr>
        <w:t>1</w:t>
      </w:r>
      <w:r w:rsidR="00234EB9" w:rsidRPr="009E3370">
        <w:rPr>
          <w:rFonts w:ascii="Times New Roman" w:eastAsia="Times New Roman" w:hAnsi="Times New Roman" w:cs="Times New Roman"/>
        </w:rPr>
        <w:t>7</w:t>
      </w:r>
      <w:r w:rsidRPr="009E3370">
        <w:rPr>
          <w:rFonts w:ascii="Times New Roman" w:eastAsia="Times New Roman" w:hAnsi="Times New Roman" w:cs="Times New Roman"/>
        </w:rPr>
        <w:t>.16. - разжиг</w:t>
      </w:r>
      <w:r w:rsidR="00D05A00" w:rsidRPr="009E3370">
        <w:rPr>
          <w:rFonts w:ascii="Times New Roman" w:eastAsia="Times New Roman" w:hAnsi="Times New Roman" w:cs="Times New Roman"/>
        </w:rPr>
        <w:t xml:space="preserve">ание костров, сжигание мусора, </w:t>
      </w:r>
      <w:r w:rsidRPr="009E3370">
        <w:rPr>
          <w:rFonts w:ascii="Times New Roman" w:eastAsia="Times New Roman" w:hAnsi="Times New Roman" w:cs="Times New Roman"/>
        </w:rPr>
        <w:t>листьев, сухо</w:t>
      </w:r>
      <w:r w:rsidR="00D05A00" w:rsidRPr="009E3370">
        <w:rPr>
          <w:rFonts w:ascii="Times New Roman" w:eastAsia="Times New Roman" w:hAnsi="Times New Roman" w:cs="Times New Roman"/>
        </w:rPr>
        <w:t>й прошлогодней травы и совершение иных действий, нарушающих</w:t>
      </w:r>
      <w:r w:rsidRPr="009E3370">
        <w:rPr>
          <w:rFonts w:ascii="Times New Roman" w:eastAsia="Times New Roman" w:hAnsi="Times New Roman" w:cs="Times New Roman"/>
        </w:rPr>
        <w:t xml:space="preserve"> правила пожарной безопасности на территории поселения; </w:t>
      </w:r>
    </w:p>
    <w:p w:rsidR="00E33BCB" w:rsidRPr="009E3370" w:rsidRDefault="00E33BCB" w:rsidP="00E33BCB">
      <w:pPr>
        <w:jc w:val="both"/>
        <w:rPr>
          <w:rFonts w:ascii="Times New Roman" w:eastAsia="Times New Roman" w:hAnsi="Times New Roman" w:cs="Times New Roman"/>
        </w:rPr>
      </w:pPr>
      <w:r w:rsidRPr="009E3370">
        <w:rPr>
          <w:rFonts w:ascii="Times New Roman" w:eastAsia="Times New Roman" w:hAnsi="Times New Roman" w:cs="Times New Roman"/>
        </w:rPr>
        <w:t>1</w:t>
      </w:r>
      <w:r w:rsidR="00234EB9" w:rsidRPr="009E3370">
        <w:rPr>
          <w:rFonts w:ascii="Times New Roman" w:eastAsia="Times New Roman" w:hAnsi="Times New Roman" w:cs="Times New Roman"/>
        </w:rPr>
        <w:t>7</w:t>
      </w:r>
      <w:r w:rsidRPr="009E3370">
        <w:rPr>
          <w:rFonts w:ascii="Times New Roman" w:eastAsia="Times New Roman" w:hAnsi="Times New Roman" w:cs="Times New Roman"/>
        </w:rPr>
        <w:t>.17. - складирование тары и упаковочного материала на отведенных или закрепленных  территориях расположения   торговых точек;</w:t>
      </w:r>
    </w:p>
    <w:p w:rsidR="00E33BCB" w:rsidRPr="009E3370" w:rsidRDefault="00E33BCB" w:rsidP="00E33BCB">
      <w:pPr>
        <w:jc w:val="both"/>
        <w:rPr>
          <w:rFonts w:ascii="Times New Roman" w:eastAsia="Times New Roman" w:hAnsi="Times New Roman" w:cs="Times New Roman"/>
        </w:rPr>
      </w:pPr>
      <w:r w:rsidRPr="009E3370">
        <w:rPr>
          <w:rFonts w:ascii="Times New Roman" w:eastAsia="Times New Roman" w:hAnsi="Times New Roman" w:cs="Times New Roman"/>
        </w:rPr>
        <w:t>1</w:t>
      </w:r>
      <w:r w:rsidR="00234EB9" w:rsidRPr="009E3370">
        <w:rPr>
          <w:rFonts w:ascii="Times New Roman" w:eastAsia="Times New Roman" w:hAnsi="Times New Roman" w:cs="Times New Roman"/>
        </w:rPr>
        <w:t>7</w:t>
      </w:r>
      <w:r w:rsidRPr="009E3370">
        <w:rPr>
          <w:rFonts w:ascii="Times New Roman" w:eastAsia="Times New Roman" w:hAnsi="Times New Roman" w:cs="Times New Roman"/>
        </w:rPr>
        <w:t>.18. - привязка к деревьям веревок и проводов, прикрепление к ним рекламных щитов, расклейка объявлений и прочего, что может повредить зеленым насаждениям;</w:t>
      </w:r>
    </w:p>
    <w:p w:rsidR="00E33BCB" w:rsidRPr="009E3370" w:rsidRDefault="00E33BCB" w:rsidP="00E33BCB">
      <w:pPr>
        <w:jc w:val="both"/>
        <w:rPr>
          <w:rFonts w:ascii="Times New Roman" w:eastAsia="Times New Roman" w:hAnsi="Times New Roman" w:cs="Times New Roman"/>
        </w:rPr>
      </w:pPr>
      <w:r w:rsidRPr="009E3370">
        <w:rPr>
          <w:rFonts w:ascii="Times New Roman" w:eastAsia="Times New Roman" w:hAnsi="Times New Roman" w:cs="Times New Roman"/>
        </w:rPr>
        <w:t>1</w:t>
      </w:r>
      <w:r w:rsidR="00234EB9" w:rsidRPr="009E3370">
        <w:rPr>
          <w:rFonts w:ascii="Times New Roman" w:eastAsia="Times New Roman" w:hAnsi="Times New Roman" w:cs="Times New Roman"/>
        </w:rPr>
        <w:t>7</w:t>
      </w:r>
      <w:r w:rsidRPr="009E3370">
        <w:rPr>
          <w:rFonts w:ascii="Times New Roman" w:eastAsia="Times New Roman" w:hAnsi="Times New Roman" w:cs="Times New Roman"/>
        </w:rPr>
        <w:t>.19. - добывание сока из деревьев, подрубка, нанесение других механических повреждений деревьям, кустарникам;</w:t>
      </w:r>
    </w:p>
    <w:p w:rsidR="00E33BCB" w:rsidRPr="009E3370" w:rsidRDefault="00E33BCB" w:rsidP="00E33BCB">
      <w:pPr>
        <w:jc w:val="both"/>
        <w:rPr>
          <w:rFonts w:ascii="Times New Roman" w:eastAsia="Times New Roman" w:hAnsi="Times New Roman" w:cs="Times New Roman"/>
        </w:rPr>
      </w:pPr>
      <w:r w:rsidRPr="009E3370">
        <w:rPr>
          <w:rFonts w:ascii="Times New Roman" w:eastAsia="Times New Roman" w:hAnsi="Times New Roman" w:cs="Times New Roman"/>
        </w:rPr>
        <w:t>1</w:t>
      </w:r>
      <w:r w:rsidR="00234EB9" w:rsidRPr="009E3370">
        <w:rPr>
          <w:rFonts w:ascii="Times New Roman" w:eastAsia="Times New Roman" w:hAnsi="Times New Roman" w:cs="Times New Roman"/>
        </w:rPr>
        <w:t>7</w:t>
      </w:r>
      <w:r w:rsidRPr="009E3370">
        <w:rPr>
          <w:rFonts w:ascii="Times New Roman" w:eastAsia="Times New Roman" w:hAnsi="Times New Roman" w:cs="Times New Roman"/>
        </w:rPr>
        <w:t>.20. - самовольная вырубка деревьев и кустарников на территориях, являющихся местами общего пользования;</w:t>
      </w:r>
    </w:p>
    <w:p w:rsidR="00E33BCB" w:rsidRPr="009E3370" w:rsidRDefault="00E33BCB" w:rsidP="00E33BCB">
      <w:pPr>
        <w:jc w:val="both"/>
        <w:rPr>
          <w:rFonts w:ascii="Times New Roman" w:eastAsia="Times New Roman" w:hAnsi="Times New Roman" w:cs="Times New Roman"/>
        </w:rPr>
      </w:pPr>
      <w:r w:rsidRPr="009E3370">
        <w:rPr>
          <w:rFonts w:ascii="Times New Roman" w:eastAsia="Times New Roman" w:hAnsi="Times New Roman" w:cs="Times New Roman"/>
        </w:rPr>
        <w:t>1</w:t>
      </w:r>
      <w:r w:rsidR="00234EB9" w:rsidRPr="009E3370">
        <w:rPr>
          <w:rFonts w:ascii="Times New Roman" w:eastAsia="Times New Roman" w:hAnsi="Times New Roman" w:cs="Times New Roman"/>
        </w:rPr>
        <w:t>7</w:t>
      </w:r>
      <w:r w:rsidRPr="009E3370">
        <w:rPr>
          <w:rFonts w:ascii="Times New Roman" w:eastAsia="Times New Roman" w:hAnsi="Times New Roman" w:cs="Times New Roman"/>
        </w:rPr>
        <w:t>.21 - натравливание домашних животных на человека или иное домашнее животное;</w:t>
      </w:r>
    </w:p>
    <w:p w:rsidR="00E33BCB" w:rsidRPr="009E3370" w:rsidRDefault="00E33BCB" w:rsidP="00E33BCB">
      <w:pPr>
        <w:jc w:val="both"/>
        <w:rPr>
          <w:rFonts w:ascii="Times New Roman" w:eastAsia="Times New Roman" w:hAnsi="Times New Roman" w:cs="Times New Roman"/>
        </w:rPr>
      </w:pPr>
      <w:r w:rsidRPr="009E3370">
        <w:rPr>
          <w:rFonts w:ascii="Times New Roman" w:eastAsia="Times New Roman" w:hAnsi="Times New Roman" w:cs="Times New Roman"/>
        </w:rPr>
        <w:t>1</w:t>
      </w:r>
      <w:r w:rsidR="00234EB9" w:rsidRPr="009E3370">
        <w:rPr>
          <w:rFonts w:ascii="Times New Roman" w:eastAsia="Times New Roman" w:hAnsi="Times New Roman" w:cs="Times New Roman"/>
        </w:rPr>
        <w:t>7</w:t>
      </w:r>
      <w:r w:rsidRPr="009E3370">
        <w:rPr>
          <w:rFonts w:ascii="Times New Roman" w:eastAsia="Times New Roman" w:hAnsi="Times New Roman" w:cs="Times New Roman"/>
        </w:rPr>
        <w:t>.22  - купание домашних животных в водоемах и местах, отведенных для массового купания людей;</w:t>
      </w:r>
    </w:p>
    <w:p w:rsidR="00E33BCB" w:rsidRPr="009E3370" w:rsidRDefault="00E33BCB" w:rsidP="0042051B">
      <w:pPr>
        <w:jc w:val="both"/>
        <w:rPr>
          <w:rFonts w:ascii="Times New Roman" w:eastAsia="Times New Roman" w:hAnsi="Times New Roman" w:cs="Times New Roman"/>
        </w:rPr>
      </w:pPr>
      <w:r w:rsidRPr="009E3370">
        <w:rPr>
          <w:rFonts w:ascii="Times New Roman" w:eastAsia="Times New Roman" w:hAnsi="Times New Roman" w:cs="Times New Roman"/>
        </w:rPr>
        <w:t>1</w:t>
      </w:r>
      <w:r w:rsidR="00234EB9" w:rsidRPr="009E3370">
        <w:rPr>
          <w:rFonts w:ascii="Times New Roman" w:eastAsia="Times New Roman" w:hAnsi="Times New Roman" w:cs="Times New Roman"/>
        </w:rPr>
        <w:t>7</w:t>
      </w:r>
      <w:r w:rsidRPr="009E3370">
        <w:rPr>
          <w:rFonts w:ascii="Times New Roman" w:eastAsia="Times New Roman" w:hAnsi="Times New Roman" w:cs="Times New Roman"/>
        </w:rPr>
        <w:t>.23 - передвижение сельскохозяйственных животных на территории поселения без сопровождающих лиц;</w:t>
      </w:r>
    </w:p>
    <w:p w:rsidR="00F26E03" w:rsidRPr="009E3370" w:rsidRDefault="00F26E03" w:rsidP="0042051B">
      <w:pPr>
        <w:jc w:val="both"/>
        <w:rPr>
          <w:rFonts w:ascii="Times New Roman" w:eastAsia="Times New Roman" w:hAnsi="Times New Roman" w:cs="Times New Roman"/>
        </w:rPr>
      </w:pPr>
      <w:r w:rsidRPr="009E3370">
        <w:rPr>
          <w:rFonts w:ascii="Times New Roman" w:eastAsia="Times New Roman" w:hAnsi="Times New Roman" w:cs="Times New Roman"/>
        </w:rPr>
        <w:t xml:space="preserve">17.24 – </w:t>
      </w:r>
      <w:r w:rsidR="00D05A00" w:rsidRPr="009E3370">
        <w:rPr>
          <w:rFonts w:ascii="Times New Roman" w:eastAsia="Times New Roman" w:hAnsi="Times New Roman" w:cs="Times New Roman"/>
        </w:rPr>
        <w:t>проведение земляных работ без полученного в установленном порядке разрешения</w:t>
      </w:r>
    </w:p>
    <w:p w:rsidR="00D05A00" w:rsidRPr="009E3370" w:rsidRDefault="00F26E03" w:rsidP="0042051B">
      <w:pPr>
        <w:jc w:val="both"/>
        <w:rPr>
          <w:rFonts w:ascii="Times New Roman" w:eastAsia="Times New Roman" w:hAnsi="Times New Roman" w:cs="Times New Roman"/>
        </w:rPr>
      </w:pPr>
      <w:r w:rsidRPr="009E3370">
        <w:rPr>
          <w:rFonts w:ascii="Times New Roman" w:eastAsia="Times New Roman" w:hAnsi="Times New Roman" w:cs="Times New Roman"/>
        </w:rPr>
        <w:t xml:space="preserve">17.25 – </w:t>
      </w:r>
      <w:r w:rsidR="00D05A00" w:rsidRPr="009E3370">
        <w:rPr>
          <w:rFonts w:ascii="Times New Roman" w:eastAsia="Times New Roman" w:hAnsi="Times New Roman" w:cs="Times New Roman"/>
        </w:rPr>
        <w:t>нарушение требований при производстве земляных работ.</w:t>
      </w:r>
    </w:p>
    <w:p w:rsidR="00E33BCB" w:rsidRPr="009E3370" w:rsidRDefault="00636076" w:rsidP="00E33BCB">
      <w:pPr>
        <w:jc w:val="center"/>
        <w:rPr>
          <w:rFonts w:ascii="Times New Roman" w:eastAsia="Times New Roman" w:hAnsi="Times New Roman" w:cs="Times New Roman"/>
          <w:b/>
        </w:rPr>
      </w:pPr>
      <w:r w:rsidRPr="009E3370">
        <w:rPr>
          <w:rFonts w:ascii="Times New Roman" w:eastAsia="Times New Roman" w:hAnsi="Times New Roman" w:cs="Times New Roman"/>
          <w:b/>
        </w:rPr>
        <w:t>1</w:t>
      </w:r>
      <w:r w:rsidR="00234EB9" w:rsidRPr="009E3370">
        <w:rPr>
          <w:rFonts w:ascii="Times New Roman" w:eastAsia="Times New Roman" w:hAnsi="Times New Roman" w:cs="Times New Roman"/>
          <w:b/>
        </w:rPr>
        <w:t>8</w:t>
      </w:r>
      <w:r w:rsidR="00E33BCB" w:rsidRPr="009E3370">
        <w:rPr>
          <w:rFonts w:ascii="Times New Roman" w:eastAsia="Times New Roman" w:hAnsi="Times New Roman" w:cs="Times New Roman"/>
          <w:b/>
        </w:rPr>
        <w:t>.</w:t>
      </w:r>
      <w:r w:rsidR="00E33BCB" w:rsidRPr="009E3370">
        <w:rPr>
          <w:rFonts w:ascii="Times New Roman" w:eastAsia="Times New Roman" w:hAnsi="Times New Roman" w:cs="Times New Roman"/>
        </w:rPr>
        <w:t xml:space="preserve"> </w:t>
      </w:r>
      <w:r w:rsidR="00E33BCB" w:rsidRPr="009E3370">
        <w:rPr>
          <w:rFonts w:ascii="Times New Roman" w:eastAsia="Times New Roman" w:hAnsi="Times New Roman" w:cs="Times New Roman"/>
          <w:b/>
        </w:rPr>
        <w:t>ОБЕСПЕЧЕНИЕ КОНТРОЛЯ НАД СОБЛЮДЕНИЕМ</w:t>
      </w:r>
    </w:p>
    <w:p w:rsidR="00E33BCB" w:rsidRPr="009E3370" w:rsidRDefault="00E33BCB" w:rsidP="0042051B">
      <w:pPr>
        <w:jc w:val="center"/>
        <w:rPr>
          <w:rFonts w:ascii="Times New Roman" w:eastAsia="Times New Roman" w:hAnsi="Times New Roman" w:cs="Times New Roman"/>
          <w:b/>
        </w:rPr>
      </w:pPr>
      <w:r w:rsidRPr="009E3370">
        <w:rPr>
          <w:rFonts w:ascii="Times New Roman" w:eastAsia="Times New Roman" w:hAnsi="Times New Roman" w:cs="Times New Roman"/>
          <w:b/>
        </w:rPr>
        <w:t>ПРАВИЛ И ОТВЕТСТВЕННОСТЬ ЗА ИХ НАРУШЕНИЕ.</w:t>
      </w:r>
    </w:p>
    <w:p w:rsidR="00E33BCB" w:rsidRPr="009E3370" w:rsidRDefault="00E33BCB" w:rsidP="00E33BCB">
      <w:pPr>
        <w:jc w:val="both"/>
        <w:rPr>
          <w:rFonts w:ascii="Times New Roman" w:eastAsia="Times New Roman" w:hAnsi="Times New Roman" w:cs="Times New Roman"/>
        </w:rPr>
      </w:pPr>
      <w:r w:rsidRPr="009E3370">
        <w:rPr>
          <w:rFonts w:ascii="Times New Roman" w:eastAsia="Times New Roman" w:hAnsi="Times New Roman" w:cs="Times New Roman"/>
        </w:rPr>
        <w:t>1</w:t>
      </w:r>
      <w:r w:rsidR="00234EB9" w:rsidRPr="009E3370">
        <w:rPr>
          <w:rFonts w:ascii="Times New Roman" w:eastAsia="Times New Roman" w:hAnsi="Times New Roman" w:cs="Times New Roman"/>
        </w:rPr>
        <w:t>8</w:t>
      </w:r>
      <w:r w:rsidRPr="009E3370">
        <w:rPr>
          <w:rFonts w:ascii="Times New Roman" w:eastAsia="Times New Roman" w:hAnsi="Times New Roman" w:cs="Times New Roman"/>
        </w:rPr>
        <w:t xml:space="preserve">.1. Контроль за соблюдением настоящих Правил осуществляет администрация </w:t>
      </w:r>
      <w:r w:rsidR="00245B5D">
        <w:rPr>
          <w:rFonts w:ascii="Times New Roman" w:eastAsia="Times New Roman" w:hAnsi="Times New Roman" w:cs="Times New Roman"/>
        </w:rPr>
        <w:t>Кожурлинского сельсовета</w:t>
      </w:r>
      <w:r w:rsidRPr="009E3370">
        <w:rPr>
          <w:rFonts w:ascii="Times New Roman" w:eastAsia="Times New Roman" w:hAnsi="Times New Roman" w:cs="Times New Roman"/>
        </w:rPr>
        <w:t xml:space="preserve"> Убинского района Новосибирской области.  </w:t>
      </w:r>
    </w:p>
    <w:p w:rsidR="00920B0A" w:rsidRPr="009E3370" w:rsidRDefault="00E33BCB" w:rsidP="00E33BCB">
      <w:pPr>
        <w:jc w:val="both"/>
      </w:pPr>
      <w:r w:rsidRPr="009E3370">
        <w:rPr>
          <w:rFonts w:ascii="Times New Roman" w:eastAsia="Times New Roman" w:hAnsi="Times New Roman" w:cs="Times New Roman"/>
        </w:rPr>
        <w:t>1</w:t>
      </w:r>
      <w:r w:rsidR="00234EB9" w:rsidRPr="009E3370">
        <w:rPr>
          <w:rFonts w:ascii="Times New Roman" w:eastAsia="Times New Roman" w:hAnsi="Times New Roman" w:cs="Times New Roman"/>
        </w:rPr>
        <w:t>8</w:t>
      </w:r>
      <w:r w:rsidRPr="009E3370">
        <w:rPr>
          <w:rFonts w:ascii="Times New Roman" w:eastAsia="Times New Roman" w:hAnsi="Times New Roman" w:cs="Times New Roman"/>
        </w:rPr>
        <w:t>.2. За нарушение настоящих Правил, виновные лица несут административную ответственность, установленную Кодексом РФ об административных правонарушениях, законом Новосибирской области «Об административных правонарушениях в Новосибирской области».</w:t>
      </w:r>
    </w:p>
    <w:p w:rsidR="008F61D1" w:rsidRPr="009E3370" w:rsidRDefault="008F61D1">
      <w:bookmarkStart w:id="27" w:name="_gjdgxs" w:colFirst="0" w:colLast="0"/>
      <w:bookmarkEnd w:id="27"/>
      <w:r w:rsidRPr="009E3370">
        <w:br w:type="page"/>
      </w:r>
    </w:p>
    <w:p w:rsidR="008F61D1" w:rsidRPr="009E3370" w:rsidRDefault="008F61D1" w:rsidP="008F61D1">
      <w:pPr>
        <w:autoSpaceDE w:val="0"/>
        <w:autoSpaceDN w:val="0"/>
        <w:adjustRightInd w:val="0"/>
        <w:spacing w:line="240" w:lineRule="auto"/>
        <w:jc w:val="right"/>
        <w:outlineLvl w:val="0"/>
        <w:rPr>
          <w:rFonts w:ascii="Times New Roman" w:hAnsi="Times New Roman" w:cs="Times New Roman"/>
        </w:rPr>
      </w:pPr>
      <w:bookmarkStart w:id="28" w:name="_Toc472352467"/>
      <w:r w:rsidRPr="009E3370">
        <w:rPr>
          <w:rFonts w:ascii="Times New Roman" w:hAnsi="Times New Roman" w:cs="Times New Roman"/>
        </w:rPr>
        <w:lastRenderedPageBreak/>
        <w:t xml:space="preserve">Приложение </w:t>
      </w:r>
      <w:r w:rsidR="00CC515C" w:rsidRPr="009E3370">
        <w:rPr>
          <w:rFonts w:ascii="Times New Roman" w:hAnsi="Times New Roman" w:cs="Times New Roman"/>
        </w:rPr>
        <w:t>№ 1</w:t>
      </w:r>
      <w:bookmarkEnd w:id="28"/>
    </w:p>
    <w:p w:rsidR="008F61D1" w:rsidRPr="009E3370" w:rsidRDefault="00CC515C" w:rsidP="004966F5">
      <w:pPr>
        <w:autoSpaceDE w:val="0"/>
        <w:autoSpaceDN w:val="0"/>
        <w:adjustRightInd w:val="0"/>
        <w:spacing w:line="240" w:lineRule="auto"/>
        <w:jc w:val="right"/>
        <w:outlineLvl w:val="0"/>
        <w:rPr>
          <w:rFonts w:ascii="Times New Roman" w:hAnsi="Times New Roman" w:cs="Times New Roman"/>
        </w:rPr>
      </w:pPr>
      <w:bookmarkStart w:id="29" w:name="_Toc472352468"/>
      <w:r w:rsidRPr="009E3370">
        <w:rPr>
          <w:rFonts w:ascii="Times New Roman" w:hAnsi="Times New Roman" w:cs="Times New Roman"/>
        </w:rPr>
        <w:t xml:space="preserve">к </w:t>
      </w:r>
      <w:bookmarkEnd w:id="29"/>
      <w:r w:rsidR="006C5C29" w:rsidRPr="009E3370">
        <w:rPr>
          <w:rFonts w:ascii="Times New Roman" w:hAnsi="Times New Roman" w:cs="Times New Roman"/>
        </w:rPr>
        <w:t>Правилам благоустройства</w:t>
      </w:r>
    </w:p>
    <w:p w:rsidR="00CC515C" w:rsidRPr="009E3370" w:rsidRDefault="00A03CF5" w:rsidP="00915742">
      <w:pPr>
        <w:autoSpaceDE w:val="0"/>
        <w:autoSpaceDN w:val="0"/>
        <w:adjustRightInd w:val="0"/>
        <w:spacing w:line="240" w:lineRule="auto"/>
        <w:jc w:val="center"/>
        <w:outlineLvl w:val="0"/>
        <w:rPr>
          <w:rFonts w:ascii="Times New Roman" w:hAnsi="Times New Roman" w:cs="Times New Roman"/>
        </w:rPr>
      </w:pPr>
      <w:bookmarkStart w:id="30" w:name="_Toc472352469"/>
      <w:r w:rsidRPr="009E3370">
        <w:rPr>
          <w:rFonts w:ascii="Times New Roman" w:hAnsi="Times New Roman" w:cs="Times New Roman"/>
        </w:rPr>
        <w:t>П</w:t>
      </w:r>
      <w:r w:rsidR="00CC515C" w:rsidRPr="009E3370">
        <w:rPr>
          <w:rFonts w:ascii="Times New Roman" w:hAnsi="Times New Roman" w:cs="Times New Roman"/>
        </w:rPr>
        <w:t>араметры</w:t>
      </w:r>
      <w:bookmarkEnd w:id="30"/>
    </w:p>
    <w:p w:rsidR="008F61D1" w:rsidRPr="009E3370" w:rsidRDefault="008F61D1" w:rsidP="00915742">
      <w:pPr>
        <w:autoSpaceDE w:val="0"/>
        <w:autoSpaceDN w:val="0"/>
        <w:adjustRightInd w:val="0"/>
        <w:spacing w:line="240" w:lineRule="auto"/>
        <w:jc w:val="center"/>
        <w:outlineLvl w:val="0"/>
        <w:rPr>
          <w:rFonts w:ascii="Times New Roman" w:hAnsi="Times New Roman" w:cs="Times New Roman"/>
        </w:rPr>
      </w:pPr>
      <w:bookmarkStart w:id="31" w:name="_Toc472352470"/>
      <w:r w:rsidRPr="009E3370">
        <w:rPr>
          <w:rFonts w:ascii="Times New Roman" w:hAnsi="Times New Roman" w:cs="Times New Roman"/>
        </w:rPr>
        <w:t>Таблица 1. Зависимость уклона пандуса от высоты подъема</w:t>
      </w:r>
      <w:bookmarkEnd w:id="31"/>
    </w:p>
    <w:p w:rsidR="008F61D1" w:rsidRPr="009E3370" w:rsidRDefault="008F61D1" w:rsidP="008F61D1">
      <w:pPr>
        <w:autoSpaceDE w:val="0"/>
        <w:autoSpaceDN w:val="0"/>
        <w:adjustRightInd w:val="0"/>
        <w:spacing w:line="240" w:lineRule="auto"/>
        <w:jc w:val="right"/>
        <w:rPr>
          <w:rFonts w:ascii="Times New Roman" w:hAnsi="Times New Roman" w:cs="Times New Roman"/>
        </w:rPr>
      </w:pPr>
      <w:r w:rsidRPr="009E3370">
        <w:rPr>
          <w:rFonts w:ascii="Times New Roman" w:hAnsi="Times New Roman" w:cs="Times New Roman"/>
        </w:rPr>
        <w:t>В миллиметрах</w:t>
      </w:r>
    </w:p>
    <w:tbl>
      <w:tblPr>
        <w:tblW w:w="0" w:type="auto"/>
        <w:tblInd w:w="-5" w:type="dxa"/>
        <w:tblLayout w:type="fixed"/>
        <w:tblCellMar>
          <w:top w:w="102" w:type="dxa"/>
          <w:left w:w="62" w:type="dxa"/>
          <w:bottom w:w="102" w:type="dxa"/>
          <w:right w:w="62" w:type="dxa"/>
        </w:tblCellMar>
        <w:tblLook w:val="0000"/>
      </w:tblPr>
      <w:tblGrid>
        <w:gridCol w:w="5062"/>
        <w:gridCol w:w="5062"/>
      </w:tblGrid>
      <w:tr w:rsidR="008F61D1" w:rsidRPr="009E3370"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9E3370" w:rsidRDefault="008F61D1">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rsidR="008F61D1" w:rsidRPr="009E3370" w:rsidRDefault="008F61D1">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Высота подъема</w:t>
            </w:r>
          </w:p>
        </w:tc>
      </w:tr>
      <w:tr w:rsidR="008F61D1" w:rsidRPr="009E3370" w:rsidTr="00E513D5">
        <w:trPr>
          <w:trHeight w:val="281"/>
        </w:trPr>
        <w:tc>
          <w:tcPr>
            <w:tcW w:w="5062" w:type="dxa"/>
            <w:tcBorders>
              <w:top w:val="single" w:sz="4" w:space="0" w:color="auto"/>
              <w:left w:val="single" w:sz="4" w:space="0" w:color="auto"/>
              <w:bottom w:val="single" w:sz="4" w:space="0" w:color="auto"/>
              <w:right w:val="single" w:sz="4" w:space="0" w:color="auto"/>
            </w:tcBorders>
          </w:tcPr>
          <w:p w:rsidR="008F61D1" w:rsidRPr="009E3370" w:rsidRDefault="008F61D1">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От 1:8 до 1:10</w:t>
            </w:r>
          </w:p>
        </w:tc>
        <w:tc>
          <w:tcPr>
            <w:tcW w:w="5062" w:type="dxa"/>
            <w:tcBorders>
              <w:top w:val="single" w:sz="4" w:space="0" w:color="auto"/>
              <w:left w:val="single" w:sz="4" w:space="0" w:color="auto"/>
              <w:bottom w:val="single" w:sz="4" w:space="0" w:color="auto"/>
              <w:right w:val="single" w:sz="4" w:space="0" w:color="auto"/>
            </w:tcBorders>
          </w:tcPr>
          <w:p w:rsidR="008F61D1" w:rsidRPr="009E3370" w:rsidRDefault="008F61D1">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75</w:t>
            </w:r>
          </w:p>
        </w:tc>
      </w:tr>
      <w:tr w:rsidR="008F61D1" w:rsidRPr="009E3370"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9E3370" w:rsidRDefault="008F61D1">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От 1:10,1 до 1:12</w:t>
            </w:r>
          </w:p>
        </w:tc>
        <w:tc>
          <w:tcPr>
            <w:tcW w:w="5062" w:type="dxa"/>
            <w:tcBorders>
              <w:top w:val="single" w:sz="4" w:space="0" w:color="auto"/>
              <w:left w:val="single" w:sz="4" w:space="0" w:color="auto"/>
              <w:bottom w:val="single" w:sz="4" w:space="0" w:color="auto"/>
              <w:right w:val="single" w:sz="4" w:space="0" w:color="auto"/>
            </w:tcBorders>
          </w:tcPr>
          <w:p w:rsidR="008F61D1" w:rsidRPr="009E3370" w:rsidRDefault="008F61D1">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150</w:t>
            </w:r>
          </w:p>
        </w:tc>
      </w:tr>
      <w:tr w:rsidR="008F61D1" w:rsidRPr="009E3370" w:rsidTr="00E513D5">
        <w:trPr>
          <w:trHeight w:val="295"/>
        </w:trPr>
        <w:tc>
          <w:tcPr>
            <w:tcW w:w="5062" w:type="dxa"/>
            <w:tcBorders>
              <w:top w:val="single" w:sz="4" w:space="0" w:color="auto"/>
              <w:left w:val="single" w:sz="4" w:space="0" w:color="auto"/>
              <w:bottom w:val="single" w:sz="4" w:space="0" w:color="auto"/>
              <w:right w:val="single" w:sz="4" w:space="0" w:color="auto"/>
            </w:tcBorders>
          </w:tcPr>
          <w:p w:rsidR="008F61D1" w:rsidRPr="009E3370" w:rsidRDefault="008F61D1">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От 1:12,1 до 1:15</w:t>
            </w:r>
          </w:p>
        </w:tc>
        <w:tc>
          <w:tcPr>
            <w:tcW w:w="5062" w:type="dxa"/>
            <w:tcBorders>
              <w:top w:val="single" w:sz="4" w:space="0" w:color="auto"/>
              <w:left w:val="single" w:sz="4" w:space="0" w:color="auto"/>
              <w:bottom w:val="single" w:sz="4" w:space="0" w:color="auto"/>
              <w:right w:val="single" w:sz="4" w:space="0" w:color="auto"/>
            </w:tcBorders>
          </w:tcPr>
          <w:p w:rsidR="008F61D1" w:rsidRPr="009E3370" w:rsidRDefault="008F61D1">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600</w:t>
            </w:r>
          </w:p>
        </w:tc>
      </w:tr>
      <w:tr w:rsidR="008F61D1" w:rsidRPr="009E3370" w:rsidTr="00E513D5">
        <w:trPr>
          <w:trHeight w:val="281"/>
        </w:trPr>
        <w:tc>
          <w:tcPr>
            <w:tcW w:w="5062" w:type="dxa"/>
            <w:tcBorders>
              <w:top w:val="single" w:sz="4" w:space="0" w:color="auto"/>
              <w:left w:val="single" w:sz="4" w:space="0" w:color="auto"/>
              <w:bottom w:val="single" w:sz="4" w:space="0" w:color="auto"/>
              <w:right w:val="single" w:sz="4" w:space="0" w:color="auto"/>
            </w:tcBorders>
          </w:tcPr>
          <w:p w:rsidR="008F61D1" w:rsidRPr="009E3370" w:rsidRDefault="008F61D1">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От 1:15,1 до 1:20</w:t>
            </w:r>
          </w:p>
        </w:tc>
        <w:tc>
          <w:tcPr>
            <w:tcW w:w="5062" w:type="dxa"/>
            <w:tcBorders>
              <w:top w:val="single" w:sz="4" w:space="0" w:color="auto"/>
              <w:left w:val="single" w:sz="4" w:space="0" w:color="auto"/>
              <w:bottom w:val="single" w:sz="4" w:space="0" w:color="auto"/>
              <w:right w:val="single" w:sz="4" w:space="0" w:color="auto"/>
            </w:tcBorders>
          </w:tcPr>
          <w:p w:rsidR="008F61D1" w:rsidRPr="009E3370" w:rsidRDefault="008F61D1">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760</w:t>
            </w:r>
          </w:p>
        </w:tc>
      </w:tr>
    </w:tbl>
    <w:p w:rsidR="00CC515C" w:rsidRPr="009E3370" w:rsidRDefault="00CC515C" w:rsidP="00CC515C">
      <w:pPr>
        <w:autoSpaceDE w:val="0"/>
        <w:autoSpaceDN w:val="0"/>
        <w:adjustRightInd w:val="0"/>
        <w:spacing w:line="240" w:lineRule="auto"/>
        <w:jc w:val="center"/>
        <w:outlineLvl w:val="0"/>
        <w:rPr>
          <w:rFonts w:ascii="Times New Roman" w:hAnsi="Times New Roman" w:cs="Times New Roman"/>
        </w:rPr>
      </w:pPr>
      <w:bookmarkStart w:id="32" w:name="_Toc472352471"/>
      <w:r w:rsidRPr="009E3370">
        <w:rPr>
          <w:rFonts w:ascii="Times New Roman" w:hAnsi="Times New Roman" w:cs="Times New Roman"/>
        </w:rPr>
        <w:t>Таблица 2. Минимальные расстояния безопасности</w:t>
      </w:r>
      <w:bookmarkEnd w:id="32"/>
    </w:p>
    <w:p w:rsidR="00CC515C" w:rsidRPr="009E3370" w:rsidRDefault="00CC515C" w:rsidP="00915742">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при размещении игрового оборудования</w:t>
      </w:r>
    </w:p>
    <w:tbl>
      <w:tblPr>
        <w:tblW w:w="10065" w:type="dxa"/>
        <w:tblInd w:w="-5" w:type="dxa"/>
        <w:tblLayout w:type="fixed"/>
        <w:tblCellMar>
          <w:top w:w="102" w:type="dxa"/>
          <w:left w:w="62" w:type="dxa"/>
          <w:bottom w:w="102" w:type="dxa"/>
          <w:right w:w="62" w:type="dxa"/>
        </w:tblCellMar>
        <w:tblLook w:val="0000"/>
      </w:tblPr>
      <w:tblGrid>
        <w:gridCol w:w="2475"/>
        <w:gridCol w:w="7590"/>
      </w:tblGrid>
      <w:tr w:rsidR="00CC515C" w:rsidRPr="009E3370" w:rsidTr="00E513D5">
        <w:tc>
          <w:tcPr>
            <w:tcW w:w="2475" w:type="dxa"/>
            <w:tcBorders>
              <w:top w:val="single" w:sz="4" w:space="0" w:color="auto"/>
              <w:left w:val="single" w:sz="4" w:space="0" w:color="auto"/>
              <w:bottom w:val="single" w:sz="4" w:space="0" w:color="auto"/>
              <w:right w:val="single" w:sz="4" w:space="0" w:color="auto"/>
            </w:tcBorders>
          </w:tcPr>
          <w:p w:rsidR="00CC515C" w:rsidRPr="009E3370" w:rsidRDefault="00CC515C">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tcPr>
          <w:p w:rsidR="00CC515C" w:rsidRPr="009E3370" w:rsidRDefault="00CC515C">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Минимальные расстояния</w:t>
            </w:r>
          </w:p>
        </w:tc>
      </w:tr>
      <w:tr w:rsidR="00CC515C" w:rsidRPr="009E3370" w:rsidTr="00E513D5">
        <w:tc>
          <w:tcPr>
            <w:tcW w:w="2475" w:type="dxa"/>
            <w:tcBorders>
              <w:top w:val="single" w:sz="4" w:space="0" w:color="auto"/>
              <w:left w:val="single" w:sz="4" w:space="0" w:color="auto"/>
              <w:bottom w:val="single" w:sz="4" w:space="0" w:color="auto"/>
              <w:right w:val="single" w:sz="4" w:space="0" w:color="auto"/>
            </w:tcBorders>
          </w:tcPr>
          <w:p w:rsidR="00CC515C" w:rsidRPr="009E3370" w:rsidRDefault="00CC515C">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Качели</w:t>
            </w:r>
          </w:p>
        </w:tc>
        <w:tc>
          <w:tcPr>
            <w:tcW w:w="7590" w:type="dxa"/>
            <w:tcBorders>
              <w:top w:val="single" w:sz="4" w:space="0" w:color="auto"/>
              <w:left w:val="single" w:sz="4" w:space="0" w:color="auto"/>
              <w:bottom w:val="single" w:sz="4" w:space="0" w:color="auto"/>
              <w:right w:val="single" w:sz="4" w:space="0" w:color="auto"/>
            </w:tcBorders>
          </w:tcPr>
          <w:p w:rsidR="00CC515C" w:rsidRPr="009E3370" w:rsidRDefault="00CC515C">
            <w:pPr>
              <w:autoSpaceDE w:val="0"/>
              <w:autoSpaceDN w:val="0"/>
              <w:adjustRightInd w:val="0"/>
              <w:spacing w:line="240" w:lineRule="auto"/>
              <w:ind w:firstLine="283"/>
              <w:jc w:val="both"/>
              <w:rPr>
                <w:rFonts w:ascii="Times New Roman" w:hAnsi="Times New Roman" w:cs="Times New Roman"/>
              </w:rPr>
            </w:pPr>
            <w:r w:rsidRPr="009E3370">
              <w:rPr>
                <w:rFonts w:ascii="Times New Roman" w:hAnsi="Times New Roman" w:cs="Times New Roman"/>
              </w:rPr>
              <w:t>не менее 1,5 м в стороны от боковых конструкций и не менее 2,0 м вперед (назад) от крайних точек качели в состоянии наклона</w:t>
            </w:r>
          </w:p>
        </w:tc>
      </w:tr>
      <w:tr w:rsidR="00CC515C" w:rsidRPr="009E3370" w:rsidTr="00E513D5">
        <w:tc>
          <w:tcPr>
            <w:tcW w:w="2475" w:type="dxa"/>
            <w:tcBorders>
              <w:top w:val="single" w:sz="4" w:space="0" w:color="auto"/>
              <w:left w:val="single" w:sz="4" w:space="0" w:color="auto"/>
              <w:bottom w:val="single" w:sz="4" w:space="0" w:color="auto"/>
              <w:right w:val="single" w:sz="4" w:space="0" w:color="auto"/>
            </w:tcBorders>
          </w:tcPr>
          <w:p w:rsidR="00CC515C" w:rsidRPr="009E3370" w:rsidRDefault="00CC515C">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Качалки</w:t>
            </w:r>
          </w:p>
        </w:tc>
        <w:tc>
          <w:tcPr>
            <w:tcW w:w="7590" w:type="dxa"/>
            <w:tcBorders>
              <w:top w:val="single" w:sz="4" w:space="0" w:color="auto"/>
              <w:left w:val="single" w:sz="4" w:space="0" w:color="auto"/>
              <w:bottom w:val="single" w:sz="4" w:space="0" w:color="auto"/>
              <w:right w:val="single" w:sz="4" w:space="0" w:color="auto"/>
            </w:tcBorders>
          </w:tcPr>
          <w:p w:rsidR="00CC515C" w:rsidRPr="009E3370" w:rsidRDefault="00CC515C">
            <w:pPr>
              <w:autoSpaceDE w:val="0"/>
              <w:autoSpaceDN w:val="0"/>
              <w:adjustRightInd w:val="0"/>
              <w:spacing w:line="240" w:lineRule="auto"/>
              <w:ind w:firstLine="283"/>
              <w:jc w:val="both"/>
              <w:rPr>
                <w:rFonts w:ascii="Times New Roman" w:hAnsi="Times New Roman" w:cs="Times New Roman"/>
              </w:rPr>
            </w:pPr>
            <w:r w:rsidRPr="009E3370">
              <w:rPr>
                <w:rFonts w:ascii="Times New Roman" w:hAnsi="Times New Roman" w:cs="Times New Roman"/>
              </w:rPr>
              <w:t>не менее 1,0 м в стороны от боковых конструкций и не менее 1,5 м вперед от крайних точек качалки в состоянии наклона</w:t>
            </w:r>
          </w:p>
        </w:tc>
      </w:tr>
      <w:tr w:rsidR="00CC515C" w:rsidRPr="009E3370" w:rsidTr="00E513D5">
        <w:tc>
          <w:tcPr>
            <w:tcW w:w="2475" w:type="dxa"/>
            <w:tcBorders>
              <w:top w:val="single" w:sz="4" w:space="0" w:color="auto"/>
              <w:left w:val="single" w:sz="4" w:space="0" w:color="auto"/>
              <w:bottom w:val="single" w:sz="4" w:space="0" w:color="auto"/>
              <w:right w:val="single" w:sz="4" w:space="0" w:color="auto"/>
            </w:tcBorders>
          </w:tcPr>
          <w:p w:rsidR="00CC515C" w:rsidRPr="009E3370" w:rsidRDefault="00CC515C">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Карусели</w:t>
            </w:r>
          </w:p>
        </w:tc>
        <w:tc>
          <w:tcPr>
            <w:tcW w:w="7590" w:type="dxa"/>
            <w:tcBorders>
              <w:top w:val="single" w:sz="4" w:space="0" w:color="auto"/>
              <w:left w:val="single" w:sz="4" w:space="0" w:color="auto"/>
              <w:bottom w:val="single" w:sz="4" w:space="0" w:color="auto"/>
              <w:right w:val="single" w:sz="4" w:space="0" w:color="auto"/>
            </w:tcBorders>
          </w:tcPr>
          <w:p w:rsidR="00CC515C" w:rsidRPr="009E3370" w:rsidRDefault="00CC515C">
            <w:pPr>
              <w:autoSpaceDE w:val="0"/>
              <w:autoSpaceDN w:val="0"/>
              <w:adjustRightInd w:val="0"/>
              <w:spacing w:line="240" w:lineRule="auto"/>
              <w:ind w:firstLine="283"/>
              <w:jc w:val="both"/>
              <w:rPr>
                <w:rFonts w:ascii="Times New Roman" w:hAnsi="Times New Roman" w:cs="Times New Roman"/>
              </w:rPr>
            </w:pPr>
            <w:r w:rsidRPr="009E3370">
              <w:rPr>
                <w:rFonts w:ascii="Times New Roman" w:hAnsi="Times New Roman" w:cs="Times New Roman"/>
              </w:rPr>
              <w:t>не менее 2 м в стороны от боковых конструкций и не менее 3 м вверх от нижней вращающейся поверхности карусели</w:t>
            </w:r>
          </w:p>
        </w:tc>
      </w:tr>
      <w:tr w:rsidR="00CC515C" w:rsidRPr="009E3370" w:rsidTr="00E513D5">
        <w:tc>
          <w:tcPr>
            <w:tcW w:w="2475" w:type="dxa"/>
            <w:tcBorders>
              <w:top w:val="single" w:sz="4" w:space="0" w:color="auto"/>
              <w:left w:val="single" w:sz="4" w:space="0" w:color="auto"/>
              <w:bottom w:val="single" w:sz="4" w:space="0" w:color="auto"/>
              <w:right w:val="single" w:sz="4" w:space="0" w:color="auto"/>
            </w:tcBorders>
          </w:tcPr>
          <w:p w:rsidR="00CC515C" w:rsidRPr="009E3370" w:rsidRDefault="00CC515C">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Горки</w:t>
            </w:r>
          </w:p>
        </w:tc>
        <w:tc>
          <w:tcPr>
            <w:tcW w:w="7590" w:type="dxa"/>
            <w:tcBorders>
              <w:top w:val="single" w:sz="4" w:space="0" w:color="auto"/>
              <w:left w:val="single" w:sz="4" w:space="0" w:color="auto"/>
              <w:bottom w:val="single" w:sz="4" w:space="0" w:color="auto"/>
              <w:right w:val="single" w:sz="4" w:space="0" w:color="auto"/>
            </w:tcBorders>
          </w:tcPr>
          <w:p w:rsidR="00CC515C" w:rsidRPr="009E3370" w:rsidRDefault="00CC515C">
            <w:pPr>
              <w:autoSpaceDE w:val="0"/>
              <w:autoSpaceDN w:val="0"/>
              <w:adjustRightInd w:val="0"/>
              <w:spacing w:line="240" w:lineRule="auto"/>
              <w:ind w:firstLine="283"/>
              <w:jc w:val="both"/>
              <w:rPr>
                <w:rFonts w:ascii="Times New Roman" w:hAnsi="Times New Roman" w:cs="Times New Roman"/>
              </w:rPr>
            </w:pPr>
            <w:r w:rsidRPr="009E3370">
              <w:rPr>
                <w:rFonts w:ascii="Times New Roman" w:hAnsi="Times New Roman" w:cs="Times New Roman"/>
              </w:rPr>
              <w:t>не менее 1 м от боковых сторон и 2 м вперед от нижнего края ската горки</w:t>
            </w:r>
          </w:p>
        </w:tc>
      </w:tr>
    </w:tbl>
    <w:p w:rsidR="00CC515C" w:rsidRPr="009E3370" w:rsidRDefault="00CC515C" w:rsidP="00915742">
      <w:pPr>
        <w:autoSpaceDE w:val="0"/>
        <w:autoSpaceDN w:val="0"/>
        <w:adjustRightInd w:val="0"/>
        <w:spacing w:line="240" w:lineRule="auto"/>
        <w:jc w:val="center"/>
        <w:outlineLvl w:val="0"/>
        <w:rPr>
          <w:rFonts w:ascii="Times New Roman" w:hAnsi="Times New Roman" w:cs="Times New Roman"/>
        </w:rPr>
      </w:pPr>
      <w:bookmarkStart w:id="33" w:name="_Toc472352472"/>
      <w:r w:rsidRPr="009E3370">
        <w:rPr>
          <w:rFonts w:ascii="Times New Roman" w:hAnsi="Times New Roman" w:cs="Times New Roman"/>
        </w:rPr>
        <w:t>Таблица 3. Требования к игровому оборудованию</w:t>
      </w:r>
      <w:bookmarkEnd w:id="33"/>
    </w:p>
    <w:tbl>
      <w:tblPr>
        <w:tblW w:w="10065" w:type="dxa"/>
        <w:tblInd w:w="-5" w:type="dxa"/>
        <w:tblLayout w:type="fixed"/>
        <w:tblCellMar>
          <w:top w:w="102" w:type="dxa"/>
          <w:left w:w="62" w:type="dxa"/>
          <w:bottom w:w="102" w:type="dxa"/>
          <w:right w:w="62" w:type="dxa"/>
        </w:tblCellMar>
        <w:tblLook w:val="0000"/>
      </w:tblPr>
      <w:tblGrid>
        <w:gridCol w:w="2640"/>
        <w:gridCol w:w="7425"/>
      </w:tblGrid>
      <w:tr w:rsidR="00CC515C" w:rsidRPr="009E3370" w:rsidTr="00E513D5">
        <w:tc>
          <w:tcPr>
            <w:tcW w:w="2640" w:type="dxa"/>
            <w:tcBorders>
              <w:top w:val="single" w:sz="4" w:space="0" w:color="auto"/>
              <w:left w:val="single" w:sz="4" w:space="0" w:color="auto"/>
              <w:bottom w:val="single" w:sz="4" w:space="0" w:color="auto"/>
              <w:right w:val="single" w:sz="4" w:space="0" w:color="auto"/>
            </w:tcBorders>
          </w:tcPr>
          <w:p w:rsidR="00CC515C" w:rsidRPr="009E3370" w:rsidRDefault="00CC515C">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Игровое оборудование</w:t>
            </w:r>
          </w:p>
        </w:tc>
        <w:tc>
          <w:tcPr>
            <w:tcW w:w="7425" w:type="dxa"/>
            <w:tcBorders>
              <w:top w:val="single" w:sz="4" w:space="0" w:color="auto"/>
              <w:left w:val="single" w:sz="4" w:space="0" w:color="auto"/>
              <w:bottom w:val="single" w:sz="4" w:space="0" w:color="auto"/>
              <w:right w:val="single" w:sz="4" w:space="0" w:color="auto"/>
            </w:tcBorders>
          </w:tcPr>
          <w:p w:rsidR="00CC515C" w:rsidRPr="009E3370" w:rsidRDefault="00CC515C">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Требования</w:t>
            </w:r>
          </w:p>
        </w:tc>
      </w:tr>
      <w:tr w:rsidR="00CC515C" w:rsidRPr="009E3370" w:rsidTr="00E513D5">
        <w:tc>
          <w:tcPr>
            <w:tcW w:w="2640" w:type="dxa"/>
            <w:tcBorders>
              <w:top w:val="single" w:sz="4" w:space="0" w:color="auto"/>
              <w:left w:val="single" w:sz="4" w:space="0" w:color="auto"/>
              <w:bottom w:val="single" w:sz="4" w:space="0" w:color="auto"/>
              <w:right w:val="single" w:sz="4" w:space="0" w:color="auto"/>
            </w:tcBorders>
          </w:tcPr>
          <w:p w:rsidR="00CC515C" w:rsidRPr="009E3370" w:rsidRDefault="00CC515C">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Качели</w:t>
            </w:r>
          </w:p>
        </w:tc>
        <w:tc>
          <w:tcPr>
            <w:tcW w:w="7425" w:type="dxa"/>
            <w:tcBorders>
              <w:top w:val="single" w:sz="4" w:space="0" w:color="auto"/>
              <w:left w:val="single" w:sz="4" w:space="0" w:color="auto"/>
              <w:bottom w:val="single" w:sz="4" w:space="0" w:color="auto"/>
              <w:right w:val="single" w:sz="4" w:space="0" w:color="auto"/>
            </w:tcBorders>
          </w:tcPr>
          <w:p w:rsidR="00CC515C" w:rsidRPr="009E3370" w:rsidRDefault="00CC515C">
            <w:pPr>
              <w:autoSpaceDE w:val="0"/>
              <w:autoSpaceDN w:val="0"/>
              <w:adjustRightInd w:val="0"/>
              <w:spacing w:line="240" w:lineRule="auto"/>
              <w:jc w:val="both"/>
              <w:rPr>
                <w:rFonts w:ascii="Times New Roman" w:hAnsi="Times New Roman" w:cs="Times New Roman"/>
              </w:rPr>
            </w:pPr>
            <w:r w:rsidRPr="009E3370">
              <w:rPr>
                <w:rFonts w:ascii="Times New Roman" w:hAnsi="Times New Roman" w:cs="Times New Roman"/>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CC515C" w:rsidRPr="009E3370" w:rsidTr="00E513D5">
        <w:tc>
          <w:tcPr>
            <w:tcW w:w="2640" w:type="dxa"/>
            <w:tcBorders>
              <w:top w:val="single" w:sz="4" w:space="0" w:color="auto"/>
              <w:left w:val="single" w:sz="4" w:space="0" w:color="auto"/>
              <w:bottom w:val="single" w:sz="4" w:space="0" w:color="auto"/>
              <w:right w:val="single" w:sz="4" w:space="0" w:color="auto"/>
            </w:tcBorders>
          </w:tcPr>
          <w:p w:rsidR="00CC515C" w:rsidRPr="009E3370" w:rsidRDefault="00CC515C">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Качалки</w:t>
            </w:r>
          </w:p>
        </w:tc>
        <w:tc>
          <w:tcPr>
            <w:tcW w:w="7425" w:type="dxa"/>
            <w:tcBorders>
              <w:top w:val="single" w:sz="4" w:space="0" w:color="auto"/>
              <w:left w:val="single" w:sz="4" w:space="0" w:color="auto"/>
              <w:bottom w:val="single" w:sz="4" w:space="0" w:color="auto"/>
              <w:right w:val="single" w:sz="4" w:space="0" w:color="auto"/>
            </w:tcBorders>
          </w:tcPr>
          <w:p w:rsidR="00CC515C" w:rsidRPr="009E3370" w:rsidRDefault="00CC515C">
            <w:pPr>
              <w:autoSpaceDE w:val="0"/>
              <w:autoSpaceDN w:val="0"/>
              <w:adjustRightInd w:val="0"/>
              <w:spacing w:line="240" w:lineRule="auto"/>
              <w:jc w:val="both"/>
              <w:rPr>
                <w:rFonts w:ascii="Times New Roman" w:hAnsi="Times New Roman" w:cs="Times New Roman"/>
              </w:rPr>
            </w:pPr>
            <w:r w:rsidRPr="009E3370">
              <w:rPr>
                <w:rFonts w:ascii="Times New Roman" w:hAnsi="Times New Roman" w:cs="Times New Roman"/>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CC515C" w:rsidRPr="009E3370" w:rsidTr="00E513D5">
        <w:tc>
          <w:tcPr>
            <w:tcW w:w="2640" w:type="dxa"/>
            <w:tcBorders>
              <w:top w:val="single" w:sz="4" w:space="0" w:color="auto"/>
              <w:left w:val="single" w:sz="4" w:space="0" w:color="auto"/>
              <w:bottom w:val="single" w:sz="4" w:space="0" w:color="auto"/>
              <w:right w:val="single" w:sz="4" w:space="0" w:color="auto"/>
            </w:tcBorders>
          </w:tcPr>
          <w:p w:rsidR="00CC515C" w:rsidRPr="009E3370" w:rsidRDefault="00CC515C">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Карусели</w:t>
            </w:r>
          </w:p>
        </w:tc>
        <w:tc>
          <w:tcPr>
            <w:tcW w:w="7425" w:type="dxa"/>
            <w:tcBorders>
              <w:top w:val="single" w:sz="4" w:space="0" w:color="auto"/>
              <w:left w:val="single" w:sz="4" w:space="0" w:color="auto"/>
              <w:bottom w:val="single" w:sz="4" w:space="0" w:color="auto"/>
              <w:right w:val="single" w:sz="4" w:space="0" w:color="auto"/>
            </w:tcBorders>
          </w:tcPr>
          <w:p w:rsidR="00CC515C" w:rsidRPr="009E3370" w:rsidRDefault="00CC515C">
            <w:pPr>
              <w:autoSpaceDE w:val="0"/>
              <w:autoSpaceDN w:val="0"/>
              <w:adjustRightInd w:val="0"/>
              <w:spacing w:line="240" w:lineRule="auto"/>
              <w:jc w:val="both"/>
              <w:rPr>
                <w:rFonts w:ascii="Times New Roman" w:hAnsi="Times New Roman" w:cs="Times New Roman"/>
              </w:rPr>
            </w:pPr>
            <w:r w:rsidRPr="009E3370">
              <w:rPr>
                <w:rFonts w:ascii="Times New Roman" w:hAnsi="Times New Roman" w:cs="Times New Roma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CC515C" w:rsidRPr="009E3370" w:rsidTr="00E513D5">
        <w:tc>
          <w:tcPr>
            <w:tcW w:w="2640" w:type="dxa"/>
            <w:tcBorders>
              <w:top w:val="single" w:sz="4" w:space="0" w:color="auto"/>
              <w:left w:val="single" w:sz="4" w:space="0" w:color="auto"/>
              <w:bottom w:val="single" w:sz="4" w:space="0" w:color="auto"/>
              <w:right w:val="single" w:sz="4" w:space="0" w:color="auto"/>
            </w:tcBorders>
          </w:tcPr>
          <w:p w:rsidR="00CC515C" w:rsidRPr="009E3370" w:rsidRDefault="00CC515C">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Горки</w:t>
            </w:r>
          </w:p>
        </w:tc>
        <w:tc>
          <w:tcPr>
            <w:tcW w:w="7425" w:type="dxa"/>
            <w:tcBorders>
              <w:top w:val="single" w:sz="4" w:space="0" w:color="auto"/>
              <w:left w:val="single" w:sz="4" w:space="0" w:color="auto"/>
              <w:bottom w:val="single" w:sz="4" w:space="0" w:color="auto"/>
              <w:right w:val="single" w:sz="4" w:space="0" w:color="auto"/>
            </w:tcBorders>
          </w:tcPr>
          <w:p w:rsidR="00CC515C" w:rsidRPr="009E3370" w:rsidRDefault="00CC515C">
            <w:pPr>
              <w:autoSpaceDE w:val="0"/>
              <w:autoSpaceDN w:val="0"/>
              <w:adjustRightInd w:val="0"/>
              <w:spacing w:line="240" w:lineRule="auto"/>
              <w:jc w:val="both"/>
              <w:rPr>
                <w:rFonts w:ascii="Times New Roman" w:hAnsi="Times New Roman" w:cs="Times New Roman"/>
              </w:rPr>
            </w:pPr>
            <w:r w:rsidRPr="009E3370">
              <w:rPr>
                <w:rFonts w:ascii="Times New Roman" w:hAnsi="Times New Roman" w:cs="Times New Roman"/>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w:t>
            </w:r>
            <w:r w:rsidRPr="009E3370">
              <w:rPr>
                <w:rFonts w:ascii="Times New Roman" w:hAnsi="Times New Roman" w:cs="Times New Roman"/>
              </w:rPr>
              <w:lastRenderedPageBreak/>
              <w:t>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6267C7" w:rsidRPr="009E3370" w:rsidRDefault="006267C7" w:rsidP="006267C7">
      <w:pPr>
        <w:autoSpaceDE w:val="0"/>
        <w:autoSpaceDN w:val="0"/>
        <w:adjustRightInd w:val="0"/>
        <w:spacing w:line="240" w:lineRule="auto"/>
        <w:jc w:val="center"/>
        <w:outlineLvl w:val="0"/>
        <w:rPr>
          <w:rFonts w:ascii="Times New Roman" w:hAnsi="Times New Roman" w:cs="Times New Roman"/>
        </w:rPr>
      </w:pPr>
      <w:bookmarkStart w:id="34" w:name="_Toc472352473"/>
      <w:r w:rsidRPr="009E3370">
        <w:rPr>
          <w:rFonts w:ascii="Times New Roman" w:hAnsi="Times New Roman" w:cs="Times New Roman"/>
        </w:rPr>
        <w:lastRenderedPageBreak/>
        <w:t>Таблица 4. Комплексное благоустройство территории</w:t>
      </w:r>
      <w:bookmarkEnd w:id="34"/>
    </w:p>
    <w:p w:rsidR="006267C7" w:rsidRPr="009E3370" w:rsidRDefault="006267C7" w:rsidP="00915742">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в зависимости от рекреационной нагрузки</w:t>
      </w:r>
    </w:p>
    <w:tbl>
      <w:tblPr>
        <w:tblW w:w="0" w:type="auto"/>
        <w:tblInd w:w="-5" w:type="dxa"/>
        <w:tblLayout w:type="fixed"/>
        <w:tblCellMar>
          <w:top w:w="102" w:type="dxa"/>
          <w:left w:w="62" w:type="dxa"/>
          <w:bottom w:w="102" w:type="dxa"/>
          <w:right w:w="62" w:type="dxa"/>
        </w:tblCellMar>
        <w:tblLook w:val="0000"/>
      </w:tblPr>
      <w:tblGrid>
        <w:gridCol w:w="1650"/>
        <w:gridCol w:w="2475"/>
        <w:gridCol w:w="2970"/>
        <w:gridCol w:w="2970"/>
      </w:tblGrid>
      <w:tr w:rsidR="006267C7" w:rsidRPr="009E3370" w:rsidTr="00E513D5">
        <w:tc>
          <w:tcPr>
            <w:tcW w:w="1650" w:type="dxa"/>
            <w:tcBorders>
              <w:top w:val="single" w:sz="4" w:space="0" w:color="auto"/>
              <w:left w:val="single" w:sz="4" w:space="0" w:color="auto"/>
              <w:bottom w:val="single" w:sz="4" w:space="0" w:color="auto"/>
              <w:right w:val="single" w:sz="4" w:space="0" w:color="auto"/>
            </w:tcBorders>
          </w:tcPr>
          <w:p w:rsidR="006267C7" w:rsidRPr="009E3370" w:rsidRDefault="006267C7">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Рекреационная нагрузка, чел./га</w:t>
            </w:r>
          </w:p>
        </w:tc>
        <w:tc>
          <w:tcPr>
            <w:tcW w:w="5445" w:type="dxa"/>
            <w:gridSpan w:val="2"/>
            <w:tcBorders>
              <w:top w:val="single" w:sz="4" w:space="0" w:color="auto"/>
              <w:left w:val="single" w:sz="4" w:space="0" w:color="auto"/>
              <w:bottom w:val="single" w:sz="4" w:space="0" w:color="auto"/>
              <w:right w:val="single" w:sz="4" w:space="0" w:color="auto"/>
            </w:tcBorders>
          </w:tcPr>
          <w:p w:rsidR="006267C7" w:rsidRPr="009E3370" w:rsidRDefault="006267C7">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tcPr>
          <w:p w:rsidR="006267C7" w:rsidRPr="009E3370" w:rsidRDefault="006267C7">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Мероприятия благоустройства и озеленения</w:t>
            </w:r>
          </w:p>
        </w:tc>
      </w:tr>
      <w:tr w:rsidR="006267C7" w:rsidRPr="009E3370" w:rsidTr="00E513D5">
        <w:tc>
          <w:tcPr>
            <w:tcW w:w="1650" w:type="dxa"/>
            <w:tcBorders>
              <w:top w:val="single" w:sz="4" w:space="0" w:color="auto"/>
              <w:left w:val="single" w:sz="4" w:space="0" w:color="auto"/>
              <w:bottom w:val="single" w:sz="4" w:space="0" w:color="auto"/>
              <w:right w:val="single" w:sz="4" w:space="0" w:color="auto"/>
            </w:tcBorders>
          </w:tcPr>
          <w:p w:rsidR="006267C7" w:rsidRPr="009E3370" w:rsidRDefault="006267C7">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До 5</w:t>
            </w:r>
          </w:p>
        </w:tc>
        <w:tc>
          <w:tcPr>
            <w:tcW w:w="2475" w:type="dxa"/>
            <w:tcBorders>
              <w:top w:val="single" w:sz="4" w:space="0" w:color="auto"/>
              <w:left w:val="single" w:sz="4" w:space="0" w:color="auto"/>
              <w:bottom w:val="single" w:sz="4" w:space="0" w:color="auto"/>
              <w:right w:val="single" w:sz="4" w:space="0" w:color="auto"/>
            </w:tcBorders>
          </w:tcPr>
          <w:p w:rsidR="006267C7" w:rsidRPr="009E3370" w:rsidRDefault="006267C7">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свободный</w:t>
            </w:r>
          </w:p>
        </w:tc>
        <w:tc>
          <w:tcPr>
            <w:tcW w:w="2970" w:type="dxa"/>
            <w:tcBorders>
              <w:top w:val="single" w:sz="4" w:space="0" w:color="auto"/>
              <w:left w:val="single" w:sz="4" w:space="0" w:color="auto"/>
              <w:bottom w:val="single" w:sz="4" w:space="0" w:color="auto"/>
              <w:right w:val="single" w:sz="4" w:space="0" w:color="auto"/>
            </w:tcBorders>
          </w:tcPr>
          <w:p w:rsidR="006267C7" w:rsidRPr="009E3370" w:rsidRDefault="006267C7">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rsidR="006267C7" w:rsidRPr="009E3370" w:rsidRDefault="006267C7">
            <w:pPr>
              <w:autoSpaceDE w:val="0"/>
              <w:autoSpaceDN w:val="0"/>
              <w:adjustRightInd w:val="0"/>
              <w:spacing w:line="240" w:lineRule="auto"/>
              <w:jc w:val="both"/>
              <w:rPr>
                <w:rFonts w:ascii="Times New Roman" w:hAnsi="Times New Roman" w:cs="Times New Roman"/>
              </w:rPr>
            </w:pPr>
          </w:p>
        </w:tc>
      </w:tr>
      <w:tr w:rsidR="006267C7" w:rsidRPr="009E3370" w:rsidTr="00E513D5">
        <w:tc>
          <w:tcPr>
            <w:tcW w:w="1650" w:type="dxa"/>
            <w:tcBorders>
              <w:top w:val="single" w:sz="4" w:space="0" w:color="auto"/>
              <w:left w:val="single" w:sz="4" w:space="0" w:color="auto"/>
              <w:bottom w:val="single" w:sz="4" w:space="0" w:color="auto"/>
              <w:right w:val="single" w:sz="4" w:space="0" w:color="auto"/>
            </w:tcBorders>
          </w:tcPr>
          <w:p w:rsidR="006267C7" w:rsidRPr="009E3370" w:rsidRDefault="006267C7">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6267C7" w:rsidRPr="009E3370" w:rsidRDefault="006267C7">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Среднерегулируемый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6267C7" w:rsidRPr="009E3370" w:rsidRDefault="006267C7">
            <w:pPr>
              <w:autoSpaceDE w:val="0"/>
              <w:autoSpaceDN w:val="0"/>
              <w:adjustRightInd w:val="0"/>
              <w:spacing w:line="240" w:lineRule="auto"/>
              <w:jc w:val="both"/>
              <w:rPr>
                <w:rFonts w:ascii="Times New Roman" w:hAnsi="Times New Roman" w:cs="Times New Roman"/>
              </w:rPr>
            </w:pPr>
            <w:r w:rsidRPr="009E3370">
              <w:rPr>
                <w:rFonts w:ascii="Times New Roman" w:hAnsi="Times New Roman" w:cs="Times New Roman"/>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rsidR="006267C7" w:rsidRPr="009E3370" w:rsidRDefault="006267C7">
            <w:pPr>
              <w:autoSpaceDE w:val="0"/>
              <w:autoSpaceDN w:val="0"/>
              <w:adjustRightInd w:val="0"/>
              <w:spacing w:line="240" w:lineRule="auto"/>
              <w:jc w:val="both"/>
              <w:rPr>
                <w:rFonts w:ascii="Times New Roman" w:hAnsi="Times New Roman" w:cs="Times New Roman"/>
              </w:rPr>
            </w:pPr>
            <w:r w:rsidRPr="009E3370">
              <w:rPr>
                <w:rFonts w:ascii="Times New Roman" w:hAnsi="Times New Roman" w:cs="Times New Roman"/>
              </w:rPr>
              <w:t>Организация дорожно-тропиночной сети плотностью 5 - 8 %, прокладка экологических троп</w:t>
            </w:r>
          </w:p>
        </w:tc>
      </w:tr>
      <w:tr w:rsidR="006267C7" w:rsidRPr="009E3370" w:rsidTr="00E513D5">
        <w:tc>
          <w:tcPr>
            <w:tcW w:w="1650" w:type="dxa"/>
            <w:tcBorders>
              <w:top w:val="single" w:sz="4" w:space="0" w:color="auto"/>
              <w:left w:val="single" w:sz="4" w:space="0" w:color="auto"/>
              <w:bottom w:val="single" w:sz="4" w:space="0" w:color="auto"/>
              <w:right w:val="single" w:sz="4" w:space="0" w:color="auto"/>
            </w:tcBorders>
          </w:tcPr>
          <w:p w:rsidR="006267C7" w:rsidRPr="009E3370" w:rsidRDefault="006267C7">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26 - 50</w:t>
            </w:r>
          </w:p>
        </w:tc>
        <w:tc>
          <w:tcPr>
            <w:tcW w:w="2475" w:type="dxa"/>
            <w:vMerge/>
            <w:tcBorders>
              <w:top w:val="single" w:sz="4" w:space="0" w:color="auto"/>
              <w:left w:val="single" w:sz="4" w:space="0" w:color="auto"/>
              <w:bottom w:val="single" w:sz="4" w:space="0" w:color="auto"/>
              <w:right w:val="single" w:sz="4" w:space="0" w:color="auto"/>
            </w:tcBorders>
          </w:tcPr>
          <w:p w:rsidR="006267C7" w:rsidRPr="009E3370" w:rsidRDefault="006267C7">
            <w:pPr>
              <w:autoSpaceDE w:val="0"/>
              <w:autoSpaceDN w:val="0"/>
              <w:adjustRightInd w:val="0"/>
              <w:spacing w:line="240" w:lineRule="auto"/>
              <w:jc w:val="center"/>
              <w:rPr>
                <w:rFonts w:ascii="Times New Roman" w:hAnsi="Times New Roman" w:cs="Times New Roman"/>
              </w:rPr>
            </w:pPr>
          </w:p>
        </w:tc>
        <w:tc>
          <w:tcPr>
            <w:tcW w:w="2970" w:type="dxa"/>
            <w:vMerge/>
            <w:tcBorders>
              <w:top w:val="single" w:sz="4" w:space="0" w:color="auto"/>
              <w:left w:val="single" w:sz="4" w:space="0" w:color="auto"/>
              <w:bottom w:val="single" w:sz="4" w:space="0" w:color="auto"/>
              <w:right w:val="single" w:sz="4" w:space="0" w:color="auto"/>
            </w:tcBorders>
          </w:tcPr>
          <w:p w:rsidR="006267C7" w:rsidRPr="009E3370" w:rsidRDefault="006267C7">
            <w:pPr>
              <w:autoSpaceDE w:val="0"/>
              <w:autoSpaceDN w:val="0"/>
              <w:adjustRightInd w:val="0"/>
              <w:spacing w:line="240" w:lineRule="auto"/>
              <w:jc w:val="center"/>
              <w:rPr>
                <w:rFonts w:ascii="Times New Roman" w:hAnsi="Times New Roman" w:cs="Times New Roman"/>
              </w:rPr>
            </w:pPr>
          </w:p>
        </w:tc>
        <w:tc>
          <w:tcPr>
            <w:tcW w:w="2970" w:type="dxa"/>
            <w:tcBorders>
              <w:top w:val="single" w:sz="4" w:space="0" w:color="auto"/>
              <w:left w:val="single" w:sz="4" w:space="0" w:color="auto"/>
              <w:bottom w:val="single" w:sz="4" w:space="0" w:color="auto"/>
              <w:right w:val="single" w:sz="4" w:space="0" w:color="auto"/>
            </w:tcBorders>
          </w:tcPr>
          <w:p w:rsidR="006267C7" w:rsidRPr="009E3370" w:rsidRDefault="006267C7">
            <w:pPr>
              <w:autoSpaceDE w:val="0"/>
              <w:autoSpaceDN w:val="0"/>
              <w:adjustRightInd w:val="0"/>
              <w:spacing w:line="240" w:lineRule="auto"/>
              <w:jc w:val="both"/>
              <w:rPr>
                <w:rFonts w:ascii="Times New Roman" w:hAnsi="Times New Roman" w:cs="Times New Roman"/>
              </w:rPr>
            </w:pPr>
            <w:r w:rsidRPr="009E3370">
              <w:rPr>
                <w:rFonts w:ascii="Times New Roman" w:hAnsi="Times New Roman" w:cs="Times New Roman"/>
              </w:rP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6267C7" w:rsidRPr="009E3370" w:rsidTr="00E513D5">
        <w:tc>
          <w:tcPr>
            <w:tcW w:w="1650" w:type="dxa"/>
            <w:tcBorders>
              <w:top w:val="single" w:sz="4" w:space="0" w:color="auto"/>
              <w:left w:val="single" w:sz="4" w:space="0" w:color="auto"/>
              <w:bottom w:val="single" w:sz="4" w:space="0" w:color="auto"/>
              <w:right w:val="single" w:sz="4" w:space="0" w:color="auto"/>
            </w:tcBorders>
          </w:tcPr>
          <w:p w:rsidR="006267C7" w:rsidRPr="009E3370" w:rsidRDefault="006267C7">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6267C7" w:rsidRPr="009E3370" w:rsidRDefault="006267C7">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Строгорегулируемый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6267C7" w:rsidRPr="009E3370" w:rsidRDefault="006267C7">
            <w:pPr>
              <w:autoSpaceDE w:val="0"/>
              <w:autoSpaceDN w:val="0"/>
              <w:adjustRightInd w:val="0"/>
              <w:spacing w:line="240" w:lineRule="auto"/>
              <w:jc w:val="both"/>
              <w:rPr>
                <w:rFonts w:ascii="Times New Roman" w:hAnsi="Times New Roman" w:cs="Times New Roman"/>
              </w:rPr>
            </w:pPr>
            <w:r w:rsidRPr="009E3370">
              <w:rPr>
                <w:rFonts w:ascii="Times New Roman" w:hAnsi="Times New Roman" w:cs="Times New Roman"/>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970" w:type="dxa"/>
            <w:tcBorders>
              <w:top w:val="single" w:sz="4" w:space="0" w:color="auto"/>
              <w:left w:val="single" w:sz="4" w:space="0" w:color="auto"/>
              <w:bottom w:val="single" w:sz="4" w:space="0" w:color="auto"/>
              <w:right w:val="single" w:sz="4" w:space="0" w:color="auto"/>
            </w:tcBorders>
          </w:tcPr>
          <w:p w:rsidR="006267C7" w:rsidRPr="009E3370" w:rsidRDefault="006267C7">
            <w:pPr>
              <w:autoSpaceDE w:val="0"/>
              <w:autoSpaceDN w:val="0"/>
              <w:adjustRightInd w:val="0"/>
              <w:spacing w:line="240" w:lineRule="auto"/>
              <w:jc w:val="both"/>
              <w:rPr>
                <w:rFonts w:ascii="Times New Roman" w:hAnsi="Times New Roman" w:cs="Times New Roman"/>
              </w:rPr>
            </w:pPr>
            <w:r w:rsidRPr="009E3370">
              <w:rPr>
                <w:rFonts w:ascii="Times New Roman" w:hAnsi="Times New Roman" w:cs="Times New Roman"/>
              </w:rPr>
              <w:t>Функциональное зонирование территории и организация дорожно- 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6267C7" w:rsidRPr="009E3370" w:rsidTr="00E513D5">
        <w:tc>
          <w:tcPr>
            <w:tcW w:w="1650" w:type="dxa"/>
            <w:tcBorders>
              <w:top w:val="single" w:sz="4" w:space="0" w:color="auto"/>
              <w:left w:val="single" w:sz="4" w:space="0" w:color="auto"/>
              <w:bottom w:val="single" w:sz="4" w:space="0" w:color="auto"/>
              <w:right w:val="single" w:sz="4" w:space="0" w:color="auto"/>
            </w:tcBorders>
          </w:tcPr>
          <w:p w:rsidR="006267C7" w:rsidRPr="009E3370" w:rsidRDefault="006267C7">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lastRenderedPageBreak/>
              <w:t>более 100</w:t>
            </w:r>
          </w:p>
        </w:tc>
        <w:tc>
          <w:tcPr>
            <w:tcW w:w="2475" w:type="dxa"/>
            <w:vMerge/>
            <w:tcBorders>
              <w:top w:val="single" w:sz="4" w:space="0" w:color="auto"/>
              <w:left w:val="single" w:sz="4" w:space="0" w:color="auto"/>
              <w:bottom w:val="single" w:sz="4" w:space="0" w:color="auto"/>
              <w:right w:val="single" w:sz="4" w:space="0" w:color="auto"/>
            </w:tcBorders>
          </w:tcPr>
          <w:p w:rsidR="006267C7" w:rsidRPr="009E3370" w:rsidRDefault="006267C7">
            <w:pPr>
              <w:autoSpaceDE w:val="0"/>
              <w:autoSpaceDN w:val="0"/>
              <w:adjustRightInd w:val="0"/>
              <w:spacing w:line="240" w:lineRule="auto"/>
              <w:jc w:val="center"/>
              <w:rPr>
                <w:rFonts w:ascii="Times New Roman" w:hAnsi="Times New Roman" w:cs="Times New Roman"/>
              </w:rPr>
            </w:pPr>
          </w:p>
        </w:tc>
        <w:tc>
          <w:tcPr>
            <w:tcW w:w="2970" w:type="dxa"/>
            <w:vMerge/>
            <w:tcBorders>
              <w:top w:val="single" w:sz="4" w:space="0" w:color="auto"/>
              <w:left w:val="single" w:sz="4" w:space="0" w:color="auto"/>
              <w:bottom w:val="single" w:sz="4" w:space="0" w:color="auto"/>
              <w:right w:val="single" w:sz="4" w:space="0" w:color="auto"/>
            </w:tcBorders>
          </w:tcPr>
          <w:p w:rsidR="006267C7" w:rsidRPr="009E3370" w:rsidRDefault="006267C7">
            <w:pPr>
              <w:autoSpaceDE w:val="0"/>
              <w:autoSpaceDN w:val="0"/>
              <w:adjustRightInd w:val="0"/>
              <w:spacing w:line="240" w:lineRule="auto"/>
              <w:jc w:val="center"/>
              <w:rPr>
                <w:rFonts w:ascii="Times New Roman" w:hAnsi="Times New Roman" w:cs="Times New Roman"/>
              </w:rPr>
            </w:pPr>
          </w:p>
        </w:tc>
        <w:tc>
          <w:tcPr>
            <w:tcW w:w="2970" w:type="dxa"/>
            <w:tcBorders>
              <w:top w:val="single" w:sz="4" w:space="0" w:color="auto"/>
              <w:left w:val="single" w:sz="4" w:space="0" w:color="auto"/>
              <w:bottom w:val="single" w:sz="4" w:space="0" w:color="auto"/>
              <w:right w:val="single" w:sz="4" w:space="0" w:color="auto"/>
            </w:tcBorders>
          </w:tcPr>
          <w:p w:rsidR="006267C7" w:rsidRPr="009E3370" w:rsidRDefault="006267C7">
            <w:pPr>
              <w:autoSpaceDE w:val="0"/>
              <w:autoSpaceDN w:val="0"/>
              <w:adjustRightInd w:val="0"/>
              <w:spacing w:line="240" w:lineRule="auto"/>
              <w:jc w:val="both"/>
              <w:rPr>
                <w:rFonts w:ascii="Times New Roman" w:hAnsi="Times New Roman" w:cs="Times New Roman"/>
              </w:rPr>
            </w:pPr>
            <w:r w:rsidRPr="009E3370">
              <w:rPr>
                <w:rFonts w:ascii="Times New Roman" w:hAnsi="Times New Roman" w:cs="Times New Roman"/>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6267C7" w:rsidRPr="009E3370" w:rsidTr="00E513D5">
        <w:tc>
          <w:tcPr>
            <w:tcW w:w="10065" w:type="dxa"/>
            <w:gridSpan w:val="4"/>
            <w:tcBorders>
              <w:top w:val="single" w:sz="4" w:space="0" w:color="auto"/>
              <w:left w:val="single" w:sz="4" w:space="0" w:color="auto"/>
              <w:bottom w:val="single" w:sz="4" w:space="0" w:color="auto"/>
              <w:right w:val="single" w:sz="4" w:space="0" w:color="auto"/>
            </w:tcBorders>
          </w:tcPr>
          <w:p w:rsidR="006267C7" w:rsidRPr="009E3370" w:rsidRDefault="006267C7">
            <w:pPr>
              <w:autoSpaceDE w:val="0"/>
              <w:autoSpaceDN w:val="0"/>
              <w:adjustRightInd w:val="0"/>
              <w:spacing w:line="240" w:lineRule="auto"/>
              <w:jc w:val="center"/>
              <w:rPr>
                <w:rFonts w:ascii="Times New Roman" w:hAnsi="Times New Roman" w:cs="Times New Roman"/>
              </w:rPr>
            </w:pPr>
            <w:r w:rsidRPr="009E3370">
              <w:rPr>
                <w:rFonts w:ascii="Times New Roman" w:hAnsi="Times New Roman" w:cs="Times New Roman"/>
              </w:rPr>
              <w:t>Примечание. В случае невозможно</w:t>
            </w:r>
            <w:r w:rsidR="00EA67F2">
              <w:rPr>
                <w:rFonts w:ascii="Times New Roman" w:hAnsi="Times New Roman" w:cs="Times New Roman"/>
              </w:rPr>
              <w:t>сти предотвращения</w:t>
            </w:r>
            <w:r w:rsidRPr="009E3370">
              <w:rPr>
                <w:rFonts w:ascii="Times New Roman" w:hAnsi="Times New Roman" w:cs="Times New Roman"/>
              </w:rPr>
              <w:t xml:space="preserve"> превышения нагрузок следует предусматривать формирование нового объекта рекреации в зонах доступности (таблица 11).</w:t>
            </w:r>
          </w:p>
        </w:tc>
      </w:tr>
    </w:tbl>
    <w:p w:rsidR="004966F5" w:rsidRPr="00124B8D" w:rsidRDefault="004966F5" w:rsidP="004966F5">
      <w:pPr>
        <w:autoSpaceDE w:val="0"/>
        <w:autoSpaceDN w:val="0"/>
        <w:adjustRightInd w:val="0"/>
        <w:spacing w:line="240" w:lineRule="auto"/>
        <w:jc w:val="center"/>
        <w:outlineLvl w:val="0"/>
        <w:rPr>
          <w:rFonts w:ascii="Times New Roman" w:hAnsi="Times New Roman" w:cs="Times New Roman"/>
          <w:color w:val="auto"/>
          <w:sz w:val="24"/>
          <w:szCs w:val="24"/>
        </w:rPr>
      </w:pPr>
      <w:bookmarkStart w:id="35" w:name="_Toc472352474"/>
      <w:r w:rsidRPr="00124B8D">
        <w:rPr>
          <w:rFonts w:ascii="Times New Roman" w:hAnsi="Times New Roman" w:cs="Times New Roman"/>
          <w:color w:val="auto"/>
          <w:sz w:val="24"/>
          <w:szCs w:val="24"/>
        </w:rPr>
        <w:t>Таблица 5. Ориентировочный уровень предельной</w:t>
      </w:r>
      <w:bookmarkEnd w:id="35"/>
    </w:p>
    <w:p w:rsidR="004966F5" w:rsidRPr="00124B8D" w:rsidRDefault="004966F5" w:rsidP="004966F5">
      <w:pPr>
        <w:autoSpaceDE w:val="0"/>
        <w:autoSpaceDN w:val="0"/>
        <w:adjustRightInd w:val="0"/>
        <w:spacing w:line="240" w:lineRule="auto"/>
        <w:jc w:val="center"/>
        <w:rPr>
          <w:rFonts w:ascii="Times New Roman" w:hAnsi="Times New Roman" w:cs="Times New Roman"/>
          <w:color w:val="auto"/>
          <w:sz w:val="24"/>
          <w:szCs w:val="24"/>
        </w:rPr>
      </w:pPr>
      <w:r w:rsidRPr="00124B8D">
        <w:rPr>
          <w:rFonts w:ascii="Times New Roman" w:hAnsi="Times New Roman" w:cs="Times New Roman"/>
          <w:color w:val="auto"/>
          <w:sz w:val="24"/>
          <w:szCs w:val="24"/>
        </w:rPr>
        <w:t>рекреационной нагрузки</w:t>
      </w:r>
    </w:p>
    <w:p w:rsidR="004966F5" w:rsidRDefault="004966F5" w:rsidP="004966F5">
      <w:pPr>
        <w:autoSpaceDE w:val="0"/>
        <w:autoSpaceDN w:val="0"/>
        <w:adjustRightInd w:val="0"/>
        <w:spacing w:line="240" w:lineRule="auto"/>
        <w:jc w:val="both"/>
        <w:rPr>
          <w:rFonts w:ascii="Courier New" w:hAnsi="Courier New" w:cs="Courier New"/>
          <w:sz w:val="20"/>
          <w:szCs w:val="20"/>
        </w:rPr>
      </w:pPr>
    </w:p>
    <w:tbl>
      <w:tblPr>
        <w:tblStyle w:val="af6"/>
        <w:tblW w:w="0" w:type="auto"/>
        <w:tblLook w:val="04A0"/>
      </w:tblPr>
      <w:tblGrid>
        <w:gridCol w:w="3710"/>
        <w:gridCol w:w="3710"/>
        <w:gridCol w:w="3711"/>
      </w:tblGrid>
      <w:tr w:rsidR="00BF1E58" w:rsidTr="00BF1E58">
        <w:tc>
          <w:tcPr>
            <w:tcW w:w="3710" w:type="dxa"/>
          </w:tcPr>
          <w:p w:rsidR="00BF1E58" w:rsidRPr="00BF1E58" w:rsidRDefault="00BF1E58" w:rsidP="004966F5">
            <w:pPr>
              <w:autoSpaceDE w:val="0"/>
              <w:autoSpaceDN w:val="0"/>
              <w:adjustRightInd w:val="0"/>
              <w:jc w:val="both"/>
              <w:rPr>
                <w:rFonts w:ascii="Times New Roman" w:hAnsi="Times New Roman" w:cs="Times New Roman"/>
              </w:rPr>
            </w:pPr>
            <w:r>
              <w:rPr>
                <w:rFonts w:ascii="Times New Roman" w:hAnsi="Times New Roman" w:cs="Times New Roman"/>
              </w:rPr>
              <w:t>Тип рекреационного объекта населённого пункта</w:t>
            </w:r>
          </w:p>
        </w:tc>
        <w:tc>
          <w:tcPr>
            <w:tcW w:w="3710" w:type="dxa"/>
          </w:tcPr>
          <w:p w:rsidR="00BF1E58" w:rsidRPr="00BF1E58" w:rsidRDefault="00BF1E58" w:rsidP="004966F5">
            <w:pPr>
              <w:autoSpaceDE w:val="0"/>
              <w:autoSpaceDN w:val="0"/>
              <w:adjustRightInd w:val="0"/>
              <w:jc w:val="both"/>
              <w:rPr>
                <w:rFonts w:ascii="Times New Roman" w:hAnsi="Times New Roman" w:cs="Times New Roman"/>
              </w:rPr>
            </w:pPr>
            <w:r>
              <w:rPr>
                <w:rFonts w:ascii="Times New Roman" w:hAnsi="Times New Roman" w:cs="Times New Roman"/>
              </w:rPr>
              <w:t xml:space="preserve">Предельная рекреационная нагрузка – число единовременных посетителей в среднем по объекту, человек / га </w:t>
            </w:r>
          </w:p>
        </w:tc>
        <w:tc>
          <w:tcPr>
            <w:tcW w:w="3711" w:type="dxa"/>
          </w:tcPr>
          <w:p w:rsidR="00BF1E58" w:rsidRPr="00BF1E58" w:rsidRDefault="00BF1E58" w:rsidP="004966F5">
            <w:pPr>
              <w:autoSpaceDE w:val="0"/>
              <w:autoSpaceDN w:val="0"/>
              <w:adjustRightInd w:val="0"/>
              <w:jc w:val="both"/>
              <w:rPr>
                <w:rFonts w:ascii="Times New Roman" w:hAnsi="Times New Roman" w:cs="Times New Roman"/>
              </w:rPr>
            </w:pPr>
            <w:r>
              <w:rPr>
                <w:rFonts w:ascii="Times New Roman" w:hAnsi="Times New Roman" w:cs="Times New Roman"/>
              </w:rPr>
              <w:t>Радиус обслуживания населения (зона доступности)</w:t>
            </w:r>
          </w:p>
        </w:tc>
      </w:tr>
      <w:tr w:rsidR="00BF1E58" w:rsidTr="00BF1E58">
        <w:tc>
          <w:tcPr>
            <w:tcW w:w="3710" w:type="dxa"/>
          </w:tcPr>
          <w:p w:rsidR="00BF1E58" w:rsidRPr="002055CF" w:rsidRDefault="002055CF" w:rsidP="004966F5">
            <w:pPr>
              <w:autoSpaceDE w:val="0"/>
              <w:autoSpaceDN w:val="0"/>
              <w:adjustRightInd w:val="0"/>
              <w:jc w:val="both"/>
              <w:rPr>
                <w:rFonts w:ascii="Times New Roman" w:hAnsi="Times New Roman" w:cs="Times New Roman"/>
              </w:rPr>
            </w:pPr>
            <w:r w:rsidRPr="002055CF">
              <w:rPr>
                <w:rFonts w:ascii="Times New Roman" w:hAnsi="Times New Roman" w:cs="Times New Roman"/>
              </w:rPr>
              <w:t xml:space="preserve">Лес </w:t>
            </w:r>
          </w:p>
        </w:tc>
        <w:tc>
          <w:tcPr>
            <w:tcW w:w="3710" w:type="dxa"/>
          </w:tcPr>
          <w:p w:rsidR="00BF1E58" w:rsidRPr="002055CF" w:rsidRDefault="002055CF" w:rsidP="002055CF">
            <w:pPr>
              <w:autoSpaceDE w:val="0"/>
              <w:autoSpaceDN w:val="0"/>
              <w:adjustRightInd w:val="0"/>
              <w:jc w:val="center"/>
              <w:rPr>
                <w:rFonts w:ascii="Times New Roman" w:hAnsi="Times New Roman" w:cs="Times New Roman"/>
              </w:rPr>
            </w:pPr>
            <w:r w:rsidRPr="002055CF">
              <w:rPr>
                <w:rFonts w:ascii="Times New Roman" w:hAnsi="Times New Roman" w:cs="Times New Roman"/>
              </w:rPr>
              <w:t>Не более 5</w:t>
            </w:r>
          </w:p>
        </w:tc>
        <w:tc>
          <w:tcPr>
            <w:tcW w:w="3711" w:type="dxa"/>
          </w:tcPr>
          <w:p w:rsidR="00BF1E58" w:rsidRPr="002055CF" w:rsidRDefault="002055CF" w:rsidP="002055CF">
            <w:pPr>
              <w:autoSpaceDE w:val="0"/>
              <w:autoSpaceDN w:val="0"/>
              <w:adjustRightInd w:val="0"/>
              <w:jc w:val="center"/>
              <w:rPr>
                <w:rFonts w:ascii="Times New Roman" w:hAnsi="Times New Roman" w:cs="Times New Roman"/>
              </w:rPr>
            </w:pPr>
            <w:r w:rsidRPr="002055CF">
              <w:rPr>
                <w:rFonts w:ascii="Times New Roman" w:hAnsi="Times New Roman" w:cs="Times New Roman"/>
              </w:rPr>
              <w:t>-</w:t>
            </w:r>
          </w:p>
        </w:tc>
      </w:tr>
      <w:tr w:rsidR="00BF1E58" w:rsidTr="00BF1E58">
        <w:tc>
          <w:tcPr>
            <w:tcW w:w="3710" w:type="dxa"/>
          </w:tcPr>
          <w:p w:rsidR="00BF1E58" w:rsidRPr="002055CF" w:rsidRDefault="002055CF" w:rsidP="004966F5">
            <w:pPr>
              <w:autoSpaceDE w:val="0"/>
              <w:autoSpaceDN w:val="0"/>
              <w:adjustRightInd w:val="0"/>
              <w:jc w:val="both"/>
              <w:rPr>
                <w:rFonts w:ascii="Times New Roman" w:hAnsi="Times New Roman" w:cs="Times New Roman"/>
              </w:rPr>
            </w:pPr>
            <w:r w:rsidRPr="002055CF">
              <w:rPr>
                <w:rFonts w:ascii="Times New Roman" w:hAnsi="Times New Roman" w:cs="Times New Roman"/>
              </w:rPr>
              <w:t>Лесопарк</w:t>
            </w:r>
          </w:p>
        </w:tc>
        <w:tc>
          <w:tcPr>
            <w:tcW w:w="3710" w:type="dxa"/>
          </w:tcPr>
          <w:p w:rsidR="00BF1E58" w:rsidRPr="002055CF" w:rsidRDefault="002055CF" w:rsidP="002055CF">
            <w:pPr>
              <w:autoSpaceDE w:val="0"/>
              <w:autoSpaceDN w:val="0"/>
              <w:adjustRightInd w:val="0"/>
              <w:jc w:val="center"/>
              <w:rPr>
                <w:rFonts w:ascii="Times New Roman" w:hAnsi="Times New Roman" w:cs="Times New Roman"/>
              </w:rPr>
            </w:pPr>
            <w:r>
              <w:rPr>
                <w:rFonts w:ascii="Times New Roman" w:hAnsi="Times New Roman" w:cs="Times New Roman"/>
              </w:rPr>
              <w:t>Не более 50</w:t>
            </w:r>
          </w:p>
        </w:tc>
        <w:tc>
          <w:tcPr>
            <w:tcW w:w="3711" w:type="dxa"/>
          </w:tcPr>
          <w:p w:rsidR="00BF1E58" w:rsidRPr="002055CF" w:rsidRDefault="002055CF" w:rsidP="002055CF">
            <w:pPr>
              <w:autoSpaceDE w:val="0"/>
              <w:autoSpaceDN w:val="0"/>
              <w:adjustRightInd w:val="0"/>
              <w:jc w:val="center"/>
              <w:rPr>
                <w:rFonts w:ascii="Times New Roman" w:hAnsi="Times New Roman" w:cs="Times New Roman"/>
              </w:rPr>
            </w:pPr>
            <w:r w:rsidRPr="002055CF">
              <w:rPr>
                <w:rFonts w:ascii="Times New Roman" w:hAnsi="Times New Roman" w:cs="Times New Roman"/>
              </w:rPr>
              <w:t>15 – 20 минут трансп. доступн.</w:t>
            </w:r>
          </w:p>
        </w:tc>
      </w:tr>
      <w:tr w:rsidR="00BF1E58" w:rsidTr="00BF1E58">
        <w:tc>
          <w:tcPr>
            <w:tcW w:w="3710" w:type="dxa"/>
          </w:tcPr>
          <w:p w:rsidR="00BF1E58" w:rsidRPr="002055CF" w:rsidRDefault="002055CF" w:rsidP="004966F5">
            <w:pPr>
              <w:autoSpaceDE w:val="0"/>
              <w:autoSpaceDN w:val="0"/>
              <w:adjustRightInd w:val="0"/>
              <w:jc w:val="both"/>
              <w:rPr>
                <w:rFonts w:ascii="Times New Roman" w:hAnsi="Times New Roman" w:cs="Times New Roman"/>
              </w:rPr>
            </w:pPr>
            <w:r w:rsidRPr="002055CF">
              <w:rPr>
                <w:rFonts w:ascii="Times New Roman" w:hAnsi="Times New Roman" w:cs="Times New Roman"/>
              </w:rPr>
              <w:t xml:space="preserve">Сад </w:t>
            </w:r>
          </w:p>
        </w:tc>
        <w:tc>
          <w:tcPr>
            <w:tcW w:w="3710" w:type="dxa"/>
          </w:tcPr>
          <w:p w:rsidR="00BF1E58" w:rsidRPr="002055CF" w:rsidRDefault="002055CF" w:rsidP="002055CF">
            <w:pPr>
              <w:autoSpaceDE w:val="0"/>
              <w:autoSpaceDN w:val="0"/>
              <w:adjustRightInd w:val="0"/>
              <w:jc w:val="center"/>
              <w:rPr>
                <w:rFonts w:ascii="Times New Roman" w:hAnsi="Times New Roman" w:cs="Times New Roman"/>
              </w:rPr>
            </w:pPr>
            <w:r w:rsidRPr="002055CF">
              <w:rPr>
                <w:rFonts w:ascii="Times New Roman" w:hAnsi="Times New Roman" w:cs="Times New Roman"/>
              </w:rPr>
              <w:t>Не более 100</w:t>
            </w:r>
          </w:p>
        </w:tc>
        <w:tc>
          <w:tcPr>
            <w:tcW w:w="3711" w:type="dxa"/>
          </w:tcPr>
          <w:p w:rsidR="00BF1E58" w:rsidRPr="002055CF" w:rsidRDefault="002055CF" w:rsidP="002055CF">
            <w:pPr>
              <w:autoSpaceDE w:val="0"/>
              <w:autoSpaceDN w:val="0"/>
              <w:adjustRightInd w:val="0"/>
              <w:jc w:val="center"/>
              <w:rPr>
                <w:rFonts w:ascii="Times New Roman" w:hAnsi="Times New Roman" w:cs="Times New Roman"/>
              </w:rPr>
            </w:pPr>
            <w:r w:rsidRPr="002055CF">
              <w:rPr>
                <w:rFonts w:ascii="Times New Roman" w:hAnsi="Times New Roman" w:cs="Times New Roman"/>
              </w:rPr>
              <w:t>400 – 600 метров</w:t>
            </w:r>
          </w:p>
        </w:tc>
      </w:tr>
      <w:tr w:rsidR="00BF1E58" w:rsidTr="00BF1E58">
        <w:tc>
          <w:tcPr>
            <w:tcW w:w="3710" w:type="dxa"/>
          </w:tcPr>
          <w:p w:rsidR="00BF1E58" w:rsidRPr="002055CF" w:rsidRDefault="002055CF" w:rsidP="004966F5">
            <w:pPr>
              <w:autoSpaceDE w:val="0"/>
              <w:autoSpaceDN w:val="0"/>
              <w:adjustRightInd w:val="0"/>
              <w:jc w:val="both"/>
              <w:rPr>
                <w:rFonts w:ascii="Times New Roman" w:hAnsi="Times New Roman" w:cs="Times New Roman"/>
              </w:rPr>
            </w:pPr>
            <w:r w:rsidRPr="002055CF">
              <w:rPr>
                <w:rFonts w:ascii="Times New Roman" w:hAnsi="Times New Roman" w:cs="Times New Roman"/>
              </w:rPr>
              <w:t xml:space="preserve">Парк (многофункциональный) </w:t>
            </w:r>
          </w:p>
        </w:tc>
        <w:tc>
          <w:tcPr>
            <w:tcW w:w="3710" w:type="dxa"/>
          </w:tcPr>
          <w:p w:rsidR="00BF1E58" w:rsidRPr="002055CF" w:rsidRDefault="002055CF" w:rsidP="002055CF">
            <w:pPr>
              <w:autoSpaceDE w:val="0"/>
              <w:autoSpaceDN w:val="0"/>
              <w:adjustRightInd w:val="0"/>
              <w:jc w:val="center"/>
              <w:rPr>
                <w:rFonts w:ascii="Times New Roman" w:hAnsi="Times New Roman" w:cs="Times New Roman"/>
              </w:rPr>
            </w:pPr>
            <w:r w:rsidRPr="002055CF">
              <w:rPr>
                <w:rFonts w:ascii="Times New Roman" w:hAnsi="Times New Roman" w:cs="Times New Roman"/>
              </w:rPr>
              <w:t>Не более 300</w:t>
            </w:r>
          </w:p>
        </w:tc>
        <w:tc>
          <w:tcPr>
            <w:tcW w:w="3711" w:type="dxa"/>
          </w:tcPr>
          <w:p w:rsidR="00BF1E58" w:rsidRPr="002055CF" w:rsidRDefault="002055CF" w:rsidP="002055CF">
            <w:pPr>
              <w:autoSpaceDE w:val="0"/>
              <w:autoSpaceDN w:val="0"/>
              <w:adjustRightInd w:val="0"/>
              <w:jc w:val="center"/>
              <w:rPr>
                <w:rFonts w:ascii="Times New Roman" w:hAnsi="Times New Roman" w:cs="Times New Roman"/>
              </w:rPr>
            </w:pPr>
            <w:r w:rsidRPr="002055CF">
              <w:rPr>
                <w:rFonts w:ascii="Times New Roman" w:hAnsi="Times New Roman" w:cs="Times New Roman"/>
              </w:rPr>
              <w:t>1,2 – 1,5 км</w:t>
            </w:r>
          </w:p>
        </w:tc>
      </w:tr>
      <w:tr w:rsidR="00BF1E58" w:rsidTr="00BF1E58">
        <w:tc>
          <w:tcPr>
            <w:tcW w:w="3710" w:type="dxa"/>
          </w:tcPr>
          <w:p w:rsidR="00BF1E58" w:rsidRPr="002055CF" w:rsidRDefault="002055CF" w:rsidP="004966F5">
            <w:pPr>
              <w:autoSpaceDE w:val="0"/>
              <w:autoSpaceDN w:val="0"/>
              <w:adjustRightInd w:val="0"/>
              <w:jc w:val="both"/>
              <w:rPr>
                <w:rFonts w:ascii="Times New Roman" w:hAnsi="Times New Roman" w:cs="Times New Roman"/>
              </w:rPr>
            </w:pPr>
            <w:r w:rsidRPr="002055CF">
              <w:rPr>
                <w:rFonts w:ascii="Times New Roman" w:hAnsi="Times New Roman" w:cs="Times New Roman"/>
              </w:rPr>
              <w:t xml:space="preserve">Сквер, бульвар </w:t>
            </w:r>
          </w:p>
        </w:tc>
        <w:tc>
          <w:tcPr>
            <w:tcW w:w="3710" w:type="dxa"/>
          </w:tcPr>
          <w:p w:rsidR="00BF1E58" w:rsidRPr="002055CF" w:rsidRDefault="002055CF" w:rsidP="002055CF">
            <w:pPr>
              <w:autoSpaceDE w:val="0"/>
              <w:autoSpaceDN w:val="0"/>
              <w:adjustRightInd w:val="0"/>
              <w:jc w:val="center"/>
              <w:rPr>
                <w:rFonts w:ascii="Times New Roman" w:hAnsi="Times New Roman" w:cs="Times New Roman"/>
              </w:rPr>
            </w:pPr>
            <w:r w:rsidRPr="002055CF">
              <w:rPr>
                <w:rFonts w:ascii="Times New Roman" w:hAnsi="Times New Roman" w:cs="Times New Roman"/>
              </w:rPr>
              <w:t>100 и более</w:t>
            </w:r>
          </w:p>
        </w:tc>
        <w:tc>
          <w:tcPr>
            <w:tcW w:w="3711" w:type="dxa"/>
          </w:tcPr>
          <w:p w:rsidR="00BF1E58" w:rsidRPr="002055CF" w:rsidRDefault="002055CF" w:rsidP="002055CF">
            <w:pPr>
              <w:autoSpaceDE w:val="0"/>
              <w:autoSpaceDN w:val="0"/>
              <w:adjustRightInd w:val="0"/>
              <w:jc w:val="center"/>
              <w:rPr>
                <w:rFonts w:ascii="Times New Roman" w:hAnsi="Times New Roman" w:cs="Times New Roman"/>
              </w:rPr>
            </w:pPr>
            <w:r w:rsidRPr="002055CF">
              <w:rPr>
                <w:rFonts w:ascii="Times New Roman" w:hAnsi="Times New Roman" w:cs="Times New Roman"/>
              </w:rPr>
              <w:t>300 – 400 м</w:t>
            </w:r>
          </w:p>
        </w:tc>
      </w:tr>
      <w:tr w:rsidR="00135EC0" w:rsidTr="005B0D09">
        <w:tc>
          <w:tcPr>
            <w:tcW w:w="11131" w:type="dxa"/>
            <w:gridSpan w:val="3"/>
          </w:tcPr>
          <w:p w:rsidR="00135EC0" w:rsidRDefault="00135EC0" w:rsidP="004966F5">
            <w:pPr>
              <w:autoSpaceDE w:val="0"/>
              <w:autoSpaceDN w:val="0"/>
              <w:adjustRightInd w:val="0"/>
              <w:jc w:val="both"/>
              <w:rPr>
                <w:rFonts w:ascii="Times New Roman" w:hAnsi="Times New Roman" w:cs="Times New Roman"/>
              </w:rPr>
            </w:pPr>
            <w:r w:rsidRPr="00135EC0">
              <w:rPr>
                <w:rFonts w:ascii="Times New Roman" w:hAnsi="Times New Roman" w:cs="Times New Roman"/>
              </w:rPr>
              <w:t>Примечания:</w:t>
            </w:r>
          </w:p>
          <w:p w:rsidR="00135EC0" w:rsidRDefault="00135EC0" w:rsidP="00135EC0">
            <w:pPr>
              <w:pStyle w:val="aa"/>
              <w:numPr>
                <w:ilvl w:val="0"/>
                <w:numId w:val="48"/>
              </w:numPr>
              <w:autoSpaceDE w:val="0"/>
              <w:autoSpaceDN w:val="0"/>
              <w:adjustRightInd w:val="0"/>
              <w:jc w:val="both"/>
              <w:rPr>
                <w:rFonts w:ascii="Times New Roman" w:hAnsi="Times New Roman" w:cs="Times New Roman"/>
              </w:rPr>
            </w:pPr>
            <w:r>
              <w:rPr>
                <w:rFonts w:ascii="Times New Roman" w:hAnsi="Times New Roman" w:cs="Times New Roman"/>
              </w:rPr>
              <w:t>На территории объекта рекреации могут быть выделены зоны с различным уровнем предельной рекреационной нагрузки.</w:t>
            </w:r>
          </w:p>
          <w:p w:rsidR="000D02E1" w:rsidRPr="000D02E1" w:rsidRDefault="00135EC0" w:rsidP="00135EC0">
            <w:pPr>
              <w:pStyle w:val="aa"/>
              <w:numPr>
                <w:ilvl w:val="0"/>
                <w:numId w:val="48"/>
              </w:numPr>
              <w:autoSpaceDE w:val="0"/>
              <w:autoSpaceDN w:val="0"/>
              <w:adjustRightInd w:val="0"/>
              <w:jc w:val="both"/>
              <w:rPr>
                <w:rFonts w:ascii="Times New Roman" w:hAnsi="Times New Roman" w:cs="Times New Roman"/>
              </w:rPr>
            </w:pPr>
            <w:r>
              <w:rPr>
                <w:rFonts w:ascii="Times New Roman" w:hAnsi="Times New Roman" w:cs="Times New Roman"/>
              </w:rPr>
              <w:t>Фактическая рекреационная н</w:t>
            </w:r>
            <w:r w:rsidR="000D02E1">
              <w:rPr>
                <w:rFonts w:ascii="Times New Roman" w:hAnsi="Times New Roman" w:cs="Times New Roman"/>
              </w:rPr>
              <w:t xml:space="preserve">агрузка определяется замерами, ожидаемая – рассчитывается по формуле: </w:t>
            </w:r>
          </w:p>
          <w:p w:rsidR="00135EC0" w:rsidRPr="00330FBC" w:rsidRDefault="000D02E1" w:rsidP="00330FBC">
            <w:pPr>
              <w:autoSpaceDE w:val="0"/>
              <w:autoSpaceDN w:val="0"/>
              <w:adjustRightInd w:val="0"/>
              <w:ind w:left="360"/>
              <w:rPr>
                <w:rFonts w:ascii="Times New Roman" w:hAnsi="Times New Roman" w:cs="Times New Roman"/>
              </w:rPr>
            </w:pPr>
            <w:r w:rsidRPr="00002990">
              <w:rPr>
                <w:rFonts w:ascii="Times New Roman" w:hAnsi="Times New Roman" w:cs="Times New Roman"/>
              </w:rPr>
              <w:t xml:space="preserve">      </w:t>
            </w:r>
            <w:r w:rsidRPr="000D02E1">
              <w:rPr>
                <w:rFonts w:ascii="Times New Roman" w:hAnsi="Times New Roman" w:cs="Times New Roman"/>
                <w:lang w:val="en-US"/>
              </w:rPr>
              <w:t>R</w:t>
            </w:r>
            <w:r w:rsidRPr="000D02E1">
              <w:rPr>
                <w:rFonts w:ascii="Times New Roman" w:hAnsi="Times New Roman" w:cs="Times New Roman"/>
              </w:rPr>
              <w:t xml:space="preserve"> =</w:t>
            </w:r>
            <w:r w:rsidRPr="00002990">
              <w:rPr>
                <w:rFonts w:ascii="Times New Roman" w:hAnsi="Times New Roman" w:cs="Times New Roman"/>
              </w:rPr>
              <w:t xml:space="preserve"> </w:t>
            </w:r>
            <w:r>
              <w:rPr>
                <w:rFonts w:ascii="Times New Roman" w:hAnsi="Times New Roman" w:cs="Times New Roman"/>
                <w:lang w:val="en-US"/>
              </w:rPr>
              <w:t>Ni</w:t>
            </w:r>
            <w:r w:rsidRPr="00002990">
              <w:rPr>
                <w:rFonts w:ascii="Times New Roman" w:hAnsi="Times New Roman" w:cs="Times New Roman"/>
              </w:rPr>
              <w:t xml:space="preserve"> / </w:t>
            </w:r>
            <w:r>
              <w:rPr>
                <w:rFonts w:ascii="Times New Roman" w:hAnsi="Times New Roman" w:cs="Times New Roman"/>
                <w:lang w:val="en-US"/>
              </w:rPr>
              <w:t>Si</w:t>
            </w:r>
            <w:r w:rsidR="00002990">
              <w:rPr>
                <w:rFonts w:ascii="Times New Roman" w:hAnsi="Times New Roman" w:cs="Times New Roman"/>
              </w:rPr>
              <w:t xml:space="preserve">, где </w:t>
            </w:r>
            <w:r w:rsidR="00002990" w:rsidRPr="000D02E1">
              <w:rPr>
                <w:rFonts w:ascii="Times New Roman" w:hAnsi="Times New Roman" w:cs="Times New Roman"/>
                <w:lang w:val="en-US"/>
              </w:rPr>
              <w:t>R</w:t>
            </w:r>
            <w:r w:rsidR="00002990">
              <w:rPr>
                <w:rFonts w:ascii="Times New Roman" w:hAnsi="Times New Roman" w:cs="Times New Roman"/>
              </w:rPr>
              <w:t xml:space="preserve"> – рекреационная нагрузка, </w:t>
            </w:r>
            <w:r w:rsidR="002A69F2">
              <w:rPr>
                <w:rFonts w:ascii="Times New Roman" w:hAnsi="Times New Roman" w:cs="Times New Roman"/>
                <w:lang w:val="en-US"/>
              </w:rPr>
              <w:t>Ni</w:t>
            </w:r>
            <w:r w:rsidR="002A69F2">
              <w:rPr>
                <w:rFonts w:ascii="Times New Roman" w:hAnsi="Times New Roman" w:cs="Times New Roman"/>
              </w:rPr>
              <w:t xml:space="preserve"> – количество посетителей объектов рекреации, </w:t>
            </w:r>
            <w:r w:rsidR="00330FBC">
              <w:rPr>
                <w:rFonts w:ascii="Times New Roman" w:hAnsi="Times New Roman" w:cs="Times New Roman"/>
                <w:lang w:val="en-US"/>
              </w:rPr>
              <w:t>Si</w:t>
            </w:r>
            <w:r w:rsidR="00330FBC">
              <w:rPr>
                <w:rFonts w:ascii="Times New Roman" w:hAnsi="Times New Roman" w:cs="Times New Roman"/>
              </w:rPr>
              <w:t xml:space="preserve"> – площадь      рекреационной территории. Количество посетителей,  одновременно находящихся на территории рекреации, рекомендуется принимать 10 – 15 % от численности населения, проживающего в зоне доступности объекта рекреации.</w:t>
            </w:r>
          </w:p>
        </w:tc>
      </w:tr>
    </w:tbl>
    <w:p w:rsidR="00AE3556" w:rsidRDefault="00AE3556" w:rsidP="004966F5">
      <w:pPr>
        <w:autoSpaceDE w:val="0"/>
        <w:autoSpaceDN w:val="0"/>
        <w:adjustRightInd w:val="0"/>
        <w:spacing w:line="240" w:lineRule="auto"/>
        <w:jc w:val="both"/>
        <w:rPr>
          <w:rFonts w:ascii="Courier New" w:hAnsi="Courier New" w:cs="Courier New"/>
          <w:sz w:val="20"/>
          <w:szCs w:val="20"/>
        </w:rPr>
      </w:pPr>
    </w:p>
    <w:p w:rsidR="004966F5" w:rsidRPr="00124B8D" w:rsidRDefault="004966F5" w:rsidP="004966F5">
      <w:pPr>
        <w:autoSpaceDE w:val="0"/>
        <w:autoSpaceDN w:val="0"/>
        <w:adjustRightInd w:val="0"/>
        <w:spacing w:line="240" w:lineRule="auto"/>
        <w:jc w:val="center"/>
        <w:outlineLvl w:val="0"/>
        <w:rPr>
          <w:rFonts w:ascii="Times New Roman" w:hAnsi="Times New Roman" w:cs="Times New Roman"/>
          <w:sz w:val="24"/>
          <w:szCs w:val="24"/>
        </w:rPr>
      </w:pPr>
      <w:bookmarkStart w:id="36" w:name="_Toc472352475"/>
      <w:r w:rsidRPr="00124B8D">
        <w:rPr>
          <w:rFonts w:ascii="Times New Roman" w:hAnsi="Times New Roman" w:cs="Times New Roman"/>
          <w:sz w:val="24"/>
          <w:szCs w:val="24"/>
        </w:rPr>
        <w:t>ПОСАДКА ДЕРЕВЬЕВ</w:t>
      </w:r>
      <w:bookmarkEnd w:id="36"/>
    </w:p>
    <w:p w:rsidR="004966F5" w:rsidRPr="00124B8D" w:rsidRDefault="004966F5" w:rsidP="004966F5">
      <w:pPr>
        <w:autoSpaceDE w:val="0"/>
        <w:autoSpaceDN w:val="0"/>
        <w:adjustRightInd w:val="0"/>
        <w:spacing w:line="240" w:lineRule="auto"/>
        <w:jc w:val="center"/>
        <w:outlineLvl w:val="1"/>
        <w:rPr>
          <w:rFonts w:ascii="Times New Roman" w:hAnsi="Times New Roman" w:cs="Times New Roman"/>
          <w:sz w:val="24"/>
          <w:szCs w:val="24"/>
        </w:rPr>
      </w:pPr>
      <w:bookmarkStart w:id="37" w:name="_Toc472352476"/>
      <w:r w:rsidRPr="00124B8D">
        <w:rPr>
          <w:rFonts w:ascii="Times New Roman" w:hAnsi="Times New Roman" w:cs="Times New Roman"/>
          <w:sz w:val="24"/>
          <w:szCs w:val="24"/>
        </w:rPr>
        <w:t>Таблица 6. Расстояния посадки деревьев</w:t>
      </w:r>
      <w:bookmarkEnd w:id="37"/>
    </w:p>
    <w:p w:rsidR="004966F5" w:rsidRPr="00124B8D" w:rsidRDefault="004966F5" w:rsidP="004966F5">
      <w:pPr>
        <w:autoSpaceDE w:val="0"/>
        <w:autoSpaceDN w:val="0"/>
        <w:adjustRightInd w:val="0"/>
        <w:spacing w:line="240" w:lineRule="auto"/>
        <w:jc w:val="center"/>
        <w:rPr>
          <w:rFonts w:ascii="Times New Roman" w:hAnsi="Times New Roman" w:cs="Times New Roman"/>
          <w:sz w:val="24"/>
          <w:szCs w:val="24"/>
        </w:rPr>
      </w:pPr>
      <w:r w:rsidRPr="00124B8D">
        <w:rPr>
          <w:rFonts w:ascii="Times New Roman" w:hAnsi="Times New Roman" w:cs="Times New Roman"/>
          <w:sz w:val="24"/>
          <w:szCs w:val="24"/>
        </w:rPr>
        <w:t>в зависимости от категории улицы</w:t>
      </w:r>
    </w:p>
    <w:tbl>
      <w:tblPr>
        <w:tblW w:w="0" w:type="auto"/>
        <w:tblInd w:w="-5" w:type="dxa"/>
        <w:tblLayout w:type="fixed"/>
        <w:tblCellMar>
          <w:top w:w="102" w:type="dxa"/>
          <w:left w:w="62" w:type="dxa"/>
          <w:bottom w:w="102" w:type="dxa"/>
          <w:right w:w="62" w:type="dxa"/>
        </w:tblCellMar>
        <w:tblLook w:val="0000"/>
      </w:tblPr>
      <w:tblGrid>
        <w:gridCol w:w="8250"/>
        <w:gridCol w:w="1531"/>
      </w:tblGrid>
      <w:tr w:rsidR="004966F5" w:rsidTr="009E3370">
        <w:tc>
          <w:tcPr>
            <w:tcW w:w="8250" w:type="dxa"/>
            <w:tcBorders>
              <w:top w:val="single" w:sz="4" w:space="0" w:color="auto"/>
              <w:left w:val="single" w:sz="4" w:space="0" w:color="auto"/>
              <w:bottom w:val="single" w:sz="4" w:space="0" w:color="auto"/>
              <w:right w:val="single" w:sz="4" w:space="0" w:color="auto"/>
            </w:tcBorders>
          </w:tcPr>
          <w:p w:rsidR="004966F5" w:rsidRPr="00124B8D" w:rsidRDefault="004966F5" w:rsidP="009E3370">
            <w:pPr>
              <w:autoSpaceDE w:val="0"/>
              <w:autoSpaceDN w:val="0"/>
              <w:adjustRightInd w:val="0"/>
              <w:spacing w:line="240" w:lineRule="auto"/>
              <w:jc w:val="center"/>
              <w:rPr>
                <w:rFonts w:ascii="Times New Roman" w:hAnsi="Times New Roman" w:cs="Times New Roman"/>
              </w:rPr>
            </w:pPr>
            <w:r w:rsidRPr="00124B8D">
              <w:rPr>
                <w:rFonts w:ascii="Times New Roman" w:hAnsi="Times New Roman" w:cs="Times New Roman"/>
              </w:rPr>
              <w:t>Категория улиц и дорог</w:t>
            </w:r>
          </w:p>
        </w:tc>
        <w:tc>
          <w:tcPr>
            <w:tcW w:w="1531" w:type="dxa"/>
            <w:tcBorders>
              <w:top w:val="single" w:sz="4" w:space="0" w:color="auto"/>
              <w:left w:val="single" w:sz="4" w:space="0" w:color="auto"/>
              <w:bottom w:val="single" w:sz="4" w:space="0" w:color="auto"/>
              <w:right w:val="single" w:sz="4" w:space="0" w:color="auto"/>
            </w:tcBorders>
          </w:tcPr>
          <w:p w:rsidR="004966F5" w:rsidRDefault="004966F5" w:rsidP="00124B8D">
            <w:pPr>
              <w:autoSpaceDE w:val="0"/>
              <w:autoSpaceDN w:val="0"/>
              <w:adjustRightInd w:val="0"/>
              <w:spacing w:line="240" w:lineRule="auto"/>
              <w:jc w:val="center"/>
              <w:rPr>
                <w:rFonts w:ascii="Times New Roman" w:hAnsi="Times New Roman" w:cs="Times New Roman"/>
                <w:sz w:val="28"/>
                <w:szCs w:val="28"/>
              </w:rPr>
            </w:pPr>
            <w:r w:rsidRPr="00124B8D">
              <w:rPr>
                <w:rFonts w:ascii="Times New Roman" w:hAnsi="Times New Roman" w:cs="Times New Roman"/>
              </w:rPr>
              <w:t>Расстояние от проезжей части до ствола</w:t>
            </w:r>
            <w:r w:rsidR="00124B8D" w:rsidRPr="00124B8D">
              <w:rPr>
                <w:rFonts w:ascii="Times New Roman" w:hAnsi="Times New Roman" w:cs="Times New Roman"/>
              </w:rPr>
              <w:t xml:space="preserve"> в метрах</w:t>
            </w:r>
          </w:p>
        </w:tc>
      </w:tr>
      <w:tr w:rsidR="004966F5" w:rsidTr="009E3370">
        <w:tc>
          <w:tcPr>
            <w:tcW w:w="8250" w:type="dxa"/>
            <w:tcBorders>
              <w:top w:val="single" w:sz="4" w:space="0" w:color="auto"/>
              <w:left w:val="single" w:sz="4" w:space="0" w:color="auto"/>
              <w:bottom w:val="single" w:sz="4" w:space="0" w:color="auto"/>
              <w:right w:val="single" w:sz="4" w:space="0" w:color="auto"/>
            </w:tcBorders>
          </w:tcPr>
          <w:p w:rsidR="004966F5" w:rsidRPr="00124B8D" w:rsidRDefault="004966F5" w:rsidP="009E3370">
            <w:pPr>
              <w:autoSpaceDE w:val="0"/>
              <w:autoSpaceDN w:val="0"/>
              <w:adjustRightInd w:val="0"/>
              <w:spacing w:line="240" w:lineRule="auto"/>
              <w:jc w:val="center"/>
              <w:rPr>
                <w:rFonts w:ascii="Times New Roman" w:hAnsi="Times New Roman" w:cs="Times New Roman"/>
              </w:rPr>
            </w:pPr>
            <w:r w:rsidRPr="00124B8D">
              <w:rPr>
                <w:rFonts w:ascii="Times New Roman" w:hAnsi="Times New Roman" w:cs="Times New Roman"/>
              </w:rPr>
              <w:t>Улицы и дороги местного значения</w:t>
            </w:r>
          </w:p>
        </w:tc>
        <w:tc>
          <w:tcPr>
            <w:tcW w:w="1531" w:type="dxa"/>
            <w:tcBorders>
              <w:top w:val="single" w:sz="4" w:space="0" w:color="auto"/>
              <w:left w:val="single" w:sz="4" w:space="0" w:color="auto"/>
              <w:bottom w:val="single" w:sz="4" w:space="0" w:color="auto"/>
              <w:right w:val="single" w:sz="4" w:space="0" w:color="auto"/>
            </w:tcBorders>
          </w:tcPr>
          <w:p w:rsidR="004966F5" w:rsidRDefault="004966F5" w:rsidP="009E337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2 - 3</w:t>
            </w:r>
          </w:p>
        </w:tc>
      </w:tr>
      <w:tr w:rsidR="004966F5" w:rsidTr="009E3370">
        <w:tc>
          <w:tcPr>
            <w:tcW w:w="8250" w:type="dxa"/>
            <w:tcBorders>
              <w:top w:val="single" w:sz="4" w:space="0" w:color="auto"/>
              <w:left w:val="single" w:sz="4" w:space="0" w:color="auto"/>
              <w:bottom w:val="single" w:sz="4" w:space="0" w:color="auto"/>
              <w:right w:val="single" w:sz="4" w:space="0" w:color="auto"/>
            </w:tcBorders>
          </w:tcPr>
          <w:p w:rsidR="004966F5" w:rsidRPr="00124B8D" w:rsidRDefault="004966F5" w:rsidP="009E3370">
            <w:pPr>
              <w:autoSpaceDE w:val="0"/>
              <w:autoSpaceDN w:val="0"/>
              <w:adjustRightInd w:val="0"/>
              <w:spacing w:line="240" w:lineRule="auto"/>
              <w:jc w:val="center"/>
              <w:rPr>
                <w:rFonts w:ascii="Times New Roman" w:hAnsi="Times New Roman" w:cs="Times New Roman"/>
              </w:rPr>
            </w:pPr>
            <w:r w:rsidRPr="00124B8D">
              <w:rPr>
                <w:rFonts w:ascii="Times New Roman" w:hAnsi="Times New Roman" w:cs="Times New Roman"/>
              </w:rPr>
              <w:t>Проезды</w:t>
            </w:r>
          </w:p>
        </w:tc>
        <w:tc>
          <w:tcPr>
            <w:tcW w:w="1531" w:type="dxa"/>
            <w:tcBorders>
              <w:top w:val="single" w:sz="4" w:space="0" w:color="auto"/>
              <w:left w:val="single" w:sz="4" w:space="0" w:color="auto"/>
              <w:bottom w:val="single" w:sz="4" w:space="0" w:color="auto"/>
              <w:right w:val="single" w:sz="4" w:space="0" w:color="auto"/>
            </w:tcBorders>
          </w:tcPr>
          <w:p w:rsidR="004966F5" w:rsidRDefault="004966F5" w:rsidP="009E3370">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1,5 - 2</w:t>
            </w:r>
          </w:p>
        </w:tc>
      </w:tr>
      <w:tr w:rsidR="004966F5" w:rsidTr="009E3370">
        <w:tc>
          <w:tcPr>
            <w:tcW w:w="9781" w:type="dxa"/>
            <w:gridSpan w:val="2"/>
            <w:tcBorders>
              <w:top w:val="single" w:sz="4" w:space="0" w:color="auto"/>
              <w:left w:val="single" w:sz="4" w:space="0" w:color="auto"/>
              <w:bottom w:val="single" w:sz="4" w:space="0" w:color="auto"/>
              <w:right w:val="single" w:sz="4" w:space="0" w:color="auto"/>
            </w:tcBorders>
          </w:tcPr>
          <w:p w:rsidR="004966F5" w:rsidRPr="00124B8D" w:rsidRDefault="004966F5" w:rsidP="009E3370">
            <w:pPr>
              <w:autoSpaceDE w:val="0"/>
              <w:autoSpaceDN w:val="0"/>
              <w:adjustRightInd w:val="0"/>
              <w:spacing w:line="240" w:lineRule="auto"/>
              <w:jc w:val="both"/>
              <w:rPr>
                <w:rFonts w:ascii="Times New Roman" w:hAnsi="Times New Roman" w:cs="Times New Roman"/>
              </w:rPr>
            </w:pPr>
            <w:r w:rsidRPr="00124B8D">
              <w:rPr>
                <w:rFonts w:ascii="Times New Roman" w:hAnsi="Times New Roman" w:cs="Times New Roman"/>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124B8D" w:rsidRDefault="00124B8D" w:rsidP="004966F5">
      <w:pPr>
        <w:autoSpaceDE w:val="0"/>
        <w:autoSpaceDN w:val="0"/>
        <w:adjustRightInd w:val="0"/>
        <w:spacing w:line="240" w:lineRule="auto"/>
        <w:jc w:val="right"/>
        <w:outlineLvl w:val="0"/>
        <w:rPr>
          <w:rFonts w:ascii="Times New Roman" w:hAnsi="Times New Roman" w:cs="Times New Roman"/>
        </w:rPr>
      </w:pPr>
      <w:bookmarkStart w:id="38" w:name="_Toc472352477"/>
    </w:p>
    <w:p w:rsidR="00124B8D" w:rsidRDefault="00124B8D" w:rsidP="004966F5">
      <w:pPr>
        <w:autoSpaceDE w:val="0"/>
        <w:autoSpaceDN w:val="0"/>
        <w:adjustRightInd w:val="0"/>
        <w:spacing w:line="240" w:lineRule="auto"/>
        <w:jc w:val="right"/>
        <w:outlineLvl w:val="0"/>
        <w:rPr>
          <w:rFonts w:ascii="Times New Roman" w:hAnsi="Times New Roman" w:cs="Times New Roman"/>
        </w:rPr>
      </w:pPr>
    </w:p>
    <w:p w:rsidR="00124B8D" w:rsidRDefault="00124B8D" w:rsidP="004966F5">
      <w:pPr>
        <w:autoSpaceDE w:val="0"/>
        <w:autoSpaceDN w:val="0"/>
        <w:adjustRightInd w:val="0"/>
        <w:spacing w:line="240" w:lineRule="auto"/>
        <w:jc w:val="right"/>
        <w:outlineLvl w:val="0"/>
        <w:rPr>
          <w:rFonts w:ascii="Times New Roman" w:hAnsi="Times New Roman" w:cs="Times New Roman"/>
        </w:rPr>
      </w:pPr>
    </w:p>
    <w:p w:rsidR="00124B8D" w:rsidRDefault="00124B8D" w:rsidP="004966F5">
      <w:pPr>
        <w:autoSpaceDE w:val="0"/>
        <w:autoSpaceDN w:val="0"/>
        <w:adjustRightInd w:val="0"/>
        <w:spacing w:line="240" w:lineRule="auto"/>
        <w:jc w:val="right"/>
        <w:outlineLvl w:val="0"/>
        <w:rPr>
          <w:rFonts w:ascii="Times New Roman" w:hAnsi="Times New Roman" w:cs="Times New Roman"/>
        </w:rPr>
      </w:pPr>
    </w:p>
    <w:p w:rsidR="00124B8D" w:rsidRDefault="00124B8D" w:rsidP="004966F5">
      <w:pPr>
        <w:autoSpaceDE w:val="0"/>
        <w:autoSpaceDN w:val="0"/>
        <w:adjustRightInd w:val="0"/>
        <w:spacing w:line="240" w:lineRule="auto"/>
        <w:jc w:val="right"/>
        <w:outlineLvl w:val="0"/>
        <w:rPr>
          <w:rFonts w:ascii="Times New Roman" w:hAnsi="Times New Roman" w:cs="Times New Roman"/>
        </w:rPr>
      </w:pPr>
    </w:p>
    <w:p w:rsidR="00124B8D" w:rsidRDefault="00124B8D" w:rsidP="004966F5">
      <w:pPr>
        <w:autoSpaceDE w:val="0"/>
        <w:autoSpaceDN w:val="0"/>
        <w:adjustRightInd w:val="0"/>
        <w:spacing w:line="240" w:lineRule="auto"/>
        <w:jc w:val="right"/>
        <w:outlineLvl w:val="0"/>
        <w:rPr>
          <w:rFonts w:ascii="Times New Roman" w:hAnsi="Times New Roman" w:cs="Times New Roman"/>
        </w:rPr>
      </w:pPr>
    </w:p>
    <w:p w:rsidR="00124B8D" w:rsidRDefault="00124B8D" w:rsidP="004966F5">
      <w:pPr>
        <w:autoSpaceDE w:val="0"/>
        <w:autoSpaceDN w:val="0"/>
        <w:adjustRightInd w:val="0"/>
        <w:spacing w:line="240" w:lineRule="auto"/>
        <w:jc w:val="right"/>
        <w:outlineLvl w:val="0"/>
        <w:rPr>
          <w:rFonts w:ascii="Times New Roman" w:hAnsi="Times New Roman" w:cs="Times New Roman"/>
        </w:rPr>
      </w:pPr>
    </w:p>
    <w:p w:rsidR="00124B8D" w:rsidRDefault="00124B8D" w:rsidP="004966F5">
      <w:pPr>
        <w:autoSpaceDE w:val="0"/>
        <w:autoSpaceDN w:val="0"/>
        <w:adjustRightInd w:val="0"/>
        <w:spacing w:line="240" w:lineRule="auto"/>
        <w:jc w:val="right"/>
        <w:outlineLvl w:val="0"/>
        <w:rPr>
          <w:rFonts w:ascii="Times New Roman" w:hAnsi="Times New Roman" w:cs="Times New Roman"/>
        </w:rPr>
      </w:pPr>
    </w:p>
    <w:p w:rsidR="004966F5" w:rsidRPr="00124B8D" w:rsidRDefault="004966F5" w:rsidP="004966F5">
      <w:pPr>
        <w:autoSpaceDE w:val="0"/>
        <w:autoSpaceDN w:val="0"/>
        <w:adjustRightInd w:val="0"/>
        <w:spacing w:line="240" w:lineRule="auto"/>
        <w:jc w:val="right"/>
        <w:outlineLvl w:val="0"/>
        <w:rPr>
          <w:rFonts w:ascii="Times New Roman" w:hAnsi="Times New Roman" w:cs="Times New Roman"/>
        </w:rPr>
      </w:pPr>
      <w:r w:rsidRPr="00124B8D">
        <w:rPr>
          <w:rFonts w:ascii="Times New Roman" w:hAnsi="Times New Roman" w:cs="Times New Roman"/>
        </w:rPr>
        <w:lastRenderedPageBreak/>
        <w:t>Приложение N 2</w:t>
      </w:r>
      <w:bookmarkEnd w:id="38"/>
    </w:p>
    <w:p w:rsidR="004966F5" w:rsidRPr="00124B8D" w:rsidRDefault="004966F5" w:rsidP="004966F5">
      <w:pPr>
        <w:autoSpaceDE w:val="0"/>
        <w:autoSpaceDN w:val="0"/>
        <w:adjustRightInd w:val="0"/>
        <w:spacing w:line="240" w:lineRule="auto"/>
        <w:jc w:val="right"/>
        <w:rPr>
          <w:rFonts w:ascii="Times New Roman" w:hAnsi="Times New Roman" w:cs="Times New Roman"/>
        </w:rPr>
      </w:pPr>
      <w:r w:rsidRPr="00124B8D">
        <w:rPr>
          <w:rFonts w:ascii="Times New Roman" w:hAnsi="Times New Roman" w:cs="Times New Roman"/>
        </w:rPr>
        <w:t>к Правилам благоустройства</w:t>
      </w:r>
    </w:p>
    <w:p w:rsidR="004966F5" w:rsidRPr="00124B8D" w:rsidRDefault="004966F5" w:rsidP="004966F5">
      <w:pPr>
        <w:autoSpaceDE w:val="0"/>
        <w:autoSpaceDN w:val="0"/>
        <w:adjustRightInd w:val="0"/>
        <w:spacing w:line="240" w:lineRule="auto"/>
        <w:jc w:val="center"/>
        <w:rPr>
          <w:rFonts w:ascii="Times New Roman" w:hAnsi="Times New Roman" w:cs="Times New Roman"/>
        </w:rPr>
      </w:pPr>
      <w:r w:rsidRPr="00124B8D">
        <w:rPr>
          <w:rFonts w:ascii="Times New Roman" w:hAnsi="Times New Roman" w:cs="Times New Roman"/>
        </w:rPr>
        <w:t>РАСЧЕТ ШИРИНЫ ПЕШЕХОДНЫХ КОММУНИКАЦИЙ</w:t>
      </w:r>
    </w:p>
    <w:p w:rsidR="004966F5" w:rsidRPr="00124B8D" w:rsidRDefault="004966F5" w:rsidP="004966F5">
      <w:pPr>
        <w:autoSpaceDE w:val="0"/>
        <w:autoSpaceDN w:val="0"/>
        <w:adjustRightInd w:val="0"/>
        <w:spacing w:line="240" w:lineRule="auto"/>
        <w:ind w:firstLine="540"/>
        <w:jc w:val="both"/>
        <w:rPr>
          <w:rFonts w:ascii="Times New Roman" w:hAnsi="Times New Roman" w:cs="Times New Roman"/>
        </w:rPr>
      </w:pPr>
      <w:r w:rsidRPr="00124B8D">
        <w:rPr>
          <w:rFonts w:ascii="Times New Roman" w:hAnsi="Times New Roman" w:cs="Times New Roman"/>
        </w:rPr>
        <w:t>Расчет ширины тротуаров и других пешеходных коммуникаций производить по формуле:</w:t>
      </w:r>
    </w:p>
    <w:p w:rsidR="004966F5" w:rsidRPr="00124B8D" w:rsidRDefault="004966F5" w:rsidP="004966F5">
      <w:pPr>
        <w:autoSpaceDE w:val="0"/>
        <w:autoSpaceDN w:val="0"/>
        <w:adjustRightInd w:val="0"/>
        <w:spacing w:line="240" w:lineRule="auto"/>
        <w:jc w:val="center"/>
        <w:rPr>
          <w:rFonts w:ascii="Times New Roman" w:hAnsi="Times New Roman" w:cs="Times New Roman"/>
        </w:rPr>
      </w:pPr>
      <w:r w:rsidRPr="00124B8D">
        <w:rPr>
          <w:rFonts w:ascii="Times New Roman" w:hAnsi="Times New Roman" w:cs="Times New Roman"/>
          <w:noProof/>
          <w:position w:val="-12"/>
        </w:rPr>
        <w:drawing>
          <wp:inline distT="0" distB="0" distL="0" distR="0">
            <wp:extent cx="1457325" cy="32385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323850"/>
                    </a:xfrm>
                    <a:prstGeom prst="rect">
                      <a:avLst/>
                    </a:prstGeom>
                    <a:noFill/>
                    <a:ln>
                      <a:noFill/>
                    </a:ln>
                  </pic:spPr>
                </pic:pic>
              </a:graphicData>
            </a:graphic>
          </wp:inline>
        </w:drawing>
      </w:r>
      <w:r w:rsidRPr="00124B8D">
        <w:rPr>
          <w:rFonts w:ascii="Times New Roman" w:hAnsi="Times New Roman" w:cs="Times New Roman"/>
        </w:rPr>
        <w:t>, где</w:t>
      </w:r>
    </w:p>
    <w:p w:rsidR="004966F5" w:rsidRPr="00124B8D" w:rsidRDefault="004966F5" w:rsidP="004966F5">
      <w:pPr>
        <w:autoSpaceDE w:val="0"/>
        <w:autoSpaceDN w:val="0"/>
        <w:adjustRightInd w:val="0"/>
        <w:spacing w:line="240" w:lineRule="auto"/>
        <w:ind w:firstLine="540"/>
        <w:jc w:val="both"/>
        <w:rPr>
          <w:rFonts w:ascii="Times New Roman" w:hAnsi="Times New Roman" w:cs="Times New Roman"/>
        </w:rPr>
      </w:pPr>
      <w:r w:rsidRPr="00124B8D">
        <w:rPr>
          <w:rFonts w:ascii="Times New Roman" w:hAnsi="Times New Roman" w:cs="Times New Roman"/>
        </w:rPr>
        <w:t>B - расчетная ширина пешеходной коммуникации, м;</w:t>
      </w:r>
    </w:p>
    <w:p w:rsidR="004966F5" w:rsidRPr="00124B8D" w:rsidRDefault="004966F5" w:rsidP="004966F5">
      <w:pPr>
        <w:autoSpaceDE w:val="0"/>
        <w:autoSpaceDN w:val="0"/>
        <w:adjustRightInd w:val="0"/>
        <w:spacing w:line="240" w:lineRule="auto"/>
        <w:ind w:firstLine="540"/>
        <w:jc w:val="both"/>
        <w:rPr>
          <w:rFonts w:ascii="Times New Roman" w:hAnsi="Times New Roman" w:cs="Times New Roman"/>
        </w:rPr>
      </w:pPr>
      <w:r w:rsidRPr="00124B8D">
        <w:rPr>
          <w:rFonts w:ascii="Times New Roman" w:hAnsi="Times New Roman" w:cs="Times New Roman"/>
          <w:noProof/>
          <w:position w:val="-12"/>
        </w:rPr>
        <w:drawing>
          <wp:inline distT="0" distB="0" distL="0" distR="0">
            <wp:extent cx="209550" cy="323850"/>
            <wp:effectExtent l="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323850"/>
                    </a:xfrm>
                    <a:prstGeom prst="rect">
                      <a:avLst/>
                    </a:prstGeom>
                    <a:noFill/>
                    <a:ln>
                      <a:noFill/>
                    </a:ln>
                  </pic:spPr>
                </pic:pic>
              </a:graphicData>
            </a:graphic>
          </wp:inline>
        </w:drawing>
      </w:r>
      <w:r w:rsidRPr="00124B8D">
        <w:rPr>
          <w:rFonts w:ascii="Times New Roman" w:hAnsi="Times New Roman" w:cs="Times New Roman"/>
        </w:rPr>
        <w:t xml:space="preserve"> - стандартная ширина одной полосы пешеходного движения, равная 0,75 м;</w:t>
      </w:r>
    </w:p>
    <w:p w:rsidR="004966F5" w:rsidRPr="00124B8D" w:rsidRDefault="004966F5" w:rsidP="004966F5">
      <w:pPr>
        <w:autoSpaceDE w:val="0"/>
        <w:autoSpaceDN w:val="0"/>
        <w:adjustRightInd w:val="0"/>
        <w:spacing w:line="240" w:lineRule="auto"/>
        <w:ind w:firstLine="540"/>
        <w:jc w:val="both"/>
        <w:rPr>
          <w:rFonts w:ascii="Times New Roman" w:hAnsi="Times New Roman" w:cs="Times New Roman"/>
        </w:rPr>
      </w:pPr>
      <w:r w:rsidRPr="00124B8D">
        <w:rPr>
          <w:rFonts w:ascii="Times New Roman" w:hAnsi="Times New Roman" w:cs="Times New Roman"/>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4966F5" w:rsidRPr="00124B8D" w:rsidRDefault="004966F5" w:rsidP="004966F5">
      <w:pPr>
        <w:autoSpaceDE w:val="0"/>
        <w:autoSpaceDN w:val="0"/>
        <w:adjustRightInd w:val="0"/>
        <w:spacing w:line="240" w:lineRule="auto"/>
        <w:ind w:firstLine="540"/>
        <w:jc w:val="both"/>
        <w:rPr>
          <w:rFonts w:ascii="Times New Roman" w:hAnsi="Times New Roman" w:cs="Times New Roman"/>
        </w:rPr>
      </w:pPr>
      <w:r w:rsidRPr="00124B8D">
        <w:rPr>
          <w:rFonts w:ascii="Times New Roman" w:hAnsi="Times New Roman" w:cs="Times New Roman"/>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4966F5" w:rsidRPr="00124B8D" w:rsidRDefault="004966F5" w:rsidP="004966F5">
      <w:pPr>
        <w:autoSpaceDE w:val="0"/>
        <w:autoSpaceDN w:val="0"/>
        <w:adjustRightInd w:val="0"/>
        <w:spacing w:line="240" w:lineRule="auto"/>
        <w:ind w:firstLine="540"/>
        <w:jc w:val="both"/>
        <w:rPr>
          <w:rFonts w:ascii="Times New Roman" w:hAnsi="Times New Roman" w:cs="Times New Roman"/>
        </w:rPr>
      </w:pPr>
      <w:r w:rsidRPr="00124B8D">
        <w:rPr>
          <w:rFonts w:ascii="Times New Roman" w:hAnsi="Times New Roman" w:cs="Times New Roman"/>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4966F5" w:rsidRPr="00124B8D" w:rsidRDefault="004966F5" w:rsidP="004966F5">
      <w:pPr>
        <w:autoSpaceDE w:val="0"/>
        <w:autoSpaceDN w:val="0"/>
        <w:adjustRightInd w:val="0"/>
        <w:spacing w:line="240" w:lineRule="auto"/>
        <w:jc w:val="center"/>
        <w:outlineLvl w:val="1"/>
        <w:rPr>
          <w:rFonts w:ascii="Times New Roman" w:hAnsi="Times New Roman" w:cs="Times New Roman"/>
        </w:rPr>
      </w:pPr>
      <w:bookmarkStart w:id="39" w:name="_Toc472352478"/>
      <w:r w:rsidRPr="00124B8D">
        <w:rPr>
          <w:rFonts w:ascii="Times New Roman" w:hAnsi="Times New Roman" w:cs="Times New Roman"/>
        </w:rPr>
        <w:t>Пропускная способность пешеходных коммуникаций</w:t>
      </w:r>
      <w:bookmarkEnd w:id="39"/>
    </w:p>
    <w:p w:rsidR="004966F5" w:rsidRDefault="00B04B04" w:rsidP="00B04B04">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ч</w:t>
      </w:r>
      <w:r w:rsidR="004966F5" w:rsidRPr="00124B8D">
        <w:rPr>
          <w:rFonts w:ascii="Times New Roman" w:hAnsi="Times New Roman" w:cs="Times New Roman"/>
        </w:rPr>
        <w:t>еловек в час</w:t>
      </w:r>
    </w:p>
    <w:tbl>
      <w:tblPr>
        <w:tblStyle w:val="af6"/>
        <w:tblW w:w="0" w:type="auto"/>
        <w:tblLook w:val="04A0"/>
      </w:tblPr>
      <w:tblGrid>
        <w:gridCol w:w="7905"/>
        <w:gridCol w:w="3226"/>
      </w:tblGrid>
      <w:tr w:rsidR="006C6D71" w:rsidTr="006C6D71">
        <w:tc>
          <w:tcPr>
            <w:tcW w:w="7905" w:type="dxa"/>
          </w:tcPr>
          <w:p w:rsidR="006C6D71" w:rsidRDefault="006C6D71" w:rsidP="00B04B04">
            <w:pPr>
              <w:autoSpaceDE w:val="0"/>
              <w:autoSpaceDN w:val="0"/>
              <w:adjustRightInd w:val="0"/>
              <w:jc w:val="center"/>
              <w:rPr>
                <w:rFonts w:ascii="Times New Roman" w:hAnsi="Times New Roman" w:cs="Times New Roman"/>
              </w:rPr>
            </w:pPr>
            <w:r>
              <w:rPr>
                <w:rFonts w:ascii="Times New Roman" w:hAnsi="Times New Roman" w:cs="Times New Roman"/>
              </w:rPr>
              <w:t xml:space="preserve">Элементы пешеходных коммуникаций </w:t>
            </w:r>
          </w:p>
        </w:tc>
        <w:tc>
          <w:tcPr>
            <w:tcW w:w="3226" w:type="dxa"/>
          </w:tcPr>
          <w:p w:rsidR="006C6D71" w:rsidRDefault="006C6D71" w:rsidP="00B04B04">
            <w:pPr>
              <w:autoSpaceDE w:val="0"/>
              <w:autoSpaceDN w:val="0"/>
              <w:adjustRightInd w:val="0"/>
              <w:jc w:val="center"/>
              <w:rPr>
                <w:rFonts w:ascii="Times New Roman" w:hAnsi="Times New Roman" w:cs="Times New Roman"/>
              </w:rPr>
            </w:pPr>
            <w:r>
              <w:rPr>
                <w:rFonts w:ascii="Times New Roman" w:hAnsi="Times New Roman" w:cs="Times New Roman"/>
              </w:rPr>
              <w:t>Пропускная способность одной полосы движения</w:t>
            </w:r>
          </w:p>
        </w:tc>
      </w:tr>
      <w:tr w:rsidR="006C6D71" w:rsidTr="006C6D71">
        <w:tc>
          <w:tcPr>
            <w:tcW w:w="7905" w:type="dxa"/>
          </w:tcPr>
          <w:p w:rsidR="006C6D71" w:rsidRDefault="0074256D" w:rsidP="00B04B04">
            <w:pPr>
              <w:autoSpaceDE w:val="0"/>
              <w:autoSpaceDN w:val="0"/>
              <w:adjustRightInd w:val="0"/>
              <w:jc w:val="center"/>
              <w:rPr>
                <w:rFonts w:ascii="Times New Roman" w:hAnsi="Times New Roman" w:cs="Times New Roman"/>
              </w:rPr>
            </w:pPr>
            <w:r>
              <w:rPr>
                <w:rFonts w:ascii="Times New Roman" w:hAnsi="Times New Roman" w:cs="Times New Roman"/>
              </w:rPr>
              <w:t>Тротуары, расположенные вдоль красной линии улиц с развитой торговой сетью</w:t>
            </w:r>
          </w:p>
        </w:tc>
        <w:tc>
          <w:tcPr>
            <w:tcW w:w="3226" w:type="dxa"/>
          </w:tcPr>
          <w:p w:rsidR="006C6D71" w:rsidRDefault="0074256D" w:rsidP="00B04B04">
            <w:pPr>
              <w:autoSpaceDE w:val="0"/>
              <w:autoSpaceDN w:val="0"/>
              <w:adjustRightInd w:val="0"/>
              <w:jc w:val="center"/>
              <w:rPr>
                <w:rFonts w:ascii="Times New Roman" w:hAnsi="Times New Roman" w:cs="Times New Roman"/>
              </w:rPr>
            </w:pPr>
            <w:r>
              <w:rPr>
                <w:rFonts w:ascii="Times New Roman" w:hAnsi="Times New Roman" w:cs="Times New Roman"/>
              </w:rPr>
              <w:t>700</w:t>
            </w:r>
          </w:p>
        </w:tc>
      </w:tr>
      <w:tr w:rsidR="006C6D71" w:rsidTr="006C6D71">
        <w:tc>
          <w:tcPr>
            <w:tcW w:w="7905" w:type="dxa"/>
          </w:tcPr>
          <w:p w:rsidR="006C6D71" w:rsidRDefault="0074256D" w:rsidP="00B04B04">
            <w:pPr>
              <w:autoSpaceDE w:val="0"/>
              <w:autoSpaceDN w:val="0"/>
              <w:adjustRightInd w:val="0"/>
              <w:jc w:val="center"/>
              <w:rPr>
                <w:rFonts w:ascii="Times New Roman" w:hAnsi="Times New Roman" w:cs="Times New Roman"/>
              </w:rPr>
            </w:pPr>
            <w:r>
              <w:rPr>
                <w:rFonts w:ascii="Times New Roman" w:hAnsi="Times New Roman" w:cs="Times New Roman"/>
              </w:rPr>
              <w:t>Тротуары, расположенные вдоль красной линии улиц с незначительной торговой сетью</w:t>
            </w:r>
          </w:p>
        </w:tc>
        <w:tc>
          <w:tcPr>
            <w:tcW w:w="3226" w:type="dxa"/>
          </w:tcPr>
          <w:p w:rsidR="006C6D71" w:rsidRDefault="0074256D" w:rsidP="00B04B04">
            <w:pPr>
              <w:autoSpaceDE w:val="0"/>
              <w:autoSpaceDN w:val="0"/>
              <w:adjustRightInd w:val="0"/>
              <w:jc w:val="center"/>
              <w:rPr>
                <w:rFonts w:ascii="Times New Roman" w:hAnsi="Times New Roman" w:cs="Times New Roman"/>
              </w:rPr>
            </w:pPr>
            <w:r>
              <w:rPr>
                <w:rFonts w:ascii="Times New Roman" w:hAnsi="Times New Roman" w:cs="Times New Roman"/>
              </w:rPr>
              <w:t>800</w:t>
            </w:r>
          </w:p>
        </w:tc>
      </w:tr>
      <w:tr w:rsidR="006C6D71" w:rsidTr="006C6D71">
        <w:tc>
          <w:tcPr>
            <w:tcW w:w="7905" w:type="dxa"/>
          </w:tcPr>
          <w:p w:rsidR="006C6D71" w:rsidRDefault="0074256D" w:rsidP="00B04B04">
            <w:pPr>
              <w:autoSpaceDE w:val="0"/>
              <w:autoSpaceDN w:val="0"/>
              <w:adjustRightInd w:val="0"/>
              <w:jc w:val="center"/>
              <w:rPr>
                <w:rFonts w:ascii="Times New Roman" w:hAnsi="Times New Roman" w:cs="Times New Roman"/>
              </w:rPr>
            </w:pPr>
            <w:r>
              <w:rPr>
                <w:rFonts w:ascii="Times New Roman" w:hAnsi="Times New Roman" w:cs="Times New Roman"/>
              </w:rPr>
              <w:t>Тротуары в пределах зелённых насаждений улиц и дорог (бульвары)</w:t>
            </w:r>
          </w:p>
        </w:tc>
        <w:tc>
          <w:tcPr>
            <w:tcW w:w="3226" w:type="dxa"/>
          </w:tcPr>
          <w:p w:rsidR="006C6D71" w:rsidRDefault="0074256D" w:rsidP="00B04B04">
            <w:pPr>
              <w:autoSpaceDE w:val="0"/>
              <w:autoSpaceDN w:val="0"/>
              <w:adjustRightInd w:val="0"/>
              <w:jc w:val="center"/>
              <w:rPr>
                <w:rFonts w:ascii="Times New Roman" w:hAnsi="Times New Roman" w:cs="Times New Roman"/>
              </w:rPr>
            </w:pPr>
            <w:r>
              <w:rPr>
                <w:rFonts w:ascii="Times New Roman" w:hAnsi="Times New Roman" w:cs="Times New Roman"/>
              </w:rPr>
              <w:t>800 - 1000</w:t>
            </w:r>
          </w:p>
        </w:tc>
      </w:tr>
      <w:tr w:rsidR="006C6D71" w:rsidTr="006C6D71">
        <w:tc>
          <w:tcPr>
            <w:tcW w:w="7905" w:type="dxa"/>
          </w:tcPr>
          <w:p w:rsidR="006C6D71" w:rsidRDefault="0074256D" w:rsidP="00B04B04">
            <w:pPr>
              <w:autoSpaceDE w:val="0"/>
              <w:autoSpaceDN w:val="0"/>
              <w:adjustRightInd w:val="0"/>
              <w:jc w:val="center"/>
              <w:rPr>
                <w:rFonts w:ascii="Times New Roman" w:hAnsi="Times New Roman" w:cs="Times New Roman"/>
              </w:rPr>
            </w:pPr>
            <w:r>
              <w:rPr>
                <w:rFonts w:ascii="Times New Roman" w:hAnsi="Times New Roman" w:cs="Times New Roman"/>
              </w:rPr>
              <w:t>Пешеходные дороги (прогулочные)</w:t>
            </w:r>
          </w:p>
        </w:tc>
        <w:tc>
          <w:tcPr>
            <w:tcW w:w="3226" w:type="dxa"/>
          </w:tcPr>
          <w:p w:rsidR="006C6D71" w:rsidRDefault="0074256D" w:rsidP="00B04B04">
            <w:pPr>
              <w:autoSpaceDE w:val="0"/>
              <w:autoSpaceDN w:val="0"/>
              <w:adjustRightInd w:val="0"/>
              <w:jc w:val="center"/>
              <w:rPr>
                <w:rFonts w:ascii="Times New Roman" w:hAnsi="Times New Roman" w:cs="Times New Roman"/>
              </w:rPr>
            </w:pPr>
            <w:r>
              <w:rPr>
                <w:rFonts w:ascii="Times New Roman" w:hAnsi="Times New Roman" w:cs="Times New Roman"/>
              </w:rPr>
              <w:t>600 700</w:t>
            </w:r>
          </w:p>
        </w:tc>
      </w:tr>
      <w:tr w:rsidR="006C6D71" w:rsidTr="006C6D71">
        <w:tc>
          <w:tcPr>
            <w:tcW w:w="7905" w:type="dxa"/>
          </w:tcPr>
          <w:p w:rsidR="006C6D71" w:rsidRDefault="00D67F76" w:rsidP="00B04B04">
            <w:pPr>
              <w:autoSpaceDE w:val="0"/>
              <w:autoSpaceDN w:val="0"/>
              <w:adjustRightInd w:val="0"/>
              <w:jc w:val="center"/>
              <w:rPr>
                <w:rFonts w:ascii="Times New Roman" w:hAnsi="Times New Roman" w:cs="Times New Roman"/>
              </w:rPr>
            </w:pPr>
            <w:r>
              <w:rPr>
                <w:rFonts w:ascii="Times New Roman" w:hAnsi="Times New Roman" w:cs="Times New Roman"/>
              </w:rPr>
              <w:t>Пешеходные переходы через проезжую часть (наземные)</w:t>
            </w:r>
          </w:p>
        </w:tc>
        <w:tc>
          <w:tcPr>
            <w:tcW w:w="3226" w:type="dxa"/>
          </w:tcPr>
          <w:p w:rsidR="006C6D71" w:rsidRDefault="00D67F76" w:rsidP="00B04B04">
            <w:pPr>
              <w:autoSpaceDE w:val="0"/>
              <w:autoSpaceDN w:val="0"/>
              <w:adjustRightInd w:val="0"/>
              <w:jc w:val="center"/>
              <w:rPr>
                <w:rFonts w:ascii="Times New Roman" w:hAnsi="Times New Roman" w:cs="Times New Roman"/>
              </w:rPr>
            </w:pPr>
            <w:r>
              <w:rPr>
                <w:rFonts w:ascii="Times New Roman" w:hAnsi="Times New Roman" w:cs="Times New Roman"/>
              </w:rPr>
              <w:t>1200 - 1500</w:t>
            </w:r>
          </w:p>
        </w:tc>
      </w:tr>
      <w:tr w:rsidR="006C6D71" w:rsidTr="006C6D71">
        <w:tc>
          <w:tcPr>
            <w:tcW w:w="7905" w:type="dxa"/>
          </w:tcPr>
          <w:p w:rsidR="006C6D71" w:rsidRDefault="00A310A0" w:rsidP="00B04B04">
            <w:pPr>
              <w:autoSpaceDE w:val="0"/>
              <w:autoSpaceDN w:val="0"/>
              <w:adjustRightInd w:val="0"/>
              <w:jc w:val="center"/>
              <w:rPr>
                <w:rFonts w:ascii="Times New Roman" w:hAnsi="Times New Roman" w:cs="Times New Roman"/>
              </w:rPr>
            </w:pPr>
            <w:r>
              <w:rPr>
                <w:rFonts w:ascii="Times New Roman" w:hAnsi="Times New Roman" w:cs="Times New Roman"/>
              </w:rPr>
              <w:t>Лестница</w:t>
            </w:r>
          </w:p>
        </w:tc>
        <w:tc>
          <w:tcPr>
            <w:tcW w:w="3226" w:type="dxa"/>
          </w:tcPr>
          <w:p w:rsidR="006C6D71" w:rsidRDefault="00A310A0" w:rsidP="00B04B04">
            <w:pPr>
              <w:autoSpaceDE w:val="0"/>
              <w:autoSpaceDN w:val="0"/>
              <w:adjustRightInd w:val="0"/>
              <w:jc w:val="center"/>
              <w:rPr>
                <w:rFonts w:ascii="Times New Roman" w:hAnsi="Times New Roman" w:cs="Times New Roman"/>
              </w:rPr>
            </w:pPr>
            <w:r>
              <w:rPr>
                <w:rFonts w:ascii="Times New Roman" w:hAnsi="Times New Roman" w:cs="Times New Roman"/>
              </w:rPr>
              <w:t>500 - 600</w:t>
            </w:r>
          </w:p>
        </w:tc>
      </w:tr>
      <w:tr w:rsidR="006C6D71" w:rsidTr="006C6D71">
        <w:tc>
          <w:tcPr>
            <w:tcW w:w="7905" w:type="dxa"/>
          </w:tcPr>
          <w:p w:rsidR="006C6D71" w:rsidRDefault="00A310A0" w:rsidP="00B04B04">
            <w:pPr>
              <w:autoSpaceDE w:val="0"/>
              <w:autoSpaceDN w:val="0"/>
              <w:adjustRightInd w:val="0"/>
              <w:jc w:val="center"/>
              <w:rPr>
                <w:rFonts w:ascii="Times New Roman" w:hAnsi="Times New Roman" w:cs="Times New Roman"/>
              </w:rPr>
            </w:pPr>
            <w:r>
              <w:rPr>
                <w:rFonts w:ascii="Times New Roman" w:hAnsi="Times New Roman" w:cs="Times New Roman"/>
              </w:rPr>
              <w:t>Пандус (уклон 1 - 10)</w:t>
            </w:r>
          </w:p>
        </w:tc>
        <w:tc>
          <w:tcPr>
            <w:tcW w:w="3226" w:type="dxa"/>
          </w:tcPr>
          <w:p w:rsidR="006C6D71" w:rsidRDefault="005B0D09" w:rsidP="00B04B04">
            <w:pPr>
              <w:autoSpaceDE w:val="0"/>
              <w:autoSpaceDN w:val="0"/>
              <w:adjustRightInd w:val="0"/>
              <w:jc w:val="center"/>
              <w:rPr>
                <w:rFonts w:ascii="Times New Roman" w:hAnsi="Times New Roman" w:cs="Times New Roman"/>
              </w:rPr>
            </w:pPr>
            <w:r>
              <w:rPr>
                <w:rFonts w:ascii="Times New Roman" w:hAnsi="Times New Roman" w:cs="Times New Roman"/>
              </w:rPr>
              <w:t>700</w:t>
            </w:r>
          </w:p>
        </w:tc>
      </w:tr>
      <w:tr w:rsidR="007A1C0B" w:rsidTr="00D12F5F">
        <w:tc>
          <w:tcPr>
            <w:tcW w:w="11131" w:type="dxa"/>
            <w:gridSpan w:val="2"/>
          </w:tcPr>
          <w:p w:rsidR="007A1C0B" w:rsidRDefault="007A1C0B" w:rsidP="00B04B04">
            <w:pPr>
              <w:autoSpaceDE w:val="0"/>
              <w:autoSpaceDN w:val="0"/>
              <w:adjustRightInd w:val="0"/>
              <w:jc w:val="center"/>
              <w:rPr>
                <w:rFonts w:ascii="Times New Roman" w:hAnsi="Times New Roman" w:cs="Times New Roman"/>
              </w:rPr>
            </w:pPr>
            <w:r w:rsidRPr="007A1C0B">
              <w:rPr>
                <w:rFonts w:ascii="Times New Roman" w:hAnsi="Times New Roman" w:cs="Times New Roman"/>
              </w:rPr>
              <w:t>&lt; *&gt;</w:t>
            </w:r>
            <w:r>
              <w:rPr>
                <w:rFonts w:ascii="Times New Roman" w:hAnsi="Times New Roman" w:cs="Times New Roman"/>
              </w:rPr>
              <w:t xml:space="preserve"> Предельная пропускная способность, принимаемая при определении максимальных нагрузок, - 1500 чел./час</w:t>
            </w:r>
          </w:p>
          <w:p w:rsidR="007A1C0B" w:rsidRDefault="007A1C0B" w:rsidP="007A1C0B">
            <w:pPr>
              <w:autoSpaceDE w:val="0"/>
              <w:autoSpaceDN w:val="0"/>
              <w:adjustRightInd w:val="0"/>
              <w:rPr>
                <w:rFonts w:ascii="Times New Roman" w:hAnsi="Times New Roman" w:cs="Times New Roman"/>
              </w:rPr>
            </w:pPr>
            <w:r>
              <w:rPr>
                <w:rFonts w:ascii="Times New Roman" w:hAnsi="Times New Roman" w:cs="Times New Roman"/>
              </w:rPr>
              <w:t>Примечание.</w:t>
            </w:r>
          </w:p>
          <w:p w:rsidR="007A1C0B" w:rsidRDefault="007A1C0B" w:rsidP="007A1C0B">
            <w:pPr>
              <w:autoSpaceDE w:val="0"/>
              <w:autoSpaceDN w:val="0"/>
              <w:adjustRightInd w:val="0"/>
              <w:rPr>
                <w:rFonts w:ascii="Times New Roman" w:hAnsi="Times New Roman" w:cs="Times New Roman"/>
              </w:rPr>
            </w:pPr>
            <w:r>
              <w:rPr>
                <w:rFonts w:ascii="Times New Roman" w:hAnsi="Times New Roman" w:cs="Times New Roman"/>
              </w:rPr>
              <w:t>Ширина одной полосы пешеходного движения – 0,75 м</w:t>
            </w:r>
          </w:p>
        </w:tc>
      </w:tr>
    </w:tbl>
    <w:p w:rsidR="006C6D71" w:rsidRPr="00124B8D" w:rsidRDefault="006C6D71" w:rsidP="00B04B04">
      <w:pPr>
        <w:autoSpaceDE w:val="0"/>
        <w:autoSpaceDN w:val="0"/>
        <w:adjustRightInd w:val="0"/>
        <w:spacing w:line="240" w:lineRule="auto"/>
        <w:jc w:val="center"/>
        <w:rPr>
          <w:rFonts w:ascii="Times New Roman" w:hAnsi="Times New Roman" w:cs="Times New Roman"/>
        </w:rPr>
      </w:pPr>
    </w:p>
    <w:p w:rsidR="004966F5" w:rsidRPr="00B04B04" w:rsidRDefault="004966F5" w:rsidP="004966F5">
      <w:pPr>
        <w:autoSpaceDE w:val="0"/>
        <w:autoSpaceDN w:val="0"/>
        <w:adjustRightInd w:val="0"/>
        <w:spacing w:line="240" w:lineRule="auto"/>
        <w:jc w:val="right"/>
        <w:outlineLvl w:val="0"/>
        <w:rPr>
          <w:rFonts w:ascii="Times New Roman" w:hAnsi="Times New Roman" w:cs="Times New Roman"/>
        </w:rPr>
      </w:pPr>
      <w:bookmarkStart w:id="40" w:name="_Toc472352479"/>
      <w:r w:rsidRPr="00B04B04">
        <w:rPr>
          <w:rFonts w:ascii="Times New Roman" w:hAnsi="Times New Roman" w:cs="Times New Roman"/>
        </w:rPr>
        <w:t>Приложение N 3</w:t>
      </w:r>
      <w:bookmarkEnd w:id="40"/>
    </w:p>
    <w:p w:rsidR="004966F5" w:rsidRPr="00B04B04" w:rsidRDefault="004966F5" w:rsidP="004966F5">
      <w:pPr>
        <w:autoSpaceDE w:val="0"/>
        <w:autoSpaceDN w:val="0"/>
        <w:adjustRightInd w:val="0"/>
        <w:spacing w:line="240" w:lineRule="auto"/>
        <w:jc w:val="right"/>
        <w:rPr>
          <w:rFonts w:ascii="Times New Roman" w:hAnsi="Times New Roman" w:cs="Times New Roman"/>
        </w:rPr>
      </w:pPr>
      <w:r w:rsidRPr="00B04B04">
        <w:rPr>
          <w:rFonts w:ascii="Times New Roman" w:hAnsi="Times New Roman" w:cs="Times New Roman"/>
        </w:rPr>
        <w:t>к Правилам благоустройства</w:t>
      </w:r>
    </w:p>
    <w:p w:rsidR="004966F5" w:rsidRPr="00B04B04" w:rsidRDefault="004966F5" w:rsidP="004966F5">
      <w:pPr>
        <w:autoSpaceDE w:val="0"/>
        <w:autoSpaceDN w:val="0"/>
        <w:adjustRightInd w:val="0"/>
        <w:spacing w:line="240" w:lineRule="auto"/>
        <w:jc w:val="center"/>
        <w:rPr>
          <w:rFonts w:ascii="Times New Roman" w:hAnsi="Times New Roman" w:cs="Times New Roman"/>
        </w:rPr>
      </w:pPr>
      <w:r w:rsidRPr="00B04B04">
        <w:rPr>
          <w:rFonts w:ascii="Times New Roman" w:hAnsi="Times New Roman" w:cs="Times New Roman"/>
        </w:rPr>
        <w:t>ПРИЕМЫ</w:t>
      </w:r>
    </w:p>
    <w:p w:rsidR="004966F5" w:rsidRPr="00B04B04" w:rsidRDefault="004966F5" w:rsidP="004966F5">
      <w:pPr>
        <w:autoSpaceDE w:val="0"/>
        <w:autoSpaceDN w:val="0"/>
        <w:adjustRightInd w:val="0"/>
        <w:spacing w:line="240" w:lineRule="auto"/>
        <w:jc w:val="center"/>
        <w:rPr>
          <w:rFonts w:ascii="Times New Roman" w:hAnsi="Times New Roman" w:cs="Times New Roman"/>
        </w:rPr>
      </w:pPr>
      <w:r w:rsidRPr="00B04B04">
        <w:rPr>
          <w:rFonts w:ascii="Times New Roman" w:hAnsi="Times New Roman" w:cs="Times New Roman"/>
        </w:rPr>
        <w:t>БЛАГОУСТРОЙСТВА НА ТЕРРИТОРИЯХ РЕКРЕАЦИОННОГО НАЗНАЧЕНИЯ</w:t>
      </w:r>
    </w:p>
    <w:p w:rsidR="004966F5" w:rsidRPr="00B04B04" w:rsidRDefault="004966F5" w:rsidP="004966F5">
      <w:pPr>
        <w:autoSpaceDE w:val="0"/>
        <w:autoSpaceDN w:val="0"/>
        <w:adjustRightInd w:val="0"/>
        <w:spacing w:line="240" w:lineRule="auto"/>
        <w:jc w:val="center"/>
        <w:outlineLvl w:val="1"/>
        <w:rPr>
          <w:rFonts w:ascii="Times New Roman" w:hAnsi="Times New Roman" w:cs="Times New Roman"/>
        </w:rPr>
      </w:pPr>
      <w:bookmarkStart w:id="41" w:name="_Toc472352480"/>
      <w:r w:rsidRPr="00B04B04">
        <w:rPr>
          <w:rFonts w:ascii="Times New Roman" w:hAnsi="Times New Roman" w:cs="Times New Roman"/>
        </w:rPr>
        <w:t>Таблица 1. Организация аллей и дорог парка, лесопарка</w:t>
      </w:r>
      <w:bookmarkEnd w:id="41"/>
    </w:p>
    <w:p w:rsidR="004966F5" w:rsidRPr="007F279A" w:rsidRDefault="004966F5" w:rsidP="004966F5">
      <w:pPr>
        <w:autoSpaceDE w:val="0"/>
        <w:autoSpaceDN w:val="0"/>
        <w:adjustRightInd w:val="0"/>
        <w:spacing w:line="240" w:lineRule="auto"/>
        <w:jc w:val="center"/>
        <w:rPr>
          <w:rFonts w:ascii="Times New Roman" w:hAnsi="Times New Roman" w:cs="Times New Roman"/>
        </w:rPr>
      </w:pPr>
      <w:r w:rsidRPr="007F279A">
        <w:rPr>
          <w:rFonts w:ascii="Times New Roman" w:hAnsi="Times New Roman" w:cs="Times New Roman"/>
        </w:rPr>
        <w:t>и других крупных объектов рекреации</w:t>
      </w:r>
    </w:p>
    <w:tbl>
      <w:tblPr>
        <w:tblStyle w:val="af6"/>
        <w:tblW w:w="0" w:type="auto"/>
        <w:tblLook w:val="04A0"/>
      </w:tblPr>
      <w:tblGrid>
        <w:gridCol w:w="2065"/>
        <w:gridCol w:w="1162"/>
        <w:gridCol w:w="2835"/>
        <w:gridCol w:w="5069"/>
      </w:tblGrid>
      <w:tr w:rsidR="000D3992" w:rsidRPr="007F279A" w:rsidTr="00FB1D5B">
        <w:tc>
          <w:tcPr>
            <w:tcW w:w="2065" w:type="dxa"/>
          </w:tcPr>
          <w:p w:rsidR="000D3992" w:rsidRPr="007F279A" w:rsidRDefault="000D3992"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Типы аллей и дорог</w:t>
            </w:r>
          </w:p>
        </w:tc>
        <w:tc>
          <w:tcPr>
            <w:tcW w:w="1162" w:type="dxa"/>
          </w:tcPr>
          <w:p w:rsidR="000D3992" w:rsidRPr="007F279A" w:rsidRDefault="000D3992"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Ширина (м)</w:t>
            </w:r>
          </w:p>
        </w:tc>
        <w:tc>
          <w:tcPr>
            <w:tcW w:w="2835" w:type="dxa"/>
          </w:tcPr>
          <w:p w:rsidR="000D3992" w:rsidRPr="007F279A" w:rsidRDefault="000D3992" w:rsidP="000D3992">
            <w:pPr>
              <w:autoSpaceDE w:val="0"/>
              <w:autoSpaceDN w:val="0"/>
              <w:adjustRightInd w:val="0"/>
              <w:jc w:val="center"/>
              <w:rPr>
                <w:rFonts w:ascii="Times New Roman" w:hAnsi="Times New Roman" w:cs="Times New Roman"/>
              </w:rPr>
            </w:pPr>
            <w:r w:rsidRPr="007F279A">
              <w:rPr>
                <w:rFonts w:ascii="Times New Roman" w:hAnsi="Times New Roman" w:cs="Times New Roman"/>
              </w:rPr>
              <w:t>Назначение</w:t>
            </w:r>
          </w:p>
        </w:tc>
        <w:tc>
          <w:tcPr>
            <w:tcW w:w="5069" w:type="dxa"/>
          </w:tcPr>
          <w:p w:rsidR="000D3992" w:rsidRPr="007F279A" w:rsidRDefault="000D3992" w:rsidP="00BF3EEC">
            <w:pPr>
              <w:autoSpaceDE w:val="0"/>
              <w:autoSpaceDN w:val="0"/>
              <w:adjustRightInd w:val="0"/>
              <w:jc w:val="center"/>
              <w:rPr>
                <w:rFonts w:ascii="Times New Roman" w:hAnsi="Times New Roman" w:cs="Times New Roman"/>
              </w:rPr>
            </w:pPr>
            <w:r w:rsidRPr="007F279A">
              <w:rPr>
                <w:rFonts w:ascii="Times New Roman" w:hAnsi="Times New Roman" w:cs="Times New Roman"/>
              </w:rPr>
              <w:t>Рекомендации по благоустройству</w:t>
            </w:r>
          </w:p>
        </w:tc>
      </w:tr>
      <w:tr w:rsidR="000D3992" w:rsidRPr="007F279A" w:rsidTr="00FB1D5B">
        <w:tc>
          <w:tcPr>
            <w:tcW w:w="2065" w:type="dxa"/>
          </w:tcPr>
          <w:p w:rsidR="000D3992" w:rsidRPr="007F279A" w:rsidRDefault="000D3992"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Основные пешеходные аллеи и дороги</w:t>
            </w:r>
            <w:r w:rsidR="00FB1D5B" w:rsidRPr="007F279A">
              <w:rPr>
                <w:rFonts w:ascii="Times New Roman" w:hAnsi="Times New Roman" w:cs="Times New Roman"/>
              </w:rPr>
              <w:t>*</w:t>
            </w:r>
          </w:p>
        </w:tc>
        <w:tc>
          <w:tcPr>
            <w:tcW w:w="1162" w:type="dxa"/>
          </w:tcPr>
          <w:p w:rsidR="000D3992" w:rsidRPr="007F279A" w:rsidRDefault="000D3992"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6 - 9</w:t>
            </w:r>
          </w:p>
        </w:tc>
        <w:tc>
          <w:tcPr>
            <w:tcW w:w="2835" w:type="dxa"/>
          </w:tcPr>
          <w:p w:rsidR="000D3992" w:rsidRPr="007F279A" w:rsidRDefault="00BF3EEC"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Интенсивное пешеходное движение (более 300 ч/час). Допускается проезд внутрипаркового транспорта.</w:t>
            </w:r>
            <w:r w:rsidR="000C4EF2" w:rsidRPr="007F279A">
              <w:rPr>
                <w:rFonts w:ascii="Times New Roman" w:hAnsi="Times New Roman" w:cs="Times New Roman"/>
              </w:rPr>
              <w:t xml:space="preserve"> Соединяет </w:t>
            </w:r>
            <w:r w:rsidR="00FB1D5B" w:rsidRPr="007F279A">
              <w:rPr>
                <w:rFonts w:ascii="Times New Roman" w:hAnsi="Times New Roman" w:cs="Times New Roman"/>
              </w:rPr>
              <w:t>функциональные зоны и участки между собой, те и другие с основными входами.</w:t>
            </w:r>
            <w:r w:rsidRPr="007F279A">
              <w:rPr>
                <w:rFonts w:ascii="Times New Roman" w:hAnsi="Times New Roman" w:cs="Times New Roman"/>
              </w:rPr>
              <w:t xml:space="preserve"> </w:t>
            </w:r>
          </w:p>
        </w:tc>
        <w:tc>
          <w:tcPr>
            <w:tcW w:w="5069" w:type="dxa"/>
          </w:tcPr>
          <w:p w:rsidR="000D3992" w:rsidRPr="007F279A" w:rsidRDefault="00BF3EEC"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 xml:space="preserve">Допускаются зелёные разделительные полосы шириной порядка </w:t>
            </w:r>
            <w:r w:rsidR="002E59E6" w:rsidRPr="007F279A">
              <w:rPr>
                <w:rFonts w:ascii="Times New Roman" w:hAnsi="Times New Roman" w:cs="Times New Roman"/>
              </w:rPr>
              <w:t xml:space="preserve">2 м, через каждые </w:t>
            </w:r>
            <w:r w:rsidRPr="007F279A">
              <w:rPr>
                <w:rFonts w:ascii="Times New Roman" w:hAnsi="Times New Roman" w:cs="Times New Roman"/>
              </w:rPr>
              <w:t xml:space="preserve">25 – 30 м </w:t>
            </w:r>
            <w:r w:rsidR="002E59E6" w:rsidRPr="007F279A">
              <w:rPr>
                <w:rFonts w:ascii="Times New Roman" w:hAnsi="Times New Roman" w:cs="Times New Roman"/>
              </w:rPr>
              <w:t>–</w:t>
            </w:r>
            <w:r w:rsidRPr="007F279A">
              <w:rPr>
                <w:rFonts w:ascii="Times New Roman" w:hAnsi="Times New Roman" w:cs="Times New Roman"/>
              </w:rPr>
              <w:t xml:space="preserve"> проходы</w:t>
            </w:r>
            <w:r w:rsidR="002E59E6" w:rsidRPr="007F279A">
              <w:rPr>
                <w:rFonts w:ascii="Times New Roman" w:hAnsi="Times New Roman" w:cs="Times New Roman"/>
              </w:rPr>
              <w:t>. Если аллея на берегу водоёма, её поперечный профиль может быть решён</w:t>
            </w:r>
            <w:r w:rsidR="000C4EF2" w:rsidRPr="007F279A">
              <w:rPr>
                <w:rFonts w:ascii="Times New Roman" w:hAnsi="Times New Roman" w:cs="Times New Roman"/>
              </w:rPr>
              <w:t xml:space="preserve"> в разных условиях, которые связаны откосами, стенками и лестницами. Покрытие: твёрдое (плитка, асфальтобетон) с обрамлением бортовым камнем. Обрезка ветвей на высоту 2,5 м. </w:t>
            </w:r>
          </w:p>
        </w:tc>
      </w:tr>
      <w:tr w:rsidR="000D3992" w:rsidRPr="007F279A" w:rsidTr="00FB1D5B">
        <w:tc>
          <w:tcPr>
            <w:tcW w:w="2065" w:type="dxa"/>
          </w:tcPr>
          <w:p w:rsidR="000D3992" w:rsidRPr="007F279A" w:rsidRDefault="00FB1D5B" w:rsidP="00FB1D5B">
            <w:pPr>
              <w:autoSpaceDE w:val="0"/>
              <w:autoSpaceDN w:val="0"/>
              <w:adjustRightInd w:val="0"/>
              <w:rPr>
                <w:rFonts w:ascii="Times New Roman" w:hAnsi="Times New Roman" w:cs="Times New Roman"/>
              </w:rPr>
            </w:pPr>
            <w:r w:rsidRPr="007F279A">
              <w:rPr>
                <w:rFonts w:ascii="Times New Roman" w:hAnsi="Times New Roman" w:cs="Times New Roman"/>
              </w:rPr>
              <w:t>Второстепенные аллеи и дороги*</w:t>
            </w:r>
          </w:p>
        </w:tc>
        <w:tc>
          <w:tcPr>
            <w:tcW w:w="1162" w:type="dxa"/>
          </w:tcPr>
          <w:p w:rsidR="000D3992" w:rsidRPr="007F279A" w:rsidRDefault="00FB1D5B"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3 – 4,5</w:t>
            </w:r>
          </w:p>
        </w:tc>
        <w:tc>
          <w:tcPr>
            <w:tcW w:w="2835" w:type="dxa"/>
          </w:tcPr>
          <w:p w:rsidR="000D3992" w:rsidRPr="007F279A" w:rsidRDefault="00FB1D5B"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 xml:space="preserve">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  </w:t>
            </w:r>
          </w:p>
        </w:tc>
        <w:tc>
          <w:tcPr>
            <w:tcW w:w="5069" w:type="dxa"/>
          </w:tcPr>
          <w:p w:rsidR="000D3992" w:rsidRPr="007F279A" w:rsidRDefault="001A2CF5"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 xml:space="preserve">Трассируются по живописным местам, могут иметь криволинейные очертания. Покрытие: твёрдое (плитка, асфальтобетон), щебёночное, обработанное вяжущими составами. Обрезка ветвей на высоту </w:t>
            </w:r>
            <w:r w:rsidR="00333AB9" w:rsidRPr="007F279A">
              <w:rPr>
                <w:rFonts w:ascii="Times New Roman" w:hAnsi="Times New Roman" w:cs="Times New Roman"/>
              </w:rPr>
              <w:t xml:space="preserve">2,0 – 2,5 м.Садовый борт, бордюры из цветов и трав, водоотводные лотки или др. </w:t>
            </w:r>
          </w:p>
        </w:tc>
      </w:tr>
      <w:tr w:rsidR="000D3992" w:rsidRPr="007F279A" w:rsidTr="00FB1D5B">
        <w:tc>
          <w:tcPr>
            <w:tcW w:w="2065" w:type="dxa"/>
          </w:tcPr>
          <w:p w:rsidR="000D3992" w:rsidRPr="007F279A" w:rsidRDefault="00333AB9"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Дополнительные пешеходные дороги</w:t>
            </w:r>
          </w:p>
        </w:tc>
        <w:tc>
          <w:tcPr>
            <w:tcW w:w="1162" w:type="dxa"/>
          </w:tcPr>
          <w:p w:rsidR="000D3992" w:rsidRPr="007F279A" w:rsidRDefault="00333AB9"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1,5-2.5</w:t>
            </w:r>
          </w:p>
        </w:tc>
        <w:tc>
          <w:tcPr>
            <w:tcW w:w="2835" w:type="dxa"/>
          </w:tcPr>
          <w:p w:rsidR="000D3992" w:rsidRPr="007F279A" w:rsidRDefault="00333AB9"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 xml:space="preserve">Пешеходное движение малой интенсивности. Проезд транспорта не допускается. Подводят к отдельным парковым сооружениям. </w:t>
            </w:r>
          </w:p>
        </w:tc>
        <w:tc>
          <w:tcPr>
            <w:tcW w:w="5069" w:type="dxa"/>
          </w:tcPr>
          <w:p w:rsidR="000D3992" w:rsidRPr="007F279A" w:rsidRDefault="00333AB9"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Свободная трассировка, каждый поворот оправдан и зафиксирован объектом, сооружением, группой или одиночными насаждениями. Продольный</w:t>
            </w:r>
            <w:r w:rsidR="00782AC5" w:rsidRPr="007F279A">
              <w:rPr>
                <w:rFonts w:ascii="Times New Roman" w:hAnsi="Times New Roman" w:cs="Times New Roman"/>
              </w:rPr>
              <w:t xml:space="preserve"> уклон допускается 80 промилле. Покрытие: плитка, грунтовое улучшенное.</w:t>
            </w:r>
            <w:r w:rsidRPr="007F279A">
              <w:rPr>
                <w:rFonts w:ascii="Times New Roman" w:hAnsi="Times New Roman" w:cs="Times New Roman"/>
              </w:rPr>
              <w:t xml:space="preserve"> </w:t>
            </w:r>
          </w:p>
        </w:tc>
      </w:tr>
      <w:tr w:rsidR="000D3992" w:rsidRPr="007F279A" w:rsidTr="00FB1D5B">
        <w:tc>
          <w:tcPr>
            <w:tcW w:w="2065" w:type="dxa"/>
          </w:tcPr>
          <w:p w:rsidR="000D3992" w:rsidRPr="007F279A" w:rsidRDefault="00FB3ABE"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lastRenderedPageBreak/>
              <w:t xml:space="preserve">Тропы </w:t>
            </w:r>
          </w:p>
        </w:tc>
        <w:tc>
          <w:tcPr>
            <w:tcW w:w="1162" w:type="dxa"/>
          </w:tcPr>
          <w:p w:rsidR="000D3992" w:rsidRPr="007F279A" w:rsidRDefault="00814AF1"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0,75-1,0</w:t>
            </w:r>
          </w:p>
        </w:tc>
        <w:tc>
          <w:tcPr>
            <w:tcW w:w="2835" w:type="dxa"/>
          </w:tcPr>
          <w:p w:rsidR="000D3992" w:rsidRPr="007F279A" w:rsidRDefault="00814AF1"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Дополнительная прогулочная сеть с естественным характером ландшафта.</w:t>
            </w:r>
          </w:p>
        </w:tc>
        <w:tc>
          <w:tcPr>
            <w:tcW w:w="5069" w:type="dxa"/>
          </w:tcPr>
          <w:p w:rsidR="000D3992" w:rsidRPr="007F279A" w:rsidRDefault="00814AF1"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Трассируется по крутым склонам, через чаши, овраги, ручьи.</w:t>
            </w:r>
          </w:p>
          <w:p w:rsidR="002C3DA8" w:rsidRPr="007F279A" w:rsidRDefault="002C3DA8"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 xml:space="preserve">Покрытие: грунтовое естественное. </w:t>
            </w:r>
          </w:p>
        </w:tc>
      </w:tr>
      <w:tr w:rsidR="000D3992" w:rsidRPr="007F279A" w:rsidTr="00FB1D5B">
        <w:tc>
          <w:tcPr>
            <w:tcW w:w="2065" w:type="dxa"/>
          </w:tcPr>
          <w:p w:rsidR="000D3992" w:rsidRPr="007F279A" w:rsidRDefault="002C3DA8"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Велосипедные дорожки</w:t>
            </w:r>
          </w:p>
        </w:tc>
        <w:tc>
          <w:tcPr>
            <w:tcW w:w="1162" w:type="dxa"/>
          </w:tcPr>
          <w:p w:rsidR="000D3992" w:rsidRPr="007F279A" w:rsidRDefault="002C3DA8"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1,-2,25</w:t>
            </w:r>
          </w:p>
        </w:tc>
        <w:tc>
          <w:tcPr>
            <w:tcW w:w="2835" w:type="dxa"/>
          </w:tcPr>
          <w:p w:rsidR="000D3992" w:rsidRPr="007F279A" w:rsidRDefault="002C3DA8"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Велосипедные прогулки</w:t>
            </w:r>
          </w:p>
        </w:tc>
        <w:tc>
          <w:tcPr>
            <w:tcW w:w="5069" w:type="dxa"/>
          </w:tcPr>
          <w:p w:rsidR="000D3992" w:rsidRPr="007F279A" w:rsidRDefault="002C3DA8"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Трассирование замкнутое (кольцевое, петельное, восьмёрочное). Рекомендуется пункт техобслуживания. Покрытие твёрдое. Обрезка ветвей на высоту 2.5 м.</w:t>
            </w:r>
          </w:p>
        </w:tc>
      </w:tr>
      <w:tr w:rsidR="000D3992" w:rsidRPr="007F279A" w:rsidTr="00FB1D5B">
        <w:tc>
          <w:tcPr>
            <w:tcW w:w="2065" w:type="dxa"/>
          </w:tcPr>
          <w:p w:rsidR="000D3992" w:rsidRPr="007F279A" w:rsidRDefault="002C3DA8"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Дороги для конной езды</w:t>
            </w:r>
          </w:p>
        </w:tc>
        <w:tc>
          <w:tcPr>
            <w:tcW w:w="1162" w:type="dxa"/>
          </w:tcPr>
          <w:p w:rsidR="000D3992" w:rsidRPr="007F279A" w:rsidRDefault="002C3DA8"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4,0-7,0</w:t>
            </w:r>
          </w:p>
        </w:tc>
        <w:tc>
          <w:tcPr>
            <w:tcW w:w="2835" w:type="dxa"/>
          </w:tcPr>
          <w:p w:rsidR="000D3992" w:rsidRPr="007F279A" w:rsidRDefault="002C3DA8"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 xml:space="preserve">Прогулки верхом, в экипажах, санях. Допускается проезд эксплуатационного транспорта.  </w:t>
            </w:r>
          </w:p>
        </w:tc>
        <w:tc>
          <w:tcPr>
            <w:tcW w:w="5069" w:type="dxa"/>
          </w:tcPr>
          <w:p w:rsidR="000D3992" w:rsidRPr="007F279A" w:rsidRDefault="002C3DA8"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Наибольшие продольные уклоны до 60 промилле.</w:t>
            </w:r>
          </w:p>
          <w:p w:rsidR="002C3DA8" w:rsidRPr="007F279A" w:rsidRDefault="002C3DA8"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Обрезка ветвей на высоту 4 м.</w:t>
            </w:r>
          </w:p>
          <w:p w:rsidR="002C3DA8" w:rsidRPr="007F279A" w:rsidRDefault="002C3DA8"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 xml:space="preserve">Покрытие: грунтовое улучшенное. </w:t>
            </w:r>
          </w:p>
        </w:tc>
      </w:tr>
      <w:tr w:rsidR="000D3992" w:rsidRPr="007F279A" w:rsidTr="00FB1D5B">
        <w:tc>
          <w:tcPr>
            <w:tcW w:w="2065" w:type="dxa"/>
          </w:tcPr>
          <w:p w:rsidR="000D3992" w:rsidRPr="007F279A" w:rsidRDefault="006425B3"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Автомобильная дорога (парквей)</w:t>
            </w:r>
          </w:p>
        </w:tc>
        <w:tc>
          <w:tcPr>
            <w:tcW w:w="1162" w:type="dxa"/>
          </w:tcPr>
          <w:p w:rsidR="000D3992" w:rsidRPr="007F279A" w:rsidRDefault="006425B3"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4.5-7,0</w:t>
            </w:r>
          </w:p>
        </w:tc>
        <w:tc>
          <w:tcPr>
            <w:tcW w:w="2835" w:type="dxa"/>
          </w:tcPr>
          <w:p w:rsidR="000D3992" w:rsidRPr="007F279A" w:rsidRDefault="006425B3"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Автомобильные прогулки и проезд внутрипаркового транспорта.</w:t>
            </w:r>
          </w:p>
          <w:p w:rsidR="006425B3" w:rsidRPr="007F279A" w:rsidRDefault="006425B3"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 xml:space="preserve">Допускается проезд эксплуатационного транспорта. </w:t>
            </w:r>
          </w:p>
        </w:tc>
        <w:tc>
          <w:tcPr>
            <w:tcW w:w="5069" w:type="dxa"/>
          </w:tcPr>
          <w:p w:rsidR="006425B3" w:rsidRPr="007F279A" w:rsidRDefault="006425B3"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Трассируется по периферии лесопарка в стороне от пешеходных коммуникаций. Наибольший продольный уклон 70 промилле, макс. скорость – 40 км/ч. Радиусы закруглений – не менее 15 м.</w:t>
            </w:r>
          </w:p>
          <w:p w:rsidR="000D3992" w:rsidRPr="007F279A" w:rsidRDefault="006425B3"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 xml:space="preserve">Покрытие: асфальтобетон, щебёночное, гравийное, обработка вяжущими, бордюрный камень.  </w:t>
            </w:r>
          </w:p>
        </w:tc>
      </w:tr>
      <w:tr w:rsidR="006425B3" w:rsidRPr="007F279A" w:rsidTr="00D12F5F">
        <w:tc>
          <w:tcPr>
            <w:tcW w:w="11131" w:type="dxa"/>
            <w:gridSpan w:val="4"/>
          </w:tcPr>
          <w:p w:rsidR="006425B3" w:rsidRPr="007F279A" w:rsidRDefault="006425B3" w:rsidP="004966F5">
            <w:pPr>
              <w:autoSpaceDE w:val="0"/>
              <w:autoSpaceDN w:val="0"/>
              <w:adjustRightInd w:val="0"/>
              <w:jc w:val="both"/>
              <w:rPr>
                <w:rFonts w:ascii="Times New Roman" w:hAnsi="Times New Roman" w:cs="Times New Roman"/>
              </w:rPr>
            </w:pPr>
            <w:r w:rsidRPr="007F279A">
              <w:rPr>
                <w:rFonts w:ascii="Times New Roman" w:hAnsi="Times New Roman" w:cs="Times New Roman"/>
              </w:rPr>
              <w:t xml:space="preserve">Примечание: </w:t>
            </w:r>
          </w:p>
          <w:p w:rsidR="008D43FA" w:rsidRPr="007F279A" w:rsidRDefault="006425B3" w:rsidP="006425B3">
            <w:pPr>
              <w:pStyle w:val="aa"/>
              <w:numPr>
                <w:ilvl w:val="0"/>
                <w:numId w:val="49"/>
              </w:numPr>
              <w:autoSpaceDE w:val="0"/>
              <w:autoSpaceDN w:val="0"/>
              <w:adjustRightInd w:val="0"/>
              <w:jc w:val="both"/>
              <w:rPr>
                <w:rFonts w:ascii="Times New Roman" w:hAnsi="Times New Roman" w:cs="Times New Roman"/>
              </w:rPr>
            </w:pPr>
            <w:r w:rsidRPr="007F279A">
              <w:rPr>
                <w:rFonts w:ascii="Times New Roman" w:hAnsi="Times New Roman" w:cs="Times New Roman"/>
              </w:rPr>
              <w:t>В ширину пешеходных аллей включаются зоны пешеходного движения,</w:t>
            </w:r>
            <w:r w:rsidR="008D43FA" w:rsidRPr="007F279A">
              <w:rPr>
                <w:rFonts w:ascii="Times New Roman" w:hAnsi="Times New Roman" w:cs="Times New Roman"/>
              </w:rPr>
              <w:t xml:space="preserve"> </w:t>
            </w:r>
            <w:r w:rsidR="008B0550" w:rsidRPr="007F279A">
              <w:rPr>
                <w:rFonts w:ascii="Times New Roman" w:hAnsi="Times New Roman" w:cs="Times New Roman"/>
              </w:rPr>
              <w:t>разграничительные</w:t>
            </w:r>
            <w:r w:rsidR="008D43FA" w:rsidRPr="007F279A">
              <w:rPr>
                <w:rFonts w:ascii="Times New Roman" w:hAnsi="Times New Roman" w:cs="Times New Roman"/>
              </w:rPr>
              <w:t xml:space="preserve"> зелёные полосы, водоотводные лотки и площадки для установки скамеек. Устройство разграничительных зелёных полос необходимо при ширине 6 м</w:t>
            </w:r>
          </w:p>
          <w:p w:rsidR="007F279A" w:rsidRPr="007F279A" w:rsidRDefault="008D43FA" w:rsidP="006425B3">
            <w:pPr>
              <w:pStyle w:val="aa"/>
              <w:numPr>
                <w:ilvl w:val="0"/>
                <w:numId w:val="49"/>
              </w:numPr>
              <w:autoSpaceDE w:val="0"/>
              <w:autoSpaceDN w:val="0"/>
              <w:adjustRightInd w:val="0"/>
              <w:jc w:val="both"/>
              <w:rPr>
                <w:rFonts w:ascii="Times New Roman" w:hAnsi="Times New Roman" w:cs="Times New Roman"/>
              </w:rPr>
            </w:pPr>
            <w:r w:rsidRPr="007F279A">
              <w:rPr>
                <w:rFonts w:ascii="Times New Roman" w:hAnsi="Times New Roman" w:cs="Times New Roman"/>
              </w:rPr>
              <w:t xml:space="preserve">На типах </w:t>
            </w:r>
            <w:r w:rsidR="007F279A" w:rsidRPr="007F279A">
              <w:rPr>
                <w:rFonts w:ascii="Times New Roman" w:hAnsi="Times New Roman" w:cs="Times New Roman"/>
              </w:rPr>
              <w:t>аллей и дорог, помеченных знаком *, допускается катание на роликовых досках, коньках, самокатах, помимо специально оборудованных территорий.</w:t>
            </w:r>
          </w:p>
          <w:p w:rsidR="006425B3" w:rsidRPr="007F279A" w:rsidRDefault="007F279A" w:rsidP="006425B3">
            <w:pPr>
              <w:pStyle w:val="aa"/>
              <w:numPr>
                <w:ilvl w:val="0"/>
                <w:numId w:val="49"/>
              </w:numPr>
              <w:autoSpaceDE w:val="0"/>
              <w:autoSpaceDN w:val="0"/>
              <w:adjustRightInd w:val="0"/>
              <w:jc w:val="both"/>
              <w:rPr>
                <w:rFonts w:ascii="Times New Roman" w:hAnsi="Times New Roman" w:cs="Times New Roman"/>
              </w:rPr>
            </w:pPr>
            <w:r w:rsidRPr="007F279A">
              <w:rPr>
                <w:rFonts w:ascii="Times New Roman" w:hAnsi="Times New Roman" w:cs="Times New Roman"/>
              </w:rPr>
              <w:t>Автомобильные дороги следует предусматривать в лесопарках с размером территории более 100 га.</w:t>
            </w:r>
            <w:r w:rsidR="008D43FA" w:rsidRPr="007F279A">
              <w:rPr>
                <w:rFonts w:ascii="Times New Roman" w:hAnsi="Times New Roman" w:cs="Times New Roman"/>
              </w:rPr>
              <w:t xml:space="preserve">  </w:t>
            </w:r>
            <w:r w:rsidR="008B0550" w:rsidRPr="007F279A">
              <w:rPr>
                <w:rFonts w:ascii="Times New Roman" w:hAnsi="Times New Roman" w:cs="Times New Roman"/>
              </w:rPr>
              <w:t xml:space="preserve"> </w:t>
            </w:r>
          </w:p>
          <w:p w:rsidR="006425B3" w:rsidRPr="007F279A" w:rsidRDefault="006425B3" w:rsidP="004966F5">
            <w:pPr>
              <w:autoSpaceDE w:val="0"/>
              <w:autoSpaceDN w:val="0"/>
              <w:adjustRightInd w:val="0"/>
              <w:jc w:val="both"/>
              <w:rPr>
                <w:rFonts w:ascii="Times New Roman" w:hAnsi="Times New Roman" w:cs="Times New Roman"/>
              </w:rPr>
            </w:pPr>
          </w:p>
        </w:tc>
      </w:tr>
    </w:tbl>
    <w:p w:rsidR="004966F5" w:rsidRPr="004966F5" w:rsidRDefault="004966F5" w:rsidP="004966F5">
      <w:pPr>
        <w:autoSpaceDE w:val="0"/>
        <w:autoSpaceDN w:val="0"/>
        <w:adjustRightInd w:val="0"/>
        <w:spacing w:line="240" w:lineRule="auto"/>
        <w:jc w:val="both"/>
        <w:rPr>
          <w:rFonts w:ascii="Courier New" w:hAnsi="Courier New" w:cs="Courier New"/>
          <w:szCs w:val="20"/>
        </w:rPr>
      </w:pPr>
    </w:p>
    <w:p w:rsidR="004966F5" w:rsidRPr="00B04B04" w:rsidRDefault="004966F5" w:rsidP="00B04B04">
      <w:pPr>
        <w:autoSpaceDE w:val="0"/>
        <w:autoSpaceDN w:val="0"/>
        <w:adjustRightInd w:val="0"/>
        <w:spacing w:line="240" w:lineRule="auto"/>
        <w:jc w:val="center"/>
        <w:outlineLvl w:val="1"/>
        <w:rPr>
          <w:rFonts w:ascii="Times New Roman" w:hAnsi="Times New Roman" w:cs="Times New Roman"/>
        </w:rPr>
      </w:pPr>
      <w:bookmarkStart w:id="42" w:name="_Toc472352481"/>
      <w:r w:rsidRPr="00B04B04">
        <w:rPr>
          <w:rFonts w:ascii="Times New Roman" w:hAnsi="Times New Roman" w:cs="Times New Roman"/>
        </w:rPr>
        <w:t>Таблица 2. Организация площадок парка</w:t>
      </w:r>
      <w:bookmarkEnd w:id="42"/>
    </w:p>
    <w:p w:rsidR="004966F5" w:rsidRDefault="00B04B04" w:rsidP="00D12F5F">
      <w:pPr>
        <w:autoSpaceDE w:val="0"/>
        <w:autoSpaceDN w:val="0"/>
        <w:adjustRightInd w:val="0"/>
        <w:spacing w:line="240" w:lineRule="auto"/>
        <w:jc w:val="center"/>
        <w:rPr>
          <w:rFonts w:ascii="Courier New" w:hAnsi="Courier New" w:cs="Courier New"/>
          <w:szCs w:val="20"/>
        </w:rPr>
      </w:pPr>
      <w:r w:rsidRPr="00B04B04">
        <w:rPr>
          <w:rFonts w:ascii="Times New Roman" w:hAnsi="Times New Roman" w:cs="Times New Roman"/>
        </w:rPr>
        <w:t>в</w:t>
      </w:r>
      <w:r w:rsidR="004966F5" w:rsidRPr="00B04B04">
        <w:rPr>
          <w:rFonts w:ascii="Times New Roman" w:hAnsi="Times New Roman" w:cs="Times New Roman"/>
        </w:rPr>
        <w:t xml:space="preserve"> кв. метрах</w:t>
      </w:r>
    </w:p>
    <w:tbl>
      <w:tblPr>
        <w:tblStyle w:val="af6"/>
        <w:tblW w:w="0" w:type="auto"/>
        <w:tblLayout w:type="fixed"/>
        <w:tblLook w:val="04A0"/>
      </w:tblPr>
      <w:tblGrid>
        <w:gridCol w:w="1366"/>
        <w:gridCol w:w="3136"/>
        <w:gridCol w:w="3423"/>
        <w:gridCol w:w="1822"/>
        <w:gridCol w:w="1384"/>
      </w:tblGrid>
      <w:tr w:rsidR="00D12F5F" w:rsidTr="00C63B44">
        <w:tc>
          <w:tcPr>
            <w:tcW w:w="1366" w:type="dxa"/>
          </w:tcPr>
          <w:p w:rsidR="00D12F5F" w:rsidRPr="003E1B5B" w:rsidRDefault="00D12F5F" w:rsidP="00D12F5F">
            <w:pPr>
              <w:autoSpaceDE w:val="0"/>
              <w:autoSpaceDN w:val="0"/>
              <w:adjustRightInd w:val="0"/>
              <w:jc w:val="center"/>
              <w:rPr>
                <w:rFonts w:ascii="Times New Roman" w:hAnsi="Times New Roman" w:cs="Times New Roman"/>
                <w:szCs w:val="20"/>
              </w:rPr>
            </w:pPr>
            <w:r w:rsidRPr="003E1B5B">
              <w:rPr>
                <w:rFonts w:ascii="Times New Roman" w:hAnsi="Times New Roman" w:cs="Times New Roman"/>
                <w:szCs w:val="20"/>
              </w:rPr>
              <w:t>Парковые площади и площадки</w:t>
            </w:r>
          </w:p>
        </w:tc>
        <w:tc>
          <w:tcPr>
            <w:tcW w:w="3136" w:type="dxa"/>
          </w:tcPr>
          <w:p w:rsidR="00D12F5F" w:rsidRPr="003E1B5B" w:rsidRDefault="00D12F5F" w:rsidP="00D12F5F">
            <w:pPr>
              <w:autoSpaceDE w:val="0"/>
              <w:autoSpaceDN w:val="0"/>
              <w:adjustRightInd w:val="0"/>
              <w:jc w:val="center"/>
              <w:rPr>
                <w:rFonts w:ascii="Times New Roman" w:hAnsi="Times New Roman" w:cs="Times New Roman"/>
                <w:szCs w:val="20"/>
              </w:rPr>
            </w:pPr>
            <w:r w:rsidRPr="003E1B5B">
              <w:rPr>
                <w:rFonts w:ascii="Times New Roman" w:hAnsi="Times New Roman" w:cs="Times New Roman"/>
                <w:szCs w:val="20"/>
              </w:rPr>
              <w:t xml:space="preserve">Назначение </w:t>
            </w:r>
          </w:p>
        </w:tc>
        <w:tc>
          <w:tcPr>
            <w:tcW w:w="3423" w:type="dxa"/>
          </w:tcPr>
          <w:p w:rsidR="00D12F5F" w:rsidRPr="003E1B5B" w:rsidRDefault="00D12F5F" w:rsidP="00D12F5F">
            <w:pPr>
              <w:autoSpaceDE w:val="0"/>
              <w:autoSpaceDN w:val="0"/>
              <w:adjustRightInd w:val="0"/>
              <w:jc w:val="center"/>
              <w:rPr>
                <w:rFonts w:ascii="Times New Roman" w:hAnsi="Times New Roman" w:cs="Times New Roman"/>
                <w:szCs w:val="20"/>
              </w:rPr>
            </w:pPr>
            <w:r w:rsidRPr="003E1B5B">
              <w:rPr>
                <w:rFonts w:ascii="Times New Roman" w:hAnsi="Times New Roman" w:cs="Times New Roman"/>
                <w:szCs w:val="20"/>
              </w:rPr>
              <w:t>Элементы благоустройства</w:t>
            </w:r>
          </w:p>
        </w:tc>
        <w:tc>
          <w:tcPr>
            <w:tcW w:w="1822" w:type="dxa"/>
          </w:tcPr>
          <w:p w:rsidR="00D12F5F" w:rsidRPr="003E1B5B" w:rsidRDefault="00D12F5F" w:rsidP="00D12F5F">
            <w:pPr>
              <w:autoSpaceDE w:val="0"/>
              <w:autoSpaceDN w:val="0"/>
              <w:adjustRightInd w:val="0"/>
              <w:jc w:val="center"/>
              <w:rPr>
                <w:rFonts w:ascii="Times New Roman" w:hAnsi="Times New Roman" w:cs="Times New Roman"/>
                <w:szCs w:val="20"/>
              </w:rPr>
            </w:pPr>
            <w:r w:rsidRPr="003E1B5B">
              <w:rPr>
                <w:rFonts w:ascii="Times New Roman" w:hAnsi="Times New Roman" w:cs="Times New Roman"/>
                <w:szCs w:val="20"/>
              </w:rPr>
              <w:t>Размеры</w:t>
            </w:r>
          </w:p>
        </w:tc>
        <w:tc>
          <w:tcPr>
            <w:tcW w:w="1384" w:type="dxa"/>
          </w:tcPr>
          <w:p w:rsidR="00D12F5F" w:rsidRPr="003E1B5B" w:rsidRDefault="00D12F5F" w:rsidP="00D12F5F">
            <w:pPr>
              <w:autoSpaceDE w:val="0"/>
              <w:autoSpaceDN w:val="0"/>
              <w:adjustRightInd w:val="0"/>
              <w:jc w:val="center"/>
              <w:rPr>
                <w:rFonts w:ascii="Times New Roman" w:hAnsi="Times New Roman" w:cs="Times New Roman"/>
                <w:szCs w:val="20"/>
              </w:rPr>
            </w:pPr>
            <w:r w:rsidRPr="003E1B5B">
              <w:rPr>
                <w:rFonts w:ascii="Times New Roman" w:hAnsi="Times New Roman" w:cs="Times New Roman"/>
                <w:szCs w:val="20"/>
              </w:rPr>
              <w:t>Мин. норма на посетителя</w:t>
            </w:r>
          </w:p>
        </w:tc>
      </w:tr>
      <w:tr w:rsidR="00D12F5F" w:rsidTr="00C63B44">
        <w:tc>
          <w:tcPr>
            <w:tcW w:w="1366" w:type="dxa"/>
          </w:tcPr>
          <w:p w:rsidR="00D12F5F" w:rsidRPr="003E1B5B" w:rsidRDefault="00D12F5F" w:rsidP="00C63B44">
            <w:pPr>
              <w:autoSpaceDE w:val="0"/>
              <w:autoSpaceDN w:val="0"/>
              <w:adjustRightInd w:val="0"/>
              <w:rPr>
                <w:rFonts w:ascii="Times New Roman" w:hAnsi="Times New Roman" w:cs="Times New Roman"/>
                <w:szCs w:val="20"/>
              </w:rPr>
            </w:pPr>
            <w:r w:rsidRPr="003E1B5B">
              <w:rPr>
                <w:rFonts w:ascii="Times New Roman" w:hAnsi="Times New Roman" w:cs="Times New Roman"/>
                <w:szCs w:val="20"/>
              </w:rPr>
              <w:t>Основные площадки</w:t>
            </w:r>
          </w:p>
        </w:tc>
        <w:tc>
          <w:tcPr>
            <w:tcW w:w="3136" w:type="dxa"/>
          </w:tcPr>
          <w:p w:rsidR="00D12F5F" w:rsidRPr="003E1B5B" w:rsidRDefault="00D12F5F" w:rsidP="00C63B44">
            <w:pPr>
              <w:autoSpaceDE w:val="0"/>
              <w:autoSpaceDN w:val="0"/>
              <w:adjustRightInd w:val="0"/>
              <w:rPr>
                <w:rFonts w:ascii="Times New Roman" w:hAnsi="Times New Roman" w:cs="Times New Roman"/>
                <w:szCs w:val="20"/>
              </w:rPr>
            </w:pPr>
            <w:r w:rsidRPr="003E1B5B">
              <w:rPr>
                <w:rFonts w:ascii="Times New Roman" w:hAnsi="Times New Roman" w:cs="Times New Roman"/>
                <w:szCs w:val="20"/>
              </w:rPr>
              <w:t xml:space="preserve">Центры парковой планировки, размещаются на пересечении аллей, у входной части парка, перед сооружениями </w:t>
            </w:r>
          </w:p>
        </w:tc>
        <w:tc>
          <w:tcPr>
            <w:tcW w:w="3423" w:type="dxa"/>
          </w:tcPr>
          <w:p w:rsidR="00D12F5F" w:rsidRPr="003E1B5B" w:rsidRDefault="00D12F5F" w:rsidP="00C63B44">
            <w:pPr>
              <w:autoSpaceDE w:val="0"/>
              <w:autoSpaceDN w:val="0"/>
              <w:adjustRightInd w:val="0"/>
              <w:rPr>
                <w:rFonts w:ascii="Times New Roman" w:hAnsi="Times New Roman" w:cs="Times New Roman"/>
                <w:szCs w:val="20"/>
              </w:rPr>
            </w:pPr>
            <w:r w:rsidRPr="003E1B5B">
              <w:rPr>
                <w:rFonts w:ascii="Times New Roman" w:hAnsi="Times New Roman" w:cs="Times New Roman"/>
                <w:szCs w:val="20"/>
              </w:rPr>
              <w:t>Бассейны, фонтаны, скульптура, партерная зелень, цветники</w:t>
            </w:r>
            <w:r w:rsidR="00C63B44" w:rsidRPr="003E1B5B">
              <w:rPr>
                <w:rFonts w:ascii="Times New Roman" w:hAnsi="Times New Roman" w:cs="Times New Roman"/>
                <w:szCs w:val="20"/>
              </w:rPr>
              <w:t>, парадное и декоративное освещение.</w:t>
            </w:r>
          </w:p>
          <w:p w:rsidR="00C63B44" w:rsidRPr="003E1B5B" w:rsidRDefault="00C63B44" w:rsidP="00C63B44">
            <w:pPr>
              <w:autoSpaceDE w:val="0"/>
              <w:autoSpaceDN w:val="0"/>
              <w:adjustRightInd w:val="0"/>
              <w:rPr>
                <w:rFonts w:ascii="Times New Roman" w:hAnsi="Times New Roman" w:cs="Times New Roman"/>
                <w:szCs w:val="20"/>
              </w:rPr>
            </w:pPr>
            <w:r w:rsidRPr="003E1B5B">
              <w:rPr>
                <w:rFonts w:ascii="Times New Roman" w:hAnsi="Times New Roman" w:cs="Times New Roman"/>
                <w:szCs w:val="20"/>
              </w:rPr>
              <w:t>Покрытие: плиточное мощение, бортовой камень</w:t>
            </w:r>
          </w:p>
        </w:tc>
        <w:tc>
          <w:tcPr>
            <w:tcW w:w="1822" w:type="dxa"/>
          </w:tcPr>
          <w:p w:rsidR="00D12F5F" w:rsidRPr="003E1B5B" w:rsidRDefault="00C63B44" w:rsidP="00C63B44">
            <w:pPr>
              <w:autoSpaceDE w:val="0"/>
              <w:autoSpaceDN w:val="0"/>
              <w:adjustRightInd w:val="0"/>
              <w:rPr>
                <w:rFonts w:ascii="Times New Roman" w:hAnsi="Times New Roman" w:cs="Times New Roman"/>
                <w:szCs w:val="20"/>
              </w:rPr>
            </w:pPr>
            <w:r w:rsidRPr="003E1B5B">
              <w:rPr>
                <w:rFonts w:ascii="Times New Roman" w:hAnsi="Times New Roman" w:cs="Times New Roman"/>
                <w:szCs w:val="20"/>
              </w:rPr>
              <w:t>С учётом пропускной способности отходящих от входа аллей</w:t>
            </w:r>
          </w:p>
        </w:tc>
        <w:tc>
          <w:tcPr>
            <w:tcW w:w="1384" w:type="dxa"/>
          </w:tcPr>
          <w:p w:rsidR="00D12F5F" w:rsidRPr="003E1B5B" w:rsidRDefault="00C63B44" w:rsidP="00D12F5F">
            <w:pPr>
              <w:autoSpaceDE w:val="0"/>
              <w:autoSpaceDN w:val="0"/>
              <w:adjustRightInd w:val="0"/>
              <w:jc w:val="center"/>
              <w:rPr>
                <w:rFonts w:ascii="Times New Roman" w:hAnsi="Times New Roman" w:cs="Times New Roman"/>
                <w:szCs w:val="20"/>
              </w:rPr>
            </w:pPr>
            <w:r w:rsidRPr="003E1B5B">
              <w:rPr>
                <w:rFonts w:ascii="Times New Roman" w:hAnsi="Times New Roman" w:cs="Times New Roman"/>
                <w:szCs w:val="20"/>
              </w:rPr>
              <w:t>1.5</w:t>
            </w:r>
          </w:p>
        </w:tc>
      </w:tr>
      <w:tr w:rsidR="00D12F5F" w:rsidTr="00C63B44">
        <w:tc>
          <w:tcPr>
            <w:tcW w:w="1366" w:type="dxa"/>
          </w:tcPr>
          <w:p w:rsidR="00D12F5F" w:rsidRPr="003E1B5B" w:rsidRDefault="00C63B44" w:rsidP="00C63B44">
            <w:pPr>
              <w:autoSpaceDE w:val="0"/>
              <w:autoSpaceDN w:val="0"/>
              <w:adjustRightInd w:val="0"/>
              <w:rPr>
                <w:rFonts w:ascii="Times New Roman" w:hAnsi="Times New Roman" w:cs="Times New Roman"/>
                <w:szCs w:val="20"/>
              </w:rPr>
            </w:pPr>
            <w:r w:rsidRPr="003E1B5B">
              <w:rPr>
                <w:rFonts w:ascii="Times New Roman" w:hAnsi="Times New Roman" w:cs="Times New Roman"/>
                <w:szCs w:val="20"/>
              </w:rPr>
              <w:t>Площади массовых мероприятий</w:t>
            </w:r>
          </w:p>
        </w:tc>
        <w:tc>
          <w:tcPr>
            <w:tcW w:w="3136" w:type="dxa"/>
          </w:tcPr>
          <w:p w:rsidR="00D12F5F" w:rsidRPr="003E1B5B" w:rsidRDefault="00C63B44" w:rsidP="00C63B44">
            <w:pPr>
              <w:autoSpaceDE w:val="0"/>
              <w:autoSpaceDN w:val="0"/>
              <w:adjustRightInd w:val="0"/>
              <w:rPr>
                <w:rFonts w:ascii="Times New Roman" w:hAnsi="Times New Roman" w:cs="Times New Roman"/>
                <w:szCs w:val="20"/>
              </w:rPr>
            </w:pPr>
            <w:r w:rsidRPr="003E1B5B">
              <w:rPr>
                <w:rFonts w:ascii="Times New Roman" w:hAnsi="Times New Roman" w:cs="Times New Roman"/>
                <w:szCs w:val="20"/>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3423" w:type="dxa"/>
          </w:tcPr>
          <w:p w:rsidR="00D12F5F" w:rsidRPr="003E1B5B" w:rsidRDefault="00C63B44" w:rsidP="00C63B44">
            <w:pPr>
              <w:autoSpaceDE w:val="0"/>
              <w:autoSpaceDN w:val="0"/>
              <w:adjustRightInd w:val="0"/>
              <w:rPr>
                <w:rFonts w:ascii="Times New Roman" w:hAnsi="Times New Roman" w:cs="Times New Roman"/>
                <w:szCs w:val="20"/>
              </w:rPr>
            </w:pPr>
            <w:r w:rsidRPr="003E1B5B">
              <w:rPr>
                <w:rFonts w:ascii="Times New Roman" w:hAnsi="Times New Roman" w:cs="Times New Roman"/>
                <w:szCs w:val="20"/>
              </w:rPr>
              <w:t xml:space="preserve">Осветительное оборудование (фонари, прожекторы). </w:t>
            </w:r>
          </w:p>
          <w:p w:rsidR="00C63B44" w:rsidRPr="003E1B5B" w:rsidRDefault="00C63B44" w:rsidP="00C63B44">
            <w:pPr>
              <w:autoSpaceDE w:val="0"/>
              <w:autoSpaceDN w:val="0"/>
              <w:adjustRightInd w:val="0"/>
              <w:rPr>
                <w:rFonts w:ascii="Times New Roman" w:hAnsi="Times New Roman" w:cs="Times New Roman"/>
                <w:szCs w:val="20"/>
              </w:rPr>
            </w:pPr>
            <w:r w:rsidRPr="003E1B5B">
              <w:rPr>
                <w:rFonts w:ascii="Times New Roman" w:hAnsi="Times New Roman" w:cs="Times New Roman"/>
                <w:szCs w:val="20"/>
              </w:rPr>
              <w:t>Посадки – по периметру.</w:t>
            </w:r>
          </w:p>
          <w:p w:rsidR="00C63B44" w:rsidRPr="003E1B5B" w:rsidRDefault="00C63B44" w:rsidP="00C63B44">
            <w:pPr>
              <w:autoSpaceDE w:val="0"/>
              <w:autoSpaceDN w:val="0"/>
              <w:adjustRightInd w:val="0"/>
              <w:rPr>
                <w:rFonts w:ascii="Times New Roman" w:hAnsi="Times New Roman" w:cs="Times New Roman"/>
                <w:szCs w:val="20"/>
              </w:rPr>
            </w:pPr>
            <w:r w:rsidRPr="003E1B5B">
              <w:rPr>
                <w:rFonts w:ascii="Times New Roman" w:hAnsi="Times New Roman" w:cs="Times New Roman"/>
                <w:szCs w:val="20"/>
              </w:rPr>
              <w:t>Покрытие: газонное, твёрдое (плитка), комбинированное</w:t>
            </w:r>
          </w:p>
        </w:tc>
        <w:tc>
          <w:tcPr>
            <w:tcW w:w="1822" w:type="dxa"/>
          </w:tcPr>
          <w:p w:rsidR="00D12F5F" w:rsidRPr="003E1B5B" w:rsidRDefault="00C63B44" w:rsidP="00C63B44">
            <w:pPr>
              <w:autoSpaceDE w:val="0"/>
              <w:autoSpaceDN w:val="0"/>
              <w:adjustRightInd w:val="0"/>
              <w:rPr>
                <w:rFonts w:ascii="Times New Roman" w:hAnsi="Times New Roman" w:cs="Times New Roman"/>
                <w:szCs w:val="20"/>
              </w:rPr>
            </w:pPr>
            <w:r w:rsidRPr="003E1B5B">
              <w:rPr>
                <w:rFonts w:ascii="Times New Roman" w:hAnsi="Times New Roman" w:cs="Times New Roman"/>
                <w:szCs w:val="20"/>
              </w:rPr>
              <w:t>1200-5000</w:t>
            </w:r>
          </w:p>
        </w:tc>
        <w:tc>
          <w:tcPr>
            <w:tcW w:w="1384" w:type="dxa"/>
          </w:tcPr>
          <w:p w:rsidR="00D12F5F" w:rsidRPr="003E1B5B" w:rsidRDefault="00C63B44" w:rsidP="00C63B44">
            <w:pPr>
              <w:autoSpaceDE w:val="0"/>
              <w:autoSpaceDN w:val="0"/>
              <w:adjustRightInd w:val="0"/>
              <w:rPr>
                <w:rFonts w:ascii="Times New Roman" w:hAnsi="Times New Roman" w:cs="Times New Roman"/>
                <w:szCs w:val="20"/>
              </w:rPr>
            </w:pPr>
            <w:r w:rsidRPr="003E1B5B">
              <w:rPr>
                <w:rFonts w:ascii="Times New Roman" w:hAnsi="Times New Roman" w:cs="Times New Roman"/>
                <w:szCs w:val="20"/>
              </w:rPr>
              <w:t>1,0–2,5</w:t>
            </w:r>
          </w:p>
        </w:tc>
      </w:tr>
      <w:tr w:rsidR="00D12F5F" w:rsidTr="00C63B44">
        <w:tc>
          <w:tcPr>
            <w:tcW w:w="1366" w:type="dxa"/>
          </w:tcPr>
          <w:p w:rsidR="00D12F5F" w:rsidRPr="003E1B5B" w:rsidRDefault="00C63B44" w:rsidP="00D12F5F">
            <w:pPr>
              <w:autoSpaceDE w:val="0"/>
              <w:autoSpaceDN w:val="0"/>
              <w:adjustRightInd w:val="0"/>
              <w:jc w:val="center"/>
              <w:rPr>
                <w:rFonts w:ascii="Times New Roman" w:hAnsi="Times New Roman" w:cs="Times New Roman"/>
                <w:szCs w:val="20"/>
              </w:rPr>
            </w:pPr>
            <w:r w:rsidRPr="003E1B5B">
              <w:rPr>
                <w:rFonts w:ascii="Times New Roman" w:hAnsi="Times New Roman" w:cs="Times New Roman"/>
                <w:szCs w:val="20"/>
              </w:rPr>
              <w:t>Площадки отдыха, лужайки</w:t>
            </w:r>
          </w:p>
        </w:tc>
        <w:tc>
          <w:tcPr>
            <w:tcW w:w="3136" w:type="dxa"/>
          </w:tcPr>
          <w:p w:rsidR="00785DB9" w:rsidRPr="003E1B5B" w:rsidRDefault="00785DB9" w:rsidP="00D12F5F">
            <w:pPr>
              <w:autoSpaceDE w:val="0"/>
              <w:autoSpaceDN w:val="0"/>
              <w:adjustRightInd w:val="0"/>
              <w:jc w:val="center"/>
              <w:rPr>
                <w:rFonts w:ascii="Times New Roman" w:hAnsi="Times New Roman" w:cs="Times New Roman"/>
                <w:szCs w:val="20"/>
              </w:rPr>
            </w:pPr>
            <w:r w:rsidRPr="003E1B5B">
              <w:rPr>
                <w:rFonts w:ascii="Times New Roman" w:hAnsi="Times New Roman" w:cs="Times New Roman"/>
                <w:szCs w:val="20"/>
              </w:rPr>
              <w:t xml:space="preserve">В различных частях парка. </w:t>
            </w:r>
          </w:p>
          <w:p w:rsidR="00D12F5F" w:rsidRPr="003E1B5B" w:rsidRDefault="00785DB9" w:rsidP="00D12F5F">
            <w:pPr>
              <w:autoSpaceDE w:val="0"/>
              <w:autoSpaceDN w:val="0"/>
              <w:adjustRightInd w:val="0"/>
              <w:jc w:val="center"/>
              <w:rPr>
                <w:rFonts w:ascii="Times New Roman" w:hAnsi="Times New Roman" w:cs="Times New Roman"/>
                <w:szCs w:val="20"/>
              </w:rPr>
            </w:pPr>
            <w:r w:rsidRPr="003E1B5B">
              <w:rPr>
                <w:rFonts w:ascii="Times New Roman" w:hAnsi="Times New Roman" w:cs="Times New Roman"/>
                <w:szCs w:val="20"/>
              </w:rPr>
              <w:t xml:space="preserve">Виды площадок: </w:t>
            </w:r>
          </w:p>
          <w:p w:rsidR="00785DB9" w:rsidRPr="003E1B5B" w:rsidRDefault="00785DB9" w:rsidP="00D12F5F">
            <w:pPr>
              <w:autoSpaceDE w:val="0"/>
              <w:autoSpaceDN w:val="0"/>
              <w:adjustRightInd w:val="0"/>
              <w:jc w:val="center"/>
              <w:rPr>
                <w:rFonts w:ascii="Times New Roman" w:hAnsi="Times New Roman" w:cs="Times New Roman"/>
                <w:szCs w:val="20"/>
              </w:rPr>
            </w:pPr>
            <w:r w:rsidRPr="003E1B5B">
              <w:rPr>
                <w:rFonts w:ascii="Times New Roman" w:hAnsi="Times New Roman" w:cs="Times New Roman"/>
                <w:szCs w:val="20"/>
              </w:rPr>
              <w:t>- регулярной планировки с регулярным озеленением;</w:t>
            </w:r>
          </w:p>
          <w:p w:rsidR="00785DB9" w:rsidRPr="003E1B5B" w:rsidRDefault="00785DB9" w:rsidP="00D12F5F">
            <w:pPr>
              <w:autoSpaceDE w:val="0"/>
              <w:autoSpaceDN w:val="0"/>
              <w:adjustRightInd w:val="0"/>
              <w:jc w:val="center"/>
              <w:rPr>
                <w:rFonts w:ascii="Times New Roman" w:hAnsi="Times New Roman" w:cs="Times New Roman"/>
                <w:szCs w:val="20"/>
              </w:rPr>
            </w:pPr>
            <w:r w:rsidRPr="003E1B5B">
              <w:rPr>
                <w:rFonts w:ascii="Times New Roman" w:hAnsi="Times New Roman" w:cs="Times New Roman"/>
                <w:szCs w:val="20"/>
              </w:rPr>
              <w:t>- регулярной планировки  с обрамлением свободными группами растений;</w:t>
            </w:r>
          </w:p>
          <w:p w:rsidR="00785DB9" w:rsidRPr="003E1B5B" w:rsidRDefault="00785DB9" w:rsidP="00D12F5F">
            <w:pPr>
              <w:autoSpaceDE w:val="0"/>
              <w:autoSpaceDN w:val="0"/>
              <w:adjustRightInd w:val="0"/>
              <w:jc w:val="center"/>
              <w:rPr>
                <w:rFonts w:ascii="Times New Roman" w:hAnsi="Times New Roman" w:cs="Times New Roman"/>
                <w:szCs w:val="20"/>
              </w:rPr>
            </w:pPr>
            <w:r w:rsidRPr="003E1B5B">
              <w:rPr>
                <w:rFonts w:ascii="Times New Roman" w:hAnsi="Times New Roman" w:cs="Times New Roman"/>
                <w:szCs w:val="20"/>
              </w:rPr>
              <w:t>- свободной планировки с обрамлением свободными группами растений</w:t>
            </w:r>
          </w:p>
        </w:tc>
        <w:tc>
          <w:tcPr>
            <w:tcW w:w="3423" w:type="dxa"/>
          </w:tcPr>
          <w:p w:rsidR="00785DB9" w:rsidRPr="003E1B5B" w:rsidRDefault="00785DB9" w:rsidP="00D12F5F">
            <w:pPr>
              <w:autoSpaceDE w:val="0"/>
              <w:autoSpaceDN w:val="0"/>
              <w:adjustRightInd w:val="0"/>
              <w:jc w:val="center"/>
              <w:rPr>
                <w:rFonts w:ascii="Times New Roman" w:hAnsi="Times New Roman" w:cs="Times New Roman"/>
                <w:szCs w:val="20"/>
              </w:rPr>
            </w:pPr>
            <w:r w:rsidRPr="003E1B5B">
              <w:rPr>
                <w:rFonts w:ascii="Times New Roman" w:hAnsi="Times New Roman" w:cs="Times New Roman"/>
                <w:szCs w:val="20"/>
              </w:rPr>
              <w:t>Везде: освещение, беседки, перголы, трельяжи, скамьи, урны.</w:t>
            </w:r>
          </w:p>
          <w:p w:rsidR="003E1B5B" w:rsidRPr="003E1B5B" w:rsidRDefault="00785DB9" w:rsidP="00D12F5F">
            <w:pPr>
              <w:autoSpaceDE w:val="0"/>
              <w:autoSpaceDN w:val="0"/>
              <w:adjustRightInd w:val="0"/>
              <w:jc w:val="center"/>
              <w:rPr>
                <w:rFonts w:ascii="Times New Roman" w:hAnsi="Times New Roman" w:cs="Times New Roman"/>
                <w:szCs w:val="20"/>
              </w:rPr>
            </w:pPr>
            <w:r w:rsidRPr="003E1B5B">
              <w:rPr>
                <w:rFonts w:ascii="Times New Roman" w:hAnsi="Times New Roman" w:cs="Times New Roman"/>
                <w:szCs w:val="20"/>
              </w:rPr>
              <w:t>Декоративное оформление в центре (цветник, фонтан, скульптура, вазон).</w:t>
            </w:r>
          </w:p>
          <w:p w:rsidR="003E1B5B" w:rsidRPr="003E1B5B" w:rsidRDefault="003E1B5B" w:rsidP="00D12F5F">
            <w:pPr>
              <w:autoSpaceDE w:val="0"/>
              <w:autoSpaceDN w:val="0"/>
              <w:adjustRightInd w:val="0"/>
              <w:jc w:val="center"/>
              <w:rPr>
                <w:rFonts w:ascii="Times New Roman" w:hAnsi="Times New Roman" w:cs="Times New Roman"/>
                <w:szCs w:val="20"/>
              </w:rPr>
            </w:pPr>
            <w:r w:rsidRPr="003E1B5B">
              <w:rPr>
                <w:rFonts w:ascii="Times New Roman" w:hAnsi="Times New Roman" w:cs="Times New Roman"/>
                <w:szCs w:val="20"/>
              </w:rPr>
              <w:t>Покрытие: мощение плиткой, бортовой камень, бордюры из цветов и трав.</w:t>
            </w:r>
          </w:p>
          <w:p w:rsidR="00D12F5F" w:rsidRPr="003E1B5B" w:rsidRDefault="003E1B5B" w:rsidP="00D12F5F">
            <w:pPr>
              <w:autoSpaceDE w:val="0"/>
              <w:autoSpaceDN w:val="0"/>
              <w:adjustRightInd w:val="0"/>
              <w:jc w:val="center"/>
              <w:rPr>
                <w:rFonts w:ascii="Times New Roman" w:hAnsi="Times New Roman" w:cs="Times New Roman"/>
                <w:szCs w:val="20"/>
              </w:rPr>
            </w:pPr>
            <w:r w:rsidRPr="003E1B5B">
              <w:rPr>
                <w:rFonts w:ascii="Times New Roman" w:hAnsi="Times New Roman" w:cs="Times New Roman"/>
                <w:szCs w:val="20"/>
              </w:rPr>
              <w:t>На площадках – лужайках - газон</w:t>
            </w:r>
            <w:r w:rsidR="00785DB9" w:rsidRPr="003E1B5B">
              <w:rPr>
                <w:rFonts w:ascii="Times New Roman" w:hAnsi="Times New Roman" w:cs="Times New Roman"/>
                <w:szCs w:val="20"/>
              </w:rPr>
              <w:t xml:space="preserve">  </w:t>
            </w:r>
          </w:p>
        </w:tc>
        <w:tc>
          <w:tcPr>
            <w:tcW w:w="1822" w:type="dxa"/>
          </w:tcPr>
          <w:p w:rsidR="00D12F5F" w:rsidRPr="003E1B5B" w:rsidRDefault="003E1B5B" w:rsidP="00D12F5F">
            <w:pPr>
              <w:autoSpaceDE w:val="0"/>
              <w:autoSpaceDN w:val="0"/>
              <w:adjustRightInd w:val="0"/>
              <w:jc w:val="center"/>
              <w:rPr>
                <w:rFonts w:ascii="Times New Roman" w:hAnsi="Times New Roman" w:cs="Times New Roman"/>
                <w:szCs w:val="20"/>
              </w:rPr>
            </w:pPr>
            <w:r w:rsidRPr="003E1B5B">
              <w:rPr>
                <w:rFonts w:ascii="Times New Roman" w:hAnsi="Times New Roman" w:cs="Times New Roman"/>
                <w:szCs w:val="20"/>
              </w:rPr>
              <w:t>20-200</w:t>
            </w:r>
          </w:p>
        </w:tc>
        <w:tc>
          <w:tcPr>
            <w:tcW w:w="1384" w:type="dxa"/>
          </w:tcPr>
          <w:p w:rsidR="00D12F5F" w:rsidRPr="003E1B5B" w:rsidRDefault="003E1B5B" w:rsidP="00D12F5F">
            <w:pPr>
              <w:autoSpaceDE w:val="0"/>
              <w:autoSpaceDN w:val="0"/>
              <w:adjustRightInd w:val="0"/>
              <w:jc w:val="center"/>
              <w:rPr>
                <w:rFonts w:ascii="Times New Roman" w:hAnsi="Times New Roman" w:cs="Times New Roman"/>
                <w:szCs w:val="20"/>
              </w:rPr>
            </w:pPr>
            <w:r w:rsidRPr="003E1B5B">
              <w:rPr>
                <w:rFonts w:ascii="Times New Roman" w:hAnsi="Times New Roman" w:cs="Times New Roman"/>
                <w:szCs w:val="20"/>
              </w:rPr>
              <w:t>5-200</w:t>
            </w:r>
          </w:p>
        </w:tc>
      </w:tr>
      <w:tr w:rsidR="00D12F5F" w:rsidTr="00C63B44">
        <w:tc>
          <w:tcPr>
            <w:tcW w:w="1366" w:type="dxa"/>
          </w:tcPr>
          <w:p w:rsidR="00D12F5F" w:rsidRPr="003E1B5B" w:rsidRDefault="003E1B5B" w:rsidP="003E1B5B">
            <w:pPr>
              <w:autoSpaceDE w:val="0"/>
              <w:autoSpaceDN w:val="0"/>
              <w:adjustRightInd w:val="0"/>
              <w:ind w:left="-113" w:right="-113"/>
              <w:jc w:val="center"/>
              <w:rPr>
                <w:rFonts w:ascii="Times New Roman" w:hAnsi="Times New Roman" w:cs="Times New Roman"/>
                <w:szCs w:val="20"/>
              </w:rPr>
            </w:pPr>
            <w:r w:rsidRPr="003E1B5B">
              <w:rPr>
                <w:rFonts w:ascii="Times New Roman" w:hAnsi="Times New Roman" w:cs="Times New Roman"/>
                <w:szCs w:val="20"/>
              </w:rPr>
              <w:t>Танцевальные площадки, сооружения</w:t>
            </w:r>
          </w:p>
        </w:tc>
        <w:tc>
          <w:tcPr>
            <w:tcW w:w="3136" w:type="dxa"/>
          </w:tcPr>
          <w:p w:rsidR="00D12F5F" w:rsidRPr="003E1B5B" w:rsidRDefault="003E1B5B" w:rsidP="003E1B5B">
            <w:pPr>
              <w:autoSpaceDE w:val="0"/>
              <w:autoSpaceDN w:val="0"/>
              <w:adjustRightInd w:val="0"/>
              <w:ind w:left="-113" w:right="-113"/>
              <w:jc w:val="center"/>
              <w:rPr>
                <w:rFonts w:ascii="Times New Roman" w:hAnsi="Times New Roman" w:cs="Times New Roman"/>
                <w:szCs w:val="20"/>
              </w:rPr>
            </w:pPr>
            <w:r w:rsidRPr="003E1B5B">
              <w:rPr>
                <w:rFonts w:ascii="Times New Roman" w:hAnsi="Times New Roman" w:cs="Times New Roman"/>
                <w:szCs w:val="20"/>
              </w:rPr>
              <w:t>Размещаются рядом с главными или второстепенными аллеями</w:t>
            </w:r>
          </w:p>
        </w:tc>
        <w:tc>
          <w:tcPr>
            <w:tcW w:w="3423" w:type="dxa"/>
          </w:tcPr>
          <w:p w:rsidR="00D12F5F" w:rsidRPr="003E1B5B" w:rsidRDefault="003E1B5B" w:rsidP="003E1B5B">
            <w:pPr>
              <w:autoSpaceDE w:val="0"/>
              <w:autoSpaceDN w:val="0"/>
              <w:adjustRightInd w:val="0"/>
              <w:ind w:left="-113" w:right="-113"/>
              <w:jc w:val="center"/>
              <w:rPr>
                <w:rFonts w:ascii="Times New Roman" w:hAnsi="Times New Roman" w:cs="Times New Roman"/>
                <w:szCs w:val="20"/>
              </w:rPr>
            </w:pPr>
            <w:r w:rsidRPr="003E1B5B">
              <w:rPr>
                <w:rFonts w:ascii="Times New Roman" w:hAnsi="Times New Roman" w:cs="Times New Roman"/>
                <w:szCs w:val="20"/>
              </w:rPr>
              <w:t>Освещение, ограждение, скамьи, урны.</w:t>
            </w:r>
          </w:p>
          <w:p w:rsidR="003E1B5B" w:rsidRDefault="003E1B5B" w:rsidP="003E1B5B">
            <w:pPr>
              <w:autoSpaceDE w:val="0"/>
              <w:autoSpaceDN w:val="0"/>
              <w:adjustRightInd w:val="0"/>
              <w:ind w:left="-113" w:right="-113"/>
              <w:jc w:val="center"/>
              <w:rPr>
                <w:rFonts w:ascii="Times New Roman" w:hAnsi="Times New Roman" w:cs="Times New Roman"/>
                <w:szCs w:val="20"/>
              </w:rPr>
            </w:pPr>
            <w:r w:rsidRPr="003E1B5B">
              <w:rPr>
                <w:rFonts w:ascii="Times New Roman" w:hAnsi="Times New Roman" w:cs="Times New Roman"/>
                <w:szCs w:val="20"/>
              </w:rPr>
              <w:t>Покрытие: специальное</w:t>
            </w:r>
          </w:p>
          <w:p w:rsidR="003E1B5B" w:rsidRDefault="003E1B5B" w:rsidP="003E1B5B">
            <w:pPr>
              <w:autoSpaceDE w:val="0"/>
              <w:autoSpaceDN w:val="0"/>
              <w:adjustRightInd w:val="0"/>
              <w:ind w:left="-113" w:right="-113"/>
              <w:jc w:val="center"/>
              <w:rPr>
                <w:rFonts w:ascii="Times New Roman" w:hAnsi="Times New Roman" w:cs="Times New Roman"/>
                <w:szCs w:val="20"/>
              </w:rPr>
            </w:pPr>
          </w:p>
          <w:p w:rsidR="003E1B5B" w:rsidRDefault="003E1B5B" w:rsidP="003E1B5B">
            <w:pPr>
              <w:autoSpaceDE w:val="0"/>
              <w:autoSpaceDN w:val="0"/>
              <w:adjustRightInd w:val="0"/>
              <w:ind w:left="-113" w:right="-113"/>
              <w:jc w:val="center"/>
              <w:rPr>
                <w:rFonts w:ascii="Times New Roman" w:hAnsi="Times New Roman" w:cs="Times New Roman"/>
                <w:szCs w:val="20"/>
              </w:rPr>
            </w:pPr>
          </w:p>
          <w:p w:rsidR="003E1B5B" w:rsidRDefault="003E1B5B" w:rsidP="003E1B5B">
            <w:pPr>
              <w:autoSpaceDE w:val="0"/>
              <w:autoSpaceDN w:val="0"/>
              <w:adjustRightInd w:val="0"/>
              <w:ind w:left="-113" w:right="-113"/>
              <w:jc w:val="center"/>
              <w:rPr>
                <w:rFonts w:ascii="Times New Roman" w:hAnsi="Times New Roman" w:cs="Times New Roman"/>
                <w:szCs w:val="20"/>
              </w:rPr>
            </w:pPr>
          </w:p>
          <w:p w:rsidR="003E1B5B" w:rsidRPr="003E1B5B" w:rsidRDefault="003E1B5B" w:rsidP="003E1B5B">
            <w:pPr>
              <w:autoSpaceDE w:val="0"/>
              <w:autoSpaceDN w:val="0"/>
              <w:adjustRightInd w:val="0"/>
              <w:ind w:left="-113" w:right="-113"/>
              <w:jc w:val="center"/>
              <w:rPr>
                <w:rFonts w:ascii="Times New Roman" w:hAnsi="Times New Roman" w:cs="Times New Roman"/>
                <w:szCs w:val="20"/>
              </w:rPr>
            </w:pPr>
          </w:p>
        </w:tc>
        <w:tc>
          <w:tcPr>
            <w:tcW w:w="1822" w:type="dxa"/>
          </w:tcPr>
          <w:p w:rsidR="00D12F5F" w:rsidRPr="003E1B5B" w:rsidRDefault="003E1B5B" w:rsidP="003E1B5B">
            <w:pPr>
              <w:autoSpaceDE w:val="0"/>
              <w:autoSpaceDN w:val="0"/>
              <w:adjustRightInd w:val="0"/>
              <w:ind w:left="-113" w:right="-113"/>
              <w:jc w:val="center"/>
              <w:rPr>
                <w:rFonts w:ascii="Times New Roman" w:hAnsi="Times New Roman" w:cs="Times New Roman"/>
                <w:szCs w:val="20"/>
              </w:rPr>
            </w:pPr>
            <w:r w:rsidRPr="003E1B5B">
              <w:rPr>
                <w:rFonts w:ascii="Times New Roman" w:hAnsi="Times New Roman" w:cs="Times New Roman"/>
                <w:szCs w:val="20"/>
              </w:rPr>
              <w:t>150-500</w:t>
            </w:r>
          </w:p>
        </w:tc>
        <w:tc>
          <w:tcPr>
            <w:tcW w:w="1384" w:type="dxa"/>
          </w:tcPr>
          <w:p w:rsidR="00D12F5F" w:rsidRPr="003E1B5B" w:rsidRDefault="003E1B5B" w:rsidP="003E1B5B">
            <w:pPr>
              <w:autoSpaceDE w:val="0"/>
              <w:autoSpaceDN w:val="0"/>
              <w:adjustRightInd w:val="0"/>
              <w:ind w:left="-113" w:right="-113"/>
              <w:jc w:val="center"/>
              <w:rPr>
                <w:rFonts w:ascii="Times New Roman" w:hAnsi="Times New Roman" w:cs="Times New Roman"/>
                <w:szCs w:val="20"/>
              </w:rPr>
            </w:pPr>
            <w:r w:rsidRPr="003E1B5B">
              <w:rPr>
                <w:rFonts w:ascii="Times New Roman" w:hAnsi="Times New Roman" w:cs="Times New Roman"/>
                <w:szCs w:val="20"/>
              </w:rPr>
              <w:t>2,0</w:t>
            </w:r>
          </w:p>
        </w:tc>
      </w:tr>
      <w:tr w:rsidR="008F6A1E" w:rsidTr="00C63B44">
        <w:tc>
          <w:tcPr>
            <w:tcW w:w="1366" w:type="dxa"/>
          </w:tcPr>
          <w:p w:rsidR="008F6A1E" w:rsidRPr="003E1B5B" w:rsidRDefault="008F6A1E" w:rsidP="003E1B5B">
            <w:pPr>
              <w:autoSpaceDE w:val="0"/>
              <w:autoSpaceDN w:val="0"/>
              <w:adjustRightInd w:val="0"/>
              <w:rPr>
                <w:rFonts w:ascii="Times New Roman" w:hAnsi="Times New Roman" w:cs="Times New Roman"/>
                <w:szCs w:val="20"/>
              </w:rPr>
            </w:pPr>
            <w:r w:rsidRPr="003E1B5B">
              <w:rPr>
                <w:rFonts w:ascii="Times New Roman" w:hAnsi="Times New Roman" w:cs="Times New Roman"/>
                <w:szCs w:val="20"/>
              </w:rPr>
              <w:lastRenderedPageBreak/>
              <w:t xml:space="preserve">Игровые площадки для детей: </w:t>
            </w:r>
          </w:p>
          <w:p w:rsidR="008F6A1E" w:rsidRPr="003E1B5B" w:rsidRDefault="008F6A1E" w:rsidP="003E1B5B">
            <w:pPr>
              <w:autoSpaceDE w:val="0"/>
              <w:autoSpaceDN w:val="0"/>
              <w:adjustRightInd w:val="0"/>
              <w:rPr>
                <w:rFonts w:ascii="Times New Roman" w:hAnsi="Times New Roman" w:cs="Times New Roman"/>
                <w:szCs w:val="20"/>
              </w:rPr>
            </w:pPr>
            <w:r w:rsidRPr="003E1B5B">
              <w:rPr>
                <w:rFonts w:ascii="Times New Roman" w:hAnsi="Times New Roman" w:cs="Times New Roman"/>
                <w:szCs w:val="20"/>
              </w:rPr>
              <w:t>- до 3 лет</w:t>
            </w:r>
          </w:p>
          <w:p w:rsidR="008F6A1E" w:rsidRPr="003E1B5B" w:rsidRDefault="008F6A1E" w:rsidP="003E1B5B">
            <w:pPr>
              <w:autoSpaceDE w:val="0"/>
              <w:autoSpaceDN w:val="0"/>
              <w:adjustRightInd w:val="0"/>
              <w:rPr>
                <w:rFonts w:ascii="Times New Roman" w:hAnsi="Times New Roman" w:cs="Times New Roman"/>
                <w:szCs w:val="20"/>
              </w:rPr>
            </w:pPr>
            <w:r w:rsidRPr="003E1B5B">
              <w:rPr>
                <w:rFonts w:ascii="Times New Roman" w:hAnsi="Times New Roman" w:cs="Times New Roman"/>
                <w:szCs w:val="20"/>
              </w:rPr>
              <w:t>- 4-6 лет</w:t>
            </w:r>
          </w:p>
          <w:p w:rsidR="008F6A1E" w:rsidRDefault="008F6A1E" w:rsidP="003E1B5B">
            <w:pPr>
              <w:autoSpaceDE w:val="0"/>
              <w:autoSpaceDN w:val="0"/>
              <w:adjustRightInd w:val="0"/>
              <w:rPr>
                <w:rFonts w:ascii="Courier New" w:hAnsi="Courier New" w:cs="Courier New"/>
                <w:szCs w:val="20"/>
              </w:rPr>
            </w:pPr>
            <w:r w:rsidRPr="003E1B5B">
              <w:rPr>
                <w:rFonts w:ascii="Times New Roman" w:hAnsi="Times New Roman" w:cs="Times New Roman"/>
                <w:szCs w:val="20"/>
              </w:rPr>
              <w:t>- 7-14</w:t>
            </w:r>
          </w:p>
        </w:tc>
        <w:tc>
          <w:tcPr>
            <w:tcW w:w="3136" w:type="dxa"/>
          </w:tcPr>
          <w:p w:rsidR="008F6A1E" w:rsidRPr="005927CA" w:rsidRDefault="008F6A1E" w:rsidP="00D12F5F">
            <w:pPr>
              <w:autoSpaceDE w:val="0"/>
              <w:autoSpaceDN w:val="0"/>
              <w:adjustRightInd w:val="0"/>
              <w:jc w:val="center"/>
              <w:rPr>
                <w:rFonts w:ascii="Times New Roman" w:hAnsi="Times New Roman" w:cs="Times New Roman"/>
                <w:szCs w:val="20"/>
              </w:rPr>
            </w:pPr>
            <w:r w:rsidRPr="005927CA">
              <w:rPr>
                <w:rFonts w:ascii="Times New Roman" w:hAnsi="Times New Roman" w:cs="Times New Roman"/>
                <w:szCs w:val="20"/>
              </w:rPr>
              <w:t>Малоподвижные индивидуальные, подвижные коллективные игры. Размещение вдоль второстепенных аллей</w:t>
            </w:r>
          </w:p>
        </w:tc>
        <w:tc>
          <w:tcPr>
            <w:tcW w:w="3423" w:type="dxa"/>
            <w:vMerge w:val="restart"/>
          </w:tcPr>
          <w:p w:rsidR="008F6A1E" w:rsidRPr="005927CA" w:rsidRDefault="008F6A1E" w:rsidP="00D12F5F">
            <w:pPr>
              <w:autoSpaceDE w:val="0"/>
              <w:autoSpaceDN w:val="0"/>
              <w:adjustRightInd w:val="0"/>
              <w:jc w:val="center"/>
              <w:rPr>
                <w:rFonts w:ascii="Times New Roman" w:hAnsi="Times New Roman" w:cs="Times New Roman"/>
                <w:szCs w:val="20"/>
              </w:rPr>
            </w:pPr>
            <w:r w:rsidRPr="005927CA">
              <w:rPr>
                <w:rFonts w:ascii="Times New Roman" w:hAnsi="Times New Roman" w:cs="Times New Roman"/>
                <w:szCs w:val="20"/>
              </w:rPr>
              <w:t>Игровое, физкультурно-оздоровительное оборудование, освещение, скамьи, урны.</w:t>
            </w:r>
          </w:p>
          <w:p w:rsidR="008F6A1E" w:rsidRPr="005927CA" w:rsidRDefault="008F6A1E" w:rsidP="00D12F5F">
            <w:pPr>
              <w:autoSpaceDE w:val="0"/>
              <w:autoSpaceDN w:val="0"/>
              <w:adjustRightInd w:val="0"/>
              <w:jc w:val="center"/>
              <w:rPr>
                <w:rFonts w:ascii="Times New Roman" w:hAnsi="Times New Roman" w:cs="Times New Roman"/>
                <w:szCs w:val="20"/>
              </w:rPr>
            </w:pPr>
            <w:r w:rsidRPr="005927CA">
              <w:rPr>
                <w:rFonts w:ascii="Times New Roman" w:hAnsi="Times New Roman" w:cs="Times New Roman"/>
                <w:szCs w:val="20"/>
              </w:rPr>
              <w:t>Покрытие: песчаное, фунтовое улучшенное, газон</w:t>
            </w:r>
          </w:p>
        </w:tc>
        <w:tc>
          <w:tcPr>
            <w:tcW w:w="1822" w:type="dxa"/>
          </w:tcPr>
          <w:p w:rsidR="008F6A1E" w:rsidRDefault="008F6A1E" w:rsidP="00D12F5F">
            <w:pPr>
              <w:autoSpaceDE w:val="0"/>
              <w:autoSpaceDN w:val="0"/>
              <w:adjustRightInd w:val="0"/>
              <w:jc w:val="center"/>
              <w:rPr>
                <w:rFonts w:ascii="Courier New" w:hAnsi="Courier New" w:cs="Courier New"/>
                <w:szCs w:val="20"/>
              </w:rPr>
            </w:pPr>
            <w:r>
              <w:rPr>
                <w:rFonts w:ascii="Courier New" w:hAnsi="Courier New" w:cs="Courier New"/>
                <w:szCs w:val="20"/>
              </w:rPr>
              <w:t>10-100</w:t>
            </w:r>
          </w:p>
          <w:p w:rsidR="008F6A1E" w:rsidRDefault="008F6A1E" w:rsidP="00D12F5F">
            <w:pPr>
              <w:autoSpaceDE w:val="0"/>
              <w:autoSpaceDN w:val="0"/>
              <w:adjustRightInd w:val="0"/>
              <w:jc w:val="center"/>
              <w:rPr>
                <w:rFonts w:ascii="Courier New" w:hAnsi="Courier New" w:cs="Courier New"/>
                <w:szCs w:val="20"/>
              </w:rPr>
            </w:pPr>
            <w:r>
              <w:rPr>
                <w:rFonts w:ascii="Courier New" w:hAnsi="Courier New" w:cs="Courier New"/>
                <w:szCs w:val="20"/>
              </w:rPr>
              <w:t>120-300</w:t>
            </w:r>
          </w:p>
          <w:p w:rsidR="008F6A1E" w:rsidRDefault="008F6A1E" w:rsidP="00D12F5F">
            <w:pPr>
              <w:autoSpaceDE w:val="0"/>
              <w:autoSpaceDN w:val="0"/>
              <w:adjustRightInd w:val="0"/>
              <w:jc w:val="center"/>
              <w:rPr>
                <w:rFonts w:ascii="Courier New" w:hAnsi="Courier New" w:cs="Courier New"/>
                <w:szCs w:val="20"/>
              </w:rPr>
            </w:pPr>
            <w:r>
              <w:rPr>
                <w:rFonts w:ascii="Courier New" w:hAnsi="Courier New" w:cs="Courier New"/>
                <w:szCs w:val="20"/>
              </w:rPr>
              <w:t>500-2000</w:t>
            </w:r>
          </w:p>
        </w:tc>
        <w:tc>
          <w:tcPr>
            <w:tcW w:w="1384" w:type="dxa"/>
          </w:tcPr>
          <w:p w:rsidR="008F6A1E" w:rsidRDefault="008F6A1E" w:rsidP="00D12F5F">
            <w:pPr>
              <w:autoSpaceDE w:val="0"/>
              <w:autoSpaceDN w:val="0"/>
              <w:adjustRightInd w:val="0"/>
              <w:jc w:val="center"/>
              <w:rPr>
                <w:rFonts w:ascii="Courier New" w:hAnsi="Courier New" w:cs="Courier New"/>
                <w:szCs w:val="20"/>
              </w:rPr>
            </w:pPr>
            <w:r>
              <w:rPr>
                <w:rFonts w:ascii="Courier New" w:hAnsi="Courier New" w:cs="Courier New"/>
                <w:szCs w:val="20"/>
              </w:rPr>
              <w:t>3,0</w:t>
            </w:r>
          </w:p>
          <w:p w:rsidR="008F6A1E" w:rsidRDefault="008F6A1E" w:rsidP="00D12F5F">
            <w:pPr>
              <w:autoSpaceDE w:val="0"/>
              <w:autoSpaceDN w:val="0"/>
              <w:adjustRightInd w:val="0"/>
              <w:jc w:val="center"/>
              <w:rPr>
                <w:rFonts w:ascii="Courier New" w:hAnsi="Courier New" w:cs="Courier New"/>
                <w:szCs w:val="20"/>
              </w:rPr>
            </w:pPr>
            <w:r>
              <w:rPr>
                <w:rFonts w:ascii="Courier New" w:hAnsi="Courier New" w:cs="Courier New"/>
                <w:szCs w:val="20"/>
              </w:rPr>
              <w:t>5,0</w:t>
            </w:r>
          </w:p>
          <w:p w:rsidR="008F6A1E" w:rsidRDefault="008F6A1E" w:rsidP="00D12F5F">
            <w:pPr>
              <w:autoSpaceDE w:val="0"/>
              <w:autoSpaceDN w:val="0"/>
              <w:adjustRightInd w:val="0"/>
              <w:jc w:val="center"/>
              <w:rPr>
                <w:rFonts w:ascii="Courier New" w:hAnsi="Courier New" w:cs="Courier New"/>
                <w:szCs w:val="20"/>
              </w:rPr>
            </w:pPr>
            <w:r>
              <w:rPr>
                <w:rFonts w:ascii="Courier New" w:hAnsi="Courier New" w:cs="Courier New"/>
                <w:szCs w:val="20"/>
              </w:rPr>
              <w:t>10,0</w:t>
            </w:r>
          </w:p>
        </w:tc>
      </w:tr>
      <w:tr w:rsidR="008F6A1E" w:rsidTr="00C63B44">
        <w:tc>
          <w:tcPr>
            <w:tcW w:w="1366" w:type="dxa"/>
          </w:tcPr>
          <w:p w:rsidR="008F6A1E" w:rsidRPr="008F6A1E" w:rsidRDefault="008F6A1E" w:rsidP="008F6A1E">
            <w:pPr>
              <w:autoSpaceDE w:val="0"/>
              <w:autoSpaceDN w:val="0"/>
              <w:adjustRightInd w:val="0"/>
              <w:rPr>
                <w:rFonts w:ascii="Times New Roman" w:hAnsi="Times New Roman" w:cs="Times New Roman"/>
                <w:szCs w:val="20"/>
              </w:rPr>
            </w:pPr>
            <w:r w:rsidRPr="008F6A1E">
              <w:rPr>
                <w:rFonts w:ascii="Times New Roman" w:hAnsi="Times New Roman" w:cs="Times New Roman"/>
                <w:szCs w:val="20"/>
              </w:rPr>
              <w:t>Игровые площадки для детей:</w:t>
            </w:r>
          </w:p>
          <w:p w:rsidR="008F6A1E" w:rsidRPr="008F6A1E" w:rsidRDefault="008F6A1E" w:rsidP="008F6A1E">
            <w:pPr>
              <w:autoSpaceDE w:val="0"/>
              <w:autoSpaceDN w:val="0"/>
              <w:adjustRightInd w:val="0"/>
              <w:rPr>
                <w:rFonts w:ascii="Times New Roman" w:hAnsi="Times New Roman" w:cs="Times New Roman"/>
                <w:szCs w:val="20"/>
              </w:rPr>
            </w:pPr>
            <w:r w:rsidRPr="008F6A1E">
              <w:rPr>
                <w:rFonts w:ascii="Times New Roman" w:hAnsi="Times New Roman" w:cs="Times New Roman"/>
                <w:szCs w:val="20"/>
              </w:rPr>
              <w:t>- до 3 лет</w:t>
            </w:r>
          </w:p>
          <w:p w:rsidR="008F6A1E" w:rsidRPr="008F6A1E" w:rsidRDefault="008F6A1E" w:rsidP="008F6A1E">
            <w:pPr>
              <w:autoSpaceDE w:val="0"/>
              <w:autoSpaceDN w:val="0"/>
              <w:adjustRightInd w:val="0"/>
              <w:rPr>
                <w:rFonts w:ascii="Times New Roman" w:hAnsi="Times New Roman" w:cs="Times New Roman"/>
                <w:szCs w:val="20"/>
              </w:rPr>
            </w:pPr>
            <w:r w:rsidRPr="008F6A1E">
              <w:rPr>
                <w:rFonts w:ascii="Times New Roman" w:hAnsi="Times New Roman" w:cs="Times New Roman"/>
                <w:szCs w:val="20"/>
              </w:rPr>
              <w:t>- 4-6 лет</w:t>
            </w:r>
          </w:p>
          <w:p w:rsidR="008F6A1E" w:rsidRPr="008F6A1E" w:rsidRDefault="008F6A1E" w:rsidP="008F6A1E">
            <w:pPr>
              <w:autoSpaceDE w:val="0"/>
              <w:autoSpaceDN w:val="0"/>
              <w:adjustRightInd w:val="0"/>
              <w:rPr>
                <w:rFonts w:ascii="Times New Roman" w:hAnsi="Times New Roman" w:cs="Times New Roman"/>
                <w:szCs w:val="20"/>
              </w:rPr>
            </w:pPr>
            <w:r w:rsidRPr="008F6A1E">
              <w:rPr>
                <w:rFonts w:ascii="Times New Roman" w:hAnsi="Times New Roman" w:cs="Times New Roman"/>
                <w:szCs w:val="20"/>
              </w:rPr>
              <w:t>- 7-14 лет</w:t>
            </w:r>
          </w:p>
          <w:p w:rsidR="008F6A1E" w:rsidRDefault="008F6A1E" w:rsidP="00D12F5F">
            <w:pPr>
              <w:autoSpaceDE w:val="0"/>
              <w:autoSpaceDN w:val="0"/>
              <w:adjustRightInd w:val="0"/>
              <w:jc w:val="center"/>
              <w:rPr>
                <w:rFonts w:ascii="Courier New" w:hAnsi="Courier New" w:cs="Courier New"/>
                <w:szCs w:val="20"/>
              </w:rPr>
            </w:pPr>
          </w:p>
        </w:tc>
        <w:tc>
          <w:tcPr>
            <w:tcW w:w="3136" w:type="dxa"/>
          </w:tcPr>
          <w:p w:rsidR="008F6A1E" w:rsidRPr="005927CA" w:rsidRDefault="008F6A1E" w:rsidP="00D12F5F">
            <w:pPr>
              <w:autoSpaceDE w:val="0"/>
              <w:autoSpaceDN w:val="0"/>
              <w:adjustRightInd w:val="0"/>
              <w:jc w:val="center"/>
              <w:rPr>
                <w:rFonts w:ascii="Times New Roman" w:hAnsi="Times New Roman" w:cs="Times New Roman"/>
                <w:szCs w:val="20"/>
              </w:rPr>
            </w:pPr>
            <w:r w:rsidRPr="005927CA">
              <w:rPr>
                <w:rFonts w:ascii="Times New Roman" w:hAnsi="Times New Roman" w:cs="Times New Roman"/>
                <w:szCs w:val="20"/>
              </w:rPr>
              <w:t>Подвижные коллективные игры</w:t>
            </w:r>
          </w:p>
        </w:tc>
        <w:tc>
          <w:tcPr>
            <w:tcW w:w="3423" w:type="dxa"/>
            <w:vMerge/>
          </w:tcPr>
          <w:p w:rsidR="008F6A1E" w:rsidRDefault="008F6A1E" w:rsidP="00D12F5F">
            <w:pPr>
              <w:autoSpaceDE w:val="0"/>
              <w:autoSpaceDN w:val="0"/>
              <w:adjustRightInd w:val="0"/>
              <w:jc w:val="center"/>
              <w:rPr>
                <w:rFonts w:ascii="Courier New" w:hAnsi="Courier New" w:cs="Courier New"/>
                <w:szCs w:val="20"/>
              </w:rPr>
            </w:pPr>
          </w:p>
        </w:tc>
        <w:tc>
          <w:tcPr>
            <w:tcW w:w="1822" w:type="dxa"/>
          </w:tcPr>
          <w:p w:rsidR="008F6A1E" w:rsidRDefault="008F6A1E" w:rsidP="00D12F5F">
            <w:pPr>
              <w:autoSpaceDE w:val="0"/>
              <w:autoSpaceDN w:val="0"/>
              <w:adjustRightInd w:val="0"/>
              <w:jc w:val="center"/>
              <w:rPr>
                <w:rFonts w:ascii="Courier New" w:hAnsi="Courier New" w:cs="Courier New"/>
                <w:szCs w:val="20"/>
              </w:rPr>
            </w:pPr>
            <w:r>
              <w:rPr>
                <w:rFonts w:ascii="Courier New" w:hAnsi="Courier New" w:cs="Courier New"/>
                <w:szCs w:val="20"/>
              </w:rPr>
              <w:t>1200-1700</w:t>
            </w:r>
          </w:p>
        </w:tc>
        <w:tc>
          <w:tcPr>
            <w:tcW w:w="1384" w:type="dxa"/>
          </w:tcPr>
          <w:p w:rsidR="008F6A1E" w:rsidRDefault="008F6A1E" w:rsidP="00D12F5F">
            <w:pPr>
              <w:autoSpaceDE w:val="0"/>
              <w:autoSpaceDN w:val="0"/>
              <w:adjustRightInd w:val="0"/>
              <w:jc w:val="center"/>
              <w:rPr>
                <w:rFonts w:ascii="Courier New" w:hAnsi="Courier New" w:cs="Courier New"/>
                <w:szCs w:val="20"/>
              </w:rPr>
            </w:pPr>
            <w:r>
              <w:rPr>
                <w:rFonts w:ascii="Courier New" w:hAnsi="Courier New" w:cs="Courier New"/>
                <w:szCs w:val="20"/>
              </w:rPr>
              <w:t>15,0</w:t>
            </w:r>
          </w:p>
        </w:tc>
      </w:tr>
      <w:tr w:rsidR="003E1B5B" w:rsidTr="00C63B44">
        <w:tc>
          <w:tcPr>
            <w:tcW w:w="1366" w:type="dxa"/>
          </w:tcPr>
          <w:p w:rsidR="003E1B5B" w:rsidRPr="00F23E9A" w:rsidRDefault="008F6A1E" w:rsidP="00F23E9A">
            <w:pPr>
              <w:autoSpaceDE w:val="0"/>
              <w:autoSpaceDN w:val="0"/>
              <w:adjustRightInd w:val="0"/>
              <w:rPr>
                <w:rFonts w:ascii="Times New Roman" w:hAnsi="Times New Roman" w:cs="Times New Roman"/>
                <w:szCs w:val="20"/>
              </w:rPr>
            </w:pPr>
            <w:r w:rsidRPr="00F23E9A">
              <w:rPr>
                <w:rFonts w:ascii="Times New Roman" w:hAnsi="Times New Roman" w:cs="Times New Roman"/>
                <w:szCs w:val="20"/>
              </w:rPr>
              <w:t>Спортивно-игровые для детей и подростков 10-17 лет, для взрослых</w:t>
            </w:r>
          </w:p>
        </w:tc>
        <w:tc>
          <w:tcPr>
            <w:tcW w:w="3136" w:type="dxa"/>
          </w:tcPr>
          <w:p w:rsidR="003E1B5B" w:rsidRPr="00F23E9A" w:rsidRDefault="008F6A1E" w:rsidP="00F23E9A">
            <w:pPr>
              <w:autoSpaceDE w:val="0"/>
              <w:autoSpaceDN w:val="0"/>
              <w:adjustRightInd w:val="0"/>
              <w:rPr>
                <w:rFonts w:ascii="Times New Roman" w:hAnsi="Times New Roman" w:cs="Times New Roman"/>
                <w:szCs w:val="20"/>
              </w:rPr>
            </w:pPr>
            <w:r w:rsidRPr="00F23E9A">
              <w:rPr>
                <w:rFonts w:ascii="Times New Roman" w:hAnsi="Times New Roman" w:cs="Times New Roman"/>
                <w:szCs w:val="20"/>
              </w:rPr>
              <w:t>Различные подвижные игры и развлечения, в т.ч. велодромы, скалодромы, мини-рампы</w:t>
            </w:r>
            <w:r w:rsidR="00FF1E2C" w:rsidRPr="00F23E9A">
              <w:rPr>
                <w:rFonts w:ascii="Times New Roman" w:hAnsi="Times New Roman" w:cs="Times New Roman"/>
                <w:szCs w:val="20"/>
              </w:rPr>
              <w:t>, катание на роликовых коньках и пр.</w:t>
            </w:r>
          </w:p>
        </w:tc>
        <w:tc>
          <w:tcPr>
            <w:tcW w:w="3423" w:type="dxa"/>
          </w:tcPr>
          <w:p w:rsidR="003E1B5B" w:rsidRPr="00F23E9A" w:rsidRDefault="000A4F88" w:rsidP="00F23E9A">
            <w:pPr>
              <w:autoSpaceDE w:val="0"/>
              <w:autoSpaceDN w:val="0"/>
              <w:adjustRightInd w:val="0"/>
              <w:rPr>
                <w:rFonts w:ascii="Times New Roman" w:hAnsi="Times New Roman" w:cs="Times New Roman"/>
                <w:szCs w:val="20"/>
              </w:rPr>
            </w:pPr>
            <w:r w:rsidRPr="00F23E9A">
              <w:rPr>
                <w:rFonts w:ascii="Times New Roman" w:hAnsi="Times New Roman" w:cs="Times New Roman"/>
                <w:szCs w:val="20"/>
              </w:rPr>
              <w:t>Специальное оборудование и благоустройство, рассчитанное на конкретное спортивно-игровое использование</w:t>
            </w:r>
          </w:p>
        </w:tc>
        <w:tc>
          <w:tcPr>
            <w:tcW w:w="1822" w:type="dxa"/>
          </w:tcPr>
          <w:p w:rsidR="003E1B5B" w:rsidRPr="00F23E9A" w:rsidRDefault="000A4F88" w:rsidP="00F23E9A">
            <w:pPr>
              <w:autoSpaceDE w:val="0"/>
              <w:autoSpaceDN w:val="0"/>
              <w:adjustRightInd w:val="0"/>
              <w:rPr>
                <w:rFonts w:ascii="Times New Roman" w:hAnsi="Times New Roman" w:cs="Times New Roman"/>
                <w:szCs w:val="20"/>
              </w:rPr>
            </w:pPr>
            <w:r w:rsidRPr="00F23E9A">
              <w:rPr>
                <w:rFonts w:ascii="Times New Roman" w:hAnsi="Times New Roman" w:cs="Times New Roman"/>
                <w:szCs w:val="20"/>
              </w:rPr>
              <w:t>150-7000</w:t>
            </w:r>
          </w:p>
        </w:tc>
        <w:tc>
          <w:tcPr>
            <w:tcW w:w="1384" w:type="dxa"/>
          </w:tcPr>
          <w:p w:rsidR="003E1B5B" w:rsidRPr="00F23E9A" w:rsidRDefault="000A4F88" w:rsidP="00F23E9A">
            <w:pPr>
              <w:autoSpaceDE w:val="0"/>
              <w:autoSpaceDN w:val="0"/>
              <w:adjustRightInd w:val="0"/>
              <w:rPr>
                <w:rFonts w:ascii="Times New Roman" w:hAnsi="Times New Roman" w:cs="Times New Roman"/>
                <w:szCs w:val="20"/>
              </w:rPr>
            </w:pPr>
            <w:r w:rsidRPr="00F23E9A">
              <w:rPr>
                <w:rFonts w:ascii="Times New Roman" w:hAnsi="Times New Roman" w:cs="Times New Roman"/>
                <w:szCs w:val="20"/>
              </w:rPr>
              <w:t>10,0</w:t>
            </w:r>
          </w:p>
        </w:tc>
      </w:tr>
      <w:tr w:rsidR="00F23E9A" w:rsidTr="006E457C">
        <w:tc>
          <w:tcPr>
            <w:tcW w:w="1366" w:type="dxa"/>
          </w:tcPr>
          <w:p w:rsidR="00F23E9A" w:rsidRPr="00F23E9A" w:rsidRDefault="00F23E9A" w:rsidP="00F23E9A">
            <w:pPr>
              <w:autoSpaceDE w:val="0"/>
              <w:autoSpaceDN w:val="0"/>
              <w:adjustRightInd w:val="0"/>
              <w:ind w:left="-57" w:right="-57"/>
              <w:rPr>
                <w:rFonts w:ascii="Times New Roman" w:hAnsi="Times New Roman" w:cs="Times New Roman"/>
                <w:szCs w:val="20"/>
              </w:rPr>
            </w:pPr>
            <w:r w:rsidRPr="00F23E9A">
              <w:rPr>
                <w:rFonts w:ascii="Times New Roman" w:hAnsi="Times New Roman" w:cs="Times New Roman"/>
                <w:szCs w:val="20"/>
              </w:rPr>
              <w:t xml:space="preserve">Предпарковые площади с автостоянкой </w:t>
            </w:r>
          </w:p>
        </w:tc>
        <w:tc>
          <w:tcPr>
            <w:tcW w:w="3136" w:type="dxa"/>
          </w:tcPr>
          <w:p w:rsidR="00F23E9A" w:rsidRPr="00F23E9A" w:rsidRDefault="00F23E9A" w:rsidP="00F23E9A">
            <w:pPr>
              <w:autoSpaceDE w:val="0"/>
              <w:autoSpaceDN w:val="0"/>
              <w:adjustRightInd w:val="0"/>
              <w:rPr>
                <w:rFonts w:ascii="Times New Roman" w:hAnsi="Times New Roman" w:cs="Times New Roman"/>
                <w:szCs w:val="20"/>
              </w:rPr>
            </w:pPr>
            <w:r w:rsidRPr="00F23E9A">
              <w:rPr>
                <w:rFonts w:ascii="Times New Roman" w:hAnsi="Times New Roman" w:cs="Times New Roman"/>
                <w:szCs w:val="20"/>
              </w:rPr>
              <w:t>У входов в парк, у мест пересечения подъездов к парку с общественным транспортом</w:t>
            </w:r>
          </w:p>
        </w:tc>
        <w:tc>
          <w:tcPr>
            <w:tcW w:w="3423" w:type="dxa"/>
          </w:tcPr>
          <w:p w:rsidR="00F23E9A" w:rsidRPr="00F23E9A" w:rsidRDefault="00F23E9A" w:rsidP="00F23E9A">
            <w:pPr>
              <w:autoSpaceDE w:val="0"/>
              <w:autoSpaceDN w:val="0"/>
              <w:adjustRightInd w:val="0"/>
              <w:rPr>
                <w:rFonts w:ascii="Times New Roman" w:hAnsi="Times New Roman" w:cs="Times New Roman"/>
                <w:szCs w:val="20"/>
              </w:rPr>
            </w:pPr>
            <w:r w:rsidRPr="00F23E9A">
              <w:rPr>
                <w:rFonts w:ascii="Times New Roman" w:hAnsi="Times New Roman" w:cs="Times New Roman"/>
                <w:szCs w:val="20"/>
              </w:rPr>
              <w:t>Покрытие:</w:t>
            </w:r>
          </w:p>
          <w:p w:rsidR="00F23E9A" w:rsidRPr="00F23E9A" w:rsidRDefault="00F23E9A" w:rsidP="00F23E9A">
            <w:pPr>
              <w:autoSpaceDE w:val="0"/>
              <w:autoSpaceDN w:val="0"/>
              <w:adjustRightInd w:val="0"/>
              <w:rPr>
                <w:rFonts w:ascii="Times New Roman" w:hAnsi="Times New Roman" w:cs="Times New Roman"/>
                <w:szCs w:val="20"/>
              </w:rPr>
            </w:pPr>
            <w:r w:rsidRPr="00F23E9A">
              <w:rPr>
                <w:rFonts w:ascii="Times New Roman" w:hAnsi="Times New Roman" w:cs="Times New Roman"/>
                <w:szCs w:val="20"/>
              </w:rPr>
              <w:t xml:space="preserve">Асфальтобетонное, плиточное, плитки и соты, утопленные в газон, оборудованы бортовым камнем </w:t>
            </w:r>
          </w:p>
        </w:tc>
        <w:tc>
          <w:tcPr>
            <w:tcW w:w="3206" w:type="dxa"/>
            <w:gridSpan w:val="2"/>
          </w:tcPr>
          <w:p w:rsidR="00F23E9A" w:rsidRPr="00F23E9A" w:rsidRDefault="00F23E9A" w:rsidP="00F23E9A">
            <w:pPr>
              <w:autoSpaceDE w:val="0"/>
              <w:autoSpaceDN w:val="0"/>
              <w:adjustRightInd w:val="0"/>
              <w:rPr>
                <w:rFonts w:ascii="Times New Roman" w:hAnsi="Times New Roman" w:cs="Times New Roman"/>
                <w:szCs w:val="20"/>
              </w:rPr>
            </w:pPr>
            <w:r w:rsidRPr="00F23E9A">
              <w:rPr>
                <w:rFonts w:ascii="Times New Roman" w:hAnsi="Times New Roman" w:cs="Times New Roman"/>
                <w:szCs w:val="20"/>
              </w:rPr>
              <w:t>Определяются транспортными требованиями и графиком движения транспорта</w:t>
            </w:r>
          </w:p>
        </w:tc>
      </w:tr>
    </w:tbl>
    <w:p w:rsidR="00D12F5F" w:rsidRDefault="00D12F5F" w:rsidP="00D12F5F">
      <w:pPr>
        <w:autoSpaceDE w:val="0"/>
        <w:autoSpaceDN w:val="0"/>
        <w:adjustRightInd w:val="0"/>
        <w:spacing w:line="240" w:lineRule="auto"/>
        <w:jc w:val="center"/>
        <w:rPr>
          <w:rFonts w:ascii="Courier New" w:hAnsi="Courier New" w:cs="Courier New"/>
          <w:szCs w:val="20"/>
        </w:rPr>
      </w:pPr>
    </w:p>
    <w:p w:rsidR="00D12F5F" w:rsidRPr="004966F5" w:rsidRDefault="00D12F5F" w:rsidP="00D12F5F">
      <w:pPr>
        <w:autoSpaceDE w:val="0"/>
        <w:autoSpaceDN w:val="0"/>
        <w:adjustRightInd w:val="0"/>
        <w:spacing w:line="240" w:lineRule="auto"/>
        <w:jc w:val="center"/>
        <w:rPr>
          <w:rFonts w:ascii="Courier New" w:hAnsi="Courier New" w:cs="Courier New"/>
          <w:szCs w:val="20"/>
        </w:rPr>
      </w:pPr>
    </w:p>
    <w:p w:rsidR="004966F5" w:rsidRDefault="004966F5" w:rsidP="004966F5">
      <w:pPr>
        <w:autoSpaceDE w:val="0"/>
        <w:autoSpaceDN w:val="0"/>
        <w:adjustRightInd w:val="0"/>
        <w:spacing w:line="240" w:lineRule="auto"/>
        <w:jc w:val="center"/>
        <w:outlineLvl w:val="1"/>
        <w:rPr>
          <w:rFonts w:ascii="Times New Roman" w:hAnsi="Times New Roman" w:cs="Times New Roman"/>
          <w:sz w:val="28"/>
          <w:szCs w:val="28"/>
        </w:rPr>
      </w:pPr>
      <w:bookmarkStart w:id="43" w:name="_Toc472352482"/>
      <w:r>
        <w:rPr>
          <w:rFonts w:ascii="Times New Roman" w:hAnsi="Times New Roman" w:cs="Times New Roman"/>
          <w:sz w:val="28"/>
          <w:szCs w:val="28"/>
        </w:rPr>
        <w:t>Таблица 3. Площади и пропускная способность парковых</w:t>
      </w:r>
      <w:bookmarkEnd w:id="43"/>
    </w:p>
    <w:p w:rsidR="004966F5" w:rsidRDefault="004966F5" w:rsidP="004966F5">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сооружений и площадок</w:t>
      </w:r>
    </w:p>
    <w:tbl>
      <w:tblPr>
        <w:tblStyle w:val="af6"/>
        <w:tblW w:w="0" w:type="auto"/>
        <w:tblLook w:val="04A0"/>
      </w:tblPr>
      <w:tblGrid>
        <w:gridCol w:w="5495"/>
        <w:gridCol w:w="2835"/>
        <w:gridCol w:w="2801"/>
      </w:tblGrid>
      <w:tr w:rsidR="00607CEA" w:rsidTr="0037590E">
        <w:tc>
          <w:tcPr>
            <w:tcW w:w="5495" w:type="dxa"/>
          </w:tcPr>
          <w:p w:rsidR="00607CEA" w:rsidRPr="00607CEA" w:rsidRDefault="00607CEA" w:rsidP="00607CEA">
            <w:pPr>
              <w:autoSpaceDE w:val="0"/>
              <w:autoSpaceDN w:val="0"/>
              <w:adjustRightInd w:val="0"/>
              <w:rPr>
                <w:rFonts w:ascii="Times New Roman" w:hAnsi="Times New Roman" w:cs="Times New Roman"/>
              </w:rPr>
            </w:pPr>
            <w:r>
              <w:rPr>
                <w:rFonts w:ascii="Times New Roman" w:hAnsi="Times New Roman" w:cs="Times New Roman"/>
              </w:rPr>
              <w:t>Наименование объектов и сооружений</w:t>
            </w:r>
          </w:p>
        </w:tc>
        <w:tc>
          <w:tcPr>
            <w:tcW w:w="2835" w:type="dxa"/>
          </w:tcPr>
          <w:p w:rsidR="00607CEA" w:rsidRPr="0037590E" w:rsidRDefault="0037590E" w:rsidP="0037590E">
            <w:pPr>
              <w:autoSpaceDE w:val="0"/>
              <w:autoSpaceDN w:val="0"/>
              <w:adjustRightInd w:val="0"/>
              <w:rPr>
                <w:rFonts w:ascii="Times New Roman" w:hAnsi="Times New Roman" w:cs="Times New Roman"/>
              </w:rPr>
            </w:pPr>
            <w:r w:rsidRPr="0037590E">
              <w:rPr>
                <w:rFonts w:ascii="Times New Roman" w:hAnsi="Times New Roman" w:cs="Times New Roman"/>
              </w:rPr>
              <w:t>Пропускная способность одного места или объекта (человек в день)</w:t>
            </w:r>
          </w:p>
        </w:tc>
        <w:tc>
          <w:tcPr>
            <w:tcW w:w="2801" w:type="dxa"/>
          </w:tcPr>
          <w:p w:rsidR="00607CEA" w:rsidRPr="0037590E" w:rsidRDefault="0037590E" w:rsidP="0037590E">
            <w:pPr>
              <w:autoSpaceDE w:val="0"/>
              <w:autoSpaceDN w:val="0"/>
              <w:adjustRightInd w:val="0"/>
              <w:rPr>
                <w:rFonts w:ascii="Times New Roman" w:hAnsi="Times New Roman" w:cs="Times New Roman"/>
              </w:rPr>
            </w:pPr>
            <w:r w:rsidRPr="0037590E">
              <w:rPr>
                <w:rFonts w:ascii="Times New Roman" w:hAnsi="Times New Roman" w:cs="Times New Roman"/>
              </w:rPr>
              <w:t>Норма площади в кв. м. на одно место или один объект</w:t>
            </w:r>
          </w:p>
        </w:tc>
      </w:tr>
      <w:tr w:rsidR="00607CEA" w:rsidTr="0037590E">
        <w:tc>
          <w:tcPr>
            <w:tcW w:w="5495" w:type="dxa"/>
          </w:tcPr>
          <w:p w:rsidR="00607CEA" w:rsidRPr="0037590E" w:rsidRDefault="0037590E" w:rsidP="0037590E">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2835" w:type="dxa"/>
          </w:tcPr>
          <w:p w:rsidR="00607CEA" w:rsidRDefault="0037590E" w:rsidP="004966F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w:t>
            </w:r>
          </w:p>
        </w:tc>
        <w:tc>
          <w:tcPr>
            <w:tcW w:w="2801" w:type="dxa"/>
          </w:tcPr>
          <w:p w:rsidR="00607CEA" w:rsidRDefault="0037590E" w:rsidP="004966F5">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w:t>
            </w:r>
          </w:p>
        </w:tc>
      </w:tr>
      <w:tr w:rsidR="00607CEA" w:rsidTr="0037590E">
        <w:tc>
          <w:tcPr>
            <w:tcW w:w="5495" w:type="dxa"/>
          </w:tcPr>
          <w:p w:rsidR="00607CEA" w:rsidRDefault="0037590E" w:rsidP="0037590E">
            <w:pPr>
              <w:autoSpaceDE w:val="0"/>
              <w:autoSpaceDN w:val="0"/>
              <w:adjustRightInd w:val="0"/>
              <w:rPr>
                <w:rFonts w:ascii="Times New Roman" w:hAnsi="Times New Roman" w:cs="Times New Roman"/>
              </w:rPr>
            </w:pPr>
            <w:r>
              <w:rPr>
                <w:rFonts w:ascii="Times New Roman" w:hAnsi="Times New Roman" w:cs="Times New Roman"/>
              </w:rPr>
              <w:t xml:space="preserve">Аттракцион крупный </w:t>
            </w:r>
            <w:r w:rsidR="00AB6919">
              <w:rPr>
                <w:rFonts w:ascii="Times New Roman" w:hAnsi="Times New Roman" w:cs="Times New Roman"/>
              </w:rPr>
              <w:t xml:space="preserve"> </w:t>
            </w:r>
            <w:r>
              <w:rPr>
                <w:rFonts w:ascii="Times New Roman" w:hAnsi="Times New Roman" w:cs="Times New Roman"/>
                <w:lang w:val="en-US"/>
              </w:rPr>
              <w:t>&lt;*&gt;</w:t>
            </w:r>
          </w:p>
          <w:p w:rsidR="0037590E" w:rsidRPr="0037590E" w:rsidRDefault="0037590E" w:rsidP="0037590E">
            <w:pPr>
              <w:autoSpaceDE w:val="0"/>
              <w:autoSpaceDN w:val="0"/>
              <w:adjustRightInd w:val="0"/>
              <w:rPr>
                <w:rFonts w:ascii="Times New Roman" w:hAnsi="Times New Roman" w:cs="Times New Roman"/>
                <w:sz w:val="28"/>
                <w:szCs w:val="28"/>
              </w:rPr>
            </w:pPr>
            <w:r>
              <w:rPr>
                <w:rFonts w:ascii="Times New Roman" w:hAnsi="Times New Roman" w:cs="Times New Roman"/>
              </w:rPr>
              <w:t>Малый</w:t>
            </w:r>
          </w:p>
        </w:tc>
        <w:tc>
          <w:tcPr>
            <w:tcW w:w="2835" w:type="dxa"/>
          </w:tcPr>
          <w:p w:rsidR="00607CEA" w:rsidRPr="0037590E" w:rsidRDefault="0037590E" w:rsidP="004966F5">
            <w:pPr>
              <w:autoSpaceDE w:val="0"/>
              <w:autoSpaceDN w:val="0"/>
              <w:adjustRightInd w:val="0"/>
              <w:jc w:val="center"/>
              <w:rPr>
                <w:rFonts w:ascii="Times New Roman" w:hAnsi="Times New Roman" w:cs="Times New Roman"/>
              </w:rPr>
            </w:pPr>
            <w:r w:rsidRPr="0037590E">
              <w:rPr>
                <w:rFonts w:ascii="Times New Roman" w:hAnsi="Times New Roman" w:cs="Times New Roman"/>
              </w:rPr>
              <w:t>250</w:t>
            </w:r>
          </w:p>
          <w:p w:rsidR="0037590E" w:rsidRDefault="0037590E" w:rsidP="004966F5">
            <w:pPr>
              <w:autoSpaceDE w:val="0"/>
              <w:autoSpaceDN w:val="0"/>
              <w:adjustRightInd w:val="0"/>
              <w:jc w:val="center"/>
              <w:rPr>
                <w:rFonts w:ascii="Times New Roman" w:hAnsi="Times New Roman" w:cs="Times New Roman"/>
                <w:sz w:val="28"/>
                <w:szCs w:val="28"/>
              </w:rPr>
            </w:pPr>
            <w:r w:rsidRPr="0037590E">
              <w:rPr>
                <w:rFonts w:ascii="Times New Roman" w:hAnsi="Times New Roman" w:cs="Times New Roman"/>
              </w:rPr>
              <w:t>100</w:t>
            </w:r>
          </w:p>
        </w:tc>
        <w:tc>
          <w:tcPr>
            <w:tcW w:w="2801" w:type="dxa"/>
          </w:tcPr>
          <w:p w:rsidR="00607CEA" w:rsidRDefault="0037590E" w:rsidP="004966F5">
            <w:pPr>
              <w:autoSpaceDE w:val="0"/>
              <w:autoSpaceDN w:val="0"/>
              <w:adjustRightInd w:val="0"/>
              <w:jc w:val="center"/>
              <w:rPr>
                <w:rFonts w:ascii="Times New Roman" w:hAnsi="Times New Roman" w:cs="Times New Roman"/>
              </w:rPr>
            </w:pPr>
            <w:r>
              <w:rPr>
                <w:rFonts w:ascii="Times New Roman" w:hAnsi="Times New Roman" w:cs="Times New Roman"/>
              </w:rPr>
              <w:t>800</w:t>
            </w:r>
          </w:p>
          <w:p w:rsidR="0037590E" w:rsidRPr="0037590E" w:rsidRDefault="0037590E" w:rsidP="004966F5">
            <w:pPr>
              <w:autoSpaceDE w:val="0"/>
              <w:autoSpaceDN w:val="0"/>
              <w:adjustRightInd w:val="0"/>
              <w:jc w:val="center"/>
              <w:rPr>
                <w:rFonts w:ascii="Times New Roman" w:hAnsi="Times New Roman" w:cs="Times New Roman"/>
              </w:rPr>
            </w:pPr>
            <w:r>
              <w:rPr>
                <w:rFonts w:ascii="Times New Roman" w:hAnsi="Times New Roman" w:cs="Times New Roman"/>
              </w:rPr>
              <w:t>10</w:t>
            </w:r>
          </w:p>
        </w:tc>
      </w:tr>
      <w:tr w:rsidR="00607CEA" w:rsidTr="0037590E">
        <w:tc>
          <w:tcPr>
            <w:tcW w:w="5495" w:type="dxa"/>
          </w:tcPr>
          <w:p w:rsidR="00607CEA" w:rsidRPr="00AB6919" w:rsidRDefault="00AB6919" w:rsidP="00AB6919">
            <w:pPr>
              <w:autoSpaceDE w:val="0"/>
              <w:autoSpaceDN w:val="0"/>
              <w:adjustRightInd w:val="0"/>
              <w:jc w:val="both"/>
              <w:rPr>
                <w:rFonts w:ascii="Times New Roman" w:hAnsi="Times New Roman" w:cs="Times New Roman"/>
              </w:rPr>
            </w:pPr>
            <w:r>
              <w:rPr>
                <w:rFonts w:ascii="Times New Roman" w:hAnsi="Times New Roman" w:cs="Times New Roman"/>
              </w:rPr>
              <w:t xml:space="preserve">Бассейн для плавания: открытый  </w:t>
            </w:r>
            <w:r>
              <w:rPr>
                <w:rFonts w:ascii="Times New Roman" w:hAnsi="Times New Roman" w:cs="Times New Roman"/>
                <w:lang w:val="en-US"/>
              </w:rPr>
              <w:t>&lt;*&gt;</w:t>
            </w:r>
          </w:p>
        </w:tc>
        <w:tc>
          <w:tcPr>
            <w:tcW w:w="2835" w:type="dxa"/>
          </w:tcPr>
          <w:p w:rsidR="00607CEA" w:rsidRPr="00AB6919" w:rsidRDefault="00AB6919" w:rsidP="004966F5">
            <w:pPr>
              <w:autoSpaceDE w:val="0"/>
              <w:autoSpaceDN w:val="0"/>
              <w:adjustRightInd w:val="0"/>
              <w:jc w:val="center"/>
              <w:rPr>
                <w:rFonts w:ascii="Times New Roman" w:hAnsi="Times New Roman" w:cs="Times New Roman"/>
              </w:rPr>
            </w:pPr>
            <w:r w:rsidRPr="00AB6919">
              <w:rPr>
                <w:rFonts w:ascii="Times New Roman" w:hAnsi="Times New Roman" w:cs="Times New Roman"/>
              </w:rPr>
              <w:t>50 x 5</w:t>
            </w:r>
          </w:p>
        </w:tc>
        <w:tc>
          <w:tcPr>
            <w:tcW w:w="2801" w:type="dxa"/>
          </w:tcPr>
          <w:p w:rsidR="00607CEA" w:rsidRDefault="00AB6919" w:rsidP="004966F5">
            <w:pPr>
              <w:autoSpaceDE w:val="0"/>
              <w:autoSpaceDN w:val="0"/>
              <w:adjustRightInd w:val="0"/>
              <w:jc w:val="center"/>
              <w:rPr>
                <w:rFonts w:ascii="Times New Roman" w:hAnsi="Times New Roman" w:cs="Times New Roman"/>
              </w:rPr>
            </w:pPr>
            <w:r w:rsidRPr="00AB6919">
              <w:rPr>
                <w:rFonts w:ascii="Times New Roman" w:hAnsi="Times New Roman" w:cs="Times New Roman"/>
              </w:rPr>
              <w:t>25</w:t>
            </w:r>
            <w:r>
              <w:rPr>
                <w:rFonts w:ascii="Times New Roman" w:hAnsi="Times New Roman" w:cs="Times New Roman"/>
              </w:rPr>
              <w:t xml:space="preserve"> </w:t>
            </w:r>
            <w:r w:rsidRPr="00AB6919">
              <w:rPr>
                <w:rFonts w:ascii="Times New Roman" w:hAnsi="Times New Roman" w:cs="Times New Roman"/>
              </w:rPr>
              <w:t>x</w:t>
            </w:r>
            <w:r>
              <w:rPr>
                <w:rFonts w:ascii="Times New Roman" w:hAnsi="Times New Roman" w:cs="Times New Roman"/>
              </w:rPr>
              <w:t xml:space="preserve"> 10</w:t>
            </w:r>
          </w:p>
          <w:p w:rsidR="00AB6919" w:rsidRPr="00AB6919" w:rsidRDefault="00AB6919" w:rsidP="004966F5">
            <w:pPr>
              <w:autoSpaceDE w:val="0"/>
              <w:autoSpaceDN w:val="0"/>
              <w:adjustRightInd w:val="0"/>
              <w:jc w:val="center"/>
              <w:rPr>
                <w:rFonts w:ascii="Times New Roman" w:hAnsi="Times New Roman" w:cs="Times New Roman"/>
              </w:rPr>
            </w:pPr>
            <w:r>
              <w:rPr>
                <w:rFonts w:ascii="Times New Roman" w:hAnsi="Times New Roman" w:cs="Times New Roman"/>
              </w:rPr>
              <w:t xml:space="preserve">50 </w:t>
            </w:r>
            <w:r w:rsidRPr="00AB6919">
              <w:rPr>
                <w:rFonts w:ascii="Times New Roman" w:hAnsi="Times New Roman" w:cs="Times New Roman"/>
              </w:rPr>
              <w:t>x</w:t>
            </w:r>
            <w:r>
              <w:rPr>
                <w:rFonts w:ascii="Times New Roman" w:hAnsi="Times New Roman" w:cs="Times New Roman"/>
              </w:rPr>
              <w:t xml:space="preserve"> 100</w:t>
            </w:r>
          </w:p>
        </w:tc>
      </w:tr>
      <w:tr w:rsidR="00607CEA" w:rsidTr="0037590E">
        <w:tc>
          <w:tcPr>
            <w:tcW w:w="5495" w:type="dxa"/>
          </w:tcPr>
          <w:p w:rsidR="00607CEA" w:rsidRPr="00AB6919" w:rsidRDefault="00AB6919" w:rsidP="00AB6919">
            <w:pPr>
              <w:autoSpaceDE w:val="0"/>
              <w:autoSpaceDN w:val="0"/>
              <w:adjustRightInd w:val="0"/>
              <w:rPr>
                <w:rFonts w:ascii="Times New Roman" w:hAnsi="Times New Roman" w:cs="Times New Roman"/>
              </w:rPr>
            </w:pPr>
            <w:r>
              <w:rPr>
                <w:rFonts w:ascii="Times New Roman" w:hAnsi="Times New Roman" w:cs="Times New Roman"/>
              </w:rPr>
              <w:t xml:space="preserve">Игротека </w:t>
            </w:r>
            <w:r w:rsidR="00A92AD9">
              <w:rPr>
                <w:rFonts w:ascii="Times New Roman" w:hAnsi="Times New Roman" w:cs="Times New Roman"/>
              </w:rPr>
              <w:t xml:space="preserve"> </w:t>
            </w:r>
            <w:r w:rsidR="00A92AD9">
              <w:rPr>
                <w:rFonts w:ascii="Times New Roman" w:hAnsi="Times New Roman" w:cs="Times New Roman"/>
                <w:lang w:val="en-US"/>
              </w:rPr>
              <w:t>&lt;*&gt;</w:t>
            </w:r>
          </w:p>
        </w:tc>
        <w:tc>
          <w:tcPr>
            <w:tcW w:w="2835" w:type="dxa"/>
          </w:tcPr>
          <w:p w:rsidR="00607CEA" w:rsidRPr="00A92AD9" w:rsidRDefault="00A92AD9" w:rsidP="004966F5">
            <w:pPr>
              <w:autoSpaceDE w:val="0"/>
              <w:autoSpaceDN w:val="0"/>
              <w:adjustRightInd w:val="0"/>
              <w:jc w:val="center"/>
              <w:rPr>
                <w:rFonts w:ascii="Times New Roman" w:hAnsi="Times New Roman" w:cs="Times New Roman"/>
              </w:rPr>
            </w:pPr>
            <w:r>
              <w:rPr>
                <w:rFonts w:ascii="Times New Roman" w:hAnsi="Times New Roman" w:cs="Times New Roman"/>
              </w:rPr>
              <w:t>100</w:t>
            </w:r>
          </w:p>
        </w:tc>
        <w:tc>
          <w:tcPr>
            <w:tcW w:w="2801" w:type="dxa"/>
          </w:tcPr>
          <w:p w:rsidR="00607CEA" w:rsidRPr="00A92AD9" w:rsidRDefault="00A92AD9" w:rsidP="004966F5">
            <w:pPr>
              <w:autoSpaceDE w:val="0"/>
              <w:autoSpaceDN w:val="0"/>
              <w:adjustRightInd w:val="0"/>
              <w:jc w:val="center"/>
              <w:rPr>
                <w:rFonts w:ascii="Times New Roman" w:hAnsi="Times New Roman" w:cs="Times New Roman"/>
              </w:rPr>
            </w:pPr>
            <w:r w:rsidRPr="00A92AD9">
              <w:rPr>
                <w:rFonts w:ascii="Times New Roman" w:hAnsi="Times New Roman" w:cs="Times New Roman"/>
              </w:rPr>
              <w:t>20</w:t>
            </w:r>
          </w:p>
        </w:tc>
      </w:tr>
      <w:tr w:rsidR="00607CEA" w:rsidTr="0037590E">
        <w:tc>
          <w:tcPr>
            <w:tcW w:w="5495" w:type="dxa"/>
          </w:tcPr>
          <w:p w:rsidR="00607CEA" w:rsidRPr="00A92AD9" w:rsidRDefault="00A92AD9" w:rsidP="00A92AD9">
            <w:pPr>
              <w:autoSpaceDE w:val="0"/>
              <w:autoSpaceDN w:val="0"/>
              <w:adjustRightInd w:val="0"/>
              <w:rPr>
                <w:rFonts w:ascii="Times New Roman" w:hAnsi="Times New Roman" w:cs="Times New Roman"/>
              </w:rPr>
            </w:pPr>
            <w:r>
              <w:rPr>
                <w:rFonts w:ascii="Times New Roman" w:hAnsi="Times New Roman" w:cs="Times New Roman"/>
              </w:rPr>
              <w:t>Площадка для хорового пения</w:t>
            </w:r>
          </w:p>
        </w:tc>
        <w:tc>
          <w:tcPr>
            <w:tcW w:w="2835" w:type="dxa"/>
          </w:tcPr>
          <w:p w:rsidR="00607CEA" w:rsidRPr="00A92AD9" w:rsidRDefault="00A92AD9" w:rsidP="004966F5">
            <w:pPr>
              <w:autoSpaceDE w:val="0"/>
              <w:autoSpaceDN w:val="0"/>
              <w:adjustRightInd w:val="0"/>
              <w:jc w:val="center"/>
              <w:rPr>
                <w:rFonts w:ascii="Times New Roman" w:hAnsi="Times New Roman" w:cs="Times New Roman"/>
              </w:rPr>
            </w:pPr>
            <w:r>
              <w:rPr>
                <w:rFonts w:ascii="Times New Roman" w:hAnsi="Times New Roman" w:cs="Times New Roman"/>
              </w:rPr>
              <w:t>6,0</w:t>
            </w:r>
          </w:p>
        </w:tc>
        <w:tc>
          <w:tcPr>
            <w:tcW w:w="2801" w:type="dxa"/>
          </w:tcPr>
          <w:p w:rsidR="00607CEA" w:rsidRPr="00A92AD9" w:rsidRDefault="00A92AD9" w:rsidP="004966F5">
            <w:pPr>
              <w:autoSpaceDE w:val="0"/>
              <w:autoSpaceDN w:val="0"/>
              <w:adjustRightInd w:val="0"/>
              <w:jc w:val="center"/>
              <w:rPr>
                <w:rFonts w:ascii="Times New Roman" w:hAnsi="Times New Roman" w:cs="Times New Roman"/>
              </w:rPr>
            </w:pPr>
            <w:r>
              <w:rPr>
                <w:rFonts w:ascii="Times New Roman" w:hAnsi="Times New Roman" w:cs="Times New Roman"/>
              </w:rPr>
              <w:t>1,0</w:t>
            </w:r>
          </w:p>
        </w:tc>
      </w:tr>
      <w:tr w:rsidR="00607CEA" w:rsidTr="0037590E">
        <w:tc>
          <w:tcPr>
            <w:tcW w:w="5495" w:type="dxa"/>
          </w:tcPr>
          <w:p w:rsidR="00607CEA" w:rsidRPr="00A92AD9" w:rsidRDefault="00A92AD9" w:rsidP="00A92AD9">
            <w:pPr>
              <w:autoSpaceDE w:val="0"/>
              <w:autoSpaceDN w:val="0"/>
              <w:adjustRightInd w:val="0"/>
              <w:rPr>
                <w:rFonts w:ascii="Times New Roman" w:hAnsi="Times New Roman" w:cs="Times New Roman"/>
              </w:rPr>
            </w:pPr>
            <w:r>
              <w:rPr>
                <w:rFonts w:ascii="Times New Roman" w:hAnsi="Times New Roman" w:cs="Times New Roman"/>
              </w:rPr>
              <w:t>Площадка (терраса, зал) для танцев</w:t>
            </w:r>
          </w:p>
        </w:tc>
        <w:tc>
          <w:tcPr>
            <w:tcW w:w="2835" w:type="dxa"/>
          </w:tcPr>
          <w:p w:rsidR="00607CEA" w:rsidRPr="00A92AD9" w:rsidRDefault="00A92AD9" w:rsidP="004966F5">
            <w:pPr>
              <w:autoSpaceDE w:val="0"/>
              <w:autoSpaceDN w:val="0"/>
              <w:adjustRightInd w:val="0"/>
              <w:jc w:val="center"/>
              <w:rPr>
                <w:rFonts w:ascii="Times New Roman" w:hAnsi="Times New Roman" w:cs="Times New Roman"/>
              </w:rPr>
            </w:pPr>
            <w:r w:rsidRPr="00A92AD9">
              <w:rPr>
                <w:rFonts w:ascii="Times New Roman" w:hAnsi="Times New Roman" w:cs="Times New Roman"/>
              </w:rPr>
              <w:t>4,0</w:t>
            </w:r>
          </w:p>
        </w:tc>
        <w:tc>
          <w:tcPr>
            <w:tcW w:w="2801" w:type="dxa"/>
          </w:tcPr>
          <w:p w:rsidR="00607CEA" w:rsidRPr="00A92AD9" w:rsidRDefault="00A92AD9" w:rsidP="004966F5">
            <w:pPr>
              <w:autoSpaceDE w:val="0"/>
              <w:autoSpaceDN w:val="0"/>
              <w:adjustRightInd w:val="0"/>
              <w:jc w:val="center"/>
              <w:rPr>
                <w:rFonts w:ascii="Times New Roman" w:hAnsi="Times New Roman" w:cs="Times New Roman"/>
              </w:rPr>
            </w:pPr>
            <w:r>
              <w:rPr>
                <w:rFonts w:ascii="Times New Roman" w:hAnsi="Times New Roman" w:cs="Times New Roman"/>
              </w:rPr>
              <w:t>1,5</w:t>
            </w:r>
          </w:p>
        </w:tc>
      </w:tr>
      <w:tr w:rsidR="00607CEA" w:rsidTr="0037590E">
        <w:tc>
          <w:tcPr>
            <w:tcW w:w="5495" w:type="dxa"/>
          </w:tcPr>
          <w:p w:rsidR="00607CEA" w:rsidRPr="00A92AD9" w:rsidRDefault="00A92AD9" w:rsidP="00A92AD9">
            <w:pPr>
              <w:autoSpaceDE w:val="0"/>
              <w:autoSpaceDN w:val="0"/>
              <w:adjustRightInd w:val="0"/>
              <w:rPr>
                <w:rFonts w:ascii="Times New Roman" w:hAnsi="Times New Roman" w:cs="Times New Roman"/>
              </w:rPr>
            </w:pPr>
            <w:r>
              <w:rPr>
                <w:rFonts w:ascii="Times New Roman" w:hAnsi="Times New Roman" w:cs="Times New Roman"/>
              </w:rPr>
              <w:t>Открытый театр</w:t>
            </w:r>
          </w:p>
        </w:tc>
        <w:tc>
          <w:tcPr>
            <w:tcW w:w="2835" w:type="dxa"/>
          </w:tcPr>
          <w:p w:rsidR="00607CEA" w:rsidRPr="00A92AD9" w:rsidRDefault="00A92AD9" w:rsidP="004966F5">
            <w:pPr>
              <w:autoSpaceDE w:val="0"/>
              <w:autoSpaceDN w:val="0"/>
              <w:adjustRightInd w:val="0"/>
              <w:jc w:val="center"/>
              <w:rPr>
                <w:rFonts w:ascii="Times New Roman" w:hAnsi="Times New Roman" w:cs="Times New Roman"/>
              </w:rPr>
            </w:pPr>
            <w:r>
              <w:rPr>
                <w:rFonts w:ascii="Times New Roman" w:hAnsi="Times New Roman" w:cs="Times New Roman"/>
              </w:rPr>
              <w:t>1,0</w:t>
            </w:r>
          </w:p>
        </w:tc>
        <w:tc>
          <w:tcPr>
            <w:tcW w:w="2801" w:type="dxa"/>
          </w:tcPr>
          <w:p w:rsidR="00607CEA" w:rsidRPr="00A92AD9" w:rsidRDefault="00A92AD9" w:rsidP="004966F5">
            <w:pPr>
              <w:autoSpaceDE w:val="0"/>
              <w:autoSpaceDN w:val="0"/>
              <w:adjustRightInd w:val="0"/>
              <w:jc w:val="center"/>
              <w:rPr>
                <w:rFonts w:ascii="Times New Roman" w:hAnsi="Times New Roman" w:cs="Times New Roman"/>
              </w:rPr>
            </w:pPr>
            <w:r>
              <w:rPr>
                <w:rFonts w:ascii="Times New Roman" w:hAnsi="Times New Roman" w:cs="Times New Roman"/>
              </w:rPr>
              <w:t>1,0</w:t>
            </w:r>
          </w:p>
        </w:tc>
      </w:tr>
      <w:tr w:rsidR="00607CEA" w:rsidTr="0037590E">
        <w:tc>
          <w:tcPr>
            <w:tcW w:w="5495" w:type="dxa"/>
          </w:tcPr>
          <w:p w:rsidR="00607CEA" w:rsidRPr="00A92AD9" w:rsidRDefault="00A92AD9" w:rsidP="00A92AD9">
            <w:pPr>
              <w:autoSpaceDE w:val="0"/>
              <w:autoSpaceDN w:val="0"/>
              <w:adjustRightInd w:val="0"/>
              <w:rPr>
                <w:rFonts w:ascii="Times New Roman" w:hAnsi="Times New Roman" w:cs="Times New Roman"/>
              </w:rPr>
            </w:pPr>
            <w:r>
              <w:rPr>
                <w:rFonts w:ascii="Times New Roman" w:hAnsi="Times New Roman" w:cs="Times New Roman"/>
              </w:rPr>
              <w:t xml:space="preserve">Летний кинотеатр (без фойе) </w:t>
            </w:r>
          </w:p>
        </w:tc>
        <w:tc>
          <w:tcPr>
            <w:tcW w:w="2835" w:type="dxa"/>
          </w:tcPr>
          <w:p w:rsidR="00607CEA" w:rsidRPr="00A92AD9" w:rsidRDefault="00A92AD9" w:rsidP="004966F5">
            <w:pPr>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2801" w:type="dxa"/>
          </w:tcPr>
          <w:p w:rsidR="00607CEA" w:rsidRPr="00A92AD9" w:rsidRDefault="00A92AD9" w:rsidP="004966F5">
            <w:pPr>
              <w:autoSpaceDE w:val="0"/>
              <w:autoSpaceDN w:val="0"/>
              <w:adjustRightInd w:val="0"/>
              <w:jc w:val="center"/>
              <w:rPr>
                <w:rFonts w:ascii="Times New Roman" w:hAnsi="Times New Roman" w:cs="Times New Roman"/>
              </w:rPr>
            </w:pPr>
            <w:r>
              <w:rPr>
                <w:rFonts w:ascii="Times New Roman" w:hAnsi="Times New Roman" w:cs="Times New Roman"/>
              </w:rPr>
              <w:t>1,2</w:t>
            </w:r>
          </w:p>
        </w:tc>
      </w:tr>
      <w:tr w:rsidR="00607CEA" w:rsidTr="0037590E">
        <w:tc>
          <w:tcPr>
            <w:tcW w:w="5495" w:type="dxa"/>
          </w:tcPr>
          <w:p w:rsidR="00607CEA" w:rsidRPr="006E3FD8" w:rsidRDefault="006E3FD8" w:rsidP="006E3FD8">
            <w:pPr>
              <w:autoSpaceDE w:val="0"/>
              <w:autoSpaceDN w:val="0"/>
              <w:adjustRightInd w:val="0"/>
              <w:rPr>
                <w:rFonts w:ascii="Times New Roman" w:hAnsi="Times New Roman" w:cs="Times New Roman"/>
              </w:rPr>
            </w:pPr>
            <w:r>
              <w:rPr>
                <w:rFonts w:ascii="Times New Roman" w:hAnsi="Times New Roman" w:cs="Times New Roman"/>
              </w:rPr>
              <w:t>Летний цирк</w:t>
            </w:r>
          </w:p>
        </w:tc>
        <w:tc>
          <w:tcPr>
            <w:tcW w:w="2835" w:type="dxa"/>
          </w:tcPr>
          <w:p w:rsidR="00607CEA" w:rsidRPr="006E3FD8" w:rsidRDefault="006E3FD8" w:rsidP="004966F5">
            <w:pPr>
              <w:autoSpaceDE w:val="0"/>
              <w:autoSpaceDN w:val="0"/>
              <w:adjustRightInd w:val="0"/>
              <w:jc w:val="center"/>
              <w:rPr>
                <w:rFonts w:ascii="Times New Roman" w:hAnsi="Times New Roman" w:cs="Times New Roman"/>
              </w:rPr>
            </w:pPr>
            <w:r>
              <w:rPr>
                <w:rFonts w:ascii="Times New Roman" w:hAnsi="Times New Roman" w:cs="Times New Roman"/>
              </w:rPr>
              <w:t>2,0</w:t>
            </w:r>
          </w:p>
        </w:tc>
        <w:tc>
          <w:tcPr>
            <w:tcW w:w="2801" w:type="dxa"/>
          </w:tcPr>
          <w:p w:rsidR="00607CEA" w:rsidRPr="006E3FD8" w:rsidRDefault="006E3FD8" w:rsidP="004966F5">
            <w:pPr>
              <w:autoSpaceDE w:val="0"/>
              <w:autoSpaceDN w:val="0"/>
              <w:adjustRightInd w:val="0"/>
              <w:jc w:val="center"/>
              <w:rPr>
                <w:rFonts w:ascii="Times New Roman" w:hAnsi="Times New Roman" w:cs="Times New Roman"/>
              </w:rPr>
            </w:pPr>
            <w:r>
              <w:rPr>
                <w:rFonts w:ascii="Times New Roman" w:hAnsi="Times New Roman" w:cs="Times New Roman"/>
              </w:rPr>
              <w:t>1,5</w:t>
            </w:r>
          </w:p>
        </w:tc>
      </w:tr>
      <w:tr w:rsidR="006E3FD8" w:rsidTr="0037590E">
        <w:tc>
          <w:tcPr>
            <w:tcW w:w="5495" w:type="dxa"/>
          </w:tcPr>
          <w:p w:rsidR="006E3FD8" w:rsidRPr="006E3FD8" w:rsidRDefault="006E3FD8" w:rsidP="006E3FD8">
            <w:pPr>
              <w:autoSpaceDE w:val="0"/>
              <w:autoSpaceDN w:val="0"/>
              <w:adjustRightInd w:val="0"/>
              <w:rPr>
                <w:rFonts w:ascii="Times New Roman" w:hAnsi="Times New Roman" w:cs="Times New Roman"/>
              </w:rPr>
            </w:pPr>
            <w:r>
              <w:rPr>
                <w:rFonts w:ascii="Times New Roman" w:hAnsi="Times New Roman" w:cs="Times New Roman"/>
              </w:rPr>
              <w:t xml:space="preserve">Выставочный павильон </w:t>
            </w:r>
          </w:p>
        </w:tc>
        <w:tc>
          <w:tcPr>
            <w:tcW w:w="2835" w:type="dxa"/>
          </w:tcPr>
          <w:p w:rsidR="006E3FD8" w:rsidRPr="006E3FD8" w:rsidRDefault="006E3FD8" w:rsidP="004966F5">
            <w:pPr>
              <w:autoSpaceDE w:val="0"/>
              <w:autoSpaceDN w:val="0"/>
              <w:adjustRightInd w:val="0"/>
              <w:jc w:val="center"/>
              <w:rPr>
                <w:rFonts w:ascii="Times New Roman" w:hAnsi="Times New Roman" w:cs="Times New Roman"/>
              </w:rPr>
            </w:pPr>
            <w:r>
              <w:rPr>
                <w:rFonts w:ascii="Times New Roman" w:hAnsi="Times New Roman" w:cs="Times New Roman"/>
              </w:rPr>
              <w:t>5,0</w:t>
            </w:r>
          </w:p>
        </w:tc>
        <w:tc>
          <w:tcPr>
            <w:tcW w:w="2801" w:type="dxa"/>
          </w:tcPr>
          <w:p w:rsidR="006E3FD8" w:rsidRPr="006E3FD8" w:rsidRDefault="006E3FD8" w:rsidP="004966F5">
            <w:pPr>
              <w:autoSpaceDE w:val="0"/>
              <w:autoSpaceDN w:val="0"/>
              <w:adjustRightInd w:val="0"/>
              <w:jc w:val="center"/>
              <w:rPr>
                <w:rFonts w:ascii="Times New Roman" w:hAnsi="Times New Roman" w:cs="Times New Roman"/>
              </w:rPr>
            </w:pPr>
            <w:r>
              <w:rPr>
                <w:rFonts w:ascii="Times New Roman" w:hAnsi="Times New Roman" w:cs="Times New Roman"/>
              </w:rPr>
              <w:t>10,0</w:t>
            </w:r>
          </w:p>
        </w:tc>
      </w:tr>
      <w:tr w:rsidR="006E3FD8" w:rsidTr="0037590E">
        <w:tc>
          <w:tcPr>
            <w:tcW w:w="5495" w:type="dxa"/>
          </w:tcPr>
          <w:p w:rsidR="006E3FD8" w:rsidRPr="006E3FD8" w:rsidRDefault="006E3FD8" w:rsidP="006E3FD8">
            <w:pPr>
              <w:autoSpaceDE w:val="0"/>
              <w:autoSpaceDN w:val="0"/>
              <w:adjustRightInd w:val="0"/>
              <w:rPr>
                <w:rFonts w:ascii="Times New Roman" w:hAnsi="Times New Roman" w:cs="Times New Roman"/>
              </w:rPr>
            </w:pPr>
            <w:r>
              <w:rPr>
                <w:rFonts w:ascii="Times New Roman" w:hAnsi="Times New Roman" w:cs="Times New Roman"/>
              </w:rPr>
              <w:t xml:space="preserve">Открытый лекторий </w:t>
            </w:r>
          </w:p>
        </w:tc>
        <w:tc>
          <w:tcPr>
            <w:tcW w:w="2835" w:type="dxa"/>
          </w:tcPr>
          <w:p w:rsidR="006E3FD8" w:rsidRPr="006E3FD8" w:rsidRDefault="006E3FD8" w:rsidP="004966F5">
            <w:pPr>
              <w:autoSpaceDE w:val="0"/>
              <w:autoSpaceDN w:val="0"/>
              <w:adjustRightInd w:val="0"/>
              <w:jc w:val="center"/>
              <w:rPr>
                <w:rFonts w:ascii="Times New Roman" w:hAnsi="Times New Roman" w:cs="Times New Roman"/>
              </w:rPr>
            </w:pPr>
            <w:r>
              <w:rPr>
                <w:rFonts w:ascii="Times New Roman" w:hAnsi="Times New Roman" w:cs="Times New Roman"/>
              </w:rPr>
              <w:t>3,0</w:t>
            </w:r>
          </w:p>
        </w:tc>
        <w:tc>
          <w:tcPr>
            <w:tcW w:w="2801" w:type="dxa"/>
          </w:tcPr>
          <w:p w:rsidR="006E3FD8" w:rsidRPr="006E3FD8" w:rsidRDefault="006E3FD8" w:rsidP="004966F5">
            <w:pPr>
              <w:autoSpaceDE w:val="0"/>
              <w:autoSpaceDN w:val="0"/>
              <w:adjustRightInd w:val="0"/>
              <w:jc w:val="center"/>
              <w:rPr>
                <w:rFonts w:ascii="Times New Roman" w:hAnsi="Times New Roman" w:cs="Times New Roman"/>
              </w:rPr>
            </w:pPr>
            <w:r>
              <w:rPr>
                <w:rFonts w:ascii="Times New Roman" w:hAnsi="Times New Roman" w:cs="Times New Roman"/>
              </w:rPr>
              <w:t>0,5</w:t>
            </w:r>
          </w:p>
        </w:tc>
      </w:tr>
      <w:tr w:rsidR="006E3FD8" w:rsidTr="0037590E">
        <w:tc>
          <w:tcPr>
            <w:tcW w:w="5495" w:type="dxa"/>
          </w:tcPr>
          <w:p w:rsidR="006E3FD8" w:rsidRPr="00A1080B" w:rsidRDefault="00A1080B" w:rsidP="006E3FD8">
            <w:pPr>
              <w:autoSpaceDE w:val="0"/>
              <w:autoSpaceDN w:val="0"/>
              <w:adjustRightInd w:val="0"/>
              <w:rPr>
                <w:rFonts w:ascii="Times New Roman" w:hAnsi="Times New Roman" w:cs="Times New Roman"/>
              </w:rPr>
            </w:pPr>
            <w:r w:rsidRPr="00A1080B">
              <w:rPr>
                <w:rFonts w:ascii="Times New Roman" w:hAnsi="Times New Roman" w:cs="Times New Roman"/>
                <w:szCs w:val="20"/>
              </w:rPr>
              <w:t>Павильон для чтения и тихих игр</w:t>
            </w:r>
          </w:p>
        </w:tc>
        <w:tc>
          <w:tcPr>
            <w:tcW w:w="2835" w:type="dxa"/>
          </w:tcPr>
          <w:p w:rsidR="006E3FD8" w:rsidRPr="00A1080B" w:rsidRDefault="00A1080B" w:rsidP="004966F5">
            <w:pPr>
              <w:autoSpaceDE w:val="0"/>
              <w:autoSpaceDN w:val="0"/>
              <w:adjustRightInd w:val="0"/>
              <w:jc w:val="center"/>
              <w:rPr>
                <w:rFonts w:ascii="Times New Roman" w:hAnsi="Times New Roman" w:cs="Times New Roman"/>
                <w:sz w:val="28"/>
                <w:szCs w:val="28"/>
              </w:rPr>
            </w:pPr>
            <w:r w:rsidRPr="00A1080B">
              <w:rPr>
                <w:rFonts w:ascii="Times New Roman" w:hAnsi="Times New Roman" w:cs="Times New Roman"/>
                <w:szCs w:val="20"/>
              </w:rPr>
              <w:t>6,0</w:t>
            </w:r>
          </w:p>
        </w:tc>
        <w:tc>
          <w:tcPr>
            <w:tcW w:w="2801" w:type="dxa"/>
          </w:tcPr>
          <w:p w:rsidR="006E3FD8" w:rsidRPr="00A1080B" w:rsidRDefault="00A1080B" w:rsidP="004966F5">
            <w:pPr>
              <w:autoSpaceDE w:val="0"/>
              <w:autoSpaceDN w:val="0"/>
              <w:adjustRightInd w:val="0"/>
              <w:jc w:val="center"/>
              <w:rPr>
                <w:rFonts w:ascii="Times New Roman" w:hAnsi="Times New Roman" w:cs="Times New Roman"/>
                <w:sz w:val="28"/>
                <w:szCs w:val="28"/>
              </w:rPr>
            </w:pPr>
            <w:r w:rsidRPr="00A1080B">
              <w:rPr>
                <w:rFonts w:ascii="Times New Roman" w:hAnsi="Times New Roman" w:cs="Times New Roman"/>
                <w:szCs w:val="20"/>
              </w:rPr>
              <w:t>3,0</w:t>
            </w:r>
          </w:p>
        </w:tc>
      </w:tr>
      <w:tr w:rsidR="006E3FD8" w:rsidTr="0037590E">
        <w:tc>
          <w:tcPr>
            <w:tcW w:w="5495" w:type="dxa"/>
          </w:tcPr>
          <w:p w:rsidR="006E3FD8" w:rsidRPr="00A1080B" w:rsidRDefault="00A1080B" w:rsidP="00A1080B">
            <w:pPr>
              <w:autoSpaceDE w:val="0"/>
              <w:autoSpaceDN w:val="0"/>
              <w:adjustRightInd w:val="0"/>
              <w:rPr>
                <w:rFonts w:ascii="Times New Roman" w:hAnsi="Times New Roman" w:cs="Times New Roman"/>
              </w:rPr>
            </w:pPr>
            <w:r w:rsidRPr="00E513D5">
              <w:rPr>
                <w:rFonts w:ascii="Courier New" w:hAnsi="Courier New" w:cs="Courier New"/>
                <w:szCs w:val="20"/>
              </w:rPr>
              <w:t>Кафе</w:t>
            </w:r>
          </w:p>
        </w:tc>
        <w:tc>
          <w:tcPr>
            <w:tcW w:w="2835" w:type="dxa"/>
          </w:tcPr>
          <w:p w:rsidR="006E3FD8" w:rsidRPr="00A1080B" w:rsidRDefault="00A1080B" w:rsidP="004966F5">
            <w:pPr>
              <w:autoSpaceDE w:val="0"/>
              <w:autoSpaceDN w:val="0"/>
              <w:adjustRightInd w:val="0"/>
              <w:jc w:val="center"/>
              <w:rPr>
                <w:rFonts w:ascii="Times New Roman" w:hAnsi="Times New Roman" w:cs="Times New Roman"/>
                <w:sz w:val="28"/>
                <w:szCs w:val="28"/>
              </w:rPr>
            </w:pPr>
            <w:r w:rsidRPr="00A1080B">
              <w:rPr>
                <w:rFonts w:ascii="Times New Roman" w:hAnsi="Times New Roman" w:cs="Times New Roman"/>
                <w:szCs w:val="20"/>
              </w:rPr>
              <w:t>6,0</w:t>
            </w:r>
          </w:p>
        </w:tc>
        <w:tc>
          <w:tcPr>
            <w:tcW w:w="2801" w:type="dxa"/>
          </w:tcPr>
          <w:p w:rsidR="006E3FD8" w:rsidRPr="00A1080B" w:rsidRDefault="00A1080B" w:rsidP="004966F5">
            <w:pPr>
              <w:autoSpaceDE w:val="0"/>
              <w:autoSpaceDN w:val="0"/>
              <w:adjustRightInd w:val="0"/>
              <w:jc w:val="center"/>
              <w:rPr>
                <w:rFonts w:ascii="Times New Roman" w:hAnsi="Times New Roman" w:cs="Times New Roman"/>
                <w:sz w:val="28"/>
                <w:szCs w:val="28"/>
              </w:rPr>
            </w:pPr>
            <w:r w:rsidRPr="00A1080B">
              <w:rPr>
                <w:rFonts w:ascii="Times New Roman" w:hAnsi="Times New Roman" w:cs="Times New Roman"/>
                <w:szCs w:val="20"/>
              </w:rPr>
              <w:t>2,5</w:t>
            </w:r>
          </w:p>
        </w:tc>
      </w:tr>
      <w:tr w:rsidR="00A1080B" w:rsidTr="0037590E">
        <w:tc>
          <w:tcPr>
            <w:tcW w:w="5495" w:type="dxa"/>
          </w:tcPr>
          <w:p w:rsidR="00A1080B" w:rsidRPr="00F831EC" w:rsidRDefault="00F831EC" w:rsidP="00F831EC">
            <w:pPr>
              <w:autoSpaceDE w:val="0"/>
              <w:autoSpaceDN w:val="0"/>
              <w:adjustRightInd w:val="0"/>
              <w:rPr>
                <w:rFonts w:ascii="Times New Roman" w:hAnsi="Times New Roman" w:cs="Times New Roman"/>
              </w:rPr>
            </w:pPr>
            <w:r w:rsidRPr="00F831EC">
              <w:rPr>
                <w:rFonts w:ascii="Times New Roman" w:hAnsi="Times New Roman" w:cs="Times New Roman"/>
                <w:szCs w:val="20"/>
              </w:rPr>
              <w:t>Торговый киоск</w:t>
            </w:r>
          </w:p>
        </w:tc>
        <w:tc>
          <w:tcPr>
            <w:tcW w:w="2835" w:type="dxa"/>
          </w:tcPr>
          <w:p w:rsidR="00A1080B" w:rsidRPr="00F831EC" w:rsidRDefault="00F831EC" w:rsidP="004966F5">
            <w:pPr>
              <w:autoSpaceDE w:val="0"/>
              <w:autoSpaceDN w:val="0"/>
              <w:adjustRightInd w:val="0"/>
              <w:jc w:val="center"/>
              <w:rPr>
                <w:rFonts w:ascii="Times New Roman" w:hAnsi="Times New Roman" w:cs="Times New Roman"/>
                <w:sz w:val="28"/>
                <w:szCs w:val="28"/>
              </w:rPr>
            </w:pPr>
            <w:r w:rsidRPr="00F831EC">
              <w:rPr>
                <w:rFonts w:ascii="Times New Roman" w:hAnsi="Times New Roman" w:cs="Times New Roman"/>
                <w:szCs w:val="20"/>
              </w:rPr>
              <w:t>50,0</w:t>
            </w:r>
          </w:p>
        </w:tc>
        <w:tc>
          <w:tcPr>
            <w:tcW w:w="2801" w:type="dxa"/>
          </w:tcPr>
          <w:p w:rsidR="00A1080B" w:rsidRPr="00F831EC" w:rsidRDefault="00F831EC" w:rsidP="004966F5">
            <w:pPr>
              <w:autoSpaceDE w:val="0"/>
              <w:autoSpaceDN w:val="0"/>
              <w:adjustRightInd w:val="0"/>
              <w:jc w:val="center"/>
              <w:rPr>
                <w:rFonts w:ascii="Times New Roman" w:hAnsi="Times New Roman" w:cs="Times New Roman"/>
                <w:sz w:val="28"/>
                <w:szCs w:val="28"/>
              </w:rPr>
            </w:pPr>
            <w:r w:rsidRPr="00F831EC">
              <w:rPr>
                <w:rFonts w:ascii="Times New Roman" w:hAnsi="Times New Roman" w:cs="Times New Roman"/>
                <w:szCs w:val="20"/>
              </w:rPr>
              <w:t>6,0</w:t>
            </w:r>
          </w:p>
        </w:tc>
      </w:tr>
      <w:tr w:rsidR="00F831EC" w:rsidTr="0037590E">
        <w:tc>
          <w:tcPr>
            <w:tcW w:w="5495" w:type="dxa"/>
          </w:tcPr>
          <w:p w:rsidR="00F831EC" w:rsidRPr="00F831EC" w:rsidRDefault="00F831EC" w:rsidP="00F831EC">
            <w:pPr>
              <w:autoSpaceDE w:val="0"/>
              <w:autoSpaceDN w:val="0"/>
              <w:adjustRightInd w:val="0"/>
              <w:rPr>
                <w:rFonts w:ascii="Times New Roman" w:hAnsi="Times New Roman" w:cs="Times New Roman"/>
              </w:rPr>
            </w:pPr>
            <w:r w:rsidRPr="00F831EC">
              <w:rPr>
                <w:rFonts w:ascii="Times New Roman" w:hAnsi="Times New Roman" w:cs="Times New Roman"/>
                <w:szCs w:val="20"/>
              </w:rPr>
              <w:t>Киоск-библиотека</w:t>
            </w:r>
          </w:p>
        </w:tc>
        <w:tc>
          <w:tcPr>
            <w:tcW w:w="2835" w:type="dxa"/>
          </w:tcPr>
          <w:p w:rsidR="00F831EC" w:rsidRPr="00F831EC" w:rsidRDefault="00F831EC" w:rsidP="004966F5">
            <w:pPr>
              <w:autoSpaceDE w:val="0"/>
              <w:autoSpaceDN w:val="0"/>
              <w:adjustRightInd w:val="0"/>
              <w:jc w:val="center"/>
              <w:rPr>
                <w:rFonts w:ascii="Times New Roman" w:hAnsi="Times New Roman" w:cs="Times New Roman"/>
                <w:sz w:val="28"/>
                <w:szCs w:val="28"/>
              </w:rPr>
            </w:pPr>
            <w:r w:rsidRPr="00F831EC">
              <w:rPr>
                <w:rFonts w:ascii="Times New Roman" w:hAnsi="Times New Roman" w:cs="Times New Roman"/>
                <w:szCs w:val="20"/>
              </w:rPr>
              <w:t xml:space="preserve">50,0        </w:t>
            </w:r>
          </w:p>
        </w:tc>
        <w:tc>
          <w:tcPr>
            <w:tcW w:w="2801" w:type="dxa"/>
          </w:tcPr>
          <w:p w:rsidR="00F831EC" w:rsidRPr="00F831EC" w:rsidRDefault="00F831EC" w:rsidP="004966F5">
            <w:pPr>
              <w:autoSpaceDE w:val="0"/>
              <w:autoSpaceDN w:val="0"/>
              <w:adjustRightInd w:val="0"/>
              <w:jc w:val="center"/>
              <w:rPr>
                <w:rFonts w:ascii="Times New Roman" w:hAnsi="Times New Roman" w:cs="Times New Roman"/>
                <w:sz w:val="28"/>
                <w:szCs w:val="28"/>
              </w:rPr>
            </w:pPr>
            <w:r w:rsidRPr="00F831EC">
              <w:rPr>
                <w:rFonts w:ascii="Times New Roman" w:hAnsi="Times New Roman" w:cs="Times New Roman"/>
                <w:szCs w:val="20"/>
              </w:rPr>
              <w:t xml:space="preserve">60       </w:t>
            </w:r>
          </w:p>
        </w:tc>
      </w:tr>
      <w:tr w:rsidR="00F831EC" w:rsidTr="0037590E">
        <w:tc>
          <w:tcPr>
            <w:tcW w:w="5495" w:type="dxa"/>
          </w:tcPr>
          <w:p w:rsidR="00F831EC" w:rsidRPr="00F831EC" w:rsidRDefault="00F831EC" w:rsidP="00F831EC">
            <w:pPr>
              <w:autoSpaceDE w:val="0"/>
              <w:autoSpaceDN w:val="0"/>
              <w:adjustRightInd w:val="0"/>
              <w:rPr>
                <w:rFonts w:ascii="Times New Roman" w:hAnsi="Times New Roman" w:cs="Times New Roman"/>
              </w:rPr>
            </w:pPr>
            <w:r w:rsidRPr="00F831EC">
              <w:rPr>
                <w:rFonts w:ascii="Times New Roman" w:hAnsi="Times New Roman" w:cs="Times New Roman"/>
                <w:szCs w:val="20"/>
              </w:rPr>
              <w:t xml:space="preserve">Касса </w:t>
            </w:r>
            <w:hyperlink w:anchor="Par287" w:history="1">
              <w:r w:rsidRPr="00F831EC">
                <w:rPr>
                  <w:rFonts w:ascii="Times New Roman" w:hAnsi="Times New Roman" w:cs="Times New Roman"/>
                  <w:color w:val="0000FF"/>
                  <w:szCs w:val="20"/>
                </w:rPr>
                <w:t>&lt;*&gt;</w:t>
              </w:r>
            </w:hyperlink>
            <w:r w:rsidRPr="00F831EC">
              <w:rPr>
                <w:rFonts w:ascii="Times New Roman" w:hAnsi="Times New Roman" w:cs="Times New Roman"/>
                <w:szCs w:val="20"/>
              </w:rPr>
              <w:t xml:space="preserve">                       </w:t>
            </w:r>
          </w:p>
        </w:tc>
        <w:tc>
          <w:tcPr>
            <w:tcW w:w="2835" w:type="dxa"/>
          </w:tcPr>
          <w:p w:rsidR="00F831EC" w:rsidRPr="00F831EC" w:rsidRDefault="00F831EC" w:rsidP="004966F5">
            <w:pPr>
              <w:autoSpaceDE w:val="0"/>
              <w:autoSpaceDN w:val="0"/>
              <w:adjustRightInd w:val="0"/>
              <w:jc w:val="center"/>
              <w:rPr>
                <w:rFonts w:ascii="Times New Roman" w:hAnsi="Times New Roman" w:cs="Times New Roman"/>
                <w:sz w:val="28"/>
                <w:szCs w:val="28"/>
              </w:rPr>
            </w:pPr>
            <w:r w:rsidRPr="00F831EC">
              <w:rPr>
                <w:rFonts w:ascii="Times New Roman" w:hAnsi="Times New Roman" w:cs="Times New Roman"/>
                <w:szCs w:val="20"/>
              </w:rPr>
              <w:t xml:space="preserve">120,0 (в 1 час)  </w:t>
            </w:r>
          </w:p>
        </w:tc>
        <w:tc>
          <w:tcPr>
            <w:tcW w:w="2801" w:type="dxa"/>
          </w:tcPr>
          <w:p w:rsidR="00F831EC" w:rsidRPr="00F831EC" w:rsidRDefault="00F831EC" w:rsidP="004966F5">
            <w:pPr>
              <w:autoSpaceDE w:val="0"/>
              <w:autoSpaceDN w:val="0"/>
              <w:adjustRightInd w:val="0"/>
              <w:jc w:val="center"/>
              <w:rPr>
                <w:rFonts w:ascii="Times New Roman" w:hAnsi="Times New Roman" w:cs="Times New Roman"/>
                <w:sz w:val="28"/>
                <w:szCs w:val="28"/>
              </w:rPr>
            </w:pPr>
            <w:r w:rsidRPr="00F831EC">
              <w:rPr>
                <w:rFonts w:ascii="Times New Roman" w:hAnsi="Times New Roman" w:cs="Times New Roman"/>
                <w:szCs w:val="20"/>
              </w:rPr>
              <w:t xml:space="preserve">2,0       </w:t>
            </w:r>
          </w:p>
        </w:tc>
      </w:tr>
      <w:tr w:rsidR="00F831EC" w:rsidTr="0037590E">
        <w:tc>
          <w:tcPr>
            <w:tcW w:w="5495" w:type="dxa"/>
          </w:tcPr>
          <w:p w:rsidR="00F831EC" w:rsidRPr="00F831EC" w:rsidRDefault="00F831EC" w:rsidP="00F831EC">
            <w:pPr>
              <w:autoSpaceDE w:val="0"/>
              <w:autoSpaceDN w:val="0"/>
              <w:adjustRightInd w:val="0"/>
              <w:rPr>
                <w:rFonts w:ascii="Times New Roman" w:hAnsi="Times New Roman" w:cs="Times New Roman"/>
                <w:szCs w:val="20"/>
              </w:rPr>
            </w:pPr>
            <w:r w:rsidRPr="00F831EC">
              <w:rPr>
                <w:rFonts w:ascii="Times New Roman" w:hAnsi="Times New Roman" w:cs="Times New Roman"/>
                <w:szCs w:val="20"/>
              </w:rPr>
              <w:t>Туалет</w:t>
            </w:r>
          </w:p>
        </w:tc>
        <w:tc>
          <w:tcPr>
            <w:tcW w:w="2835" w:type="dxa"/>
          </w:tcPr>
          <w:p w:rsidR="00F831EC" w:rsidRPr="00F831EC" w:rsidRDefault="00F831EC" w:rsidP="004966F5">
            <w:pPr>
              <w:autoSpaceDE w:val="0"/>
              <w:autoSpaceDN w:val="0"/>
              <w:adjustRightInd w:val="0"/>
              <w:jc w:val="center"/>
              <w:rPr>
                <w:rFonts w:ascii="Times New Roman" w:hAnsi="Times New Roman" w:cs="Times New Roman"/>
                <w:sz w:val="28"/>
                <w:szCs w:val="28"/>
              </w:rPr>
            </w:pPr>
            <w:r w:rsidRPr="00F831EC">
              <w:rPr>
                <w:rFonts w:ascii="Times New Roman" w:hAnsi="Times New Roman" w:cs="Times New Roman"/>
                <w:szCs w:val="20"/>
              </w:rPr>
              <w:t xml:space="preserve">20,0 (в 1 час)   </w:t>
            </w:r>
          </w:p>
        </w:tc>
        <w:tc>
          <w:tcPr>
            <w:tcW w:w="2801" w:type="dxa"/>
          </w:tcPr>
          <w:p w:rsidR="00F831EC" w:rsidRPr="00F831EC" w:rsidRDefault="00F831EC" w:rsidP="004966F5">
            <w:pPr>
              <w:autoSpaceDE w:val="0"/>
              <w:autoSpaceDN w:val="0"/>
              <w:adjustRightInd w:val="0"/>
              <w:jc w:val="center"/>
              <w:rPr>
                <w:rFonts w:ascii="Times New Roman" w:hAnsi="Times New Roman" w:cs="Times New Roman"/>
                <w:sz w:val="28"/>
                <w:szCs w:val="28"/>
              </w:rPr>
            </w:pPr>
            <w:r w:rsidRPr="00F831EC">
              <w:rPr>
                <w:rFonts w:ascii="Times New Roman" w:hAnsi="Times New Roman" w:cs="Times New Roman"/>
                <w:szCs w:val="20"/>
              </w:rPr>
              <w:t xml:space="preserve">1,2       </w:t>
            </w:r>
          </w:p>
        </w:tc>
      </w:tr>
      <w:tr w:rsidR="00F831EC" w:rsidTr="0037590E">
        <w:tc>
          <w:tcPr>
            <w:tcW w:w="5495" w:type="dxa"/>
          </w:tcPr>
          <w:p w:rsidR="00F831EC" w:rsidRPr="00F831EC" w:rsidRDefault="00F831EC" w:rsidP="00F831EC">
            <w:pPr>
              <w:autoSpaceDE w:val="0"/>
              <w:autoSpaceDN w:val="0"/>
              <w:adjustRightInd w:val="0"/>
              <w:rPr>
                <w:rFonts w:ascii="Times New Roman" w:hAnsi="Times New Roman" w:cs="Times New Roman"/>
                <w:szCs w:val="20"/>
              </w:rPr>
            </w:pPr>
            <w:r w:rsidRPr="00F831EC">
              <w:rPr>
                <w:rFonts w:ascii="Times New Roman" w:hAnsi="Times New Roman" w:cs="Times New Roman"/>
                <w:szCs w:val="20"/>
              </w:rPr>
              <w:t>Беседки для отдыха</w:t>
            </w:r>
          </w:p>
        </w:tc>
        <w:tc>
          <w:tcPr>
            <w:tcW w:w="2835" w:type="dxa"/>
          </w:tcPr>
          <w:p w:rsidR="00F831EC" w:rsidRPr="00F831EC" w:rsidRDefault="00F831EC" w:rsidP="004966F5">
            <w:pPr>
              <w:autoSpaceDE w:val="0"/>
              <w:autoSpaceDN w:val="0"/>
              <w:adjustRightInd w:val="0"/>
              <w:jc w:val="center"/>
              <w:rPr>
                <w:rFonts w:ascii="Times New Roman" w:hAnsi="Times New Roman" w:cs="Times New Roman"/>
                <w:sz w:val="28"/>
                <w:szCs w:val="28"/>
              </w:rPr>
            </w:pPr>
            <w:r w:rsidRPr="00F831EC">
              <w:rPr>
                <w:rFonts w:ascii="Times New Roman" w:hAnsi="Times New Roman" w:cs="Times New Roman"/>
                <w:szCs w:val="20"/>
              </w:rPr>
              <w:t xml:space="preserve">10,0        </w:t>
            </w:r>
          </w:p>
        </w:tc>
        <w:tc>
          <w:tcPr>
            <w:tcW w:w="2801" w:type="dxa"/>
          </w:tcPr>
          <w:p w:rsidR="00F831EC" w:rsidRPr="00F831EC" w:rsidRDefault="00F831EC" w:rsidP="004966F5">
            <w:pPr>
              <w:autoSpaceDE w:val="0"/>
              <w:autoSpaceDN w:val="0"/>
              <w:adjustRightInd w:val="0"/>
              <w:jc w:val="center"/>
              <w:rPr>
                <w:rFonts w:ascii="Times New Roman" w:hAnsi="Times New Roman" w:cs="Times New Roman"/>
                <w:sz w:val="28"/>
                <w:szCs w:val="28"/>
              </w:rPr>
            </w:pPr>
            <w:r w:rsidRPr="00F831EC">
              <w:rPr>
                <w:rFonts w:ascii="Times New Roman" w:hAnsi="Times New Roman" w:cs="Times New Roman"/>
                <w:szCs w:val="20"/>
              </w:rPr>
              <w:t xml:space="preserve">2,0       </w:t>
            </w:r>
          </w:p>
        </w:tc>
      </w:tr>
      <w:tr w:rsidR="00F831EC" w:rsidTr="0037590E">
        <w:tc>
          <w:tcPr>
            <w:tcW w:w="5495" w:type="dxa"/>
          </w:tcPr>
          <w:p w:rsidR="00F831EC" w:rsidRPr="00F831EC" w:rsidRDefault="00F831EC" w:rsidP="00F831EC">
            <w:pPr>
              <w:autoSpaceDE w:val="0"/>
              <w:autoSpaceDN w:val="0"/>
              <w:adjustRightInd w:val="0"/>
              <w:rPr>
                <w:rFonts w:ascii="Times New Roman" w:hAnsi="Times New Roman" w:cs="Times New Roman"/>
                <w:szCs w:val="20"/>
              </w:rPr>
            </w:pPr>
            <w:r w:rsidRPr="00F831EC">
              <w:rPr>
                <w:rFonts w:ascii="Times New Roman" w:hAnsi="Times New Roman" w:cs="Times New Roman"/>
                <w:szCs w:val="20"/>
              </w:rPr>
              <w:t xml:space="preserve">Водно-лыжная станция            </w:t>
            </w:r>
          </w:p>
        </w:tc>
        <w:tc>
          <w:tcPr>
            <w:tcW w:w="2835" w:type="dxa"/>
          </w:tcPr>
          <w:p w:rsidR="00F831EC" w:rsidRPr="00F831EC" w:rsidRDefault="00F831EC" w:rsidP="004966F5">
            <w:pPr>
              <w:autoSpaceDE w:val="0"/>
              <w:autoSpaceDN w:val="0"/>
              <w:adjustRightInd w:val="0"/>
              <w:jc w:val="center"/>
              <w:rPr>
                <w:rFonts w:ascii="Times New Roman" w:hAnsi="Times New Roman" w:cs="Times New Roman"/>
                <w:sz w:val="28"/>
                <w:szCs w:val="28"/>
              </w:rPr>
            </w:pPr>
            <w:r w:rsidRPr="00F831EC">
              <w:rPr>
                <w:rFonts w:ascii="Times New Roman" w:hAnsi="Times New Roman" w:cs="Times New Roman"/>
                <w:szCs w:val="20"/>
              </w:rPr>
              <w:t xml:space="preserve">6,0        </w:t>
            </w:r>
          </w:p>
        </w:tc>
        <w:tc>
          <w:tcPr>
            <w:tcW w:w="2801" w:type="dxa"/>
          </w:tcPr>
          <w:p w:rsidR="00F831EC" w:rsidRPr="00F831EC" w:rsidRDefault="00F831EC" w:rsidP="004966F5">
            <w:pPr>
              <w:autoSpaceDE w:val="0"/>
              <w:autoSpaceDN w:val="0"/>
              <w:adjustRightInd w:val="0"/>
              <w:jc w:val="center"/>
              <w:rPr>
                <w:rFonts w:ascii="Times New Roman" w:hAnsi="Times New Roman" w:cs="Times New Roman"/>
                <w:sz w:val="28"/>
                <w:szCs w:val="28"/>
              </w:rPr>
            </w:pPr>
            <w:r w:rsidRPr="00F831EC">
              <w:rPr>
                <w:rFonts w:ascii="Times New Roman" w:hAnsi="Times New Roman" w:cs="Times New Roman"/>
                <w:szCs w:val="20"/>
              </w:rPr>
              <w:t xml:space="preserve">4,0       </w:t>
            </w:r>
          </w:p>
        </w:tc>
      </w:tr>
      <w:tr w:rsidR="00F831EC" w:rsidTr="0037590E">
        <w:tc>
          <w:tcPr>
            <w:tcW w:w="5495" w:type="dxa"/>
          </w:tcPr>
          <w:p w:rsidR="00F831EC" w:rsidRPr="0023581F" w:rsidRDefault="0023581F" w:rsidP="00F831EC">
            <w:pPr>
              <w:autoSpaceDE w:val="0"/>
              <w:autoSpaceDN w:val="0"/>
              <w:adjustRightInd w:val="0"/>
              <w:rPr>
                <w:rFonts w:ascii="Times New Roman" w:hAnsi="Times New Roman" w:cs="Times New Roman"/>
                <w:szCs w:val="20"/>
              </w:rPr>
            </w:pPr>
            <w:r w:rsidRPr="0023581F">
              <w:rPr>
                <w:rFonts w:ascii="Times New Roman" w:hAnsi="Times New Roman" w:cs="Times New Roman"/>
                <w:szCs w:val="20"/>
              </w:rPr>
              <w:t xml:space="preserve">Физкультурно-тренажерный зал    </w:t>
            </w:r>
          </w:p>
        </w:tc>
        <w:tc>
          <w:tcPr>
            <w:tcW w:w="2835" w:type="dxa"/>
          </w:tcPr>
          <w:p w:rsidR="00F831EC" w:rsidRPr="0023581F" w:rsidRDefault="0023581F" w:rsidP="004966F5">
            <w:pPr>
              <w:autoSpaceDE w:val="0"/>
              <w:autoSpaceDN w:val="0"/>
              <w:adjustRightInd w:val="0"/>
              <w:jc w:val="center"/>
              <w:rPr>
                <w:rFonts w:ascii="Times New Roman" w:hAnsi="Times New Roman" w:cs="Times New Roman"/>
                <w:sz w:val="28"/>
                <w:szCs w:val="28"/>
              </w:rPr>
            </w:pPr>
            <w:r w:rsidRPr="0023581F">
              <w:rPr>
                <w:rFonts w:ascii="Times New Roman" w:hAnsi="Times New Roman" w:cs="Times New Roman"/>
                <w:szCs w:val="20"/>
              </w:rPr>
              <w:t xml:space="preserve">10,0        </w:t>
            </w:r>
          </w:p>
        </w:tc>
        <w:tc>
          <w:tcPr>
            <w:tcW w:w="2801" w:type="dxa"/>
          </w:tcPr>
          <w:p w:rsidR="00F831EC" w:rsidRPr="0023581F" w:rsidRDefault="0023581F" w:rsidP="004966F5">
            <w:pPr>
              <w:autoSpaceDE w:val="0"/>
              <w:autoSpaceDN w:val="0"/>
              <w:adjustRightInd w:val="0"/>
              <w:jc w:val="center"/>
              <w:rPr>
                <w:rFonts w:ascii="Times New Roman" w:hAnsi="Times New Roman" w:cs="Times New Roman"/>
                <w:sz w:val="28"/>
                <w:szCs w:val="28"/>
              </w:rPr>
            </w:pPr>
            <w:r w:rsidRPr="0023581F">
              <w:rPr>
                <w:rFonts w:ascii="Times New Roman" w:hAnsi="Times New Roman" w:cs="Times New Roman"/>
                <w:szCs w:val="20"/>
              </w:rPr>
              <w:t xml:space="preserve">3,0       </w:t>
            </w:r>
          </w:p>
        </w:tc>
      </w:tr>
      <w:tr w:rsidR="00F831EC" w:rsidTr="0037590E">
        <w:tc>
          <w:tcPr>
            <w:tcW w:w="5495" w:type="dxa"/>
          </w:tcPr>
          <w:p w:rsidR="00F831EC" w:rsidRPr="0023581F" w:rsidRDefault="0023581F" w:rsidP="00F831EC">
            <w:pPr>
              <w:autoSpaceDE w:val="0"/>
              <w:autoSpaceDN w:val="0"/>
              <w:adjustRightInd w:val="0"/>
              <w:rPr>
                <w:rFonts w:ascii="Times New Roman" w:hAnsi="Times New Roman" w:cs="Times New Roman"/>
                <w:szCs w:val="20"/>
              </w:rPr>
            </w:pPr>
            <w:r w:rsidRPr="0023581F">
              <w:rPr>
                <w:rFonts w:ascii="Times New Roman" w:hAnsi="Times New Roman" w:cs="Times New Roman"/>
                <w:szCs w:val="20"/>
              </w:rPr>
              <w:t xml:space="preserve">Летняя раздевалка               </w:t>
            </w:r>
          </w:p>
        </w:tc>
        <w:tc>
          <w:tcPr>
            <w:tcW w:w="2835" w:type="dxa"/>
          </w:tcPr>
          <w:p w:rsidR="00F831EC" w:rsidRPr="0023581F" w:rsidRDefault="0023581F" w:rsidP="004966F5">
            <w:pPr>
              <w:autoSpaceDE w:val="0"/>
              <w:autoSpaceDN w:val="0"/>
              <w:adjustRightInd w:val="0"/>
              <w:jc w:val="center"/>
              <w:rPr>
                <w:rFonts w:ascii="Times New Roman" w:hAnsi="Times New Roman" w:cs="Times New Roman"/>
                <w:sz w:val="28"/>
                <w:szCs w:val="28"/>
              </w:rPr>
            </w:pPr>
            <w:r w:rsidRPr="0023581F">
              <w:rPr>
                <w:rFonts w:ascii="Times New Roman" w:hAnsi="Times New Roman" w:cs="Times New Roman"/>
                <w:szCs w:val="20"/>
              </w:rPr>
              <w:t xml:space="preserve">20,0        </w:t>
            </w:r>
          </w:p>
        </w:tc>
        <w:tc>
          <w:tcPr>
            <w:tcW w:w="2801" w:type="dxa"/>
          </w:tcPr>
          <w:p w:rsidR="00F831EC" w:rsidRPr="0023581F" w:rsidRDefault="0023581F" w:rsidP="004966F5">
            <w:pPr>
              <w:autoSpaceDE w:val="0"/>
              <w:autoSpaceDN w:val="0"/>
              <w:adjustRightInd w:val="0"/>
              <w:jc w:val="center"/>
              <w:rPr>
                <w:rFonts w:ascii="Times New Roman" w:hAnsi="Times New Roman" w:cs="Times New Roman"/>
                <w:sz w:val="28"/>
                <w:szCs w:val="28"/>
              </w:rPr>
            </w:pPr>
            <w:r w:rsidRPr="0023581F">
              <w:rPr>
                <w:rFonts w:ascii="Times New Roman" w:hAnsi="Times New Roman" w:cs="Times New Roman"/>
                <w:szCs w:val="20"/>
              </w:rPr>
              <w:t xml:space="preserve">2,0       </w:t>
            </w:r>
          </w:p>
        </w:tc>
      </w:tr>
      <w:tr w:rsidR="0023581F" w:rsidTr="0037590E">
        <w:tc>
          <w:tcPr>
            <w:tcW w:w="5495" w:type="dxa"/>
          </w:tcPr>
          <w:p w:rsidR="0023581F" w:rsidRPr="0023581F" w:rsidRDefault="0023581F" w:rsidP="00F831EC">
            <w:pPr>
              <w:autoSpaceDE w:val="0"/>
              <w:autoSpaceDN w:val="0"/>
              <w:adjustRightInd w:val="0"/>
              <w:rPr>
                <w:rFonts w:ascii="Times New Roman" w:hAnsi="Times New Roman" w:cs="Times New Roman"/>
                <w:szCs w:val="20"/>
              </w:rPr>
            </w:pPr>
            <w:r w:rsidRPr="0023581F">
              <w:rPr>
                <w:rFonts w:ascii="Times New Roman" w:hAnsi="Times New Roman" w:cs="Times New Roman"/>
                <w:szCs w:val="20"/>
              </w:rPr>
              <w:t xml:space="preserve">Зимняя раздевалка               </w:t>
            </w:r>
          </w:p>
        </w:tc>
        <w:tc>
          <w:tcPr>
            <w:tcW w:w="2835" w:type="dxa"/>
          </w:tcPr>
          <w:p w:rsidR="0023581F" w:rsidRPr="0023581F" w:rsidRDefault="0023581F" w:rsidP="004966F5">
            <w:pPr>
              <w:autoSpaceDE w:val="0"/>
              <w:autoSpaceDN w:val="0"/>
              <w:adjustRightInd w:val="0"/>
              <w:jc w:val="center"/>
              <w:rPr>
                <w:rFonts w:ascii="Times New Roman" w:hAnsi="Times New Roman" w:cs="Times New Roman"/>
                <w:sz w:val="28"/>
                <w:szCs w:val="28"/>
              </w:rPr>
            </w:pPr>
            <w:r w:rsidRPr="0023581F">
              <w:rPr>
                <w:rFonts w:ascii="Times New Roman" w:hAnsi="Times New Roman" w:cs="Times New Roman"/>
                <w:szCs w:val="20"/>
              </w:rPr>
              <w:t xml:space="preserve">10,0        </w:t>
            </w:r>
          </w:p>
        </w:tc>
        <w:tc>
          <w:tcPr>
            <w:tcW w:w="2801" w:type="dxa"/>
          </w:tcPr>
          <w:p w:rsidR="0023581F" w:rsidRPr="0023581F" w:rsidRDefault="0023581F" w:rsidP="004966F5">
            <w:pPr>
              <w:autoSpaceDE w:val="0"/>
              <w:autoSpaceDN w:val="0"/>
              <w:adjustRightInd w:val="0"/>
              <w:jc w:val="center"/>
              <w:rPr>
                <w:rFonts w:ascii="Times New Roman" w:hAnsi="Times New Roman" w:cs="Times New Roman"/>
                <w:sz w:val="28"/>
                <w:szCs w:val="28"/>
              </w:rPr>
            </w:pPr>
            <w:r w:rsidRPr="0023581F">
              <w:rPr>
                <w:rFonts w:ascii="Times New Roman" w:hAnsi="Times New Roman" w:cs="Times New Roman"/>
                <w:szCs w:val="20"/>
              </w:rPr>
              <w:t xml:space="preserve">3,0       </w:t>
            </w:r>
          </w:p>
        </w:tc>
      </w:tr>
      <w:tr w:rsidR="0023581F" w:rsidTr="0037590E">
        <w:tc>
          <w:tcPr>
            <w:tcW w:w="5495" w:type="dxa"/>
          </w:tcPr>
          <w:p w:rsidR="0023581F" w:rsidRPr="00E513D5" w:rsidRDefault="0023581F" w:rsidP="00F831EC">
            <w:pPr>
              <w:autoSpaceDE w:val="0"/>
              <w:autoSpaceDN w:val="0"/>
              <w:adjustRightInd w:val="0"/>
              <w:rPr>
                <w:rFonts w:ascii="Courier New" w:hAnsi="Courier New" w:cs="Courier New"/>
                <w:szCs w:val="20"/>
              </w:rPr>
            </w:pPr>
            <w:r w:rsidRPr="00E513D5">
              <w:rPr>
                <w:rFonts w:ascii="Courier New" w:hAnsi="Courier New" w:cs="Courier New"/>
                <w:szCs w:val="20"/>
              </w:rPr>
              <w:t xml:space="preserve">Летний душ с раздевалками       </w:t>
            </w:r>
          </w:p>
        </w:tc>
        <w:tc>
          <w:tcPr>
            <w:tcW w:w="2835" w:type="dxa"/>
          </w:tcPr>
          <w:p w:rsidR="0023581F" w:rsidRDefault="0023581F" w:rsidP="004966F5">
            <w:pPr>
              <w:autoSpaceDE w:val="0"/>
              <w:autoSpaceDN w:val="0"/>
              <w:adjustRightInd w:val="0"/>
              <w:jc w:val="center"/>
              <w:rPr>
                <w:rFonts w:ascii="Times New Roman" w:hAnsi="Times New Roman" w:cs="Times New Roman"/>
                <w:sz w:val="28"/>
                <w:szCs w:val="28"/>
              </w:rPr>
            </w:pPr>
            <w:r w:rsidRPr="00E513D5">
              <w:rPr>
                <w:rFonts w:ascii="Courier New" w:hAnsi="Courier New" w:cs="Courier New"/>
                <w:szCs w:val="20"/>
              </w:rPr>
              <w:t xml:space="preserve">10,0        </w:t>
            </w:r>
          </w:p>
        </w:tc>
        <w:tc>
          <w:tcPr>
            <w:tcW w:w="2801" w:type="dxa"/>
          </w:tcPr>
          <w:p w:rsidR="0023581F" w:rsidRDefault="0023581F" w:rsidP="004966F5">
            <w:pPr>
              <w:autoSpaceDE w:val="0"/>
              <w:autoSpaceDN w:val="0"/>
              <w:adjustRightInd w:val="0"/>
              <w:jc w:val="center"/>
              <w:rPr>
                <w:rFonts w:ascii="Times New Roman" w:hAnsi="Times New Roman" w:cs="Times New Roman"/>
                <w:sz w:val="28"/>
                <w:szCs w:val="28"/>
              </w:rPr>
            </w:pPr>
            <w:r w:rsidRPr="00E513D5">
              <w:rPr>
                <w:rFonts w:ascii="Courier New" w:hAnsi="Courier New" w:cs="Courier New"/>
                <w:szCs w:val="20"/>
              </w:rPr>
              <w:t xml:space="preserve">1,5       </w:t>
            </w:r>
          </w:p>
        </w:tc>
      </w:tr>
      <w:tr w:rsidR="0023581F" w:rsidTr="0037590E">
        <w:tc>
          <w:tcPr>
            <w:tcW w:w="5495" w:type="dxa"/>
          </w:tcPr>
          <w:p w:rsidR="0023581F" w:rsidRPr="00E513D5" w:rsidRDefault="0023581F" w:rsidP="0023581F">
            <w:pPr>
              <w:autoSpaceDE w:val="0"/>
              <w:autoSpaceDN w:val="0"/>
              <w:adjustRightInd w:val="0"/>
              <w:rPr>
                <w:rFonts w:ascii="Courier New" w:hAnsi="Courier New" w:cs="Courier New"/>
                <w:szCs w:val="20"/>
              </w:rPr>
            </w:pPr>
            <w:r w:rsidRPr="0023581F">
              <w:rPr>
                <w:rFonts w:ascii="Times New Roman" w:hAnsi="Times New Roman" w:cs="Times New Roman"/>
                <w:szCs w:val="20"/>
              </w:rPr>
              <w:t xml:space="preserve">Стоянки для автомобилей </w:t>
            </w:r>
            <w:hyperlink w:anchor="Par288" w:history="1">
              <w:r w:rsidRPr="0023581F">
                <w:rPr>
                  <w:rFonts w:ascii="Times New Roman" w:hAnsi="Times New Roman" w:cs="Times New Roman"/>
                  <w:color w:val="0000FF"/>
                  <w:szCs w:val="20"/>
                </w:rPr>
                <w:t>&lt;**&gt;</w:t>
              </w:r>
            </w:hyperlink>
          </w:p>
        </w:tc>
        <w:tc>
          <w:tcPr>
            <w:tcW w:w="2835" w:type="dxa"/>
          </w:tcPr>
          <w:p w:rsidR="0023581F" w:rsidRPr="0023581F" w:rsidRDefault="0023581F" w:rsidP="004966F5">
            <w:pPr>
              <w:autoSpaceDE w:val="0"/>
              <w:autoSpaceDN w:val="0"/>
              <w:adjustRightInd w:val="0"/>
              <w:jc w:val="center"/>
              <w:rPr>
                <w:rFonts w:ascii="Times New Roman" w:hAnsi="Times New Roman" w:cs="Times New Roman"/>
                <w:szCs w:val="20"/>
              </w:rPr>
            </w:pPr>
            <w:r w:rsidRPr="0023581F">
              <w:rPr>
                <w:rFonts w:ascii="Times New Roman" w:hAnsi="Times New Roman" w:cs="Times New Roman"/>
                <w:szCs w:val="20"/>
              </w:rPr>
              <w:t xml:space="preserve">4,0 машины     </w:t>
            </w:r>
          </w:p>
        </w:tc>
        <w:tc>
          <w:tcPr>
            <w:tcW w:w="2801" w:type="dxa"/>
          </w:tcPr>
          <w:p w:rsidR="0023581F" w:rsidRPr="0023581F" w:rsidRDefault="0023581F" w:rsidP="0023581F">
            <w:pPr>
              <w:autoSpaceDE w:val="0"/>
              <w:autoSpaceDN w:val="0"/>
              <w:adjustRightInd w:val="0"/>
              <w:jc w:val="center"/>
              <w:rPr>
                <w:rFonts w:ascii="Times New Roman" w:hAnsi="Times New Roman" w:cs="Times New Roman"/>
                <w:szCs w:val="20"/>
              </w:rPr>
            </w:pPr>
            <w:r w:rsidRPr="0023581F">
              <w:rPr>
                <w:rFonts w:ascii="Times New Roman" w:hAnsi="Times New Roman" w:cs="Times New Roman"/>
                <w:szCs w:val="20"/>
              </w:rPr>
              <w:t>25,0</w:t>
            </w:r>
          </w:p>
        </w:tc>
      </w:tr>
      <w:tr w:rsidR="0023581F" w:rsidTr="0037590E">
        <w:tc>
          <w:tcPr>
            <w:tcW w:w="5495" w:type="dxa"/>
          </w:tcPr>
          <w:p w:rsidR="0023581F" w:rsidRPr="0023581F" w:rsidRDefault="0023581F" w:rsidP="00F831EC">
            <w:pPr>
              <w:autoSpaceDE w:val="0"/>
              <w:autoSpaceDN w:val="0"/>
              <w:adjustRightInd w:val="0"/>
              <w:rPr>
                <w:rFonts w:ascii="Times New Roman" w:hAnsi="Times New Roman" w:cs="Times New Roman"/>
                <w:szCs w:val="20"/>
              </w:rPr>
            </w:pPr>
            <w:r w:rsidRPr="0023581F">
              <w:rPr>
                <w:rFonts w:ascii="Times New Roman" w:hAnsi="Times New Roman" w:cs="Times New Roman"/>
                <w:szCs w:val="20"/>
              </w:rPr>
              <w:t xml:space="preserve">Стоянки для велосипедов </w:t>
            </w:r>
            <w:hyperlink w:anchor="Par288" w:history="1">
              <w:r w:rsidRPr="0023581F">
                <w:rPr>
                  <w:rFonts w:ascii="Times New Roman" w:hAnsi="Times New Roman" w:cs="Times New Roman"/>
                  <w:color w:val="0000FF"/>
                  <w:szCs w:val="20"/>
                </w:rPr>
                <w:t>&lt;**&gt;</w:t>
              </w:r>
            </w:hyperlink>
            <w:r w:rsidRPr="0023581F">
              <w:rPr>
                <w:rFonts w:ascii="Times New Roman" w:hAnsi="Times New Roman" w:cs="Times New Roman"/>
                <w:szCs w:val="20"/>
              </w:rPr>
              <w:t xml:space="preserve">    </w:t>
            </w:r>
          </w:p>
        </w:tc>
        <w:tc>
          <w:tcPr>
            <w:tcW w:w="2835" w:type="dxa"/>
          </w:tcPr>
          <w:p w:rsidR="0023581F" w:rsidRPr="0023581F" w:rsidRDefault="0023581F" w:rsidP="004966F5">
            <w:pPr>
              <w:autoSpaceDE w:val="0"/>
              <w:autoSpaceDN w:val="0"/>
              <w:adjustRightInd w:val="0"/>
              <w:jc w:val="center"/>
              <w:rPr>
                <w:rFonts w:ascii="Times New Roman" w:hAnsi="Times New Roman" w:cs="Times New Roman"/>
                <w:szCs w:val="20"/>
              </w:rPr>
            </w:pPr>
            <w:r w:rsidRPr="0023581F">
              <w:rPr>
                <w:rFonts w:ascii="Times New Roman" w:hAnsi="Times New Roman" w:cs="Times New Roman"/>
                <w:szCs w:val="20"/>
              </w:rPr>
              <w:t xml:space="preserve">12,0 машины    </w:t>
            </w:r>
          </w:p>
        </w:tc>
        <w:tc>
          <w:tcPr>
            <w:tcW w:w="2801" w:type="dxa"/>
          </w:tcPr>
          <w:p w:rsidR="0023581F" w:rsidRPr="0023581F" w:rsidRDefault="0023581F" w:rsidP="004966F5">
            <w:pPr>
              <w:autoSpaceDE w:val="0"/>
              <w:autoSpaceDN w:val="0"/>
              <w:adjustRightInd w:val="0"/>
              <w:jc w:val="center"/>
              <w:rPr>
                <w:rFonts w:ascii="Times New Roman" w:hAnsi="Times New Roman" w:cs="Times New Roman"/>
                <w:szCs w:val="20"/>
              </w:rPr>
            </w:pPr>
            <w:r w:rsidRPr="0023581F">
              <w:rPr>
                <w:rFonts w:ascii="Times New Roman" w:hAnsi="Times New Roman" w:cs="Times New Roman"/>
                <w:szCs w:val="20"/>
              </w:rPr>
              <w:t xml:space="preserve">1,0       </w:t>
            </w:r>
          </w:p>
        </w:tc>
      </w:tr>
      <w:tr w:rsidR="0023581F" w:rsidTr="0037590E">
        <w:tc>
          <w:tcPr>
            <w:tcW w:w="5495" w:type="dxa"/>
          </w:tcPr>
          <w:p w:rsidR="0023581F" w:rsidRPr="00C051F1" w:rsidRDefault="00C051F1" w:rsidP="00F831EC">
            <w:pPr>
              <w:autoSpaceDE w:val="0"/>
              <w:autoSpaceDN w:val="0"/>
              <w:adjustRightInd w:val="0"/>
              <w:rPr>
                <w:rFonts w:ascii="Times New Roman" w:hAnsi="Times New Roman" w:cs="Times New Roman"/>
                <w:szCs w:val="20"/>
              </w:rPr>
            </w:pPr>
            <w:r w:rsidRPr="00C051F1">
              <w:rPr>
                <w:rFonts w:ascii="Times New Roman" w:hAnsi="Times New Roman" w:cs="Times New Roman"/>
                <w:szCs w:val="20"/>
              </w:rPr>
              <w:t xml:space="preserve">Биллиардная (1 стол)            </w:t>
            </w:r>
          </w:p>
        </w:tc>
        <w:tc>
          <w:tcPr>
            <w:tcW w:w="2835" w:type="dxa"/>
          </w:tcPr>
          <w:p w:rsidR="0023581F" w:rsidRPr="00C051F1" w:rsidRDefault="00C051F1" w:rsidP="004966F5">
            <w:pPr>
              <w:autoSpaceDE w:val="0"/>
              <w:autoSpaceDN w:val="0"/>
              <w:adjustRightInd w:val="0"/>
              <w:jc w:val="center"/>
              <w:rPr>
                <w:rFonts w:ascii="Times New Roman" w:hAnsi="Times New Roman" w:cs="Times New Roman"/>
                <w:sz w:val="28"/>
                <w:szCs w:val="28"/>
              </w:rPr>
            </w:pPr>
            <w:r w:rsidRPr="00C051F1">
              <w:rPr>
                <w:rFonts w:ascii="Times New Roman" w:hAnsi="Times New Roman" w:cs="Times New Roman"/>
                <w:szCs w:val="20"/>
              </w:rPr>
              <w:t>6</w:t>
            </w:r>
          </w:p>
        </w:tc>
        <w:tc>
          <w:tcPr>
            <w:tcW w:w="2801" w:type="dxa"/>
          </w:tcPr>
          <w:p w:rsidR="0023581F" w:rsidRPr="00C051F1" w:rsidRDefault="00C051F1" w:rsidP="004966F5">
            <w:pPr>
              <w:autoSpaceDE w:val="0"/>
              <w:autoSpaceDN w:val="0"/>
              <w:adjustRightInd w:val="0"/>
              <w:jc w:val="center"/>
              <w:rPr>
                <w:rFonts w:ascii="Times New Roman" w:hAnsi="Times New Roman" w:cs="Times New Roman"/>
                <w:sz w:val="28"/>
                <w:szCs w:val="28"/>
              </w:rPr>
            </w:pPr>
            <w:r w:rsidRPr="00C051F1">
              <w:rPr>
                <w:rFonts w:ascii="Times New Roman" w:hAnsi="Times New Roman" w:cs="Times New Roman"/>
                <w:szCs w:val="20"/>
              </w:rPr>
              <w:t>20</w:t>
            </w:r>
          </w:p>
        </w:tc>
      </w:tr>
      <w:tr w:rsidR="0023581F" w:rsidTr="0037590E">
        <w:tc>
          <w:tcPr>
            <w:tcW w:w="5495" w:type="dxa"/>
          </w:tcPr>
          <w:p w:rsidR="0023581F" w:rsidRPr="00C051F1" w:rsidRDefault="00C051F1" w:rsidP="00F831EC">
            <w:pPr>
              <w:autoSpaceDE w:val="0"/>
              <w:autoSpaceDN w:val="0"/>
              <w:adjustRightInd w:val="0"/>
              <w:rPr>
                <w:rFonts w:ascii="Times New Roman" w:hAnsi="Times New Roman" w:cs="Times New Roman"/>
                <w:szCs w:val="20"/>
              </w:rPr>
            </w:pPr>
            <w:r w:rsidRPr="00C051F1">
              <w:rPr>
                <w:rFonts w:ascii="Times New Roman" w:hAnsi="Times New Roman" w:cs="Times New Roman"/>
                <w:szCs w:val="20"/>
              </w:rPr>
              <w:lastRenderedPageBreak/>
              <w:t xml:space="preserve">Детский автодром </w:t>
            </w:r>
            <w:hyperlink w:anchor="Par287" w:history="1">
              <w:r w:rsidRPr="00C051F1">
                <w:rPr>
                  <w:rFonts w:ascii="Times New Roman" w:hAnsi="Times New Roman" w:cs="Times New Roman"/>
                  <w:color w:val="0000FF"/>
                  <w:szCs w:val="20"/>
                </w:rPr>
                <w:t>&lt;*&gt;</w:t>
              </w:r>
            </w:hyperlink>
            <w:r w:rsidRPr="00C051F1">
              <w:rPr>
                <w:rFonts w:ascii="Times New Roman" w:hAnsi="Times New Roman" w:cs="Times New Roman"/>
                <w:szCs w:val="20"/>
              </w:rPr>
              <w:t xml:space="preserve">            </w:t>
            </w:r>
          </w:p>
        </w:tc>
        <w:tc>
          <w:tcPr>
            <w:tcW w:w="2835" w:type="dxa"/>
          </w:tcPr>
          <w:p w:rsidR="0023581F" w:rsidRPr="00C051F1" w:rsidRDefault="00C051F1" w:rsidP="004966F5">
            <w:pPr>
              <w:autoSpaceDE w:val="0"/>
              <w:autoSpaceDN w:val="0"/>
              <w:adjustRightInd w:val="0"/>
              <w:jc w:val="center"/>
              <w:rPr>
                <w:rFonts w:ascii="Times New Roman" w:hAnsi="Times New Roman" w:cs="Times New Roman"/>
                <w:sz w:val="28"/>
                <w:szCs w:val="28"/>
              </w:rPr>
            </w:pPr>
            <w:r w:rsidRPr="00C051F1">
              <w:rPr>
                <w:rFonts w:ascii="Times New Roman" w:hAnsi="Times New Roman" w:cs="Times New Roman"/>
                <w:szCs w:val="20"/>
              </w:rPr>
              <w:t>100</w:t>
            </w:r>
          </w:p>
        </w:tc>
        <w:tc>
          <w:tcPr>
            <w:tcW w:w="2801" w:type="dxa"/>
          </w:tcPr>
          <w:p w:rsidR="0023581F" w:rsidRPr="00C051F1" w:rsidRDefault="00C051F1" w:rsidP="004966F5">
            <w:pPr>
              <w:autoSpaceDE w:val="0"/>
              <w:autoSpaceDN w:val="0"/>
              <w:adjustRightInd w:val="0"/>
              <w:jc w:val="center"/>
              <w:rPr>
                <w:rFonts w:ascii="Times New Roman" w:hAnsi="Times New Roman" w:cs="Times New Roman"/>
                <w:sz w:val="28"/>
                <w:szCs w:val="28"/>
              </w:rPr>
            </w:pPr>
            <w:r w:rsidRPr="00C051F1">
              <w:rPr>
                <w:rFonts w:ascii="Times New Roman" w:hAnsi="Times New Roman" w:cs="Times New Roman"/>
                <w:szCs w:val="20"/>
              </w:rPr>
              <w:t>10</w:t>
            </w:r>
          </w:p>
        </w:tc>
      </w:tr>
      <w:tr w:rsidR="00C051F1" w:rsidTr="0037590E">
        <w:tc>
          <w:tcPr>
            <w:tcW w:w="5495" w:type="dxa"/>
          </w:tcPr>
          <w:p w:rsidR="00C051F1" w:rsidRPr="00C051F1" w:rsidRDefault="00C051F1" w:rsidP="00F831EC">
            <w:pPr>
              <w:autoSpaceDE w:val="0"/>
              <w:autoSpaceDN w:val="0"/>
              <w:adjustRightInd w:val="0"/>
              <w:rPr>
                <w:rFonts w:ascii="Times New Roman" w:hAnsi="Times New Roman" w:cs="Times New Roman"/>
                <w:szCs w:val="20"/>
              </w:rPr>
            </w:pPr>
            <w:r w:rsidRPr="00C051F1">
              <w:rPr>
                <w:rFonts w:ascii="Times New Roman" w:hAnsi="Times New Roman" w:cs="Times New Roman"/>
                <w:szCs w:val="20"/>
              </w:rPr>
              <w:t xml:space="preserve">Каток </w:t>
            </w:r>
            <w:hyperlink w:anchor="Par287" w:history="1">
              <w:r w:rsidRPr="00C051F1">
                <w:rPr>
                  <w:rFonts w:ascii="Times New Roman" w:hAnsi="Times New Roman" w:cs="Times New Roman"/>
                  <w:color w:val="0000FF"/>
                  <w:szCs w:val="20"/>
                </w:rPr>
                <w:t>&lt;*&gt;</w:t>
              </w:r>
            </w:hyperlink>
            <w:r w:rsidRPr="00C051F1">
              <w:rPr>
                <w:rFonts w:ascii="Times New Roman" w:hAnsi="Times New Roman" w:cs="Times New Roman"/>
                <w:szCs w:val="20"/>
              </w:rPr>
              <w:t xml:space="preserve">                       </w:t>
            </w:r>
          </w:p>
        </w:tc>
        <w:tc>
          <w:tcPr>
            <w:tcW w:w="2835" w:type="dxa"/>
          </w:tcPr>
          <w:p w:rsidR="00C051F1" w:rsidRPr="00C051F1" w:rsidRDefault="00C051F1" w:rsidP="004966F5">
            <w:pPr>
              <w:autoSpaceDE w:val="0"/>
              <w:autoSpaceDN w:val="0"/>
              <w:adjustRightInd w:val="0"/>
              <w:jc w:val="center"/>
              <w:rPr>
                <w:rFonts w:ascii="Times New Roman" w:hAnsi="Times New Roman" w:cs="Times New Roman"/>
                <w:sz w:val="28"/>
                <w:szCs w:val="28"/>
              </w:rPr>
            </w:pPr>
            <w:r w:rsidRPr="00C051F1">
              <w:rPr>
                <w:rFonts w:ascii="Times New Roman" w:hAnsi="Times New Roman" w:cs="Times New Roman"/>
                <w:szCs w:val="20"/>
              </w:rPr>
              <w:t xml:space="preserve">100 x 4      </w:t>
            </w:r>
          </w:p>
        </w:tc>
        <w:tc>
          <w:tcPr>
            <w:tcW w:w="2801" w:type="dxa"/>
          </w:tcPr>
          <w:p w:rsidR="00C051F1" w:rsidRPr="00C051F1" w:rsidRDefault="00C051F1" w:rsidP="004966F5">
            <w:pPr>
              <w:autoSpaceDE w:val="0"/>
              <w:autoSpaceDN w:val="0"/>
              <w:adjustRightInd w:val="0"/>
              <w:jc w:val="center"/>
              <w:rPr>
                <w:rFonts w:ascii="Times New Roman" w:hAnsi="Times New Roman" w:cs="Times New Roman"/>
                <w:sz w:val="28"/>
                <w:szCs w:val="28"/>
              </w:rPr>
            </w:pPr>
            <w:r w:rsidRPr="00C051F1">
              <w:rPr>
                <w:rFonts w:ascii="Times New Roman" w:hAnsi="Times New Roman" w:cs="Times New Roman"/>
                <w:szCs w:val="20"/>
              </w:rPr>
              <w:t xml:space="preserve">51 x 24     </w:t>
            </w:r>
          </w:p>
        </w:tc>
      </w:tr>
      <w:tr w:rsidR="00C051F1" w:rsidTr="0037590E">
        <w:tc>
          <w:tcPr>
            <w:tcW w:w="5495" w:type="dxa"/>
          </w:tcPr>
          <w:p w:rsidR="00C051F1" w:rsidRPr="00591046" w:rsidRDefault="00591046" w:rsidP="00F831EC">
            <w:pPr>
              <w:autoSpaceDE w:val="0"/>
              <w:autoSpaceDN w:val="0"/>
              <w:adjustRightInd w:val="0"/>
              <w:rPr>
                <w:rFonts w:ascii="Times New Roman" w:hAnsi="Times New Roman" w:cs="Times New Roman"/>
                <w:szCs w:val="20"/>
              </w:rPr>
            </w:pPr>
            <w:r w:rsidRPr="00591046">
              <w:rPr>
                <w:rFonts w:ascii="Times New Roman" w:hAnsi="Times New Roman" w:cs="Times New Roman"/>
                <w:szCs w:val="20"/>
              </w:rPr>
              <w:t xml:space="preserve">Корт для тенниса (крытый) </w:t>
            </w:r>
            <w:hyperlink w:anchor="Par287" w:history="1">
              <w:r w:rsidRPr="00591046">
                <w:rPr>
                  <w:rFonts w:ascii="Times New Roman" w:hAnsi="Times New Roman" w:cs="Times New Roman"/>
                  <w:color w:val="0000FF"/>
                  <w:szCs w:val="20"/>
                </w:rPr>
                <w:t>&lt;*&gt;</w:t>
              </w:r>
            </w:hyperlink>
            <w:r w:rsidRPr="00591046">
              <w:rPr>
                <w:rFonts w:ascii="Times New Roman" w:hAnsi="Times New Roman" w:cs="Times New Roman"/>
                <w:szCs w:val="20"/>
              </w:rPr>
              <w:t xml:space="preserve">   </w:t>
            </w:r>
          </w:p>
        </w:tc>
        <w:tc>
          <w:tcPr>
            <w:tcW w:w="2835" w:type="dxa"/>
          </w:tcPr>
          <w:p w:rsidR="00C051F1" w:rsidRPr="00591046" w:rsidRDefault="00591046" w:rsidP="004966F5">
            <w:pPr>
              <w:autoSpaceDE w:val="0"/>
              <w:autoSpaceDN w:val="0"/>
              <w:adjustRightInd w:val="0"/>
              <w:jc w:val="center"/>
              <w:rPr>
                <w:rFonts w:ascii="Times New Roman" w:hAnsi="Times New Roman" w:cs="Times New Roman"/>
                <w:sz w:val="28"/>
                <w:szCs w:val="28"/>
              </w:rPr>
            </w:pPr>
            <w:r w:rsidRPr="00591046">
              <w:rPr>
                <w:rFonts w:ascii="Times New Roman" w:hAnsi="Times New Roman" w:cs="Times New Roman"/>
                <w:szCs w:val="20"/>
              </w:rPr>
              <w:t xml:space="preserve">4 x 5       </w:t>
            </w:r>
          </w:p>
        </w:tc>
        <w:tc>
          <w:tcPr>
            <w:tcW w:w="2801" w:type="dxa"/>
          </w:tcPr>
          <w:p w:rsidR="00C051F1" w:rsidRPr="00591046" w:rsidRDefault="00591046" w:rsidP="004966F5">
            <w:pPr>
              <w:autoSpaceDE w:val="0"/>
              <w:autoSpaceDN w:val="0"/>
              <w:adjustRightInd w:val="0"/>
              <w:jc w:val="center"/>
              <w:rPr>
                <w:rFonts w:ascii="Times New Roman" w:hAnsi="Times New Roman" w:cs="Times New Roman"/>
                <w:sz w:val="28"/>
                <w:szCs w:val="28"/>
              </w:rPr>
            </w:pPr>
            <w:r w:rsidRPr="00591046">
              <w:rPr>
                <w:rFonts w:ascii="Times New Roman" w:hAnsi="Times New Roman" w:cs="Times New Roman"/>
                <w:szCs w:val="20"/>
              </w:rPr>
              <w:t xml:space="preserve">30 x 18     </w:t>
            </w:r>
          </w:p>
        </w:tc>
      </w:tr>
      <w:tr w:rsidR="00C051F1" w:rsidTr="0037590E">
        <w:tc>
          <w:tcPr>
            <w:tcW w:w="5495" w:type="dxa"/>
          </w:tcPr>
          <w:p w:rsidR="00C051F1" w:rsidRPr="00591046" w:rsidRDefault="00591046" w:rsidP="00F831EC">
            <w:pPr>
              <w:autoSpaceDE w:val="0"/>
              <w:autoSpaceDN w:val="0"/>
              <w:adjustRightInd w:val="0"/>
              <w:rPr>
                <w:rFonts w:ascii="Times New Roman" w:hAnsi="Times New Roman" w:cs="Times New Roman"/>
                <w:szCs w:val="20"/>
              </w:rPr>
            </w:pPr>
            <w:r w:rsidRPr="00591046">
              <w:rPr>
                <w:rFonts w:ascii="Times New Roman" w:hAnsi="Times New Roman" w:cs="Times New Roman"/>
                <w:szCs w:val="20"/>
              </w:rPr>
              <w:t xml:space="preserve">Площадка для бадминтона </w:t>
            </w:r>
            <w:hyperlink w:anchor="Par287" w:history="1">
              <w:r w:rsidRPr="00591046">
                <w:rPr>
                  <w:rFonts w:ascii="Times New Roman" w:hAnsi="Times New Roman" w:cs="Times New Roman"/>
                  <w:color w:val="0000FF"/>
                  <w:szCs w:val="20"/>
                </w:rPr>
                <w:t>&lt;*&gt;</w:t>
              </w:r>
            </w:hyperlink>
            <w:r w:rsidRPr="00591046">
              <w:rPr>
                <w:rFonts w:ascii="Times New Roman" w:hAnsi="Times New Roman" w:cs="Times New Roman"/>
                <w:szCs w:val="20"/>
              </w:rPr>
              <w:t xml:space="preserve">     </w:t>
            </w:r>
          </w:p>
        </w:tc>
        <w:tc>
          <w:tcPr>
            <w:tcW w:w="2835" w:type="dxa"/>
          </w:tcPr>
          <w:p w:rsidR="00C051F1" w:rsidRPr="00591046" w:rsidRDefault="00591046" w:rsidP="004966F5">
            <w:pPr>
              <w:autoSpaceDE w:val="0"/>
              <w:autoSpaceDN w:val="0"/>
              <w:adjustRightInd w:val="0"/>
              <w:jc w:val="center"/>
              <w:rPr>
                <w:rFonts w:ascii="Times New Roman" w:hAnsi="Times New Roman" w:cs="Times New Roman"/>
                <w:sz w:val="28"/>
                <w:szCs w:val="28"/>
              </w:rPr>
            </w:pPr>
            <w:r w:rsidRPr="00591046">
              <w:rPr>
                <w:rFonts w:ascii="Times New Roman" w:hAnsi="Times New Roman" w:cs="Times New Roman"/>
                <w:szCs w:val="20"/>
              </w:rPr>
              <w:t xml:space="preserve">4 x 5       </w:t>
            </w:r>
          </w:p>
        </w:tc>
        <w:tc>
          <w:tcPr>
            <w:tcW w:w="2801" w:type="dxa"/>
          </w:tcPr>
          <w:p w:rsidR="00C051F1" w:rsidRPr="00591046" w:rsidRDefault="00591046" w:rsidP="004966F5">
            <w:pPr>
              <w:autoSpaceDE w:val="0"/>
              <w:autoSpaceDN w:val="0"/>
              <w:adjustRightInd w:val="0"/>
              <w:jc w:val="center"/>
              <w:rPr>
                <w:rFonts w:ascii="Times New Roman" w:hAnsi="Times New Roman" w:cs="Times New Roman"/>
                <w:sz w:val="28"/>
                <w:szCs w:val="28"/>
              </w:rPr>
            </w:pPr>
            <w:r w:rsidRPr="00591046">
              <w:rPr>
                <w:rFonts w:ascii="Times New Roman" w:hAnsi="Times New Roman" w:cs="Times New Roman"/>
                <w:szCs w:val="20"/>
              </w:rPr>
              <w:t xml:space="preserve">6,1 x 13,4   </w:t>
            </w:r>
          </w:p>
        </w:tc>
      </w:tr>
      <w:tr w:rsidR="00591046" w:rsidTr="0037590E">
        <w:tc>
          <w:tcPr>
            <w:tcW w:w="5495" w:type="dxa"/>
          </w:tcPr>
          <w:p w:rsidR="00591046" w:rsidRPr="00591046" w:rsidRDefault="00591046" w:rsidP="00F831EC">
            <w:pPr>
              <w:autoSpaceDE w:val="0"/>
              <w:autoSpaceDN w:val="0"/>
              <w:adjustRightInd w:val="0"/>
              <w:rPr>
                <w:rFonts w:ascii="Times New Roman" w:hAnsi="Times New Roman" w:cs="Times New Roman"/>
                <w:szCs w:val="20"/>
              </w:rPr>
            </w:pPr>
            <w:r w:rsidRPr="00591046">
              <w:rPr>
                <w:rFonts w:ascii="Times New Roman" w:hAnsi="Times New Roman" w:cs="Times New Roman"/>
                <w:szCs w:val="20"/>
              </w:rPr>
              <w:t xml:space="preserve">Площадка для баскетбола </w:t>
            </w:r>
            <w:hyperlink w:anchor="Par287" w:history="1">
              <w:r w:rsidRPr="00591046">
                <w:rPr>
                  <w:rFonts w:ascii="Times New Roman" w:hAnsi="Times New Roman" w:cs="Times New Roman"/>
                  <w:color w:val="0000FF"/>
                  <w:szCs w:val="20"/>
                </w:rPr>
                <w:t>&lt;*&gt;</w:t>
              </w:r>
            </w:hyperlink>
            <w:r w:rsidRPr="00591046">
              <w:rPr>
                <w:rFonts w:ascii="Times New Roman" w:hAnsi="Times New Roman" w:cs="Times New Roman"/>
                <w:szCs w:val="20"/>
              </w:rPr>
              <w:t xml:space="preserve">     </w:t>
            </w:r>
          </w:p>
        </w:tc>
        <w:tc>
          <w:tcPr>
            <w:tcW w:w="2835" w:type="dxa"/>
          </w:tcPr>
          <w:p w:rsidR="00591046" w:rsidRPr="00591046" w:rsidRDefault="00591046" w:rsidP="004966F5">
            <w:pPr>
              <w:autoSpaceDE w:val="0"/>
              <w:autoSpaceDN w:val="0"/>
              <w:adjustRightInd w:val="0"/>
              <w:jc w:val="center"/>
              <w:rPr>
                <w:rFonts w:ascii="Times New Roman" w:hAnsi="Times New Roman" w:cs="Times New Roman"/>
                <w:sz w:val="28"/>
                <w:szCs w:val="28"/>
              </w:rPr>
            </w:pPr>
            <w:r w:rsidRPr="00591046">
              <w:rPr>
                <w:rFonts w:ascii="Times New Roman" w:hAnsi="Times New Roman" w:cs="Times New Roman"/>
                <w:szCs w:val="20"/>
              </w:rPr>
              <w:t xml:space="preserve">15 x 4       </w:t>
            </w:r>
          </w:p>
        </w:tc>
        <w:tc>
          <w:tcPr>
            <w:tcW w:w="2801" w:type="dxa"/>
          </w:tcPr>
          <w:p w:rsidR="00591046" w:rsidRPr="00591046" w:rsidRDefault="00591046" w:rsidP="004966F5">
            <w:pPr>
              <w:autoSpaceDE w:val="0"/>
              <w:autoSpaceDN w:val="0"/>
              <w:adjustRightInd w:val="0"/>
              <w:jc w:val="center"/>
              <w:rPr>
                <w:rFonts w:ascii="Times New Roman" w:hAnsi="Times New Roman" w:cs="Times New Roman"/>
                <w:sz w:val="28"/>
                <w:szCs w:val="28"/>
              </w:rPr>
            </w:pPr>
            <w:r w:rsidRPr="00591046">
              <w:rPr>
                <w:rFonts w:ascii="Times New Roman" w:hAnsi="Times New Roman" w:cs="Times New Roman"/>
                <w:szCs w:val="20"/>
              </w:rPr>
              <w:t xml:space="preserve">26 x 14     </w:t>
            </w:r>
          </w:p>
        </w:tc>
      </w:tr>
      <w:tr w:rsidR="00591046" w:rsidTr="0037590E">
        <w:tc>
          <w:tcPr>
            <w:tcW w:w="5495" w:type="dxa"/>
          </w:tcPr>
          <w:p w:rsidR="00591046" w:rsidRPr="00591046" w:rsidRDefault="00591046" w:rsidP="00F831EC">
            <w:pPr>
              <w:autoSpaceDE w:val="0"/>
              <w:autoSpaceDN w:val="0"/>
              <w:adjustRightInd w:val="0"/>
              <w:rPr>
                <w:rFonts w:ascii="Times New Roman" w:hAnsi="Times New Roman" w:cs="Times New Roman"/>
                <w:szCs w:val="20"/>
              </w:rPr>
            </w:pPr>
            <w:r w:rsidRPr="00591046">
              <w:rPr>
                <w:rFonts w:ascii="Times New Roman" w:hAnsi="Times New Roman" w:cs="Times New Roman"/>
                <w:szCs w:val="20"/>
              </w:rPr>
              <w:t xml:space="preserve">Площадка для волейбола </w:t>
            </w:r>
            <w:hyperlink w:anchor="Par287" w:history="1">
              <w:r w:rsidRPr="00591046">
                <w:rPr>
                  <w:rFonts w:ascii="Times New Roman" w:hAnsi="Times New Roman" w:cs="Times New Roman"/>
                  <w:color w:val="0000FF"/>
                  <w:szCs w:val="20"/>
                </w:rPr>
                <w:t>&lt;*&gt;</w:t>
              </w:r>
            </w:hyperlink>
            <w:r w:rsidRPr="00591046">
              <w:rPr>
                <w:rFonts w:ascii="Times New Roman" w:hAnsi="Times New Roman" w:cs="Times New Roman"/>
                <w:szCs w:val="20"/>
              </w:rPr>
              <w:t xml:space="preserve">      </w:t>
            </w:r>
          </w:p>
        </w:tc>
        <w:tc>
          <w:tcPr>
            <w:tcW w:w="2835" w:type="dxa"/>
          </w:tcPr>
          <w:p w:rsidR="00591046" w:rsidRPr="00591046" w:rsidRDefault="00591046" w:rsidP="004966F5">
            <w:pPr>
              <w:autoSpaceDE w:val="0"/>
              <w:autoSpaceDN w:val="0"/>
              <w:adjustRightInd w:val="0"/>
              <w:jc w:val="center"/>
              <w:rPr>
                <w:rFonts w:ascii="Times New Roman" w:hAnsi="Times New Roman" w:cs="Times New Roman"/>
                <w:sz w:val="28"/>
                <w:szCs w:val="28"/>
              </w:rPr>
            </w:pPr>
            <w:r w:rsidRPr="00591046">
              <w:rPr>
                <w:rFonts w:ascii="Times New Roman" w:hAnsi="Times New Roman" w:cs="Times New Roman"/>
                <w:szCs w:val="20"/>
              </w:rPr>
              <w:t xml:space="preserve">18 x 4       </w:t>
            </w:r>
          </w:p>
        </w:tc>
        <w:tc>
          <w:tcPr>
            <w:tcW w:w="2801" w:type="dxa"/>
          </w:tcPr>
          <w:p w:rsidR="00591046" w:rsidRPr="00591046" w:rsidRDefault="00591046" w:rsidP="004966F5">
            <w:pPr>
              <w:autoSpaceDE w:val="0"/>
              <w:autoSpaceDN w:val="0"/>
              <w:adjustRightInd w:val="0"/>
              <w:jc w:val="center"/>
              <w:rPr>
                <w:rFonts w:ascii="Times New Roman" w:hAnsi="Times New Roman" w:cs="Times New Roman"/>
                <w:sz w:val="28"/>
                <w:szCs w:val="28"/>
              </w:rPr>
            </w:pPr>
            <w:r w:rsidRPr="00591046">
              <w:rPr>
                <w:rFonts w:ascii="Times New Roman" w:hAnsi="Times New Roman" w:cs="Times New Roman"/>
                <w:szCs w:val="20"/>
              </w:rPr>
              <w:t xml:space="preserve">19 x 9     </w:t>
            </w:r>
          </w:p>
        </w:tc>
      </w:tr>
      <w:tr w:rsidR="00591046" w:rsidTr="0037590E">
        <w:tc>
          <w:tcPr>
            <w:tcW w:w="5495" w:type="dxa"/>
          </w:tcPr>
          <w:p w:rsidR="00591046" w:rsidRPr="00591046" w:rsidRDefault="00591046" w:rsidP="00F831EC">
            <w:pPr>
              <w:autoSpaceDE w:val="0"/>
              <w:autoSpaceDN w:val="0"/>
              <w:adjustRightInd w:val="0"/>
              <w:rPr>
                <w:rFonts w:ascii="Times New Roman" w:hAnsi="Times New Roman" w:cs="Times New Roman"/>
                <w:szCs w:val="20"/>
              </w:rPr>
            </w:pPr>
            <w:r w:rsidRPr="00591046">
              <w:rPr>
                <w:rFonts w:ascii="Times New Roman" w:hAnsi="Times New Roman" w:cs="Times New Roman"/>
                <w:szCs w:val="20"/>
              </w:rPr>
              <w:t xml:space="preserve">Площадка для гимнастики </w:t>
            </w:r>
            <w:hyperlink w:anchor="Par287" w:history="1">
              <w:r w:rsidRPr="00591046">
                <w:rPr>
                  <w:rFonts w:ascii="Times New Roman" w:hAnsi="Times New Roman" w:cs="Times New Roman"/>
                  <w:color w:val="0000FF"/>
                  <w:szCs w:val="20"/>
                </w:rPr>
                <w:t>&lt;*&gt;</w:t>
              </w:r>
            </w:hyperlink>
            <w:r w:rsidRPr="00591046">
              <w:rPr>
                <w:rFonts w:ascii="Times New Roman" w:hAnsi="Times New Roman" w:cs="Times New Roman"/>
                <w:szCs w:val="20"/>
              </w:rPr>
              <w:t xml:space="preserve">     </w:t>
            </w:r>
          </w:p>
        </w:tc>
        <w:tc>
          <w:tcPr>
            <w:tcW w:w="2835" w:type="dxa"/>
          </w:tcPr>
          <w:p w:rsidR="00591046" w:rsidRPr="00591046" w:rsidRDefault="00591046" w:rsidP="004966F5">
            <w:pPr>
              <w:autoSpaceDE w:val="0"/>
              <w:autoSpaceDN w:val="0"/>
              <w:adjustRightInd w:val="0"/>
              <w:jc w:val="center"/>
              <w:rPr>
                <w:rFonts w:ascii="Times New Roman" w:hAnsi="Times New Roman" w:cs="Times New Roman"/>
                <w:sz w:val="28"/>
                <w:szCs w:val="28"/>
              </w:rPr>
            </w:pPr>
            <w:r w:rsidRPr="00591046">
              <w:rPr>
                <w:rFonts w:ascii="Times New Roman" w:hAnsi="Times New Roman" w:cs="Times New Roman"/>
                <w:szCs w:val="20"/>
              </w:rPr>
              <w:t xml:space="preserve">30 x 5       </w:t>
            </w:r>
          </w:p>
        </w:tc>
        <w:tc>
          <w:tcPr>
            <w:tcW w:w="2801" w:type="dxa"/>
          </w:tcPr>
          <w:p w:rsidR="00591046" w:rsidRPr="00591046" w:rsidRDefault="00591046" w:rsidP="004966F5">
            <w:pPr>
              <w:autoSpaceDE w:val="0"/>
              <w:autoSpaceDN w:val="0"/>
              <w:adjustRightInd w:val="0"/>
              <w:jc w:val="center"/>
              <w:rPr>
                <w:rFonts w:ascii="Times New Roman" w:hAnsi="Times New Roman" w:cs="Times New Roman"/>
                <w:sz w:val="28"/>
                <w:szCs w:val="28"/>
              </w:rPr>
            </w:pPr>
            <w:r w:rsidRPr="00591046">
              <w:rPr>
                <w:rFonts w:ascii="Times New Roman" w:hAnsi="Times New Roman" w:cs="Times New Roman"/>
                <w:szCs w:val="20"/>
              </w:rPr>
              <w:t xml:space="preserve">40 x 26     </w:t>
            </w:r>
          </w:p>
        </w:tc>
      </w:tr>
      <w:tr w:rsidR="00591046" w:rsidTr="0037590E">
        <w:tc>
          <w:tcPr>
            <w:tcW w:w="5495" w:type="dxa"/>
          </w:tcPr>
          <w:p w:rsidR="00591046" w:rsidRPr="00591046" w:rsidRDefault="00591046" w:rsidP="00F831EC">
            <w:pPr>
              <w:autoSpaceDE w:val="0"/>
              <w:autoSpaceDN w:val="0"/>
              <w:adjustRightInd w:val="0"/>
              <w:rPr>
                <w:rFonts w:ascii="Times New Roman" w:hAnsi="Times New Roman" w:cs="Times New Roman"/>
                <w:szCs w:val="20"/>
              </w:rPr>
            </w:pPr>
            <w:r w:rsidRPr="00591046">
              <w:rPr>
                <w:rFonts w:ascii="Times New Roman" w:hAnsi="Times New Roman" w:cs="Times New Roman"/>
                <w:szCs w:val="20"/>
              </w:rPr>
              <w:t xml:space="preserve">Площадка для городков </w:t>
            </w:r>
            <w:hyperlink w:anchor="Par287" w:history="1">
              <w:r w:rsidRPr="00591046">
                <w:rPr>
                  <w:rFonts w:ascii="Times New Roman" w:hAnsi="Times New Roman" w:cs="Times New Roman"/>
                  <w:color w:val="0000FF"/>
                  <w:szCs w:val="20"/>
                </w:rPr>
                <w:t>&lt;*&gt;</w:t>
              </w:r>
            </w:hyperlink>
            <w:r w:rsidRPr="00591046">
              <w:rPr>
                <w:rFonts w:ascii="Times New Roman" w:hAnsi="Times New Roman" w:cs="Times New Roman"/>
                <w:szCs w:val="20"/>
              </w:rPr>
              <w:t xml:space="preserve">       </w:t>
            </w:r>
          </w:p>
        </w:tc>
        <w:tc>
          <w:tcPr>
            <w:tcW w:w="2835" w:type="dxa"/>
          </w:tcPr>
          <w:p w:rsidR="00591046" w:rsidRPr="00591046" w:rsidRDefault="00591046" w:rsidP="004966F5">
            <w:pPr>
              <w:autoSpaceDE w:val="0"/>
              <w:autoSpaceDN w:val="0"/>
              <w:adjustRightInd w:val="0"/>
              <w:jc w:val="center"/>
              <w:rPr>
                <w:rFonts w:ascii="Times New Roman" w:hAnsi="Times New Roman" w:cs="Times New Roman"/>
                <w:szCs w:val="20"/>
              </w:rPr>
            </w:pPr>
            <w:r w:rsidRPr="00591046">
              <w:rPr>
                <w:rFonts w:ascii="Times New Roman" w:hAnsi="Times New Roman" w:cs="Times New Roman"/>
                <w:szCs w:val="20"/>
              </w:rPr>
              <w:t xml:space="preserve">10 x 5       </w:t>
            </w:r>
          </w:p>
        </w:tc>
        <w:tc>
          <w:tcPr>
            <w:tcW w:w="2801" w:type="dxa"/>
          </w:tcPr>
          <w:p w:rsidR="00591046" w:rsidRPr="00591046" w:rsidRDefault="00591046" w:rsidP="004966F5">
            <w:pPr>
              <w:autoSpaceDE w:val="0"/>
              <w:autoSpaceDN w:val="0"/>
              <w:adjustRightInd w:val="0"/>
              <w:jc w:val="center"/>
              <w:rPr>
                <w:rFonts w:ascii="Times New Roman" w:hAnsi="Times New Roman" w:cs="Times New Roman"/>
                <w:szCs w:val="20"/>
              </w:rPr>
            </w:pPr>
            <w:r w:rsidRPr="00591046">
              <w:rPr>
                <w:rFonts w:ascii="Times New Roman" w:hAnsi="Times New Roman" w:cs="Times New Roman"/>
                <w:szCs w:val="20"/>
              </w:rPr>
              <w:t xml:space="preserve">30 x 15     </w:t>
            </w:r>
          </w:p>
        </w:tc>
      </w:tr>
      <w:tr w:rsidR="00591046" w:rsidRPr="00591046" w:rsidTr="0037590E">
        <w:tc>
          <w:tcPr>
            <w:tcW w:w="5495" w:type="dxa"/>
          </w:tcPr>
          <w:p w:rsidR="00591046" w:rsidRPr="00591046" w:rsidRDefault="00591046" w:rsidP="00F831EC">
            <w:pPr>
              <w:autoSpaceDE w:val="0"/>
              <w:autoSpaceDN w:val="0"/>
              <w:adjustRightInd w:val="0"/>
              <w:rPr>
                <w:rFonts w:ascii="Times New Roman" w:hAnsi="Times New Roman" w:cs="Times New Roman"/>
                <w:szCs w:val="20"/>
              </w:rPr>
            </w:pPr>
            <w:r w:rsidRPr="00591046">
              <w:rPr>
                <w:rFonts w:ascii="Times New Roman" w:hAnsi="Times New Roman" w:cs="Times New Roman"/>
                <w:szCs w:val="20"/>
              </w:rPr>
              <w:t xml:space="preserve">Площадка для дошкольников       </w:t>
            </w:r>
          </w:p>
        </w:tc>
        <w:tc>
          <w:tcPr>
            <w:tcW w:w="2835" w:type="dxa"/>
          </w:tcPr>
          <w:p w:rsidR="00591046" w:rsidRPr="00591046" w:rsidRDefault="00591046" w:rsidP="004966F5">
            <w:pPr>
              <w:autoSpaceDE w:val="0"/>
              <w:autoSpaceDN w:val="0"/>
              <w:adjustRightInd w:val="0"/>
              <w:jc w:val="center"/>
              <w:rPr>
                <w:rFonts w:ascii="Times New Roman" w:hAnsi="Times New Roman" w:cs="Times New Roman"/>
                <w:szCs w:val="20"/>
              </w:rPr>
            </w:pPr>
            <w:r w:rsidRPr="00591046">
              <w:rPr>
                <w:rFonts w:ascii="Times New Roman" w:hAnsi="Times New Roman" w:cs="Times New Roman"/>
                <w:szCs w:val="20"/>
              </w:rPr>
              <w:t>6</w:t>
            </w:r>
          </w:p>
        </w:tc>
        <w:tc>
          <w:tcPr>
            <w:tcW w:w="2801" w:type="dxa"/>
          </w:tcPr>
          <w:p w:rsidR="00591046" w:rsidRPr="00591046" w:rsidRDefault="00591046" w:rsidP="004966F5">
            <w:pPr>
              <w:autoSpaceDE w:val="0"/>
              <w:autoSpaceDN w:val="0"/>
              <w:adjustRightInd w:val="0"/>
              <w:jc w:val="center"/>
              <w:rPr>
                <w:rFonts w:ascii="Times New Roman" w:hAnsi="Times New Roman" w:cs="Times New Roman"/>
                <w:szCs w:val="20"/>
              </w:rPr>
            </w:pPr>
            <w:r w:rsidRPr="00591046">
              <w:rPr>
                <w:rFonts w:ascii="Times New Roman" w:hAnsi="Times New Roman" w:cs="Times New Roman"/>
                <w:szCs w:val="20"/>
              </w:rPr>
              <w:t>2</w:t>
            </w:r>
          </w:p>
        </w:tc>
      </w:tr>
      <w:tr w:rsidR="00591046" w:rsidRPr="00591046" w:rsidTr="0037590E">
        <w:tc>
          <w:tcPr>
            <w:tcW w:w="5495" w:type="dxa"/>
          </w:tcPr>
          <w:p w:rsidR="00591046" w:rsidRPr="00591046" w:rsidRDefault="00591046" w:rsidP="00F831EC">
            <w:pPr>
              <w:autoSpaceDE w:val="0"/>
              <w:autoSpaceDN w:val="0"/>
              <w:adjustRightInd w:val="0"/>
              <w:rPr>
                <w:rFonts w:ascii="Times New Roman" w:hAnsi="Times New Roman" w:cs="Times New Roman"/>
                <w:szCs w:val="20"/>
              </w:rPr>
            </w:pPr>
            <w:r w:rsidRPr="00591046">
              <w:rPr>
                <w:rFonts w:ascii="Times New Roman" w:hAnsi="Times New Roman" w:cs="Times New Roman"/>
                <w:szCs w:val="20"/>
              </w:rPr>
              <w:t xml:space="preserve">Площадка для массовых игр       </w:t>
            </w:r>
          </w:p>
        </w:tc>
        <w:tc>
          <w:tcPr>
            <w:tcW w:w="2835" w:type="dxa"/>
          </w:tcPr>
          <w:p w:rsidR="00591046" w:rsidRPr="00591046" w:rsidRDefault="00591046" w:rsidP="004966F5">
            <w:pPr>
              <w:autoSpaceDE w:val="0"/>
              <w:autoSpaceDN w:val="0"/>
              <w:adjustRightInd w:val="0"/>
              <w:jc w:val="center"/>
              <w:rPr>
                <w:rFonts w:ascii="Times New Roman" w:hAnsi="Times New Roman" w:cs="Times New Roman"/>
                <w:szCs w:val="20"/>
              </w:rPr>
            </w:pPr>
            <w:r w:rsidRPr="00591046">
              <w:rPr>
                <w:rFonts w:ascii="Times New Roman" w:hAnsi="Times New Roman" w:cs="Times New Roman"/>
                <w:szCs w:val="20"/>
              </w:rPr>
              <w:t>6</w:t>
            </w:r>
          </w:p>
        </w:tc>
        <w:tc>
          <w:tcPr>
            <w:tcW w:w="2801" w:type="dxa"/>
          </w:tcPr>
          <w:p w:rsidR="00591046" w:rsidRPr="00591046" w:rsidRDefault="00591046" w:rsidP="004966F5">
            <w:pPr>
              <w:autoSpaceDE w:val="0"/>
              <w:autoSpaceDN w:val="0"/>
              <w:adjustRightInd w:val="0"/>
              <w:jc w:val="center"/>
              <w:rPr>
                <w:rFonts w:ascii="Times New Roman" w:hAnsi="Times New Roman" w:cs="Times New Roman"/>
                <w:szCs w:val="20"/>
              </w:rPr>
            </w:pPr>
            <w:r w:rsidRPr="00591046">
              <w:rPr>
                <w:rFonts w:ascii="Times New Roman" w:hAnsi="Times New Roman" w:cs="Times New Roman"/>
                <w:szCs w:val="20"/>
              </w:rPr>
              <w:t>3</w:t>
            </w:r>
          </w:p>
        </w:tc>
      </w:tr>
      <w:tr w:rsidR="00591046" w:rsidRPr="00591046" w:rsidTr="00591046">
        <w:trPr>
          <w:trHeight w:val="334"/>
        </w:trPr>
        <w:tc>
          <w:tcPr>
            <w:tcW w:w="5495" w:type="dxa"/>
          </w:tcPr>
          <w:p w:rsidR="00591046" w:rsidRPr="00591046" w:rsidRDefault="00591046" w:rsidP="00F831EC">
            <w:pPr>
              <w:autoSpaceDE w:val="0"/>
              <w:autoSpaceDN w:val="0"/>
              <w:adjustRightInd w:val="0"/>
              <w:rPr>
                <w:rFonts w:ascii="Times New Roman" w:hAnsi="Times New Roman" w:cs="Times New Roman"/>
                <w:szCs w:val="20"/>
              </w:rPr>
            </w:pPr>
            <w:r w:rsidRPr="00591046">
              <w:rPr>
                <w:rFonts w:ascii="Times New Roman" w:hAnsi="Times New Roman" w:cs="Times New Roman"/>
                <w:szCs w:val="20"/>
              </w:rPr>
              <w:t>Площадка для наст. тенниса (1 стол)</w:t>
            </w:r>
          </w:p>
        </w:tc>
        <w:tc>
          <w:tcPr>
            <w:tcW w:w="2835" w:type="dxa"/>
          </w:tcPr>
          <w:p w:rsidR="00591046" w:rsidRPr="00591046" w:rsidRDefault="00591046" w:rsidP="004966F5">
            <w:pPr>
              <w:autoSpaceDE w:val="0"/>
              <w:autoSpaceDN w:val="0"/>
              <w:adjustRightInd w:val="0"/>
              <w:jc w:val="center"/>
              <w:rPr>
                <w:rFonts w:ascii="Times New Roman" w:hAnsi="Times New Roman" w:cs="Times New Roman"/>
                <w:szCs w:val="20"/>
              </w:rPr>
            </w:pPr>
            <w:r w:rsidRPr="00591046">
              <w:rPr>
                <w:rFonts w:ascii="Times New Roman" w:hAnsi="Times New Roman" w:cs="Times New Roman"/>
                <w:szCs w:val="20"/>
              </w:rPr>
              <w:t xml:space="preserve">5 x 4       </w:t>
            </w:r>
          </w:p>
        </w:tc>
        <w:tc>
          <w:tcPr>
            <w:tcW w:w="2801" w:type="dxa"/>
          </w:tcPr>
          <w:p w:rsidR="00591046" w:rsidRPr="00591046" w:rsidRDefault="00591046" w:rsidP="004966F5">
            <w:pPr>
              <w:autoSpaceDE w:val="0"/>
              <w:autoSpaceDN w:val="0"/>
              <w:adjustRightInd w:val="0"/>
              <w:jc w:val="center"/>
              <w:rPr>
                <w:rFonts w:ascii="Times New Roman" w:hAnsi="Times New Roman" w:cs="Times New Roman"/>
                <w:szCs w:val="20"/>
              </w:rPr>
            </w:pPr>
            <w:r w:rsidRPr="00591046">
              <w:rPr>
                <w:rFonts w:ascii="Times New Roman" w:hAnsi="Times New Roman" w:cs="Times New Roman"/>
                <w:szCs w:val="20"/>
              </w:rPr>
              <w:t xml:space="preserve">2,7 x 1,52   </w:t>
            </w:r>
          </w:p>
        </w:tc>
      </w:tr>
      <w:tr w:rsidR="00591046" w:rsidRPr="00591046" w:rsidTr="0037590E">
        <w:tc>
          <w:tcPr>
            <w:tcW w:w="5495" w:type="dxa"/>
          </w:tcPr>
          <w:p w:rsidR="00591046" w:rsidRPr="00591046" w:rsidRDefault="00591046" w:rsidP="00F831EC">
            <w:pPr>
              <w:autoSpaceDE w:val="0"/>
              <w:autoSpaceDN w:val="0"/>
              <w:adjustRightInd w:val="0"/>
              <w:rPr>
                <w:rFonts w:ascii="Times New Roman" w:hAnsi="Times New Roman" w:cs="Times New Roman"/>
                <w:szCs w:val="20"/>
              </w:rPr>
            </w:pPr>
            <w:r w:rsidRPr="00591046">
              <w:rPr>
                <w:rFonts w:ascii="Times New Roman" w:hAnsi="Times New Roman" w:cs="Times New Roman"/>
                <w:szCs w:val="20"/>
              </w:rPr>
              <w:t xml:space="preserve">Площадка для тенниса </w:t>
            </w:r>
            <w:hyperlink w:anchor="Par287" w:history="1">
              <w:r w:rsidRPr="00591046">
                <w:rPr>
                  <w:rFonts w:ascii="Times New Roman" w:hAnsi="Times New Roman" w:cs="Times New Roman"/>
                  <w:color w:val="0000FF"/>
                  <w:szCs w:val="20"/>
                </w:rPr>
                <w:t>&lt;*&gt;</w:t>
              </w:r>
            </w:hyperlink>
            <w:r w:rsidRPr="00591046">
              <w:rPr>
                <w:rFonts w:ascii="Times New Roman" w:hAnsi="Times New Roman" w:cs="Times New Roman"/>
                <w:szCs w:val="20"/>
              </w:rPr>
              <w:t xml:space="preserve">        </w:t>
            </w:r>
          </w:p>
        </w:tc>
        <w:tc>
          <w:tcPr>
            <w:tcW w:w="2835" w:type="dxa"/>
          </w:tcPr>
          <w:p w:rsidR="00591046" w:rsidRPr="00591046" w:rsidRDefault="00591046" w:rsidP="004966F5">
            <w:pPr>
              <w:autoSpaceDE w:val="0"/>
              <w:autoSpaceDN w:val="0"/>
              <w:adjustRightInd w:val="0"/>
              <w:jc w:val="center"/>
              <w:rPr>
                <w:rFonts w:ascii="Times New Roman" w:hAnsi="Times New Roman" w:cs="Times New Roman"/>
                <w:szCs w:val="20"/>
              </w:rPr>
            </w:pPr>
            <w:r w:rsidRPr="00591046">
              <w:rPr>
                <w:rFonts w:ascii="Times New Roman" w:hAnsi="Times New Roman" w:cs="Times New Roman"/>
                <w:szCs w:val="20"/>
              </w:rPr>
              <w:t xml:space="preserve">4 x 5       </w:t>
            </w:r>
          </w:p>
        </w:tc>
        <w:tc>
          <w:tcPr>
            <w:tcW w:w="2801" w:type="dxa"/>
          </w:tcPr>
          <w:p w:rsidR="00591046" w:rsidRPr="00591046" w:rsidRDefault="00591046" w:rsidP="004966F5">
            <w:pPr>
              <w:autoSpaceDE w:val="0"/>
              <w:autoSpaceDN w:val="0"/>
              <w:adjustRightInd w:val="0"/>
              <w:jc w:val="center"/>
              <w:rPr>
                <w:rFonts w:ascii="Times New Roman" w:hAnsi="Times New Roman" w:cs="Times New Roman"/>
                <w:szCs w:val="20"/>
              </w:rPr>
            </w:pPr>
            <w:r w:rsidRPr="00591046">
              <w:rPr>
                <w:rFonts w:ascii="Times New Roman" w:hAnsi="Times New Roman" w:cs="Times New Roman"/>
                <w:szCs w:val="20"/>
              </w:rPr>
              <w:t xml:space="preserve">40 x 20     </w:t>
            </w:r>
          </w:p>
        </w:tc>
      </w:tr>
      <w:tr w:rsidR="00591046" w:rsidRPr="00591046" w:rsidTr="0037590E">
        <w:tc>
          <w:tcPr>
            <w:tcW w:w="5495" w:type="dxa"/>
          </w:tcPr>
          <w:p w:rsidR="00591046" w:rsidRPr="00591046" w:rsidRDefault="00591046" w:rsidP="00F831EC">
            <w:pPr>
              <w:autoSpaceDE w:val="0"/>
              <w:autoSpaceDN w:val="0"/>
              <w:adjustRightInd w:val="0"/>
              <w:rPr>
                <w:rFonts w:ascii="Times New Roman" w:hAnsi="Times New Roman" w:cs="Times New Roman"/>
                <w:szCs w:val="20"/>
              </w:rPr>
            </w:pPr>
            <w:r w:rsidRPr="00591046">
              <w:rPr>
                <w:rFonts w:ascii="Times New Roman" w:hAnsi="Times New Roman" w:cs="Times New Roman"/>
                <w:szCs w:val="20"/>
              </w:rPr>
              <w:t xml:space="preserve">Поле для футбола </w:t>
            </w:r>
            <w:hyperlink w:anchor="Par287" w:history="1">
              <w:r w:rsidRPr="00591046">
                <w:rPr>
                  <w:rFonts w:ascii="Times New Roman" w:hAnsi="Times New Roman" w:cs="Times New Roman"/>
                  <w:color w:val="0000FF"/>
                  <w:szCs w:val="20"/>
                </w:rPr>
                <w:t>&lt;*&gt;</w:t>
              </w:r>
            </w:hyperlink>
            <w:r w:rsidRPr="00591046">
              <w:rPr>
                <w:rFonts w:ascii="Times New Roman" w:hAnsi="Times New Roman" w:cs="Times New Roman"/>
                <w:szCs w:val="20"/>
              </w:rPr>
              <w:t xml:space="preserve">            </w:t>
            </w:r>
          </w:p>
        </w:tc>
        <w:tc>
          <w:tcPr>
            <w:tcW w:w="2835" w:type="dxa"/>
          </w:tcPr>
          <w:p w:rsidR="00591046" w:rsidRPr="00591046" w:rsidRDefault="00591046" w:rsidP="004966F5">
            <w:pPr>
              <w:autoSpaceDE w:val="0"/>
              <w:autoSpaceDN w:val="0"/>
              <w:adjustRightInd w:val="0"/>
              <w:jc w:val="center"/>
              <w:rPr>
                <w:rFonts w:ascii="Times New Roman" w:hAnsi="Times New Roman" w:cs="Times New Roman"/>
                <w:szCs w:val="20"/>
              </w:rPr>
            </w:pPr>
            <w:r w:rsidRPr="00591046">
              <w:rPr>
                <w:rFonts w:ascii="Times New Roman" w:hAnsi="Times New Roman" w:cs="Times New Roman"/>
                <w:szCs w:val="20"/>
              </w:rPr>
              <w:t xml:space="preserve">24 x 2       </w:t>
            </w:r>
          </w:p>
        </w:tc>
        <w:tc>
          <w:tcPr>
            <w:tcW w:w="2801" w:type="dxa"/>
          </w:tcPr>
          <w:p w:rsidR="00591046" w:rsidRPr="00591046" w:rsidRDefault="00591046" w:rsidP="004966F5">
            <w:pPr>
              <w:autoSpaceDE w:val="0"/>
              <w:autoSpaceDN w:val="0"/>
              <w:adjustRightInd w:val="0"/>
              <w:jc w:val="center"/>
              <w:rPr>
                <w:rFonts w:ascii="Times New Roman" w:hAnsi="Times New Roman" w:cs="Times New Roman"/>
                <w:szCs w:val="20"/>
              </w:rPr>
            </w:pPr>
            <w:r w:rsidRPr="00591046">
              <w:rPr>
                <w:rFonts w:ascii="Times New Roman" w:hAnsi="Times New Roman" w:cs="Times New Roman"/>
                <w:szCs w:val="20"/>
              </w:rPr>
              <w:t xml:space="preserve">90 x 45     </w:t>
            </w:r>
          </w:p>
        </w:tc>
      </w:tr>
      <w:tr w:rsidR="00591046" w:rsidRPr="00591046" w:rsidTr="0037590E">
        <w:tc>
          <w:tcPr>
            <w:tcW w:w="5495" w:type="dxa"/>
          </w:tcPr>
          <w:p w:rsidR="00591046" w:rsidRPr="004B0BD0" w:rsidRDefault="00591046" w:rsidP="00F831EC">
            <w:pPr>
              <w:autoSpaceDE w:val="0"/>
              <w:autoSpaceDN w:val="0"/>
              <w:adjustRightInd w:val="0"/>
              <w:rPr>
                <w:rFonts w:ascii="Times New Roman" w:hAnsi="Times New Roman" w:cs="Times New Roman"/>
                <w:szCs w:val="20"/>
              </w:rPr>
            </w:pPr>
            <w:r w:rsidRPr="004B0BD0">
              <w:rPr>
                <w:rFonts w:ascii="Times New Roman" w:hAnsi="Times New Roman" w:cs="Times New Roman"/>
                <w:szCs w:val="20"/>
              </w:rPr>
              <w:t xml:space="preserve">Поле для хоккея с шайбой </w:t>
            </w:r>
            <w:hyperlink w:anchor="Par287" w:history="1">
              <w:r w:rsidRPr="004B0BD0">
                <w:rPr>
                  <w:rFonts w:ascii="Times New Roman" w:hAnsi="Times New Roman" w:cs="Times New Roman"/>
                  <w:color w:val="0000FF"/>
                  <w:szCs w:val="20"/>
                </w:rPr>
                <w:t>&lt;*&gt;</w:t>
              </w:r>
            </w:hyperlink>
            <w:r w:rsidRPr="004B0BD0">
              <w:rPr>
                <w:rFonts w:ascii="Times New Roman" w:hAnsi="Times New Roman" w:cs="Times New Roman"/>
                <w:szCs w:val="20"/>
              </w:rPr>
              <w:t xml:space="preserve">    </w:t>
            </w:r>
          </w:p>
        </w:tc>
        <w:tc>
          <w:tcPr>
            <w:tcW w:w="2835" w:type="dxa"/>
          </w:tcPr>
          <w:p w:rsidR="00591046" w:rsidRPr="004B0BD0" w:rsidRDefault="004B0BD0" w:rsidP="004966F5">
            <w:pPr>
              <w:autoSpaceDE w:val="0"/>
              <w:autoSpaceDN w:val="0"/>
              <w:adjustRightInd w:val="0"/>
              <w:jc w:val="center"/>
              <w:rPr>
                <w:rFonts w:ascii="Times New Roman" w:hAnsi="Times New Roman" w:cs="Times New Roman"/>
                <w:szCs w:val="20"/>
              </w:rPr>
            </w:pPr>
            <w:r w:rsidRPr="004B0BD0">
              <w:rPr>
                <w:rFonts w:ascii="Times New Roman" w:hAnsi="Times New Roman" w:cs="Times New Roman"/>
                <w:szCs w:val="20"/>
              </w:rPr>
              <w:t xml:space="preserve">20 x 2       </w:t>
            </w:r>
          </w:p>
        </w:tc>
        <w:tc>
          <w:tcPr>
            <w:tcW w:w="2801" w:type="dxa"/>
          </w:tcPr>
          <w:p w:rsidR="00591046" w:rsidRPr="004B0BD0" w:rsidRDefault="004B0BD0" w:rsidP="004966F5">
            <w:pPr>
              <w:autoSpaceDE w:val="0"/>
              <w:autoSpaceDN w:val="0"/>
              <w:adjustRightInd w:val="0"/>
              <w:jc w:val="center"/>
              <w:rPr>
                <w:rFonts w:ascii="Times New Roman" w:hAnsi="Times New Roman" w:cs="Times New Roman"/>
                <w:szCs w:val="20"/>
              </w:rPr>
            </w:pPr>
            <w:r w:rsidRPr="004B0BD0">
              <w:rPr>
                <w:rFonts w:ascii="Times New Roman" w:hAnsi="Times New Roman" w:cs="Times New Roman"/>
                <w:szCs w:val="20"/>
              </w:rPr>
              <w:t xml:space="preserve">60 x 30     </w:t>
            </w:r>
          </w:p>
        </w:tc>
      </w:tr>
      <w:tr w:rsidR="004B0BD0" w:rsidRPr="00591046" w:rsidTr="0037590E">
        <w:tc>
          <w:tcPr>
            <w:tcW w:w="5495" w:type="dxa"/>
          </w:tcPr>
          <w:p w:rsidR="004B0BD0" w:rsidRPr="004B0BD0" w:rsidRDefault="004B0BD0" w:rsidP="00F831EC">
            <w:pPr>
              <w:autoSpaceDE w:val="0"/>
              <w:autoSpaceDN w:val="0"/>
              <w:adjustRightInd w:val="0"/>
              <w:rPr>
                <w:rFonts w:ascii="Times New Roman" w:hAnsi="Times New Roman" w:cs="Times New Roman"/>
                <w:szCs w:val="20"/>
              </w:rPr>
            </w:pPr>
            <w:r w:rsidRPr="004B0BD0">
              <w:rPr>
                <w:rFonts w:ascii="Times New Roman" w:hAnsi="Times New Roman" w:cs="Times New Roman"/>
                <w:szCs w:val="20"/>
              </w:rPr>
              <w:t xml:space="preserve">Спортивное ядро, стадион </w:t>
            </w:r>
            <w:hyperlink w:anchor="Par287" w:history="1">
              <w:r w:rsidRPr="004B0BD0">
                <w:rPr>
                  <w:rFonts w:ascii="Times New Roman" w:hAnsi="Times New Roman" w:cs="Times New Roman"/>
                  <w:color w:val="0000FF"/>
                  <w:szCs w:val="20"/>
                </w:rPr>
                <w:t>&lt;*&gt;</w:t>
              </w:r>
            </w:hyperlink>
            <w:r w:rsidRPr="004B0BD0">
              <w:rPr>
                <w:rFonts w:ascii="Times New Roman" w:hAnsi="Times New Roman" w:cs="Times New Roman"/>
                <w:szCs w:val="20"/>
              </w:rPr>
              <w:t xml:space="preserve">    </w:t>
            </w:r>
          </w:p>
        </w:tc>
        <w:tc>
          <w:tcPr>
            <w:tcW w:w="2835" w:type="dxa"/>
          </w:tcPr>
          <w:p w:rsidR="004B0BD0" w:rsidRPr="004B0BD0" w:rsidRDefault="004B0BD0" w:rsidP="004966F5">
            <w:pPr>
              <w:autoSpaceDE w:val="0"/>
              <w:autoSpaceDN w:val="0"/>
              <w:adjustRightInd w:val="0"/>
              <w:jc w:val="center"/>
              <w:rPr>
                <w:rFonts w:ascii="Times New Roman" w:hAnsi="Times New Roman" w:cs="Times New Roman"/>
                <w:szCs w:val="20"/>
              </w:rPr>
            </w:pPr>
            <w:r w:rsidRPr="004B0BD0">
              <w:rPr>
                <w:rFonts w:ascii="Times New Roman" w:hAnsi="Times New Roman" w:cs="Times New Roman"/>
                <w:szCs w:val="20"/>
              </w:rPr>
              <w:t xml:space="preserve">20 x 2       </w:t>
            </w:r>
          </w:p>
        </w:tc>
        <w:tc>
          <w:tcPr>
            <w:tcW w:w="2801" w:type="dxa"/>
          </w:tcPr>
          <w:p w:rsidR="004B0BD0" w:rsidRPr="004B0BD0" w:rsidRDefault="004B0BD0" w:rsidP="004966F5">
            <w:pPr>
              <w:autoSpaceDE w:val="0"/>
              <w:autoSpaceDN w:val="0"/>
              <w:adjustRightInd w:val="0"/>
              <w:jc w:val="center"/>
              <w:rPr>
                <w:rFonts w:ascii="Times New Roman" w:hAnsi="Times New Roman" w:cs="Times New Roman"/>
                <w:szCs w:val="20"/>
              </w:rPr>
            </w:pPr>
            <w:r w:rsidRPr="004B0BD0">
              <w:rPr>
                <w:rFonts w:ascii="Times New Roman" w:hAnsi="Times New Roman" w:cs="Times New Roman"/>
                <w:szCs w:val="20"/>
              </w:rPr>
              <w:t xml:space="preserve">96 x 120    </w:t>
            </w:r>
          </w:p>
        </w:tc>
      </w:tr>
      <w:tr w:rsidR="004B0BD0" w:rsidRPr="00591046" w:rsidTr="0037590E">
        <w:tc>
          <w:tcPr>
            <w:tcW w:w="5495" w:type="dxa"/>
          </w:tcPr>
          <w:p w:rsidR="004B0BD0" w:rsidRPr="004B0BD0" w:rsidRDefault="004B0BD0" w:rsidP="00F831EC">
            <w:pPr>
              <w:autoSpaceDE w:val="0"/>
              <w:autoSpaceDN w:val="0"/>
              <w:adjustRightInd w:val="0"/>
              <w:rPr>
                <w:rFonts w:ascii="Times New Roman" w:hAnsi="Times New Roman" w:cs="Times New Roman"/>
                <w:szCs w:val="20"/>
              </w:rPr>
            </w:pPr>
            <w:r w:rsidRPr="004B0BD0">
              <w:rPr>
                <w:rFonts w:ascii="Times New Roman" w:hAnsi="Times New Roman" w:cs="Times New Roman"/>
                <w:szCs w:val="20"/>
              </w:rPr>
              <w:t xml:space="preserve">Консультационный пункт          </w:t>
            </w:r>
          </w:p>
        </w:tc>
        <w:tc>
          <w:tcPr>
            <w:tcW w:w="2835" w:type="dxa"/>
          </w:tcPr>
          <w:p w:rsidR="004B0BD0" w:rsidRPr="004B0BD0" w:rsidRDefault="004B0BD0" w:rsidP="004966F5">
            <w:pPr>
              <w:autoSpaceDE w:val="0"/>
              <w:autoSpaceDN w:val="0"/>
              <w:adjustRightInd w:val="0"/>
              <w:jc w:val="center"/>
              <w:rPr>
                <w:rFonts w:ascii="Times New Roman" w:hAnsi="Times New Roman" w:cs="Times New Roman"/>
                <w:szCs w:val="20"/>
              </w:rPr>
            </w:pPr>
            <w:r w:rsidRPr="004B0BD0">
              <w:rPr>
                <w:rFonts w:ascii="Times New Roman" w:hAnsi="Times New Roman" w:cs="Times New Roman"/>
                <w:szCs w:val="20"/>
              </w:rPr>
              <w:t>5</w:t>
            </w:r>
          </w:p>
        </w:tc>
        <w:tc>
          <w:tcPr>
            <w:tcW w:w="2801" w:type="dxa"/>
          </w:tcPr>
          <w:p w:rsidR="004B0BD0" w:rsidRPr="004B0BD0" w:rsidRDefault="004B0BD0" w:rsidP="004966F5">
            <w:pPr>
              <w:autoSpaceDE w:val="0"/>
              <w:autoSpaceDN w:val="0"/>
              <w:adjustRightInd w:val="0"/>
              <w:jc w:val="center"/>
              <w:rPr>
                <w:rFonts w:ascii="Times New Roman" w:hAnsi="Times New Roman" w:cs="Times New Roman"/>
                <w:szCs w:val="20"/>
              </w:rPr>
            </w:pPr>
            <w:r w:rsidRPr="004B0BD0">
              <w:rPr>
                <w:rFonts w:ascii="Times New Roman" w:hAnsi="Times New Roman" w:cs="Times New Roman"/>
                <w:szCs w:val="20"/>
              </w:rPr>
              <w:t xml:space="preserve">0,4       </w:t>
            </w:r>
          </w:p>
        </w:tc>
      </w:tr>
      <w:tr w:rsidR="00C85923" w:rsidRPr="00591046" w:rsidTr="006E457C">
        <w:tc>
          <w:tcPr>
            <w:tcW w:w="11131" w:type="dxa"/>
            <w:gridSpan w:val="3"/>
          </w:tcPr>
          <w:p w:rsidR="00C85923" w:rsidRDefault="00C85923" w:rsidP="00C85923">
            <w:pPr>
              <w:autoSpaceDE w:val="0"/>
              <w:autoSpaceDN w:val="0"/>
              <w:adjustRightInd w:val="0"/>
              <w:jc w:val="both"/>
              <w:rPr>
                <w:rFonts w:ascii="Times New Roman" w:hAnsi="Times New Roman" w:cs="Times New Roman"/>
                <w:szCs w:val="20"/>
              </w:rPr>
            </w:pPr>
            <w:r w:rsidRPr="004B0BD0">
              <w:rPr>
                <w:rFonts w:ascii="Times New Roman" w:hAnsi="Times New Roman" w:cs="Times New Roman"/>
                <w:szCs w:val="20"/>
              </w:rPr>
              <w:t xml:space="preserve">&lt;*&gt; Норма площади дана на объект.      </w:t>
            </w:r>
            <w:r>
              <w:rPr>
                <w:rFonts w:ascii="Times New Roman" w:hAnsi="Times New Roman" w:cs="Times New Roman"/>
                <w:szCs w:val="20"/>
              </w:rPr>
              <w:t xml:space="preserve">                               </w:t>
            </w:r>
            <w:bookmarkStart w:id="44" w:name="Par288"/>
            <w:bookmarkEnd w:id="44"/>
          </w:p>
          <w:p w:rsidR="00C85923" w:rsidRPr="004B0BD0" w:rsidRDefault="00C85923" w:rsidP="00C85923">
            <w:pPr>
              <w:autoSpaceDE w:val="0"/>
              <w:autoSpaceDN w:val="0"/>
              <w:adjustRightInd w:val="0"/>
              <w:jc w:val="both"/>
              <w:rPr>
                <w:rFonts w:ascii="Times New Roman" w:hAnsi="Times New Roman" w:cs="Times New Roman"/>
                <w:szCs w:val="20"/>
              </w:rPr>
            </w:pPr>
            <w:r w:rsidRPr="004B0BD0">
              <w:rPr>
                <w:rFonts w:ascii="Times New Roman" w:hAnsi="Times New Roman" w:cs="Times New Roman"/>
                <w:szCs w:val="20"/>
              </w:rPr>
              <w:t xml:space="preserve"> &lt;**&gt; Объект расположен за границами территории парка.</w:t>
            </w:r>
            <w:r w:rsidRPr="00E513D5">
              <w:rPr>
                <w:rFonts w:ascii="Courier New" w:hAnsi="Courier New" w:cs="Courier New"/>
                <w:szCs w:val="20"/>
              </w:rPr>
              <w:t xml:space="preserve">                 </w:t>
            </w:r>
          </w:p>
        </w:tc>
      </w:tr>
    </w:tbl>
    <w:p w:rsidR="00607CEA" w:rsidRPr="00591046" w:rsidRDefault="00607CEA" w:rsidP="004966F5">
      <w:pPr>
        <w:autoSpaceDE w:val="0"/>
        <w:autoSpaceDN w:val="0"/>
        <w:adjustRightInd w:val="0"/>
        <w:spacing w:line="240" w:lineRule="auto"/>
        <w:jc w:val="center"/>
        <w:rPr>
          <w:rFonts w:ascii="Times New Roman" w:hAnsi="Times New Roman" w:cs="Times New Roman"/>
          <w:sz w:val="28"/>
          <w:szCs w:val="28"/>
        </w:rPr>
      </w:pPr>
    </w:p>
    <w:p w:rsidR="004966F5" w:rsidRDefault="004966F5" w:rsidP="004966F5">
      <w:pPr>
        <w:autoSpaceDE w:val="0"/>
        <w:autoSpaceDN w:val="0"/>
        <w:adjustRightInd w:val="0"/>
        <w:spacing w:line="240" w:lineRule="auto"/>
        <w:jc w:val="right"/>
        <w:outlineLvl w:val="0"/>
        <w:rPr>
          <w:rFonts w:ascii="Times New Roman" w:hAnsi="Times New Roman" w:cs="Times New Roman"/>
          <w:sz w:val="28"/>
          <w:szCs w:val="28"/>
        </w:rPr>
      </w:pPr>
      <w:bookmarkStart w:id="45" w:name="_Toc472352483"/>
      <w:r>
        <w:rPr>
          <w:rFonts w:ascii="Times New Roman" w:hAnsi="Times New Roman" w:cs="Times New Roman"/>
          <w:sz w:val="28"/>
          <w:szCs w:val="28"/>
        </w:rPr>
        <w:t>Приложение N 4</w:t>
      </w:r>
      <w:bookmarkEnd w:id="45"/>
    </w:p>
    <w:p w:rsidR="004966F5" w:rsidRDefault="004966F5" w:rsidP="004966F5">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w:t>
      </w:r>
      <w:r w:rsidR="00AD6A0A">
        <w:rPr>
          <w:rFonts w:ascii="Times New Roman" w:hAnsi="Times New Roman" w:cs="Times New Roman"/>
          <w:sz w:val="28"/>
          <w:szCs w:val="28"/>
        </w:rPr>
        <w:t xml:space="preserve"> </w:t>
      </w:r>
      <w:r>
        <w:rPr>
          <w:rFonts w:ascii="Times New Roman" w:hAnsi="Times New Roman" w:cs="Times New Roman"/>
          <w:sz w:val="28"/>
          <w:szCs w:val="28"/>
        </w:rPr>
        <w:t xml:space="preserve"> Правилам благоустройства</w:t>
      </w:r>
    </w:p>
    <w:p w:rsidR="004966F5" w:rsidRDefault="004966F5" w:rsidP="004966F5">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ПРИЕМЫ</w:t>
      </w:r>
    </w:p>
    <w:p w:rsidR="004966F5" w:rsidRDefault="004966F5" w:rsidP="004966F5">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БЛАГОУСТРОЙСТВА НА ТЕРРИТОРИЯХ ПРОИЗВОДСТВЕННОГО НАЗНАЧЕНИЯ</w:t>
      </w:r>
    </w:p>
    <w:p w:rsidR="004966F5" w:rsidRDefault="004966F5" w:rsidP="004966F5">
      <w:pPr>
        <w:autoSpaceDE w:val="0"/>
        <w:autoSpaceDN w:val="0"/>
        <w:adjustRightInd w:val="0"/>
        <w:spacing w:line="240" w:lineRule="auto"/>
        <w:jc w:val="center"/>
        <w:outlineLvl w:val="1"/>
        <w:rPr>
          <w:rFonts w:ascii="Times New Roman" w:hAnsi="Times New Roman" w:cs="Times New Roman"/>
          <w:sz w:val="28"/>
          <w:szCs w:val="28"/>
        </w:rPr>
      </w:pPr>
      <w:bookmarkStart w:id="46" w:name="_Toc472352484"/>
      <w:r>
        <w:rPr>
          <w:rFonts w:ascii="Times New Roman" w:hAnsi="Times New Roman" w:cs="Times New Roman"/>
          <w:sz w:val="28"/>
          <w:szCs w:val="28"/>
        </w:rPr>
        <w:t>Благоустройство производственных объектов</w:t>
      </w:r>
      <w:bookmarkEnd w:id="46"/>
    </w:p>
    <w:p w:rsidR="004966F5" w:rsidRDefault="004966F5" w:rsidP="004966F5">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различных отраслей</w:t>
      </w:r>
    </w:p>
    <w:tbl>
      <w:tblPr>
        <w:tblStyle w:val="af6"/>
        <w:tblW w:w="0" w:type="auto"/>
        <w:tblLook w:val="04A0"/>
      </w:tblPr>
      <w:tblGrid>
        <w:gridCol w:w="2297"/>
        <w:gridCol w:w="3146"/>
        <w:gridCol w:w="5688"/>
      </w:tblGrid>
      <w:tr w:rsidR="0049144C" w:rsidTr="0049144C">
        <w:tc>
          <w:tcPr>
            <w:tcW w:w="1809" w:type="dxa"/>
          </w:tcPr>
          <w:p w:rsidR="0049144C" w:rsidRPr="0049144C" w:rsidRDefault="0049144C" w:rsidP="0049144C">
            <w:pPr>
              <w:autoSpaceDE w:val="0"/>
              <w:autoSpaceDN w:val="0"/>
              <w:adjustRightInd w:val="0"/>
              <w:rPr>
                <w:rFonts w:ascii="Times New Roman" w:hAnsi="Times New Roman" w:cs="Times New Roman"/>
              </w:rPr>
            </w:pPr>
            <w:r>
              <w:rPr>
                <w:rFonts w:ascii="Times New Roman" w:hAnsi="Times New Roman" w:cs="Times New Roman"/>
              </w:rPr>
              <w:t xml:space="preserve">Отрасли предприятий </w:t>
            </w:r>
          </w:p>
        </w:tc>
        <w:tc>
          <w:tcPr>
            <w:tcW w:w="3261" w:type="dxa"/>
          </w:tcPr>
          <w:p w:rsidR="0049144C" w:rsidRPr="0049144C" w:rsidRDefault="0049144C" w:rsidP="0049144C">
            <w:pPr>
              <w:autoSpaceDE w:val="0"/>
              <w:autoSpaceDN w:val="0"/>
              <w:adjustRightInd w:val="0"/>
              <w:rPr>
                <w:rFonts w:ascii="Times New Roman" w:hAnsi="Times New Roman" w:cs="Times New Roman"/>
              </w:rPr>
            </w:pPr>
            <w:r>
              <w:rPr>
                <w:rFonts w:ascii="Times New Roman" w:hAnsi="Times New Roman" w:cs="Times New Roman"/>
              </w:rPr>
              <w:t>Мероприятия защиты окружающей среды</w:t>
            </w:r>
          </w:p>
        </w:tc>
        <w:tc>
          <w:tcPr>
            <w:tcW w:w="6061" w:type="dxa"/>
          </w:tcPr>
          <w:p w:rsidR="0049144C" w:rsidRPr="0049144C" w:rsidRDefault="0049144C" w:rsidP="004966F5">
            <w:pPr>
              <w:autoSpaceDE w:val="0"/>
              <w:autoSpaceDN w:val="0"/>
              <w:adjustRightInd w:val="0"/>
              <w:jc w:val="center"/>
              <w:rPr>
                <w:rFonts w:ascii="Times New Roman" w:hAnsi="Times New Roman" w:cs="Times New Roman"/>
              </w:rPr>
            </w:pPr>
            <w:r w:rsidRPr="0049144C">
              <w:rPr>
                <w:rFonts w:ascii="Times New Roman" w:hAnsi="Times New Roman" w:cs="Times New Roman"/>
              </w:rPr>
              <w:t>Приёмы благоустройства</w:t>
            </w:r>
          </w:p>
        </w:tc>
      </w:tr>
      <w:tr w:rsidR="0049144C" w:rsidTr="0049144C">
        <w:tc>
          <w:tcPr>
            <w:tcW w:w="1809" w:type="dxa"/>
          </w:tcPr>
          <w:p w:rsidR="0049144C" w:rsidRPr="00AD6A0A" w:rsidRDefault="00AD6A0A" w:rsidP="004966F5">
            <w:pPr>
              <w:autoSpaceDE w:val="0"/>
              <w:autoSpaceDN w:val="0"/>
              <w:adjustRightInd w:val="0"/>
              <w:jc w:val="center"/>
              <w:rPr>
                <w:rFonts w:ascii="Times New Roman" w:hAnsi="Times New Roman" w:cs="Times New Roman"/>
              </w:rPr>
            </w:pPr>
            <w:r>
              <w:rPr>
                <w:rFonts w:ascii="Times New Roman" w:hAnsi="Times New Roman" w:cs="Times New Roman"/>
              </w:rPr>
              <w:t xml:space="preserve">Приборостроительная и радиоэлектронная промышленность </w:t>
            </w:r>
          </w:p>
        </w:tc>
        <w:tc>
          <w:tcPr>
            <w:tcW w:w="3261" w:type="dxa"/>
          </w:tcPr>
          <w:p w:rsidR="0049144C" w:rsidRPr="0012092F" w:rsidRDefault="0012092F" w:rsidP="0012092F">
            <w:pPr>
              <w:autoSpaceDE w:val="0"/>
              <w:autoSpaceDN w:val="0"/>
              <w:adjustRightInd w:val="0"/>
              <w:rPr>
                <w:rFonts w:ascii="Times New Roman" w:hAnsi="Times New Roman" w:cs="Times New Roman"/>
              </w:rPr>
            </w:pPr>
            <w:r>
              <w:rPr>
                <w:rFonts w:ascii="Times New Roman" w:hAnsi="Times New Roman" w:cs="Times New Roman"/>
              </w:rPr>
              <w:t>Изоляция цехов от подсобных, складских зон и улиц; защита территории от пыли и других вредностей, а также от перегрева солнцем</w:t>
            </w:r>
          </w:p>
        </w:tc>
        <w:tc>
          <w:tcPr>
            <w:tcW w:w="6061" w:type="dxa"/>
          </w:tcPr>
          <w:p w:rsidR="0049144C" w:rsidRDefault="0012092F" w:rsidP="0012092F">
            <w:pPr>
              <w:autoSpaceDE w:val="0"/>
              <w:autoSpaceDN w:val="0"/>
              <w:adjustRightInd w:val="0"/>
              <w:rPr>
                <w:rFonts w:ascii="Times New Roman" w:hAnsi="Times New Roman" w:cs="Times New Roman"/>
              </w:rPr>
            </w:pPr>
            <w:r>
              <w:rPr>
                <w:rFonts w:ascii="Times New Roman" w:hAnsi="Times New Roman" w:cs="Times New Roman"/>
              </w:rPr>
              <w:t>Максимальное применение газонного покрытия, твёрдые покрытия только из твёрдых непылящих материалов. Устройство водоёмов, фонтанов и поливочного водопровода.</w:t>
            </w:r>
          </w:p>
          <w:p w:rsidR="0012092F" w:rsidRDefault="0012092F" w:rsidP="0012092F">
            <w:pPr>
              <w:autoSpaceDE w:val="0"/>
              <w:autoSpaceDN w:val="0"/>
              <w:adjustRightInd w:val="0"/>
              <w:rPr>
                <w:rFonts w:ascii="Times New Roman" w:hAnsi="Times New Roman" w:cs="Times New Roman"/>
              </w:rPr>
            </w:pPr>
            <w:r>
              <w:rPr>
                <w:rFonts w:ascii="Times New Roman" w:hAnsi="Times New Roman" w:cs="Times New Roman"/>
              </w:rPr>
              <w:t>Плотные посадки защитных полос из массивов и групп.</w:t>
            </w:r>
          </w:p>
          <w:p w:rsidR="0012092F" w:rsidRDefault="0012092F" w:rsidP="0012092F">
            <w:pPr>
              <w:autoSpaceDE w:val="0"/>
              <w:autoSpaceDN w:val="0"/>
              <w:adjustRightInd w:val="0"/>
              <w:rPr>
                <w:rFonts w:ascii="Times New Roman" w:hAnsi="Times New Roman" w:cs="Times New Roman"/>
              </w:rPr>
            </w:pPr>
            <w:r>
              <w:rPr>
                <w:rFonts w:ascii="Times New Roman" w:hAnsi="Times New Roman" w:cs="Times New Roman"/>
              </w:rPr>
              <w:t>Рядовые посадки вдоль основных подходов.</w:t>
            </w:r>
          </w:p>
          <w:p w:rsidR="0012092F" w:rsidRDefault="0012092F" w:rsidP="0012092F">
            <w:pPr>
              <w:autoSpaceDE w:val="0"/>
              <w:autoSpaceDN w:val="0"/>
              <w:adjustRightInd w:val="0"/>
              <w:rPr>
                <w:rFonts w:ascii="Times New Roman" w:hAnsi="Times New Roman" w:cs="Times New Roman"/>
              </w:rPr>
            </w:pPr>
            <w:r>
              <w:rPr>
                <w:rFonts w:ascii="Times New Roman" w:hAnsi="Times New Roman" w:cs="Times New Roman"/>
              </w:rPr>
              <w:t>Недопустимы растения, засоряющие среду пыльцой, семенами, волосками, пухом.</w:t>
            </w:r>
          </w:p>
          <w:p w:rsidR="0012092F" w:rsidRPr="0012092F" w:rsidRDefault="0012092F" w:rsidP="0012092F">
            <w:pPr>
              <w:autoSpaceDE w:val="0"/>
              <w:autoSpaceDN w:val="0"/>
              <w:adjustRightInd w:val="0"/>
              <w:rPr>
                <w:rFonts w:ascii="Times New Roman" w:hAnsi="Times New Roman" w:cs="Times New Roman"/>
              </w:rPr>
            </w:pPr>
            <w:r>
              <w:rPr>
                <w:rFonts w:ascii="Times New Roman" w:hAnsi="Times New Roman" w:cs="Times New Roman"/>
              </w:rPr>
              <w:t>Рекомендуемые: фруктовые деревья, цветники, розарии.</w:t>
            </w:r>
          </w:p>
        </w:tc>
      </w:tr>
      <w:tr w:rsidR="0049144C" w:rsidTr="0049144C">
        <w:tc>
          <w:tcPr>
            <w:tcW w:w="1809" w:type="dxa"/>
          </w:tcPr>
          <w:p w:rsidR="0049144C" w:rsidRPr="0012092F" w:rsidRDefault="0012092F" w:rsidP="004966F5">
            <w:pPr>
              <w:autoSpaceDE w:val="0"/>
              <w:autoSpaceDN w:val="0"/>
              <w:adjustRightInd w:val="0"/>
              <w:jc w:val="center"/>
              <w:rPr>
                <w:rFonts w:ascii="Times New Roman" w:hAnsi="Times New Roman" w:cs="Times New Roman"/>
              </w:rPr>
            </w:pPr>
            <w:r w:rsidRPr="0012092F">
              <w:rPr>
                <w:rFonts w:ascii="Times New Roman" w:hAnsi="Times New Roman" w:cs="Times New Roman"/>
              </w:rPr>
              <w:t>Текстильная промышленность</w:t>
            </w:r>
          </w:p>
        </w:tc>
        <w:tc>
          <w:tcPr>
            <w:tcW w:w="3261" w:type="dxa"/>
          </w:tcPr>
          <w:p w:rsidR="0049144C" w:rsidRDefault="0012092F" w:rsidP="0012092F">
            <w:pPr>
              <w:autoSpaceDE w:val="0"/>
              <w:autoSpaceDN w:val="0"/>
              <w:adjustRightInd w:val="0"/>
              <w:rPr>
                <w:rFonts w:ascii="Times New Roman" w:hAnsi="Times New Roman" w:cs="Times New Roman"/>
              </w:rPr>
            </w:pPr>
            <w:r>
              <w:rPr>
                <w:rFonts w:ascii="Times New Roman" w:hAnsi="Times New Roman" w:cs="Times New Roman"/>
              </w:rPr>
              <w:t xml:space="preserve">Изоляция отделочных цехов; создание комфортных условий отдыха и передвижения по территории; </w:t>
            </w:r>
          </w:p>
          <w:p w:rsidR="0012092F" w:rsidRPr="0012092F" w:rsidRDefault="0012092F" w:rsidP="0012092F">
            <w:pPr>
              <w:autoSpaceDE w:val="0"/>
              <w:autoSpaceDN w:val="0"/>
              <w:adjustRightInd w:val="0"/>
              <w:rPr>
                <w:rFonts w:ascii="Times New Roman" w:hAnsi="Times New Roman" w:cs="Times New Roman"/>
              </w:rPr>
            </w:pPr>
            <w:r>
              <w:rPr>
                <w:rFonts w:ascii="Times New Roman" w:hAnsi="Times New Roman" w:cs="Times New Roman"/>
              </w:rPr>
              <w:t xml:space="preserve">Шумозащита </w:t>
            </w:r>
          </w:p>
        </w:tc>
        <w:tc>
          <w:tcPr>
            <w:tcW w:w="6061" w:type="dxa"/>
          </w:tcPr>
          <w:p w:rsidR="0049144C" w:rsidRDefault="004504C6" w:rsidP="004504C6">
            <w:pPr>
              <w:autoSpaceDE w:val="0"/>
              <w:autoSpaceDN w:val="0"/>
              <w:adjustRightInd w:val="0"/>
              <w:rPr>
                <w:rFonts w:ascii="Times New Roman" w:hAnsi="Times New Roman" w:cs="Times New Roman"/>
              </w:rPr>
            </w:pPr>
            <w:r>
              <w:rPr>
                <w:rFonts w:ascii="Times New Roman" w:hAnsi="Times New Roman" w:cs="Times New Roman"/>
              </w:rPr>
              <w:t>Размещение площадок отдыха вне зоны влияния отделочных цехов.</w:t>
            </w:r>
          </w:p>
          <w:p w:rsidR="004504C6" w:rsidRDefault="001C3A00" w:rsidP="004504C6">
            <w:pPr>
              <w:autoSpaceDE w:val="0"/>
              <w:autoSpaceDN w:val="0"/>
              <w:adjustRightInd w:val="0"/>
              <w:rPr>
                <w:rFonts w:ascii="Times New Roman" w:hAnsi="Times New Roman" w:cs="Times New Roman"/>
              </w:rPr>
            </w:pPr>
            <w:r>
              <w:rPr>
                <w:rFonts w:ascii="Times New Roman" w:hAnsi="Times New Roman" w:cs="Times New Roman"/>
              </w:rPr>
              <w:t>Озеленение вокруг отделочных цехов, обеспечивающее хорошую аэрацию.</w:t>
            </w:r>
          </w:p>
          <w:p w:rsidR="001C3A00" w:rsidRDefault="001C3A00" w:rsidP="004504C6">
            <w:pPr>
              <w:autoSpaceDE w:val="0"/>
              <w:autoSpaceDN w:val="0"/>
              <w:adjustRightInd w:val="0"/>
              <w:rPr>
                <w:rFonts w:ascii="Times New Roman" w:hAnsi="Times New Roman" w:cs="Times New Roman"/>
              </w:rPr>
            </w:pPr>
            <w:r>
              <w:rPr>
                <w:rFonts w:ascii="Times New Roman" w:hAnsi="Times New Roman" w:cs="Times New Roman"/>
              </w:rPr>
              <w:t>Широкое применение цветников, фонтанов, декоративной скульптуры, игровых устройств, средств информации. Шумозащита площадок отдыха.</w:t>
            </w:r>
          </w:p>
          <w:p w:rsidR="001C3A00" w:rsidRDefault="001C3A00" w:rsidP="004504C6">
            <w:pPr>
              <w:autoSpaceDE w:val="0"/>
              <w:autoSpaceDN w:val="0"/>
              <w:adjustRightInd w:val="0"/>
              <w:rPr>
                <w:rFonts w:ascii="Times New Roman" w:hAnsi="Times New Roman" w:cs="Times New Roman"/>
              </w:rPr>
            </w:pPr>
            <w:r>
              <w:rPr>
                <w:rFonts w:ascii="Times New Roman" w:hAnsi="Times New Roman" w:cs="Times New Roman"/>
              </w:rPr>
              <w:t>Сады на плоских крышах корпусов.</w:t>
            </w:r>
          </w:p>
          <w:p w:rsidR="001C3A00" w:rsidRPr="004504C6" w:rsidRDefault="001C3A00" w:rsidP="004504C6">
            <w:pPr>
              <w:autoSpaceDE w:val="0"/>
              <w:autoSpaceDN w:val="0"/>
              <w:adjustRightInd w:val="0"/>
              <w:rPr>
                <w:rFonts w:ascii="Times New Roman" w:hAnsi="Times New Roman" w:cs="Times New Roman"/>
              </w:rPr>
            </w:pPr>
            <w:r>
              <w:rPr>
                <w:rFonts w:ascii="Times New Roman" w:hAnsi="Times New Roman" w:cs="Times New Roman"/>
              </w:rPr>
              <w:t>Ограничений ассортимента нет: лиственные, хвойные, красиво цветущие кустарники, лианы и др.</w:t>
            </w:r>
          </w:p>
        </w:tc>
      </w:tr>
      <w:tr w:rsidR="0049144C" w:rsidTr="0049144C">
        <w:tc>
          <w:tcPr>
            <w:tcW w:w="1809" w:type="dxa"/>
          </w:tcPr>
          <w:p w:rsidR="0049144C" w:rsidRPr="001C3A00" w:rsidRDefault="001C3A00" w:rsidP="001C3A00">
            <w:pPr>
              <w:autoSpaceDE w:val="0"/>
              <w:autoSpaceDN w:val="0"/>
              <w:adjustRightInd w:val="0"/>
              <w:rPr>
                <w:rFonts w:ascii="Times New Roman" w:hAnsi="Times New Roman" w:cs="Times New Roman"/>
              </w:rPr>
            </w:pPr>
            <w:r>
              <w:rPr>
                <w:rFonts w:ascii="Times New Roman" w:hAnsi="Times New Roman" w:cs="Times New Roman"/>
              </w:rPr>
              <w:t xml:space="preserve">Маслосыродельная и молочная промышленность </w:t>
            </w:r>
          </w:p>
        </w:tc>
        <w:tc>
          <w:tcPr>
            <w:tcW w:w="3261" w:type="dxa"/>
          </w:tcPr>
          <w:p w:rsidR="0049144C" w:rsidRDefault="004A760D" w:rsidP="004A760D">
            <w:pPr>
              <w:autoSpaceDE w:val="0"/>
              <w:autoSpaceDN w:val="0"/>
              <w:adjustRightInd w:val="0"/>
              <w:rPr>
                <w:rFonts w:ascii="Times New Roman" w:hAnsi="Times New Roman" w:cs="Times New Roman"/>
              </w:rPr>
            </w:pPr>
            <w:r>
              <w:rPr>
                <w:rFonts w:ascii="Times New Roman" w:hAnsi="Times New Roman" w:cs="Times New Roman"/>
              </w:rPr>
              <w:t>Изоляция производственных цехов от инжинерно-транспортных коммуникаций;</w:t>
            </w:r>
          </w:p>
          <w:p w:rsidR="004A760D" w:rsidRPr="004A760D" w:rsidRDefault="004A760D" w:rsidP="004A760D">
            <w:pPr>
              <w:autoSpaceDE w:val="0"/>
              <w:autoSpaceDN w:val="0"/>
              <w:adjustRightInd w:val="0"/>
              <w:rPr>
                <w:rFonts w:ascii="Times New Roman" w:hAnsi="Times New Roman" w:cs="Times New Roman"/>
              </w:rPr>
            </w:pPr>
            <w:r>
              <w:rPr>
                <w:rFonts w:ascii="Times New Roman" w:hAnsi="Times New Roman" w:cs="Times New Roman"/>
              </w:rPr>
              <w:t>защита от пыли</w:t>
            </w:r>
          </w:p>
        </w:tc>
        <w:tc>
          <w:tcPr>
            <w:tcW w:w="6061" w:type="dxa"/>
          </w:tcPr>
          <w:p w:rsidR="0049144C" w:rsidRDefault="000128CE" w:rsidP="000128CE">
            <w:pPr>
              <w:autoSpaceDE w:val="0"/>
              <w:autoSpaceDN w:val="0"/>
              <w:adjustRightInd w:val="0"/>
              <w:rPr>
                <w:rFonts w:ascii="Times New Roman" w:hAnsi="Times New Roman" w:cs="Times New Roman"/>
              </w:rPr>
            </w:pPr>
            <w:r>
              <w:rPr>
                <w:rFonts w:ascii="Times New Roman" w:hAnsi="Times New Roman" w:cs="Times New Roman"/>
              </w:rPr>
              <w:t>Создание устойчивого газона.</w:t>
            </w:r>
          </w:p>
          <w:p w:rsidR="003E2E6F" w:rsidRDefault="000128CE" w:rsidP="000128CE">
            <w:pPr>
              <w:autoSpaceDE w:val="0"/>
              <w:autoSpaceDN w:val="0"/>
              <w:adjustRightInd w:val="0"/>
              <w:rPr>
                <w:rFonts w:ascii="Times New Roman" w:hAnsi="Times New Roman" w:cs="Times New Roman"/>
              </w:rPr>
            </w:pPr>
            <w:r>
              <w:rPr>
                <w:rFonts w:ascii="Times New Roman" w:hAnsi="Times New Roman" w:cs="Times New Roman"/>
              </w:rPr>
              <w:t xml:space="preserve">Плотные древесно-кустарниковые насаждения занимают до 50% </w:t>
            </w:r>
            <w:r w:rsidR="003E2E6F">
              <w:rPr>
                <w:rFonts w:ascii="Times New Roman" w:hAnsi="Times New Roman" w:cs="Times New Roman"/>
              </w:rPr>
              <w:t xml:space="preserve">озелененной территории. </w:t>
            </w:r>
          </w:p>
          <w:p w:rsidR="003E2E6F" w:rsidRDefault="003E2E6F" w:rsidP="000128CE">
            <w:pPr>
              <w:autoSpaceDE w:val="0"/>
              <w:autoSpaceDN w:val="0"/>
              <w:adjustRightInd w:val="0"/>
              <w:rPr>
                <w:rFonts w:ascii="Times New Roman" w:hAnsi="Times New Roman" w:cs="Times New Roman"/>
              </w:rPr>
            </w:pPr>
            <w:r>
              <w:rPr>
                <w:rFonts w:ascii="Times New Roman" w:hAnsi="Times New Roman" w:cs="Times New Roman"/>
              </w:rPr>
              <w:t>Укрупнённые однопородные группы насаждений «опоясывают» территорию со всех сторон.</w:t>
            </w:r>
          </w:p>
          <w:p w:rsidR="003E2E6F" w:rsidRDefault="003E2E6F" w:rsidP="000128CE">
            <w:pPr>
              <w:autoSpaceDE w:val="0"/>
              <w:autoSpaceDN w:val="0"/>
              <w:adjustRightInd w:val="0"/>
              <w:rPr>
                <w:rFonts w:ascii="Times New Roman" w:hAnsi="Times New Roman" w:cs="Times New Roman"/>
              </w:rPr>
            </w:pPr>
            <w:r>
              <w:rPr>
                <w:rFonts w:ascii="Times New Roman" w:hAnsi="Times New Roman" w:cs="Times New Roman"/>
              </w:rPr>
              <w:t xml:space="preserve">Ассортимент обладающий бактерицидными свойствами: дуб красный, рябина обыкновенная, лиственница европейская, ель белая, сербская и др. </w:t>
            </w:r>
          </w:p>
          <w:p w:rsidR="000128CE" w:rsidRPr="000128CE" w:rsidRDefault="006212CF" w:rsidP="000128CE">
            <w:pPr>
              <w:autoSpaceDE w:val="0"/>
              <w:autoSpaceDN w:val="0"/>
              <w:adjustRightInd w:val="0"/>
              <w:rPr>
                <w:rFonts w:ascii="Times New Roman" w:hAnsi="Times New Roman" w:cs="Times New Roman"/>
              </w:rPr>
            </w:pPr>
            <w:r>
              <w:rPr>
                <w:rFonts w:ascii="Times New Roman" w:hAnsi="Times New Roman" w:cs="Times New Roman"/>
              </w:rPr>
              <w:t xml:space="preserve">Покрытия проездов – монолитный бетон, тротуары из бетонных плит. </w:t>
            </w:r>
            <w:r w:rsidR="003E2E6F">
              <w:rPr>
                <w:rFonts w:ascii="Times New Roman" w:hAnsi="Times New Roman" w:cs="Times New Roman"/>
              </w:rPr>
              <w:t xml:space="preserve"> </w:t>
            </w:r>
            <w:r w:rsidR="000128CE">
              <w:rPr>
                <w:rFonts w:ascii="Times New Roman" w:hAnsi="Times New Roman" w:cs="Times New Roman"/>
              </w:rPr>
              <w:t xml:space="preserve"> </w:t>
            </w:r>
          </w:p>
        </w:tc>
      </w:tr>
      <w:tr w:rsidR="0049144C" w:rsidTr="0049144C">
        <w:tc>
          <w:tcPr>
            <w:tcW w:w="1809" w:type="dxa"/>
          </w:tcPr>
          <w:p w:rsidR="0049144C" w:rsidRPr="00811A0B" w:rsidRDefault="00811A0B" w:rsidP="00811A0B">
            <w:pPr>
              <w:autoSpaceDE w:val="0"/>
              <w:autoSpaceDN w:val="0"/>
              <w:adjustRightInd w:val="0"/>
              <w:rPr>
                <w:rFonts w:ascii="Times New Roman" w:hAnsi="Times New Roman" w:cs="Times New Roman"/>
              </w:rPr>
            </w:pPr>
            <w:r w:rsidRPr="00811A0B">
              <w:rPr>
                <w:rFonts w:ascii="Times New Roman" w:hAnsi="Times New Roman" w:cs="Times New Roman"/>
              </w:rPr>
              <w:t>Хлебопекарная промышленность</w:t>
            </w:r>
          </w:p>
        </w:tc>
        <w:tc>
          <w:tcPr>
            <w:tcW w:w="3261" w:type="dxa"/>
          </w:tcPr>
          <w:p w:rsidR="0049144C" w:rsidRPr="00811A0B" w:rsidRDefault="00811A0B" w:rsidP="00811A0B">
            <w:pPr>
              <w:autoSpaceDE w:val="0"/>
              <w:autoSpaceDN w:val="0"/>
              <w:adjustRightInd w:val="0"/>
              <w:rPr>
                <w:rFonts w:ascii="Times New Roman" w:hAnsi="Times New Roman" w:cs="Times New Roman"/>
              </w:rPr>
            </w:pPr>
            <w:r>
              <w:rPr>
                <w:rFonts w:ascii="Times New Roman" w:hAnsi="Times New Roman" w:cs="Times New Roman"/>
              </w:rPr>
              <w:t xml:space="preserve">Изоляция прилегающей территории населённого пункта от производственного </w:t>
            </w:r>
            <w:r>
              <w:rPr>
                <w:rFonts w:ascii="Times New Roman" w:hAnsi="Times New Roman" w:cs="Times New Roman"/>
              </w:rPr>
              <w:lastRenderedPageBreak/>
              <w:t>шума; хорошее проветривание территории.</w:t>
            </w:r>
          </w:p>
        </w:tc>
        <w:tc>
          <w:tcPr>
            <w:tcW w:w="6061" w:type="dxa"/>
          </w:tcPr>
          <w:p w:rsidR="0049144C" w:rsidRDefault="00811A0B" w:rsidP="00E01521">
            <w:pPr>
              <w:autoSpaceDE w:val="0"/>
              <w:autoSpaceDN w:val="0"/>
              <w:adjustRightInd w:val="0"/>
              <w:rPr>
                <w:rFonts w:ascii="Times New Roman" w:hAnsi="Times New Roman" w:cs="Times New Roman"/>
              </w:rPr>
            </w:pPr>
            <w:r>
              <w:rPr>
                <w:rFonts w:ascii="Times New Roman" w:hAnsi="Times New Roman" w:cs="Times New Roman"/>
              </w:rPr>
              <w:lastRenderedPageBreak/>
              <w:t xml:space="preserve">Производственная зона окружается живописными растянутыми группами и полосами древесных насаждений (липа, клён, тополь канадский, рябина </w:t>
            </w:r>
            <w:r>
              <w:rPr>
                <w:rFonts w:ascii="Times New Roman" w:hAnsi="Times New Roman" w:cs="Times New Roman"/>
              </w:rPr>
              <w:lastRenderedPageBreak/>
              <w:t>обыкновенная</w:t>
            </w:r>
            <w:r w:rsidR="00E01521">
              <w:rPr>
                <w:rFonts w:ascii="Times New Roman" w:hAnsi="Times New Roman" w:cs="Times New Roman"/>
              </w:rPr>
              <w:t xml:space="preserve">, лиственница сибирская, ель белая). </w:t>
            </w:r>
          </w:p>
          <w:p w:rsidR="00E01521" w:rsidRPr="00811A0B" w:rsidRDefault="00E01521" w:rsidP="00E01521">
            <w:pPr>
              <w:autoSpaceDE w:val="0"/>
              <w:autoSpaceDN w:val="0"/>
              <w:adjustRightInd w:val="0"/>
              <w:rPr>
                <w:rFonts w:ascii="Times New Roman" w:hAnsi="Times New Roman" w:cs="Times New Roman"/>
              </w:rPr>
            </w:pPr>
            <w:r>
              <w:rPr>
                <w:rFonts w:ascii="Times New Roman" w:hAnsi="Times New Roman" w:cs="Times New Roman"/>
              </w:rPr>
              <w:t>В предзаводской зоне – одиночные декоративные экземпляры деревьев (ель колючая, сизая, серебристая, клён Шведлера)</w:t>
            </w:r>
          </w:p>
        </w:tc>
      </w:tr>
      <w:tr w:rsidR="0049144C" w:rsidTr="0049144C">
        <w:tc>
          <w:tcPr>
            <w:tcW w:w="1809" w:type="dxa"/>
          </w:tcPr>
          <w:p w:rsidR="0049144C" w:rsidRPr="009100DA" w:rsidRDefault="009100DA" w:rsidP="009100DA">
            <w:pPr>
              <w:autoSpaceDE w:val="0"/>
              <w:autoSpaceDN w:val="0"/>
              <w:adjustRightInd w:val="0"/>
              <w:rPr>
                <w:rFonts w:ascii="Times New Roman" w:hAnsi="Times New Roman" w:cs="Times New Roman"/>
              </w:rPr>
            </w:pPr>
            <w:r>
              <w:rPr>
                <w:rFonts w:ascii="Times New Roman" w:hAnsi="Times New Roman" w:cs="Times New Roman"/>
              </w:rPr>
              <w:lastRenderedPageBreak/>
              <w:t>Мясокомбинаты</w:t>
            </w:r>
          </w:p>
        </w:tc>
        <w:tc>
          <w:tcPr>
            <w:tcW w:w="3261" w:type="dxa"/>
          </w:tcPr>
          <w:p w:rsidR="0049144C" w:rsidRDefault="009100DA" w:rsidP="009100DA">
            <w:pPr>
              <w:autoSpaceDE w:val="0"/>
              <w:autoSpaceDN w:val="0"/>
              <w:adjustRightInd w:val="0"/>
              <w:jc w:val="both"/>
              <w:rPr>
                <w:rFonts w:ascii="Times New Roman" w:hAnsi="Times New Roman" w:cs="Times New Roman"/>
              </w:rPr>
            </w:pPr>
            <w:r>
              <w:rPr>
                <w:rFonts w:ascii="Times New Roman" w:hAnsi="Times New Roman" w:cs="Times New Roman"/>
              </w:rPr>
              <w:t>Защита селитебной территории от проникновения запаха;</w:t>
            </w:r>
          </w:p>
          <w:p w:rsidR="009100DA" w:rsidRDefault="009100DA" w:rsidP="009100DA">
            <w:pPr>
              <w:autoSpaceDE w:val="0"/>
              <w:autoSpaceDN w:val="0"/>
              <w:adjustRightInd w:val="0"/>
              <w:jc w:val="both"/>
              <w:rPr>
                <w:rFonts w:ascii="Times New Roman" w:hAnsi="Times New Roman" w:cs="Times New Roman"/>
              </w:rPr>
            </w:pPr>
            <w:r>
              <w:rPr>
                <w:rFonts w:ascii="Times New Roman" w:hAnsi="Times New Roman" w:cs="Times New Roman"/>
              </w:rPr>
              <w:t>Защита от пыли;</w:t>
            </w:r>
          </w:p>
          <w:p w:rsidR="009100DA" w:rsidRPr="009100DA" w:rsidRDefault="009100DA" w:rsidP="009100DA">
            <w:pPr>
              <w:autoSpaceDE w:val="0"/>
              <w:autoSpaceDN w:val="0"/>
              <w:adjustRightInd w:val="0"/>
              <w:jc w:val="both"/>
              <w:rPr>
                <w:rFonts w:ascii="Times New Roman" w:hAnsi="Times New Roman" w:cs="Times New Roman"/>
              </w:rPr>
            </w:pPr>
            <w:r>
              <w:rPr>
                <w:rFonts w:ascii="Times New Roman" w:hAnsi="Times New Roman" w:cs="Times New Roman"/>
              </w:rPr>
              <w:t>Аэрация территории</w:t>
            </w:r>
          </w:p>
        </w:tc>
        <w:tc>
          <w:tcPr>
            <w:tcW w:w="6061" w:type="dxa"/>
          </w:tcPr>
          <w:p w:rsidR="0049144C" w:rsidRDefault="009100DA" w:rsidP="009100DA">
            <w:pPr>
              <w:autoSpaceDE w:val="0"/>
              <w:autoSpaceDN w:val="0"/>
              <w:adjustRightInd w:val="0"/>
              <w:rPr>
                <w:rFonts w:ascii="Times New Roman" w:hAnsi="Times New Roman" w:cs="Times New Roman"/>
              </w:rPr>
            </w:pPr>
            <w:r>
              <w:rPr>
                <w:rFonts w:ascii="Times New Roman" w:hAnsi="Times New Roman" w:cs="Times New Roman"/>
              </w:rPr>
              <w:t>Размещение площадок отдыха у административного корпуса, у многолюдных цехов и в местах отпуска готовой продукции.</w:t>
            </w:r>
          </w:p>
          <w:p w:rsidR="009100DA" w:rsidRDefault="009100DA" w:rsidP="009100DA">
            <w:pPr>
              <w:autoSpaceDE w:val="0"/>
              <w:autoSpaceDN w:val="0"/>
              <w:adjustRightInd w:val="0"/>
              <w:rPr>
                <w:rFonts w:ascii="Times New Roman" w:hAnsi="Times New Roman" w:cs="Times New Roman"/>
              </w:rPr>
            </w:pPr>
            <w:r>
              <w:rPr>
                <w:rFonts w:ascii="Times New Roman" w:hAnsi="Times New Roman" w:cs="Times New Roman"/>
              </w:rPr>
              <w:t>Обыкновенный газон, ажурные древесно-кустарниковые посадки.</w:t>
            </w:r>
          </w:p>
          <w:p w:rsidR="009100DA" w:rsidRDefault="009100DA" w:rsidP="009100DA">
            <w:pPr>
              <w:autoSpaceDE w:val="0"/>
              <w:autoSpaceDN w:val="0"/>
              <w:adjustRightInd w:val="0"/>
              <w:rPr>
                <w:rFonts w:ascii="Times New Roman" w:hAnsi="Times New Roman" w:cs="Times New Roman"/>
              </w:rPr>
            </w:pPr>
            <w:r>
              <w:rPr>
                <w:rFonts w:ascii="Times New Roman" w:hAnsi="Times New Roman" w:cs="Times New Roman"/>
              </w:rPr>
              <w:t xml:space="preserve">Ассортимент обладающий бактерицидными свойствами. Посадки для визуальной изоляции </w:t>
            </w:r>
            <w:r w:rsidR="00165D2F">
              <w:rPr>
                <w:rFonts w:ascii="Times New Roman" w:hAnsi="Times New Roman" w:cs="Times New Roman"/>
              </w:rPr>
              <w:t>цехов.</w:t>
            </w:r>
          </w:p>
          <w:p w:rsidR="009100DA" w:rsidRPr="009100DA" w:rsidRDefault="009100DA" w:rsidP="009100DA">
            <w:pPr>
              <w:autoSpaceDE w:val="0"/>
              <w:autoSpaceDN w:val="0"/>
              <w:adjustRightInd w:val="0"/>
              <w:rPr>
                <w:rFonts w:ascii="Times New Roman" w:hAnsi="Times New Roman" w:cs="Times New Roman"/>
              </w:rPr>
            </w:pPr>
          </w:p>
        </w:tc>
      </w:tr>
      <w:tr w:rsidR="0049144C" w:rsidTr="0049144C">
        <w:tc>
          <w:tcPr>
            <w:tcW w:w="1809" w:type="dxa"/>
          </w:tcPr>
          <w:p w:rsidR="0049144C" w:rsidRPr="00165D2F" w:rsidRDefault="00165D2F" w:rsidP="00165D2F">
            <w:pPr>
              <w:autoSpaceDE w:val="0"/>
              <w:autoSpaceDN w:val="0"/>
              <w:adjustRightInd w:val="0"/>
              <w:rPr>
                <w:rFonts w:ascii="Times New Roman" w:hAnsi="Times New Roman" w:cs="Times New Roman"/>
              </w:rPr>
            </w:pPr>
            <w:r>
              <w:rPr>
                <w:rFonts w:ascii="Times New Roman" w:hAnsi="Times New Roman" w:cs="Times New Roman"/>
              </w:rPr>
              <w:t xml:space="preserve">Строительная промышленность. </w:t>
            </w:r>
          </w:p>
        </w:tc>
        <w:tc>
          <w:tcPr>
            <w:tcW w:w="3261" w:type="dxa"/>
          </w:tcPr>
          <w:p w:rsidR="0049144C" w:rsidRDefault="00165D2F" w:rsidP="00165D2F">
            <w:pPr>
              <w:autoSpaceDE w:val="0"/>
              <w:autoSpaceDN w:val="0"/>
              <w:adjustRightInd w:val="0"/>
              <w:rPr>
                <w:rFonts w:ascii="Times New Roman" w:hAnsi="Times New Roman" w:cs="Times New Roman"/>
              </w:rPr>
            </w:pPr>
            <w:r>
              <w:rPr>
                <w:rFonts w:ascii="Times New Roman" w:hAnsi="Times New Roman" w:cs="Times New Roman"/>
              </w:rPr>
              <w:t xml:space="preserve">Снижение шума, скорости ветра и запылённости на территории; </w:t>
            </w:r>
          </w:p>
          <w:p w:rsidR="00165D2F" w:rsidRDefault="00165D2F" w:rsidP="00165D2F">
            <w:pPr>
              <w:autoSpaceDE w:val="0"/>
              <w:autoSpaceDN w:val="0"/>
              <w:adjustRightInd w:val="0"/>
              <w:rPr>
                <w:rFonts w:ascii="Times New Roman" w:hAnsi="Times New Roman" w:cs="Times New Roman"/>
              </w:rPr>
            </w:pPr>
            <w:r>
              <w:rPr>
                <w:rFonts w:ascii="Times New Roman" w:hAnsi="Times New Roman" w:cs="Times New Roman"/>
              </w:rPr>
              <w:t xml:space="preserve">Изоляция прилегающей территории населённого пункта; </w:t>
            </w:r>
          </w:p>
          <w:p w:rsidR="00165D2F" w:rsidRPr="00165D2F" w:rsidRDefault="00165D2F" w:rsidP="00165D2F">
            <w:pPr>
              <w:autoSpaceDE w:val="0"/>
              <w:autoSpaceDN w:val="0"/>
              <w:adjustRightInd w:val="0"/>
              <w:rPr>
                <w:rFonts w:ascii="Times New Roman" w:hAnsi="Times New Roman" w:cs="Times New Roman"/>
              </w:rPr>
            </w:pPr>
            <w:r>
              <w:rPr>
                <w:rFonts w:ascii="Times New Roman" w:hAnsi="Times New Roman" w:cs="Times New Roman"/>
              </w:rPr>
              <w:t>Оживление монотонной и бесцветной среды</w:t>
            </w:r>
          </w:p>
        </w:tc>
        <w:tc>
          <w:tcPr>
            <w:tcW w:w="6061" w:type="dxa"/>
          </w:tcPr>
          <w:p w:rsidR="0049144C" w:rsidRDefault="00165D2F" w:rsidP="00165D2F">
            <w:pPr>
              <w:autoSpaceDE w:val="0"/>
              <w:autoSpaceDN w:val="0"/>
              <w:adjustRightInd w:val="0"/>
              <w:rPr>
                <w:rFonts w:ascii="Times New Roman" w:hAnsi="Times New Roman" w:cs="Times New Roman"/>
              </w:rPr>
            </w:pPr>
            <w:r>
              <w:rPr>
                <w:rFonts w:ascii="Times New Roman" w:hAnsi="Times New Roman" w:cs="Times New Roman"/>
              </w:rPr>
              <w:t>Плотные защитные посадки из больших живописных групп и массивов.</w:t>
            </w:r>
          </w:p>
          <w:p w:rsidR="00165D2F" w:rsidRDefault="00165D2F" w:rsidP="00165D2F">
            <w:pPr>
              <w:autoSpaceDE w:val="0"/>
              <w:autoSpaceDN w:val="0"/>
              <w:adjustRightInd w:val="0"/>
              <w:rPr>
                <w:rFonts w:ascii="Times New Roman" w:hAnsi="Times New Roman" w:cs="Times New Roman"/>
              </w:rPr>
            </w:pPr>
            <w:r>
              <w:rPr>
                <w:rFonts w:ascii="Times New Roman" w:hAnsi="Times New Roman" w:cs="Times New Roman"/>
              </w:rPr>
              <w:t>Площадки отдыха декорируются яркими цветниками.</w:t>
            </w:r>
          </w:p>
          <w:p w:rsidR="00165D2F" w:rsidRDefault="00165D2F" w:rsidP="00165D2F">
            <w:pPr>
              <w:autoSpaceDE w:val="0"/>
              <w:autoSpaceDN w:val="0"/>
              <w:adjustRightInd w:val="0"/>
              <w:rPr>
                <w:rFonts w:ascii="Times New Roman" w:hAnsi="Times New Roman" w:cs="Times New Roman"/>
              </w:rPr>
            </w:pPr>
            <w:r>
              <w:rPr>
                <w:rFonts w:ascii="Times New Roman" w:hAnsi="Times New Roman" w:cs="Times New Roman"/>
              </w:rPr>
              <w:t>Активно вводится цвет в застройку, транспортные устройства, малые архитектурные формы и др. элементы благоустройства.</w:t>
            </w:r>
          </w:p>
          <w:p w:rsidR="00165D2F" w:rsidRPr="00165D2F" w:rsidRDefault="00165D2F" w:rsidP="00165D2F">
            <w:pPr>
              <w:autoSpaceDE w:val="0"/>
              <w:autoSpaceDN w:val="0"/>
              <w:adjustRightInd w:val="0"/>
              <w:rPr>
                <w:rFonts w:ascii="Times New Roman" w:hAnsi="Times New Roman" w:cs="Times New Roman"/>
              </w:rPr>
            </w:pPr>
            <w:r>
              <w:rPr>
                <w:rFonts w:ascii="Times New Roman" w:hAnsi="Times New Roman" w:cs="Times New Roman"/>
              </w:rPr>
              <w:t>Ассортимент: клёны, ясени, липы, вязы и т.п.</w:t>
            </w:r>
          </w:p>
        </w:tc>
      </w:tr>
    </w:tbl>
    <w:p w:rsidR="0049144C" w:rsidRPr="004966F5" w:rsidRDefault="0049144C" w:rsidP="004966F5">
      <w:pPr>
        <w:autoSpaceDE w:val="0"/>
        <w:autoSpaceDN w:val="0"/>
        <w:adjustRightInd w:val="0"/>
        <w:spacing w:line="240" w:lineRule="auto"/>
        <w:jc w:val="center"/>
        <w:rPr>
          <w:rFonts w:ascii="Times New Roman" w:hAnsi="Times New Roman" w:cs="Times New Roman"/>
          <w:sz w:val="28"/>
          <w:szCs w:val="28"/>
        </w:rPr>
      </w:pPr>
    </w:p>
    <w:p w:rsidR="004966F5" w:rsidRDefault="004966F5" w:rsidP="004966F5">
      <w:pPr>
        <w:autoSpaceDE w:val="0"/>
        <w:autoSpaceDN w:val="0"/>
        <w:adjustRightInd w:val="0"/>
        <w:spacing w:line="240" w:lineRule="auto"/>
        <w:jc w:val="right"/>
        <w:outlineLvl w:val="0"/>
        <w:rPr>
          <w:rFonts w:ascii="Times New Roman" w:hAnsi="Times New Roman" w:cs="Times New Roman"/>
          <w:sz w:val="28"/>
          <w:szCs w:val="28"/>
        </w:rPr>
      </w:pPr>
      <w:bookmarkStart w:id="47" w:name="_Toc472352485"/>
      <w:r>
        <w:rPr>
          <w:rFonts w:ascii="Times New Roman" w:hAnsi="Times New Roman" w:cs="Times New Roman"/>
          <w:sz w:val="28"/>
          <w:szCs w:val="28"/>
        </w:rPr>
        <w:t>Приложение N 5</w:t>
      </w:r>
      <w:bookmarkEnd w:id="47"/>
    </w:p>
    <w:p w:rsidR="004966F5" w:rsidRDefault="004966F5" w:rsidP="004966F5">
      <w:pPr>
        <w:autoSpaceDE w:val="0"/>
        <w:autoSpaceDN w:val="0"/>
        <w:adjustRightInd w:val="0"/>
        <w:spacing w:line="240" w:lineRule="auto"/>
        <w:jc w:val="right"/>
        <w:rPr>
          <w:rFonts w:ascii="Times New Roman" w:hAnsi="Times New Roman" w:cs="Times New Roman"/>
          <w:sz w:val="28"/>
          <w:szCs w:val="28"/>
        </w:rPr>
      </w:pPr>
      <w:r>
        <w:rPr>
          <w:rFonts w:ascii="Times New Roman" w:hAnsi="Times New Roman" w:cs="Times New Roman"/>
          <w:sz w:val="28"/>
          <w:szCs w:val="28"/>
        </w:rPr>
        <w:t>к Методическим рекомендациям</w:t>
      </w:r>
    </w:p>
    <w:p w:rsidR="004966F5" w:rsidRDefault="004966F5" w:rsidP="004966F5">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ВИДЫ ПОКРЫТИЯ ТРАНСПОРТНЫХ И ПЕШЕХОДНЫХ КОММУНИКАЦИЙ</w:t>
      </w:r>
    </w:p>
    <w:p w:rsidR="004966F5" w:rsidRDefault="004966F5" w:rsidP="004966F5">
      <w:pPr>
        <w:autoSpaceDE w:val="0"/>
        <w:autoSpaceDN w:val="0"/>
        <w:adjustRightInd w:val="0"/>
        <w:spacing w:line="240" w:lineRule="auto"/>
        <w:jc w:val="center"/>
        <w:outlineLvl w:val="1"/>
        <w:rPr>
          <w:rFonts w:ascii="Times New Roman" w:hAnsi="Times New Roman" w:cs="Times New Roman"/>
          <w:sz w:val="28"/>
          <w:szCs w:val="28"/>
        </w:rPr>
      </w:pPr>
      <w:bookmarkStart w:id="48" w:name="_Toc472352486"/>
      <w:r>
        <w:rPr>
          <w:rFonts w:ascii="Times New Roman" w:hAnsi="Times New Roman" w:cs="Times New Roman"/>
          <w:sz w:val="28"/>
          <w:szCs w:val="28"/>
        </w:rPr>
        <w:t>Таблица 1. Покрытия транспортных коммуникаций</w:t>
      </w:r>
      <w:bookmarkEnd w:id="48"/>
    </w:p>
    <w:tbl>
      <w:tblPr>
        <w:tblStyle w:val="af6"/>
        <w:tblW w:w="0" w:type="auto"/>
        <w:tblLook w:val="04A0"/>
      </w:tblPr>
      <w:tblGrid>
        <w:gridCol w:w="4077"/>
        <w:gridCol w:w="4253"/>
        <w:gridCol w:w="2801"/>
      </w:tblGrid>
      <w:tr w:rsidR="00D75F0C" w:rsidTr="00D75F0C">
        <w:tc>
          <w:tcPr>
            <w:tcW w:w="4077" w:type="dxa"/>
          </w:tcPr>
          <w:p w:rsidR="00D75F0C" w:rsidRPr="00D75F0C" w:rsidRDefault="00821E9C"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 xml:space="preserve">Объект комплексного благоустройства улично-дорожной сети. </w:t>
            </w:r>
          </w:p>
        </w:tc>
        <w:tc>
          <w:tcPr>
            <w:tcW w:w="4253" w:type="dxa"/>
          </w:tcPr>
          <w:p w:rsidR="00D75F0C" w:rsidRPr="00821E9C" w:rsidRDefault="00821E9C"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Материал верхнего слоя покрытия проезжей части</w:t>
            </w:r>
          </w:p>
        </w:tc>
        <w:tc>
          <w:tcPr>
            <w:tcW w:w="2801" w:type="dxa"/>
          </w:tcPr>
          <w:p w:rsidR="00D75F0C" w:rsidRPr="00821E9C" w:rsidRDefault="00821E9C"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Нормативный документ</w:t>
            </w:r>
          </w:p>
        </w:tc>
      </w:tr>
      <w:tr w:rsidR="00D75F0C" w:rsidTr="00D75F0C">
        <w:tc>
          <w:tcPr>
            <w:tcW w:w="4077" w:type="dxa"/>
          </w:tcPr>
          <w:p w:rsidR="00D75F0C" w:rsidRDefault="00821E9C"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Улицы и дороги</w:t>
            </w:r>
          </w:p>
          <w:p w:rsidR="00821E9C" w:rsidRDefault="00821E9C"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Магистральные улицы районного значения:</w:t>
            </w:r>
          </w:p>
          <w:p w:rsidR="00821E9C" w:rsidRDefault="00821E9C"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 с непрерывным движением</w:t>
            </w:r>
          </w:p>
          <w:p w:rsidR="00753553" w:rsidRDefault="00753553" w:rsidP="004966F5">
            <w:pPr>
              <w:autoSpaceDE w:val="0"/>
              <w:autoSpaceDN w:val="0"/>
              <w:adjustRightInd w:val="0"/>
              <w:jc w:val="center"/>
              <w:outlineLvl w:val="1"/>
              <w:rPr>
                <w:rFonts w:ascii="Times New Roman" w:hAnsi="Times New Roman" w:cs="Times New Roman"/>
              </w:rPr>
            </w:pPr>
          </w:p>
          <w:p w:rsidR="00753553" w:rsidRPr="00821E9C" w:rsidRDefault="00753553"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 с регулируемым движением</w:t>
            </w:r>
          </w:p>
        </w:tc>
        <w:tc>
          <w:tcPr>
            <w:tcW w:w="4253" w:type="dxa"/>
          </w:tcPr>
          <w:p w:rsidR="00D75F0C" w:rsidRDefault="00753553"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Асфальтобетон:</w:t>
            </w:r>
          </w:p>
          <w:p w:rsidR="00753553" w:rsidRDefault="00753553"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 типов А и Б, 1 марки;</w:t>
            </w:r>
          </w:p>
          <w:p w:rsidR="00753553" w:rsidRDefault="00753553"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 щебнемастичный</w:t>
            </w:r>
          </w:p>
          <w:p w:rsidR="00753553" w:rsidRDefault="00753553"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 xml:space="preserve">- литой тип </w:t>
            </w:r>
            <w:r>
              <w:rPr>
                <w:rFonts w:ascii="Times New Roman" w:hAnsi="Times New Roman" w:cs="Times New Roman"/>
                <w:lang w:val="en-US"/>
              </w:rPr>
              <w:t>II</w:t>
            </w:r>
            <w:r>
              <w:rPr>
                <w:rFonts w:ascii="Times New Roman" w:hAnsi="Times New Roman" w:cs="Times New Roman"/>
              </w:rPr>
              <w:t>.</w:t>
            </w:r>
          </w:p>
          <w:p w:rsidR="00753553" w:rsidRDefault="00753553"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Смеси для шероховатых слоёв износа.</w:t>
            </w:r>
          </w:p>
          <w:p w:rsidR="00753553" w:rsidRPr="00753553" w:rsidRDefault="00753553"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 xml:space="preserve">То же. </w:t>
            </w:r>
          </w:p>
        </w:tc>
        <w:tc>
          <w:tcPr>
            <w:tcW w:w="2801" w:type="dxa"/>
          </w:tcPr>
          <w:p w:rsidR="00D75F0C" w:rsidRDefault="00097F87" w:rsidP="004966F5">
            <w:pPr>
              <w:autoSpaceDE w:val="0"/>
              <w:autoSpaceDN w:val="0"/>
              <w:adjustRightInd w:val="0"/>
              <w:jc w:val="center"/>
              <w:outlineLvl w:val="1"/>
            </w:pPr>
            <w:hyperlink r:id="rId14" w:history="1">
              <w:r w:rsidR="00821E9C" w:rsidRPr="00E513D5">
                <w:rPr>
                  <w:rFonts w:ascii="Courier New" w:hAnsi="Courier New" w:cs="Courier New"/>
                  <w:color w:val="0000FF"/>
                  <w:szCs w:val="20"/>
                </w:rPr>
                <w:t>ГОСТ 9128-97</w:t>
              </w:r>
            </w:hyperlink>
          </w:p>
          <w:p w:rsidR="00753553" w:rsidRPr="00753553" w:rsidRDefault="00753553" w:rsidP="004966F5">
            <w:pPr>
              <w:autoSpaceDE w:val="0"/>
              <w:autoSpaceDN w:val="0"/>
              <w:adjustRightInd w:val="0"/>
              <w:jc w:val="center"/>
              <w:outlineLvl w:val="1"/>
              <w:rPr>
                <w:rFonts w:ascii="Times New Roman" w:hAnsi="Times New Roman" w:cs="Times New Roman"/>
              </w:rPr>
            </w:pPr>
            <w:r w:rsidRPr="00753553">
              <w:rPr>
                <w:rFonts w:ascii="Times New Roman" w:hAnsi="Times New Roman" w:cs="Times New Roman"/>
              </w:rPr>
              <w:t>ТУ-5718-001-00011168-2000</w:t>
            </w:r>
          </w:p>
          <w:p w:rsidR="00753553" w:rsidRDefault="00753553" w:rsidP="004966F5">
            <w:pPr>
              <w:autoSpaceDE w:val="0"/>
              <w:autoSpaceDN w:val="0"/>
              <w:adjustRightInd w:val="0"/>
              <w:jc w:val="center"/>
              <w:outlineLvl w:val="1"/>
              <w:rPr>
                <w:rFonts w:ascii="Times New Roman" w:hAnsi="Times New Roman" w:cs="Times New Roman"/>
                <w:szCs w:val="20"/>
              </w:rPr>
            </w:pPr>
            <w:r w:rsidRPr="00753553">
              <w:rPr>
                <w:rFonts w:ascii="Times New Roman" w:hAnsi="Times New Roman" w:cs="Times New Roman"/>
              </w:rPr>
              <w:t xml:space="preserve">ТУ 400-24-158-89 </w:t>
            </w:r>
            <w:r w:rsidRPr="00753553">
              <w:rPr>
                <w:rFonts w:ascii="Times New Roman" w:hAnsi="Times New Roman" w:cs="Times New Roman"/>
                <w:szCs w:val="20"/>
              </w:rPr>
              <w:t>&lt;*&gt;</w:t>
            </w:r>
          </w:p>
          <w:p w:rsidR="00753553" w:rsidRDefault="00753553" w:rsidP="004966F5">
            <w:pPr>
              <w:autoSpaceDE w:val="0"/>
              <w:autoSpaceDN w:val="0"/>
              <w:adjustRightInd w:val="0"/>
              <w:jc w:val="center"/>
              <w:outlineLvl w:val="1"/>
              <w:rPr>
                <w:rFonts w:ascii="Times New Roman" w:hAnsi="Times New Roman" w:cs="Times New Roman"/>
                <w:szCs w:val="20"/>
              </w:rPr>
            </w:pPr>
            <w:r>
              <w:rPr>
                <w:rFonts w:ascii="Times New Roman" w:hAnsi="Times New Roman" w:cs="Times New Roman"/>
                <w:szCs w:val="20"/>
              </w:rPr>
              <w:t>ТУ 57-184102804042596-01</w:t>
            </w:r>
          </w:p>
          <w:p w:rsidR="00753553" w:rsidRPr="00753553" w:rsidRDefault="00753553" w:rsidP="00753553">
            <w:pPr>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Cs w:val="20"/>
              </w:rPr>
              <w:t>То же.</w:t>
            </w:r>
          </w:p>
        </w:tc>
      </w:tr>
      <w:tr w:rsidR="00D75F0C" w:rsidTr="00D75F0C">
        <w:tc>
          <w:tcPr>
            <w:tcW w:w="4077" w:type="dxa"/>
          </w:tcPr>
          <w:p w:rsidR="00D75F0C" w:rsidRDefault="00405BCB"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Магистральные улицы районного значения</w:t>
            </w:r>
          </w:p>
          <w:p w:rsidR="00405BCB" w:rsidRPr="00405BCB" w:rsidRDefault="00405BCB" w:rsidP="004966F5">
            <w:pPr>
              <w:autoSpaceDE w:val="0"/>
              <w:autoSpaceDN w:val="0"/>
              <w:adjustRightInd w:val="0"/>
              <w:jc w:val="center"/>
              <w:outlineLvl w:val="1"/>
              <w:rPr>
                <w:rFonts w:ascii="Times New Roman" w:hAnsi="Times New Roman" w:cs="Times New Roman"/>
              </w:rPr>
            </w:pPr>
          </w:p>
        </w:tc>
        <w:tc>
          <w:tcPr>
            <w:tcW w:w="4253" w:type="dxa"/>
          </w:tcPr>
          <w:p w:rsidR="00B8426B" w:rsidRDefault="00B8426B" w:rsidP="00B8426B">
            <w:pPr>
              <w:autoSpaceDE w:val="0"/>
              <w:autoSpaceDN w:val="0"/>
              <w:adjustRightInd w:val="0"/>
              <w:jc w:val="center"/>
              <w:outlineLvl w:val="1"/>
              <w:rPr>
                <w:rFonts w:ascii="Times New Roman" w:hAnsi="Times New Roman" w:cs="Times New Roman"/>
              </w:rPr>
            </w:pPr>
            <w:r>
              <w:rPr>
                <w:rFonts w:ascii="Times New Roman" w:hAnsi="Times New Roman" w:cs="Times New Roman"/>
              </w:rPr>
              <w:t>Асфальтобетон: типов Б и В, 1 марки.</w:t>
            </w:r>
          </w:p>
          <w:p w:rsidR="00D75F0C" w:rsidRDefault="00D75F0C" w:rsidP="004966F5">
            <w:pPr>
              <w:autoSpaceDE w:val="0"/>
              <w:autoSpaceDN w:val="0"/>
              <w:adjustRightInd w:val="0"/>
              <w:jc w:val="center"/>
              <w:outlineLvl w:val="1"/>
              <w:rPr>
                <w:rFonts w:ascii="Times New Roman" w:hAnsi="Times New Roman" w:cs="Times New Roman"/>
                <w:sz w:val="28"/>
                <w:szCs w:val="28"/>
              </w:rPr>
            </w:pPr>
          </w:p>
        </w:tc>
        <w:tc>
          <w:tcPr>
            <w:tcW w:w="2801" w:type="dxa"/>
          </w:tcPr>
          <w:p w:rsidR="00405BCB" w:rsidRDefault="00097F87" w:rsidP="00405BCB">
            <w:pPr>
              <w:autoSpaceDE w:val="0"/>
              <w:autoSpaceDN w:val="0"/>
              <w:adjustRightInd w:val="0"/>
              <w:jc w:val="center"/>
              <w:outlineLvl w:val="1"/>
            </w:pPr>
            <w:hyperlink r:id="rId15" w:history="1">
              <w:r w:rsidR="00405BCB" w:rsidRPr="00E513D5">
                <w:rPr>
                  <w:rFonts w:ascii="Courier New" w:hAnsi="Courier New" w:cs="Courier New"/>
                  <w:color w:val="0000FF"/>
                  <w:szCs w:val="20"/>
                </w:rPr>
                <w:t>ГОСТ 9128-97</w:t>
              </w:r>
            </w:hyperlink>
          </w:p>
          <w:p w:rsidR="00D75F0C" w:rsidRDefault="00D75F0C" w:rsidP="004966F5">
            <w:pPr>
              <w:autoSpaceDE w:val="0"/>
              <w:autoSpaceDN w:val="0"/>
              <w:adjustRightInd w:val="0"/>
              <w:jc w:val="center"/>
              <w:outlineLvl w:val="1"/>
              <w:rPr>
                <w:rFonts w:ascii="Times New Roman" w:hAnsi="Times New Roman" w:cs="Times New Roman"/>
                <w:sz w:val="28"/>
                <w:szCs w:val="28"/>
              </w:rPr>
            </w:pPr>
          </w:p>
        </w:tc>
      </w:tr>
      <w:tr w:rsidR="00D75F0C" w:rsidTr="00D75F0C">
        <w:tc>
          <w:tcPr>
            <w:tcW w:w="4077" w:type="dxa"/>
          </w:tcPr>
          <w:p w:rsidR="00D75F0C" w:rsidRDefault="00B8426B" w:rsidP="004966F5">
            <w:pPr>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rPr>
              <w:t>Местного значения:</w:t>
            </w:r>
          </w:p>
        </w:tc>
        <w:tc>
          <w:tcPr>
            <w:tcW w:w="4253" w:type="dxa"/>
          </w:tcPr>
          <w:p w:rsidR="00D75F0C" w:rsidRDefault="00D75F0C" w:rsidP="004966F5">
            <w:pPr>
              <w:autoSpaceDE w:val="0"/>
              <w:autoSpaceDN w:val="0"/>
              <w:adjustRightInd w:val="0"/>
              <w:jc w:val="center"/>
              <w:outlineLvl w:val="1"/>
              <w:rPr>
                <w:rFonts w:ascii="Times New Roman" w:hAnsi="Times New Roman" w:cs="Times New Roman"/>
                <w:sz w:val="28"/>
                <w:szCs w:val="28"/>
              </w:rPr>
            </w:pPr>
          </w:p>
        </w:tc>
        <w:tc>
          <w:tcPr>
            <w:tcW w:w="2801" w:type="dxa"/>
          </w:tcPr>
          <w:p w:rsidR="00D75F0C" w:rsidRDefault="00D75F0C" w:rsidP="004966F5">
            <w:pPr>
              <w:autoSpaceDE w:val="0"/>
              <w:autoSpaceDN w:val="0"/>
              <w:adjustRightInd w:val="0"/>
              <w:jc w:val="center"/>
              <w:outlineLvl w:val="1"/>
              <w:rPr>
                <w:rFonts w:ascii="Times New Roman" w:hAnsi="Times New Roman" w:cs="Times New Roman"/>
                <w:sz w:val="28"/>
                <w:szCs w:val="28"/>
              </w:rPr>
            </w:pPr>
          </w:p>
        </w:tc>
      </w:tr>
      <w:tr w:rsidR="00D75F0C" w:rsidTr="00D75F0C">
        <w:tc>
          <w:tcPr>
            <w:tcW w:w="4077" w:type="dxa"/>
          </w:tcPr>
          <w:p w:rsidR="00D75F0C" w:rsidRPr="00B8426B" w:rsidRDefault="00B8426B" w:rsidP="004966F5">
            <w:pPr>
              <w:autoSpaceDE w:val="0"/>
              <w:autoSpaceDN w:val="0"/>
              <w:adjustRightInd w:val="0"/>
              <w:jc w:val="center"/>
              <w:outlineLvl w:val="1"/>
              <w:rPr>
                <w:rFonts w:ascii="Times New Roman" w:hAnsi="Times New Roman" w:cs="Times New Roman"/>
              </w:rPr>
            </w:pPr>
            <w:r w:rsidRPr="00B8426B">
              <w:rPr>
                <w:rFonts w:ascii="Times New Roman" w:hAnsi="Times New Roman" w:cs="Times New Roman"/>
              </w:rPr>
              <w:t xml:space="preserve">- в жилой </w:t>
            </w:r>
            <w:r>
              <w:rPr>
                <w:rFonts w:ascii="Times New Roman" w:hAnsi="Times New Roman" w:cs="Times New Roman"/>
              </w:rPr>
              <w:t xml:space="preserve"> застройке </w:t>
            </w:r>
          </w:p>
        </w:tc>
        <w:tc>
          <w:tcPr>
            <w:tcW w:w="4253" w:type="dxa"/>
          </w:tcPr>
          <w:p w:rsidR="00D75F0C" w:rsidRDefault="00B8426B" w:rsidP="0009271A">
            <w:pPr>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rPr>
              <w:t>Асфальтобетон типов В,  Г и Д.</w:t>
            </w:r>
          </w:p>
        </w:tc>
        <w:tc>
          <w:tcPr>
            <w:tcW w:w="2801" w:type="dxa"/>
          </w:tcPr>
          <w:p w:rsidR="00D75F0C" w:rsidRDefault="00097F87" w:rsidP="0009271A">
            <w:pPr>
              <w:autoSpaceDE w:val="0"/>
              <w:autoSpaceDN w:val="0"/>
              <w:adjustRightInd w:val="0"/>
              <w:jc w:val="center"/>
              <w:outlineLvl w:val="1"/>
              <w:rPr>
                <w:rFonts w:ascii="Times New Roman" w:hAnsi="Times New Roman" w:cs="Times New Roman"/>
                <w:sz w:val="28"/>
                <w:szCs w:val="28"/>
              </w:rPr>
            </w:pPr>
            <w:hyperlink r:id="rId16" w:history="1">
              <w:r w:rsidR="00B8426B" w:rsidRPr="00E513D5">
                <w:rPr>
                  <w:rFonts w:ascii="Courier New" w:hAnsi="Courier New" w:cs="Courier New"/>
                  <w:color w:val="0000FF"/>
                  <w:szCs w:val="20"/>
                </w:rPr>
                <w:t>ГОСТ 9128-97</w:t>
              </w:r>
            </w:hyperlink>
          </w:p>
        </w:tc>
      </w:tr>
      <w:tr w:rsidR="00D75F0C" w:rsidTr="00D75F0C">
        <w:tc>
          <w:tcPr>
            <w:tcW w:w="4077" w:type="dxa"/>
          </w:tcPr>
          <w:p w:rsidR="00D75F0C" w:rsidRPr="0009271A" w:rsidRDefault="0009271A" w:rsidP="004966F5">
            <w:pPr>
              <w:autoSpaceDE w:val="0"/>
              <w:autoSpaceDN w:val="0"/>
              <w:adjustRightInd w:val="0"/>
              <w:jc w:val="center"/>
              <w:outlineLvl w:val="1"/>
              <w:rPr>
                <w:rFonts w:ascii="Times New Roman" w:hAnsi="Times New Roman" w:cs="Times New Roman"/>
              </w:rPr>
            </w:pPr>
            <w:r w:rsidRPr="0009271A">
              <w:rPr>
                <w:rFonts w:ascii="Times New Roman" w:hAnsi="Times New Roman" w:cs="Times New Roman"/>
              </w:rPr>
              <w:t xml:space="preserve">- в производственной </w:t>
            </w:r>
            <w:r>
              <w:rPr>
                <w:rFonts w:ascii="Times New Roman" w:hAnsi="Times New Roman" w:cs="Times New Roman"/>
              </w:rPr>
              <w:t xml:space="preserve">и коммунально-складской зонах. </w:t>
            </w:r>
          </w:p>
        </w:tc>
        <w:tc>
          <w:tcPr>
            <w:tcW w:w="4253" w:type="dxa"/>
          </w:tcPr>
          <w:p w:rsidR="00D75F0C" w:rsidRDefault="002615AC" w:rsidP="004966F5">
            <w:pPr>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rPr>
              <w:t>Асфальтобетон: типов Б и В.</w:t>
            </w:r>
          </w:p>
        </w:tc>
        <w:tc>
          <w:tcPr>
            <w:tcW w:w="2801" w:type="dxa"/>
          </w:tcPr>
          <w:p w:rsidR="0009271A" w:rsidRDefault="00097F87" w:rsidP="0009271A">
            <w:pPr>
              <w:autoSpaceDE w:val="0"/>
              <w:autoSpaceDN w:val="0"/>
              <w:adjustRightInd w:val="0"/>
              <w:jc w:val="center"/>
              <w:outlineLvl w:val="1"/>
            </w:pPr>
            <w:hyperlink r:id="rId17" w:history="1">
              <w:r w:rsidR="0009271A" w:rsidRPr="00E513D5">
                <w:rPr>
                  <w:rFonts w:ascii="Courier New" w:hAnsi="Courier New" w:cs="Courier New"/>
                  <w:color w:val="0000FF"/>
                  <w:szCs w:val="20"/>
                </w:rPr>
                <w:t>ГОСТ 9128-97</w:t>
              </w:r>
            </w:hyperlink>
          </w:p>
          <w:p w:rsidR="00D75F0C" w:rsidRDefault="00D75F0C" w:rsidP="004966F5">
            <w:pPr>
              <w:autoSpaceDE w:val="0"/>
              <w:autoSpaceDN w:val="0"/>
              <w:adjustRightInd w:val="0"/>
              <w:jc w:val="center"/>
              <w:outlineLvl w:val="1"/>
              <w:rPr>
                <w:rFonts w:ascii="Times New Roman" w:hAnsi="Times New Roman" w:cs="Times New Roman"/>
                <w:sz w:val="28"/>
                <w:szCs w:val="28"/>
              </w:rPr>
            </w:pPr>
          </w:p>
        </w:tc>
      </w:tr>
      <w:tr w:rsidR="00164360" w:rsidTr="00D75F0C">
        <w:tc>
          <w:tcPr>
            <w:tcW w:w="4077" w:type="dxa"/>
          </w:tcPr>
          <w:p w:rsidR="00164360" w:rsidRDefault="00164360" w:rsidP="00164360">
            <w:pPr>
              <w:autoSpaceDE w:val="0"/>
              <w:autoSpaceDN w:val="0"/>
              <w:adjustRightInd w:val="0"/>
              <w:jc w:val="center"/>
              <w:outlineLvl w:val="1"/>
              <w:rPr>
                <w:rFonts w:ascii="Times New Roman" w:hAnsi="Times New Roman" w:cs="Times New Roman"/>
              </w:rPr>
            </w:pPr>
            <w:r w:rsidRPr="00F27915">
              <w:rPr>
                <w:rFonts w:ascii="Times New Roman" w:hAnsi="Times New Roman" w:cs="Times New Roman"/>
              </w:rPr>
              <w:t>Площади</w:t>
            </w:r>
            <w:r>
              <w:rPr>
                <w:rFonts w:ascii="Times New Roman" w:hAnsi="Times New Roman" w:cs="Times New Roman"/>
              </w:rPr>
              <w:t xml:space="preserve"> </w:t>
            </w:r>
          </w:p>
          <w:p w:rsidR="00164360" w:rsidRDefault="00164360" w:rsidP="00164360">
            <w:pPr>
              <w:autoSpaceDE w:val="0"/>
              <w:autoSpaceDN w:val="0"/>
              <w:adjustRightInd w:val="0"/>
              <w:jc w:val="center"/>
              <w:outlineLvl w:val="1"/>
              <w:rPr>
                <w:rFonts w:ascii="Times New Roman" w:hAnsi="Times New Roman" w:cs="Times New Roman"/>
              </w:rPr>
            </w:pPr>
            <w:r>
              <w:rPr>
                <w:rFonts w:ascii="Times New Roman" w:hAnsi="Times New Roman" w:cs="Times New Roman"/>
              </w:rPr>
              <w:t>представительские, приобъетные, общественно-транспортные</w:t>
            </w:r>
          </w:p>
          <w:p w:rsidR="00164360" w:rsidRDefault="00164360" w:rsidP="00164360">
            <w:pPr>
              <w:autoSpaceDE w:val="0"/>
              <w:autoSpaceDN w:val="0"/>
              <w:adjustRightInd w:val="0"/>
              <w:jc w:val="center"/>
              <w:outlineLvl w:val="1"/>
              <w:rPr>
                <w:rFonts w:ascii="Times New Roman" w:hAnsi="Times New Roman" w:cs="Times New Roman"/>
              </w:rPr>
            </w:pPr>
          </w:p>
          <w:p w:rsidR="00164360" w:rsidRPr="0009271A" w:rsidRDefault="00164360" w:rsidP="00164360">
            <w:pPr>
              <w:autoSpaceDE w:val="0"/>
              <w:autoSpaceDN w:val="0"/>
              <w:adjustRightInd w:val="0"/>
              <w:jc w:val="center"/>
              <w:outlineLvl w:val="1"/>
              <w:rPr>
                <w:rFonts w:ascii="Times New Roman" w:hAnsi="Times New Roman" w:cs="Times New Roman"/>
              </w:rPr>
            </w:pPr>
            <w:r>
              <w:rPr>
                <w:rFonts w:ascii="Times New Roman" w:hAnsi="Times New Roman" w:cs="Times New Roman"/>
              </w:rPr>
              <w:t>Транспортных развязок</w:t>
            </w:r>
          </w:p>
        </w:tc>
        <w:tc>
          <w:tcPr>
            <w:tcW w:w="4253" w:type="dxa"/>
          </w:tcPr>
          <w:p w:rsidR="00164360" w:rsidRDefault="00164360"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Асфальтобетон: типов Б и В.</w:t>
            </w:r>
          </w:p>
          <w:p w:rsidR="00164360" w:rsidRDefault="00164360"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Пластобетон цветной.</w:t>
            </w:r>
          </w:p>
          <w:p w:rsidR="00164360" w:rsidRDefault="00164360" w:rsidP="00164360">
            <w:pPr>
              <w:autoSpaceDE w:val="0"/>
              <w:autoSpaceDN w:val="0"/>
              <w:adjustRightInd w:val="0"/>
              <w:jc w:val="center"/>
              <w:outlineLvl w:val="1"/>
              <w:rPr>
                <w:rFonts w:ascii="Times New Roman" w:hAnsi="Times New Roman" w:cs="Times New Roman"/>
              </w:rPr>
            </w:pPr>
            <w:r>
              <w:rPr>
                <w:rFonts w:ascii="Times New Roman" w:hAnsi="Times New Roman" w:cs="Times New Roman"/>
              </w:rPr>
              <w:t>Штучные элементы из искусственного или природного камня.</w:t>
            </w:r>
          </w:p>
          <w:p w:rsidR="00164360" w:rsidRDefault="00164360" w:rsidP="00164360">
            <w:pPr>
              <w:autoSpaceDE w:val="0"/>
              <w:autoSpaceDN w:val="0"/>
              <w:adjustRightInd w:val="0"/>
              <w:jc w:val="center"/>
              <w:outlineLvl w:val="1"/>
              <w:rPr>
                <w:rFonts w:ascii="Times New Roman" w:hAnsi="Times New Roman" w:cs="Times New Roman"/>
              </w:rPr>
            </w:pPr>
            <w:r>
              <w:rPr>
                <w:rFonts w:ascii="Times New Roman" w:hAnsi="Times New Roman" w:cs="Times New Roman"/>
              </w:rPr>
              <w:t>Асфальтобетон:</w:t>
            </w:r>
          </w:p>
          <w:p w:rsidR="00164360" w:rsidRDefault="00164360" w:rsidP="00164360">
            <w:pPr>
              <w:autoSpaceDE w:val="0"/>
              <w:autoSpaceDN w:val="0"/>
              <w:adjustRightInd w:val="0"/>
              <w:jc w:val="center"/>
              <w:outlineLvl w:val="1"/>
              <w:rPr>
                <w:rFonts w:ascii="Times New Roman" w:hAnsi="Times New Roman" w:cs="Times New Roman"/>
              </w:rPr>
            </w:pPr>
            <w:r>
              <w:rPr>
                <w:rFonts w:ascii="Times New Roman" w:hAnsi="Times New Roman" w:cs="Times New Roman"/>
              </w:rPr>
              <w:t>- типов А и Б,</w:t>
            </w:r>
          </w:p>
          <w:p w:rsidR="00164360" w:rsidRDefault="00164360" w:rsidP="00164360">
            <w:pPr>
              <w:autoSpaceDE w:val="0"/>
              <w:autoSpaceDN w:val="0"/>
              <w:adjustRightInd w:val="0"/>
              <w:jc w:val="center"/>
              <w:outlineLvl w:val="1"/>
              <w:rPr>
                <w:rFonts w:ascii="Times New Roman" w:hAnsi="Times New Roman" w:cs="Times New Roman"/>
              </w:rPr>
            </w:pPr>
            <w:r>
              <w:rPr>
                <w:rFonts w:ascii="Times New Roman" w:hAnsi="Times New Roman" w:cs="Times New Roman"/>
              </w:rPr>
              <w:t>- щебнемастичный</w:t>
            </w:r>
          </w:p>
        </w:tc>
        <w:tc>
          <w:tcPr>
            <w:tcW w:w="2801" w:type="dxa"/>
          </w:tcPr>
          <w:p w:rsidR="00164360" w:rsidRDefault="00097F87" w:rsidP="0009271A">
            <w:pPr>
              <w:autoSpaceDE w:val="0"/>
              <w:autoSpaceDN w:val="0"/>
              <w:adjustRightInd w:val="0"/>
              <w:jc w:val="center"/>
              <w:outlineLvl w:val="1"/>
            </w:pPr>
            <w:hyperlink r:id="rId18" w:history="1">
              <w:r w:rsidR="00164360" w:rsidRPr="00E513D5">
                <w:rPr>
                  <w:rFonts w:ascii="Courier New" w:hAnsi="Courier New" w:cs="Courier New"/>
                  <w:color w:val="0000FF"/>
                  <w:szCs w:val="20"/>
                </w:rPr>
                <w:t>ГОСТ 9128-97</w:t>
              </w:r>
            </w:hyperlink>
          </w:p>
          <w:p w:rsidR="00164360" w:rsidRDefault="00164360" w:rsidP="0009271A">
            <w:pPr>
              <w:autoSpaceDE w:val="0"/>
              <w:autoSpaceDN w:val="0"/>
              <w:adjustRightInd w:val="0"/>
              <w:jc w:val="center"/>
              <w:outlineLvl w:val="1"/>
              <w:rPr>
                <w:rFonts w:ascii="Times New Roman" w:hAnsi="Times New Roman" w:cs="Times New Roman"/>
              </w:rPr>
            </w:pPr>
            <w:r w:rsidRPr="00164360">
              <w:rPr>
                <w:rFonts w:ascii="Times New Roman" w:hAnsi="Times New Roman" w:cs="Times New Roman"/>
              </w:rPr>
              <w:t>ТУ 400</w:t>
            </w:r>
            <w:r>
              <w:rPr>
                <w:rFonts w:ascii="Times New Roman" w:hAnsi="Times New Roman" w:cs="Times New Roman"/>
              </w:rPr>
              <w:t>-24-110-76</w:t>
            </w:r>
          </w:p>
          <w:p w:rsidR="00164360" w:rsidRDefault="00164360" w:rsidP="0009271A">
            <w:pPr>
              <w:autoSpaceDE w:val="0"/>
              <w:autoSpaceDN w:val="0"/>
              <w:adjustRightInd w:val="0"/>
              <w:jc w:val="center"/>
              <w:outlineLvl w:val="1"/>
              <w:rPr>
                <w:rFonts w:ascii="Times New Roman" w:hAnsi="Times New Roman" w:cs="Times New Roman"/>
              </w:rPr>
            </w:pPr>
          </w:p>
          <w:p w:rsidR="00164360" w:rsidRDefault="00164360" w:rsidP="0009271A">
            <w:pPr>
              <w:autoSpaceDE w:val="0"/>
              <w:autoSpaceDN w:val="0"/>
              <w:adjustRightInd w:val="0"/>
              <w:jc w:val="center"/>
              <w:outlineLvl w:val="1"/>
              <w:rPr>
                <w:rFonts w:ascii="Times New Roman" w:hAnsi="Times New Roman" w:cs="Times New Roman"/>
              </w:rPr>
            </w:pPr>
          </w:p>
          <w:p w:rsidR="00164360" w:rsidRDefault="00097F87" w:rsidP="00164360">
            <w:pPr>
              <w:autoSpaceDE w:val="0"/>
              <w:autoSpaceDN w:val="0"/>
              <w:adjustRightInd w:val="0"/>
              <w:jc w:val="center"/>
              <w:outlineLvl w:val="1"/>
            </w:pPr>
            <w:hyperlink r:id="rId19" w:history="1">
              <w:r w:rsidR="00164360" w:rsidRPr="00E513D5">
                <w:rPr>
                  <w:rFonts w:ascii="Courier New" w:hAnsi="Courier New" w:cs="Courier New"/>
                  <w:color w:val="0000FF"/>
                  <w:szCs w:val="20"/>
                </w:rPr>
                <w:t>ГОСТ 9128-97</w:t>
              </w:r>
            </w:hyperlink>
          </w:p>
          <w:p w:rsidR="00164360" w:rsidRDefault="00164360" w:rsidP="0009271A">
            <w:pPr>
              <w:autoSpaceDE w:val="0"/>
              <w:autoSpaceDN w:val="0"/>
              <w:adjustRightInd w:val="0"/>
              <w:jc w:val="center"/>
              <w:outlineLvl w:val="1"/>
              <w:rPr>
                <w:rFonts w:ascii="Times New Roman" w:hAnsi="Times New Roman" w:cs="Times New Roman"/>
              </w:rPr>
            </w:pPr>
          </w:p>
          <w:p w:rsidR="00164360" w:rsidRPr="00164360" w:rsidRDefault="00164360" w:rsidP="0009271A">
            <w:pPr>
              <w:autoSpaceDE w:val="0"/>
              <w:autoSpaceDN w:val="0"/>
              <w:adjustRightInd w:val="0"/>
              <w:jc w:val="center"/>
              <w:outlineLvl w:val="1"/>
              <w:rPr>
                <w:rFonts w:ascii="Times New Roman" w:hAnsi="Times New Roman" w:cs="Times New Roman"/>
              </w:rPr>
            </w:pPr>
            <w:r>
              <w:rPr>
                <w:rFonts w:ascii="Times New Roman" w:hAnsi="Times New Roman" w:cs="Times New Roman"/>
              </w:rPr>
              <w:t>ТУ 5718-001-00011168-2000</w:t>
            </w:r>
          </w:p>
        </w:tc>
      </w:tr>
      <w:tr w:rsidR="00650A73" w:rsidTr="00650A73">
        <w:trPr>
          <w:trHeight w:val="234"/>
        </w:trPr>
        <w:tc>
          <w:tcPr>
            <w:tcW w:w="4077" w:type="dxa"/>
            <w:vMerge w:val="restart"/>
          </w:tcPr>
          <w:p w:rsidR="00650A73" w:rsidRDefault="00650A73" w:rsidP="00164360">
            <w:pPr>
              <w:autoSpaceDE w:val="0"/>
              <w:autoSpaceDN w:val="0"/>
              <w:adjustRightInd w:val="0"/>
              <w:jc w:val="center"/>
              <w:outlineLvl w:val="1"/>
              <w:rPr>
                <w:rFonts w:ascii="Times New Roman" w:hAnsi="Times New Roman" w:cs="Times New Roman"/>
              </w:rPr>
            </w:pPr>
            <w:r>
              <w:rPr>
                <w:rFonts w:ascii="Times New Roman" w:hAnsi="Times New Roman" w:cs="Times New Roman"/>
              </w:rPr>
              <w:t>Искусственные сооружения:</w:t>
            </w:r>
          </w:p>
          <w:p w:rsidR="00650A73" w:rsidRPr="00F27915" w:rsidRDefault="00650A73" w:rsidP="00164360">
            <w:pPr>
              <w:autoSpaceDE w:val="0"/>
              <w:autoSpaceDN w:val="0"/>
              <w:adjustRightInd w:val="0"/>
              <w:jc w:val="center"/>
              <w:outlineLvl w:val="1"/>
              <w:rPr>
                <w:rFonts w:ascii="Times New Roman" w:hAnsi="Times New Roman" w:cs="Times New Roman"/>
              </w:rPr>
            </w:pPr>
            <w:r>
              <w:rPr>
                <w:rFonts w:ascii="Times New Roman" w:hAnsi="Times New Roman" w:cs="Times New Roman"/>
              </w:rPr>
              <w:t>мосты, эстакады, путепроводы, тоннели.</w:t>
            </w:r>
          </w:p>
        </w:tc>
        <w:tc>
          <w:tcPr>
            <w:tcW w:w="4253" w:type="dxa"/>
            <w:tcBorders>
              <w:bottom w:val="single" w:sz="4" w:space="0" w:color="auto"/>
            </w:tcBorders>
          </w:tcPr>
          <w:p w:rsidR="00650A73" w:rsidRDefault="00650A73" w:rsidP="00650A73">
            <w:pPr>
              <w:autoSpaceDE w:val="0"/>
              <w:autoSpaceDN w:val="0"/>
              <w:adjustRightInd w:val="0"/>
              <w:jc w:val="center"/>
              <w:outlineLvl w:val="1"/>
              <w:rPr>
                <w:rFonts w:ascii="Times New Roman" w:hAnsi="Times New Roman" w:cs="Times New Roman"/>
              </w:rPr>
            </w:pPr>
            <w:r>
              <w:rPr>
                <w:rFonts w:ascii="Times New Roman" w:hAnsi="Times New Roman" w:cs="Times New Roman"/>
              </w:rPr>
              <w:t>Асфальтобетон:</w:t>
            </w:r>
          </w:p>
          <w:p w:rsidR="00650A73" w:rsidRDefault="00650A73" w:rsidP="00650A73">
            <w:pPr>
              <w:autoSpaceDE w:val="0"/>
              <w:autoSpaceDN w:val="0"/>
              <w:adjustRightInd w:val="0"/>
              <w:jc w:val="center"/>
              <w:outlineLvl w:val="1"/>
              <w:rPr>
                <w:rFonts w:ascii="Times New Roman" w:hAnsi="Times New Roman" w:cs="Times New Roman"/>
              </w:rPr>
            </w:pPr>
            <w:r>
              <w:rPr>
                <w:rFonts w:ascii="Times New Roman" w:hAnsi="Times New Roman" w:cs="Times New Roman"/>
              </w:rPr>
              <w:t>- типов Б;</w:t>
            </w:r>
          </w:p>
          <w:p w:rsidR="00650A73" w:rsidRDefault="00650A73" w:rsidP="00650A73">
            <w:pPr>
              <w:autoSpaceDE w:val="0"/>
              <w:autoSpaceDN w:val="0"/>
              <w:adjustRightInd w:val="0"/>
              <w:jc w:val="center"/>
              <w:outlineLvl w:val="1"/>
              <w:rPr>
                <w:rFonts w:ascii="Times New Roman" w:hAnsi="Times New Roman" w:cs="Times New Roman"/>
              </w:rPr>
            </w:pPr>
            <w:r>
              <w:rPr>
                <w:rFonts w:ascii="Times New Roman" w:hAnsi="Times New Roman" w:cs="Times New Roman"/>
              </w:rPr>
              <w:t>- щебнемастичный</w:t>
            </w:r>
          </w:p>
          <w:p w:rsidR="00650A73" w:rsidRDefault="00650A73" w:rsidP="004966F5">
            <w:pPr>
              <w:autoSpaceDE w:val="0"/>
              <w:autoSpaceDN w:val="0"/>
              <w:adjustRightInd w:val="0"/>
              <w:jc w:val="center"/>
              <w:outlineLvl w:val="1"/>
              <w:rPr>
                <w:rFonts w:ascii="Times New Roman" w:hAnsi="Times New Roman" w:cs="Times New Roman"/>
              </w:rPr>
            </w:pPr>
          </w:p>
        </w:tc>
        <w:tc>
          <w:tcPr>
            <w:tcW w:w="2801" w:type="dxa"/>
            <w:tcBorders>
              <w:bottom w:val="single" w:sz="4" w:space="0" w:color="auto"/>
            </w:tcBorders>
          </w:tcPr>
          <w:p w:rsidR="00650A73" w:rsidRDefault="00097F87" w:rsidP="00650A73">
            <w:pPr>
              <w:autoSpaceDE w:val="0"/>
              <w:autoSpaceDN w:val="0"/>
              <w:adjustRightInd w:val="0"/>
              <w:jc w:val="center"/>
              <w:outlineLvl w:val="1"/>
            </w:pPr>
            <w:hyperlink r:id="rId20" w:history="1">
              <w:r w:rsidR="00650A73" w:rsidRPr="00E513D5">
                <w:rPr>
                  <w:rFonts w:ascii="Courier New" w:hAnsi="Courier New" w:cs="Courier New"/>
                  <w:color w:val="0000FF"/>
                  <w:szCs w:val="20"/>
                </w:rPr>
                <w:t>ГОСТ 9128-97</w:t>
              </w:r>
            </w:hyperlink>
          </w:p>
          <w:p w:rsidR="00650A73" w:rsidRDefault="00650A73" w:rsidP="0009271A">
            <w:pPr>
              <w:autoSpaceDE w:val="0"/>
              <w:autoSpaceDN w:val="0"/>
              <w:adjustRightInd w:val="0"/>
              <w:jc w:val="center"/>
              <w:outlineLvl w:val="1"/>
              <w:rPr>
                <w:rFonts w:ascii="Times New Roman" w:hAnsi="Times New Roman" w:cs="Times New Roman"/>
              </w:rPr>
            </w:pPr>
            <w:r>
              <w:rPr>
                <w:rFonts w:ascii="Times New Roman" w:hAnsi="Times New Roman" w:cs="Times New Roman"/>
              </w:rPr>
              <w:t>ТУ-5718-001-00011168-2000</w:t>
            </w:r>
            <w:r w:rsidRPr="00753553">
              <w:rPr>
                <w:rFonts w:ascii="Times New Roman" w:hAnsi="Times New Roman" w:cs="Times New Roman"/>
              </w:rPr>
              <w:t xml:space="preserve"> </w:t>
            </w:r>
          </w:p>
          <w:p w:rsidR="00650A73" w:rsidRPr="00650A73" w:rsidRDefault="00650A73" w:rsidP="00650A73">
            <w:pPr>
              <w:autoSpaceDE w:val="0"/>
              <w:autoSpaceDN w:val="0"/>
              <w:adjustRightInd w:val="0"/>
              <w:jc w:val="center"/>
              <w:outlineLvl w:val="1"/>
              <w:rPr>
                <w:rFonts w:ascii="Times New Roman" w:hAnsi="Times New Roman" w:cs="Times New Roman"/>
              </w:rPr>
            </w:pPr>
            <w:r>
              <w:rPr>
                <w:rFonts w:ascii="Times New Roman" w:hAnsi="Times New Roman" w:cs="Times New Roman"/>
              </w:rPr>
              <w:t xml:space="preserve">ТУ 400-24-158-89 </w:t>
            </w:r>
            <w:r w:rsidR="00D8259D">
              <w:rPr>
                <w:rFonts w:ascii="Times New Roman" w:hAnsi="Times New Roman" w:cs="Times New Roman"/>
              </w:rPr>
              <w:t xml:space="preserve">  </w:t>
            </w:r>
            <w:r w:rsidRPr="00753553">
              <w:rPr>
                <w:rFonts w:ascii="Times New Roman" w:hAnsi="Times New Roman" w:cs="Times New Roman"/>
                <w:szCs w:val="20"/>
              </w:rPr>
              <w:t>&lt;*&gt;</w:t>
            </w:r>
          </w:p>
        </w:tc>
      </w:tr>
      <w:tr w:rsidR="00650A73" w:rsidTr="00650A73">
        <w:trPr>
          <w:trHeight w:val="285"/>
        </w:trPr>
        <w:tc>
          <w:tcPr>
            <w:tcW w:w="4077" w:type="dxa"/>
            <w:vMerge/>
          </w:tcPr>
          <w:p w:rsidR="00650A73" w:rsidRDefault="00650A73" w:rsidP="00164360">
            <w:pPr>
              <w:autoSpaceDE w:val="0"/>
              <w:autoSpaceDN w:val="0"/>
              <w:adjustRightInd w:val="0"/>
              <w:jc w:val="center"/>
              <w:outlineLvl w:val="1"/>
              <w:rPr>
                <w:rFonts w:ascii="Times New Roman" w:hAnsi="Times New Roman" w:cs="Times New Roman"/>
              </w:rPr>
            </w:pPr>
          </w:p>
        </w:tc>
        <w:tc>
          <w:tcPr>
            <w:tcW w:w="4253" w:type="dxa"/>
            <w:tcBorders>
              <w:top w:val="single" w:sz="4" w:space="0" w:color="auto"/>
            </w:tcBorders>
          </w:tcPr>
          <w:p w:rsidR="00D8259D" w:rsidRDefault="00D8259D" w:rsidP="00D8259D">
            <w:pPr>
              <w:autoSpaceDE w:val="0"/>
              <w:autoSpaceDN w:val="0"/>
              <w:adjustRightInd w:val="0"/>
              <w:jc w:val="center"/>
              <w:outlineLvl w:val="1"/>
              <w:rPr>
                <w:rFonts w:ascii="Times New Roman" w:hAnsi="Times New Roman" w:cs="Times New Roman"/>
              </w:rPr>
            </w:pPr>
            <w:r>
              <w:rPr>
                <w:rFonts w:ascii="Times New Roman" w:hAnsi="Times New Roman" w:cs="Times New Roman"/>
              </w:rPr>
              <w:t xml:space="preserve">- литой типов </w:t>
            </w:r>
            <w:r>
              <w:rPr>
                <w:rFonts w:ascii="Times New Roman" w:hAnsi="Times New Roman" w:cs="Times New Roman"/>
                <w:lang w:val="en-US"/>
              </w:rPr>
              <w:t>I</w:t>
            </w:r>
            <w:r>
              <w:rPr>
                <w:rFonts w:ascii="Times New Roman" w:hAnsi="Times New Roman" w:cs="Times New Roman"/>
              </w:rPr>
              <w:t xml:space="preserve"> и </w:t>
            </w:r>
            <w:r>
              <w:rPr>
                <w:rFonts w:ascii="Times New Roman" w:hAnsi="Times New Roman" w:cs="Times New Roman"/>
                <w:lang w:val="en-US"/>
              </w:rPr>
              <w:t>II</w:t>
            </w:r>
            <w:r>
              <w:rPr>
                <w:rFonts w:ascii="Times New Roman" w:hAnsi="Times New Roman" w:cs="Times New Roman"/>
              </w:rPr>
              <w:t>.</w:t>
            </w:r>
          </w:p>
          <w:p w:rsidR="00D8259D" w:rsidRDefault="00D8259D" w:rsidP="00D8259D">
            <w:pPr>
              <w:autoSpaceDE w:val="0"/>
              <w:autoSpaceDN w:val="0"/>
              <w:adjustRightInd w:val="0"/>
              <w:jc w:val="center"/>
              <w:outlineLvl w:val="1"/>
              <w:rPr>
                <w:rFonts w:ascii="Times New Roman" w:hAnsi="Times New Roman" w:cs="Times New Roman"/>
              </w:rPr>
            </w:pPr>
            <w:r>
              <w:rPr>
                <w:rFonts w:ascii="Times New Roman" w:hAnsi="Times New Roman" w:cs="Times New Roman"/>
              </w:rPr>
              <w:t>Смеси для шероховатых слоёв износа.</w:t>
            </w:r>
          </w:p>
          <w:p w:rsidR="00650A73" w:rsidRDefault="00650A73" w:rsidP="004966F5">
            <w:pPr>
              <w:autoSpaceDE w:val="0"/>
              <w:autoSpaceDN w:val="0"/>
              <w:adjustRightInd w:val="0"/>
              <w:jc w:val="center"/>
              <w:outlineLvl w:val="1"/>
              <w:rPr>
                <w:rFonts w:ascii="Times New Roman" w:hAnsi="Times New Roman" w:cs="Times New Roman"/>
              </w:rPr>
            </w:pPr>
          </w:p>
        </w:tc>
        <w:tc>
          <w:tcPr>
            <w:tcW w:w="2801" w:type="dxa"/>
            <w:tcBorders>
              <w:top w:val="single" w:sz="4" w:space="0" w:color="auto"/>
            </w:tcBorders>
          </w:tcPr>
          <w:p w:rsidR="00650A73" w:rsidRPr="00D8259D" w:rsidRDefault="00D8259D" w:rsidP="0009271A">
            <w:pPr>
              <w:autoSpaceDE w:val="0"/>
              <w:autoSpaceDN w:val="0"/>
              <w:adjustRightInd w:val="0"/>
              <w:jc w:val="center"/>
              <w:outlineLvl w:val="1"/>
              <w:rPr>
                <w:rFonts w:ascii="Times New Roman" w:hAnsi="Times New Roman" w:cs="Times New Roman"/>
              </w:rPr>
            </w:pPr>
            <w:r>
              <w:rPr>
                <w:rFonts w:ascii="Times New Roman" w:hAnsi="Times New Roman" w:cs="Times New Roman"/>
              </w:rPr>
              <w:t>ТУ 57-1841-02804042596-01</w:t>
            </w:r>
          </w:p>
        </w:tc>
      </w:tr>
    </w:tbl>
    <w:p w:rsidR="00D75F0C" w:rsidRDefault="00D75F0C" w:rsidP="004966F5">
      <w:pPr>
        <w:autoSpaceDE w:val="0"/>
        <w:autoSpaceDN w:val="0"/>
        <w:adjustRightInd w:val="0"/>
        <w:spacing w:line="240" w:lineRule="auto"/>
        <w:jc w:val="center"/>
        <w:outlineLvl w:val="1"/>
        <w:rPr>
          <w:rFonts w:ascii="Times New Roman" w:hAnsi="Times New Roman" w:cs="Times New Roman"/>
          <w:sz w:val="28"/>
          <w:szCs w:val="28"/>
        </w:rPr>
      </w:pPr>
    </w:p>
    <w:p w:rsidR="00D8259D" w:rsidRDefault="00D8259D" w:rsidP="004966F5">
      <w:pPr>
        <w:autoSpaceDE w:val="0"/>
        <w:autoSpaceDN w:val="0"/>
        <w:adjustRightInd w:val="0"/>
        <w:spacing w:line="240" w:lineRule="auto"/>
        <w:jc w:val="center"/>
        <w:outlineLvl w:val="1"/>
        <w:rPr>
          <w:rFonts w:ascii="Times New Roman" w:hAnsi="Times New Roman" w:cs="Times New Roman"/>
          <w:sz w:val="28"/>
          <w:szCs w:val="28"/>
        </w:rPr>
      </w:pPr>
    </w:p>
    <w:p w:rsidR="00D8259D" w:rsidRDefault="00D8259D" w:rsidP="004966F5">
      <w:pPr>
        <w:autoSpaceDE w:val="0"/>
        <w:autoSpaceDN w:val="0"/>
        <w:adjustRightInd w:val="0"/>
        <w:spacing w:line="240" w:lineRule="auto"/>
        <w:jc w:val="center"/>
        <w:outlineLvl w:val="1"/>
        <w:rPr>
          <w:rFonts w:ascii="Times New Roman" w:hAnsi="Times New Roman" w:cs="Times New Roman"/>
          <w:sz w:val="28"/>
          <w:szCs w:val="28"/>
        </w:rPr>
      </w:pPr>
    </w:p>
    <w:p w:rsidR="00D8259D" w:rsidRDefault="00D8259D" w:rsidP="004966F5">
      <w:pPr>
        <w:autoSpaceDE w:val="0"/>
        <w:autoSpaceDN w:val="0"/>
        <w:adjustRightInd w:val="0"/>
        <w:spacing w:line="240" w:lineRule="auto"/>
        <w:jc w:val="center"/>
        <w:outlineLvl w:val="1"/>
        <w:rPr>
          <w:rFonts w:ascii="Times New Roman" w:hAnsi="Times New Roman" w:cs="Times New Roman"/>
          <w:sz w:val="28"/>
          <w:szCs w:val="28"/>
        </w:rPr>
      </w:pPr>
    </w:p>
    <w:p w:rsidR="00D75F0C" w:rsidRDefault="00D75F0C" w:rsidP="004966F5">
      <w:pPr>
        <w:autoSpaceDE w:val="0"/>
        <w:autoSpaceDN w:val="0"/>
        <w:adjustRightInd w:val="0"/>
        <w:spacing w:line="240" w:lineRule="auto"/>
        <w:jc w:val="center"/>
        <w:outlineLvl w:val="1"/>
        <w:rPr>
          <w:rFonts w:ascii="Times New Roman" w:hAnsi="Times New Roman" w:cs="Times New Roman"/>
          <w:sz w:val="28"/>
          <w:szCs w:val="28"/>
        </w:rPr>
      </w:pPr>
      <w:bookmarkStart w:id="49" w:name="_Toc472352487"/>
      <w:r>
        <w:rPr>
          <w:rFonts w:ascii="Times New Roman" w:hAnsi="Times New Roman" w:cs="Times New Roman"/>
          <w:sz w:val="28"/>
          <w:szCs w:val="28"/>
        </w:rPr>
        <w:lastRenderedPageBreak/>
        <w:t>Таблица 2. Покрытия пешеходных коммуникаций</w:t>
      </w:r>
      <w:bookmarkEnd w:id="49"/>
    </w:p>
    <w:tbl>
      <w:tblPr>
        <w:tblStyle w:val="af6"/>
        <w:tblW w:w="0" w:type="auto"/>
        <w:tblLook w:val="04A0"/>
      </w:tblPr>
      <w:tblGrid>
        <w:gridCol w:w="2226"/>
        <w:gridCol w:w="2226"/>
        <w:gridCol w:w="2226"/>
        <w:gridCol w:w="2226"/>
        <w:gridCol w:w="2227"/>
      </w:tblGrid>
      <w:tr w:rsidR="008052A4" w:rsidTr="006E457C">
        <w:trPr>
          <w:trHeight w:val="334"/>
        </w:trPr>
        <w:tc>
          <w:tcPr>
            <w:tcW w:w="2226" w:type="dxa"/>
            <w:vMerge w:val="restart"/>
          </w:tcPr>
          <w:p w:rsidR="008052A4" w:rsidRPr="008052A4" w:rsidRDefault="008052A4"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Объект комплексного благоустройства</w:t>
            </w:r>
          </w:p>
        </w:tc>
        <w:tc>
          <w:tcPr>
            <w:tcW w:w="8905" w:type="dxa"/>
            <w:gridSpan w:val="4"/>
            <w:tcBorders>
              <w:bottom w:val="single" w:sz="4" w:space="0" w:color="auto"/>
            </w:tcBorders>
          </w:tcPr>
          <w:p w:rsidR="008052A4" w:rsidRPr="006E457C" w:rsidRDefault="006E457C"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Материал покрытия:</w:t>
            </w:r>
          </w:p>
        </w:tc>
      </w:tr>
      <w:tr w:rsidR="008052A4" w:rsidTr="008052A4">
        <w:trPr>
          <w:trHeight w:val="419"/>
        </w:trPr>
        <w:tc>
          <w:tcPr>
            <w:tcW w:w="2226" w:type="dxa"/>
            <w:vMerge/>
          </w:tcPr>
          <w:p w:rsidR="008052A4" w:rsidRDefault="008052A4" w:rsidP="004966F5">
            <w:pPr>
              <w:autoSpaceDE w:val="0"/>
              <w:autoSpaceDN w:val="0"/>
              <w:adjustRightInd w:val="0"/>
              <w:jc w:val="center"/>
              <w:outlineLvl w:val="1"/>
              <w:rPr>
                <w:rFonts w:ascii="Times New Roman" w:hAnsi="Times New Roman" w:cs="Times New Roman"/>
              </w:rPr>
            </w:pPr>
          </w:p>
        </w:tc>
        <w:tc>
          <w:tcPr>
            <w:tcW w:w="2226" w:type="dxa"/>
            <w:tcBorders>
              <w:top w:val="single" w:sz="4" w:space="0" w:color="auto"/>
            </w:tcBorders>
          </w:tcPr>
          <w:p w:rsidR="008052A4" w:rsidRPr="006E457C" w:rsidRDefault="006E457C"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тротуара</w:t>
            </w:r>
            <w:r w:rsidRPr="006E457C">
              <w:rPr>
                <w:rFonts w:ascii="Times New Roman" w:hAnsi="Times New Roman" w:cs="Times New Roman"/>
              </w:rPr>
              <w:t xml:space="preserve"> </w:t>
            </w:r>
          </w:p>
        </w:tc>
        <w:tc>
          <w:tcPr>
            <w:tcW w:w="2226" w:type="dxa"/>
            <w:tcBorders>
              <w:top w:val="single" w:sz="4" w:space="0" w:color="auto"/>
            </w:tcBorders>
          </w:tcPr>
          <w:p w:rsidR="008052A4" w:rsidRPr="006E457C" w:rsidRDefault="006E457C"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пешеходной зоны</w:t>
            </w:r>
          </w:p>
        </w:tc>
        <w:tc>
          <w:tcPr>
            <w:tcW w:w="2226" w:type="dxa"/>
            <w:tcBorders>
              <w:top w:val="single" w:sz="4" w:space="0" w:color="auto"/>
            </w:tcBorders>
          </w:tcPr>
          <w:p w:rsidR="008052A4" w:rsidRPr="006E457C" w:rsidRDefault="006E457C"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д</w:t>
            </w:r>
            <w:r w:rsidRPr="006E457C">
              <w:rPr>
                <w:rFonts w:ascii="Times New Roman" w:hAnsi="Times New Roman" w:cs="Times New Roman"/>
              </w:rPr>
              <w:t>орожки</w:t>
            </w:r>
            <w:r>
              <w:rPr>
                <w:rFonts w:ascii="Times New Roman" w:hAnsi="Times New Roman" w:cs="Times New Roman"/>
              </w:rPr>
              <w:t xml:space="preserve"> на озеленённой территории технической зоны</w:t>
            </w:r>
          </w:p>
        </w:tc>
        <w:tc>
          <w:tcPr>
            <w:tcW w:w="2227" w:type="dxa"/>
            <w:tcBorders>
              <w:top w:val="single" w:sz="4" w:space="0" w:color="auto"/>
            </w:tcBorders>
          </w:tcPr>
          <w:p w:rsidR="008052A4" w:rsidRPr="006E457C" w:rsidRDefault="006E457C" w:rsidP="004966F5">
            <w:pPr>
              <w:autoSpaceDE w:val="0"/>
              <w:autoSpaceDN w:val="0"/>
              <w:adjustRightInd w:val="0"/>
              <w:jc w:val="center"/>
              <w:outlineLvl w:val="1"/>
              <w:rPr>
                <w:rFonts w:ascii="Times New Roman" w:hAnsi="Times New Roman" w:cs="Times New Roman"/>
              </w:rPr>
            </w:pPr>
            <w:r w:rsidRPr="006E457C">
              <w:rPr>
                <w:rFonts w:ascii="Times New Roman" w:hAnsi="Times New Roman" w:cs="Times New Roman"/>
              </w:rPr>
              <w:t>пандусов</w:t>
            </w:r>
          </w:p>
        </w:tc>
      </w:tr>
      <w:tr w:rsidR="008052A4" w:rsidTr="008052A4">
        <w:tc>
          <w:tcPr>
            <w:tcW w:w="2226" w:type="dxa"/>
          </w:tcPr>
          <w:p w:rsidR="008052A4" w:rsidRPr="006E457C" w:rsidRDefault="006E457C"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Магистральные улицы районного значения</w:t>
            </w:r>
          </w:p>
        </w:tc>
        <w:tc>
          <w:tcPr>
            <w:tcW w:w="2226" w:type="dxa"/>
          </w:tcPr>
          <w:p w:rsidR="008052A4" w:rsidRDefault="00C77E87"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Асфальтобетон типов Г и Д.</w:t>
            </w:r>
          </w:p>
          <w:p w:rsidR="00C77E87" w:rsidRPr="00C77E87" w:rsidRDefault="00C77E87"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 xml:space="preserve">Штучные элементы из искусственного или природного камня. </w:t>
            </w:r>
          </w:p>
        </w:tc>
        <w:tc>
          <w:tcPr>
            <w:tcW w:w="2226" w:type="dxa"/>
          </w:tcPr>
          <w:p w:rsidR="008052A4" w:rsidRDefault="008052A4" w:rsidP="004966F5">
            <w:pPr>
              <w:autoSpaceDE w:val="0"/>
              <w:autoSpaceDN w:val="0"/>
              <w:adjustRightInd w:val="0"/>
              <w:jc w:val="center"/>
              <w:outlineLvl w:val="1"/>
              <w:rPr>
                <w:rFonts w:ascii="Times New Roman" w:hAnsi="Times New Roman" w:cs="Times New Roman"/>
                <w:sz w:val="28"/>
                <w:szCs w:val="28"/>
              </w:rPr>
            </w:pPr>
          </w:p>
          <w:p w:rsidR="00310394" w:rsidRDefault="00310394" w:rsidP="004966F5">
            <w:pPr>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w:t>
            </w:r>
          </w:p>
        </w:tc>
        <w:tc>
          <w:tcPr>
            <w:tcW w:w="2226" w:type="dxa"/>
          </w:tcPr>
          <w:p w:rsidR="008052A4" w:rsidRDefault="00310394"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Штучные элементы из искусственного или природного камня.</w:t>
            </w:r>
          </w:p>
          <w:p w:rsidR="00310394" w:rsidRPr="00310394" w:rsidRDefault="00310394"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 xml:space="preserve">Смеси сыпучих материалов, неукреплённые или укреплённые вяжущим. </w:t>
            </w:r>
          </w:p>
        </w:tc>
        <w:tc>
          <w:tcPr>
            <w:tcW w:w="2227" w:type="dxa"/>
          </w:tcPr>
          <w:p w:rsidR="008052A4" w:rsidRDefault="008052A4" w:rsidP="004966F5">
            <w:pPr>
              <w:autoSpaceDE w:val="0"/>
              <w:autoSpaceDN w:val="0"/>
              <w:adjustRightInd w:val="0"/>
              <w:jc w:val="center"/>
              <w:outlineLvl w:val="1"/>
              <w:rPr>
                <w:rFonts w:ascii="Times New Roman" w:hAnsi="Times New Roman" w:cs="Times New Roman"/>
                <w:sz w:val="28"/>
                <w:szCs w:val="28"/>
              </w:rPr>
            </w:pPr>
          </w:p>
        </w:tc>
      </w:tr>
      <w:tr w:rsidR="008052A4" w:rsidTr="008052A4">
        <w:tc>
          <w:tcPr>
            <w:tcW w:w="2226" w:type="dxa"/>
          </w:tcPr>
          <w:p w:rsidR="006E457C" w:rsidRDefault="006E457C" w:rsidP="004966F5">
            <w:pPr>
              <w:autoSpaceDE w:val="0"/>
              <w:autoSpaceDN w:val="0"/>
              <w:adjustRightInd w:val="0"/>
              <w:jc w:val="center"/>
              <w:outlineLvl w:val="1"/>
              <w:rPr>
                <w:rFonts w:ascii="Times New Roman" w:hAnsi="Times New Roman" w:cs="Times New Roman"/>
              </w:rPr>
            </w:pPr>
            <w:r w:rsidRPr="006E457C">
              <w:rPr>
                <w:rFonts w:ascii="Times New Roman" w:hAnsi="Times New Roman" w:cs="Times New Roman"/>
              </w:rPr>
              <w:t>Улицы</w:t>
            </w:r>
            <w:r>
              <w:rPr>
                <w:rFonts w:ascii="Times New Roman" w:hAnsi="Times New Roman" w:cs="Times New Roman"/>
              </w:rPr>
              <w:t xml:space="preserve"> местного значения </w:t>
            </w:r>
          </w:p>
          <w:p w:rsidR="006E457C" w:rsidRDefault="006E457C"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в жилой застройке</w:t>
            </w:r>
          </w:p>
          <w:p w:rsidR="005927CA" w:rsidRDefault="005927CA"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в производственной и коммунально-складской зонах</w:t>
            </w:r>
          </w:p>
          <w:p w:rsidR="008052A4" w:rsidRPr="006E457C" w:rsidRDefault="006E457C"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 xml:space="preserve"> </w:t>
            </w:r>
          </w:p>
        </w:tc>
        <w:tc>
          <w:tcPr>
            <w:tcW w:w="2226" w:type="dxa"/>
          </w:tcPr>
          <w:p w:rsidR="008052A4" w:rsidRDefault="00310394"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То же</w:t>
            </w:r>
          </w:p>
          <w:p w:rsidR="00310394" w:rsidRDefault="00310394" w:rsidP="004966F5">
            <w:pPr>
              <w:autoSpaceDE w:val="0"/>
              <w:autoSpaceDN w:val="0"/>
              <w:adjustRightInd w:val="0"/>
              <w:jc w:val="center"/>
              <w:outlineLvl w:val="1"/>
              <w:rPr>
                <w:rFonts w:ascii="Times New Roman" w:hAnsi="Times New Roman" w:cs="Times New Roman"/>
              </w:rPr>
            </w:pPr>
          </w:p>
          <w:p w:rsidR="00310394" w:rsidRDefault="00310394" w:rsidP="00310394">
            <w:pPr>
              <w:autoSpaceDE w:val="0"/>
              <w:autoSpaceDN w:val="0"/>
              <w:adjustRightInd w:val="0"/>
              <w:jc w:val="center"/>
              <w:outlineLvl w:val="1"/>
              <w:rPr>
                <w:rFonts w:ascii="Times New Roman" w:hAnsi="Times New Roman" w:cs="Times New Roman"/>
              </w:rPr>
            </w:pPr>
            <w:r>
              <w:rPr>
                <w:rFonts w:ascii="Times New Roman" w:hAnsi="Times New Roman" w:cs="Times New Roman"/>
              </w:rPr>
              <w:t>Асфальтобетон типов Г и Д.</w:t>
            </w:r>
          </w:p>
          <w:p w:rsidR="00310394" w:rsidRPr="00310394" w:rsidRDefault="00310394"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 xml:space="preserve">Цементобетон. </w:t>
            </w:r>
          </w:p>
        </w:tc>
        <w:tc>
          <w:tcPr>
            <w:tcW w:w="2226" w:type="dxa"/>
          </w:tcPr>
          <w:p w:rsidR="008052A4" w:rsidRDefault="00310394" w:rsidP="004966F5">
            <w:pPr>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w:t>
            </w:r>
          </w:p>
        </w:tc>
        <w:tc>
          <w:tcPr>
            <w:tcW w:w="2226" w:type="dxa"/>
          </w:tcPr>
          <w:p w:rsidR="008052A4" w:rsidRDefault="00310394" w:rsidP="004966F5">
            <w:pPr>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w:t>
            </w:r>
          </w:p>
        </w:tc>
        <w:tc>
          <w:tcPr>
            <w:tcW w:w="2227" w:type="dxa"/>
          </w:tcPr>
          <w:p w:rsidR="00310394" w:rsidRDefault="00310394" w:rsidP="00310394">
            <w:pPr>
              <w:autoSpaceDE w:val="0"/>
              <w:autoSpaceDN w:val="0"/>
              <w:adjustRightInd w:val="0"/>
              <w:jc w:val="center"/>
              <w:outlineLvl w:val="1"/>
              <w:rPr>
                <w:rFonts w:ascii="Times New Roman" w:hAnsi="Times New Roman" w:cs="Times New Roman"/>
              </w:rPr>
            </w:pPr>
            <w:r>
              <w:rPr>
                <w:rFonts w:ascii="Times New Roman" w:hAnsi="Times New Roman" w:cs="Times New Roman"/>
              </w:rPr>
              <w:t>Асфальтобетон типов В,  Г и Д.</w:t>
            </w:r>
          </w:p>
          <w:p w:rsidR="00310394" w:rsidRDefault="00310394" w:rsidP="00310394">
            <w:pPr>
              <w:autoSpaceDE w:val="0"/>
              <w:autoSpaceDN w:val="0"/>
              <w:adjustRightInd w:val="0"/>
              <w:jc w:val="center"/>
              <w:outlineLvl w:val="1"/>
              <w:rPr>
                <w:rFonts w:ascii="Times New Roman" w:hAnsi="Times New Roman" w:cs="Times New Roman"/>
              </w:rPr>
            </w:pPr>
            <w:r>
              <w:rPr>
                <w:rFonts w:ascii="Times New Roman" w:hAnsi="Times New Roman" w:cs="Times New Roman"/>
              </w:rPr>
              <w:t xml:space="preserve">Цементобетон. </w:t>
            </w:r>
          </w:p>
          <w:p w:rsidR="008052A4" w:rsidRDefault="008052A4" w:rsidP="004966F5">
            <w:pPr>
              <w:autoSpaceDE w:val="0"/>
              <w:autoSpaceDN w:val="0"/>
              <w:adjustRightInd w:val="0"/>
              <w:jc w:val="center"/>
              <w:outlineLvl w:val="1"/>
              <w:rPr>
                <w:rFonts w:ascii="Times New Roman" w:hAnsi="Times New Roman" w:cs="Times New Roman"/>
                <w:sz w:val="28"/>
                <w:szCs w:val="28"/>
              </w:rPr>
            </w:pPr>
          </w:p>
        </w:tc>
      </w:tr>
      <w:tr w:rsidR="008052A4" w:rsidTr="008052A4">
        <w:tc>
          <w:tcPr>
            <w:tcW w:w="2226" w:type="dxa"/>
          </w:tcPr>
          <w:p w:rsidR="008052A4" w:rsidRPr="00310394" w:rsidRDefault="00310394"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Пешеходная улица.</w:t>
            </w:r>
          </w:p>
        </w:tc>
        <w:tc>
          <w:tcPr>
            <w:tcW w:w="2226" w:type="dxa"/>
          </w:tcPr>
          <w:p w:rsidR="00F27915" w:rsidRDefault="00F27915"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Штучные элементы из искусственного или природного камня.</w:t>
            </w:r>
          </w:p>
          <w:p w:rsidR="00F162AE" w:rsidRDefault="00F162AE" w:rsidP="004966F5">
            <w:pPr>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rPr>
              <w:t>Пластобетон</w:t>
            </w:r>
            <w:r w:rsidR="00F27915">
              <w:rPr>
                <w:rFonts w:ascii="Times New Roman" w:hAnsi="Times New Roman" w:cs="Times New Roman"/>
              </w:rPr>
              <w:t xml:space="preserve"> цветной</w:t>
            </w:r>
          </w:p>
        </w:tc>
        <w:tc>
          <w:tcPr>
            <w:tcW w:w="2226" w:type="dxa"/>
          </w:tcPr>
          <w:p w:rsidR="00F27915" w:rsidRDefault="00F27915" w:rsidP="00F27915">
            <w:pPr>
              <w:autoSpaceDE w:val="0"/>
              <w:autoSpaceDN w:val="0"/>
              <w:adjustRightInd w:val="0"/>
              <w:jc w:val="center"/>
              <w:outlineLvl w:val="1"/>
              <w:rPr>
                <w:rFonts w:ascii="Times New Roman" w:hAnsi="Times New Roman" w:cs="Times New Roman"/>
              </w:rPr>
            </w:pPr>
            <w:r>
              <w:rPr>
                <w:rFonts w:ascii="Times New Roman" w:hAnsi="Times New Roman" w:cs="Times New Roman"/>
              </w:rPr>
              <w:t>Штучные элементы из искусственного или природного камня.</w:t>
            </w:r>
          </w:p>
          <w:p w:rsidR="008052A4" w:rsidRDefault="00F27915" w:rsidP="00F27915">
            <w:pPr>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rPr>
              <w:t>Пластобетон цветной</w:t>
            </w:r>
          </w:p>
        </w:tc>
        <w:tc>
          <w:tcPr>
            <w:tcW w:w="2226" w:type="dxa"/>
          </w:tcPr>
          <w:p w:rsidR="008052A4" w:rsidRDefault="008052A4" w:rsidP="004966F5">
            <w:pPr>
              <w:autoSpaceDE w:val="0"/>
              <w:autoSpaceDN w:val="0"/>
              <w:adjustRightInd w:val="0"/>
              <w:jc w:val="center"/>
              <w:outlineLvl w:val="1"/>
              <w:rPr>
                <w:rFonts w:ascii="Times New Roman" w:hAnsi="Times New Roman" w:cs="Times New Roman"/>
                <w:sz w:val="28"/>
                <w:szCs w:val="28"/>
              </w:rPr>
            </w:pPr>
          </w:p>
          <w:p w:rsidR="00F27915" w:rsidRDefault="00F27915" w:rsidP="004966F5">
            <w:pPr>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w:t>
            </w:r>
          </w:p>
        </w:tc>
        <w:tc>
          <w:tcPr>
            <w:tcW w:w="2227" w:type="dxa"/>
          </w:tcPr>
          <w:p w:rsidR="008052A4" w:rsidRDefault="008052A4" w:rsidP="004966F5">
            <w:pPr>
              <w:autoSpaceDE w:val="0"/>
              <w:autoSpaceDN w:val="0"/>
              <w:adjustRightInd w:val="0"/>
              <w:jc w:val="center"/>
              <w:outlineLvl w:val="1"/>
              <w:rPr>
                <w:rFonts w:ascii="Times New Roman" w:hAnsi="Times New Roman" w:cs="Times New Roman"/>
                <w:sz w:val="28"/>
                <w:szCs w:val="28"/>
              </w:rPr>
            </w:pPr>
          </w:p>
        </w:tc>
      </w:tr>
      <w:tr w:rsidR="008052A4" w:rsidTr="008052A4">
        <w:tc>
          <w:tcPr>
            <w:tcW w:w="2226" w:type="dxa"/>
          </w:tcPr>
          <w:p w:rsidR="008052A4" w:rsidRDefault="00F27915" w:rsidP="004966F5">
            <w:pPr>
              <w:autoSpaceDE w:val="0"/>
              <w:autoSpaceDN w:val="0"/>
              <w:adjustRightInd w:val="0"/>
              <w:jc w:val="center"/>
              <w:outlineLvl w:val="1"/>
              <w:rPr>
                <w:rFonts w:ascii="Times New Roman" w:hAnsi="Times New Roman" w:cs="Times New Roman"/>
              </w:rPr>
            </w:pPr>
            <w:r w:rsidRPr="00F27915">
              <w:rPr>
                <w:rFonts w:ascii="Times New Roman" w:hAnsi="Times New Roman" w:cs="Times New Roman"/>
              </w:rPr>
              <w:t>Площади</w:t>
            </w:r>
            <w:r>
              <w:rPr>
                <w:rFonts w:ascii="Times New Roman" w:hAnsi="Times New Roman" w:cs="Times New Roman"/>
              </w:rPr>
              <w:t xml:space="preserve"> представительские, приобъетные, общественно-транспортные</w:t>
            </w:r>
          </w:p>
          <w:p w:rsidR="00F27915" w:rsidRDefault="00F27915" w:rsidP="004966F5">
            <w:pPr>
              <w:autoSpaceDE w:val="0"/>
              <w:autoSpaceDN w:val="0"/>
              <w:adjustRightInd w:val="0"/>
              <w:jc w:val="center"/>
              <w:outlineLvl w:val="1"/>
              <w:rPr>
                <w:rFonts w:ascii="Times New Roman" w:hAnsi="Times New Roman" w:cs="Times New Roman"/>
              </w:rPr>
            </w:pPr>
          </w:p>
          <w:p w:rsidR="00F27915" w:rsidRDefault="00F27915" w:rsidP="004966F5">
            <w:pPr>
              <w:autoSpaceDE w:val="0"/>
              <w:autoSpaceDN w:val="0"/>
              <w:adjustRightInd w:val="0"/>
              <w:jc w:val="center"/>
              <w:outlineLvl w:val="1"/>
              <w:rPr>
                <w:rFonts w:ascii="Times New Roman" w:hAnsi="Times New Roman" w:cs="Times New Roman"/>
              </w:rPr>
            </w:pPr>
          </w:p>
          <w:p w:rsidR="00F27915" w:rsidRDefault="00F27915" w:rsidP="004966F5">
            <w:pPr>
              <w:autoSpaceDE w:val="0"/>
              <w:autoSpaceDN w:val="0"/>
              <w:adjustRightInd w:val="0"/>
              <w:jc w:val="center"/>
              <w:outlineLvl w:val="1"/>
              <w:rPr>
                <w:rFonts w:ascii="Times New Roman" w:hAnsi="Times New Roman" w:cs="Times New Roman"/>
              </w:rPr>
            </w:pPr>
          </w:p>
          <w:p w:rsidR="00F27915" w:rsidRPr="00F27915" w:rsidRDefault="00F27915"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Транспортных развязок</w:t>
            </w:r>
          </w:p>
        </w:tc>
        <w:tc>
          <w:tcPr>
            <w:tcW w:w="2226" w:type="dxa"/>
          </w:tcPr>
          <w:p w:rsidR="00F27915" w:rsidRDefault="00F27915" w:rsidP="00F27915">
            <w:pPr>
              <w:autoSpaceDE w:val="0"/>
              <w:autoSpaceDN w:val="0"/>
              <w:adjustRightInd w:val="0"/>
              <w:jc w:val="center"/>
              <w:outlineLvl w:val="1"/>
              <w:rPr>
                <w:rFonts w:ascii="Times New Roman" w:hAnsi="Times New Roman" w:cs="Times New Roman"/>
              </w:rPr>
            </w:pPr>
            <w:r>
              <w:rPr>
                <w:rFonts w:ascii="Times New Roman" w:hAnsi="Times New Roman" w:cs="Times New Roman"/>
              </w:rPr>
              <w:t>Штучные элементы из искусственного или природного камня. Асфальтобетон типов Г и Д. Пластобетон цветной</w:t>
            </w:r>
          </w:p>
          <w:p w:rsidR="008052A4" w:rsidRDefault="00302CE1" w:rsidP="00302CE1">
            <w:pPr>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rPr>
              <w:t>Штучные элементы из искусственного или природного камня. Асфальтобетон типов Г и Д.</w:t>
            </w:r>
          </w:p>
        </w:tc>
        <w:tc>
          <w:tcPr>
            <w:tcW w:w="2226" w:type="dxa"/>
          </w:tcPr>
          <w:p w:rsidR="00F27915" w:rsidRDefault="00F27915" w:rsidP="00F27915">
            <w:pPr>
              <w:autoSpaceDE w:val="0"/>
              <w:autoSpaceDN w:val="0"/>
              <w:adjustRightInd w:val="0"/>
              <w:jc w:val="center"/>
              <w:outlineLvl w:val="1"/>
              <w:rPr>
                <w:rFonts w:ascii="Times New Roman" w:hAnsi="Times New Roman" w:cs="Times New Roman"/>
              </w:rPr>
            </w:pPr>
            <w:r>
              <w:rPr>
                <w:rFonts w:ascii="Times New Roman" w:hAnsi="Times New Roman" w:cs="Times New Roman"/>
              </w:rPr>
              <w:t>Штучные элементы из искусственного или природного камня. Асфальтобетон типов Г и Д. Пластобетон цветной</w:t>
            </w:r>
          </w:p>
          <w:p w:rsidR="00F27915" w:rsidRDefault="00F27915" w:rsidP="00F27915">
            <w:pPr>
              <w:autoSpaceDE w:val="0"/>
              <w:autoSpaceDN w:val="0"/>
              <w:adjustRightInd w:val="0"/>
              <w:jc w:val="center"/>
              <w:outlineLvl w:val="1"/>
              <w:rPr>
                <w:rFonts w:ascii="Times New Roman" w:hAnsi="Times New Roman" w:cs="Times New Roman"/>
              </w:rPr>
            </w:pPr>
          </w:p>
          <w:p w:rsidR="008052A4" w:rsidRDefault="008052A4" w:rsidP="004966F5">
            <w:pPr>
              <w:autoSpaceDE w:val="0"/>
              <w:autoSpaceDN w:val="0"/>
              <w:adjustRightInd w:val="0"/>
              <w:jc w:val="center"/>
              <w:outlineLvl w:val="1"/>
              <w:rPr>
                <w:rFonts w:ascii="Times New Roman" w:hAnsi="Times New Roman" w:cs="Times New Roman"/>
                <w:sz w:val="28"/>
                <w:szCs w:val="28"/>
              </w:rPr>
            </w:pPr>
          </w:p>
        </w:tc>
        <w:tc>
          <w:tcPr>
            <w:tcW w:w="2226" w:type="dxa"/>
          </w:tcPr>
          <w:p w:rsidR="008052A4" w:rsidRDefault="008052A4" w:rsidP="004966F5">
            <w:pPr>
              <w:autoSpaceDE w:val="0"/>
              <w:autoSpaceDN w:val="0"/>
              <w:adjustRightInd w:val="0"/>
              <w:jc w:val="center"/>
              <w:outlineLvl w:val="1"/>
              <w:rPr>
                <w:rFonts w:ascii="Times New Roman" w:hAnsi="Times New Roman" w:cs="Times New Roman"/>
                <w:sz w:val="28"/>
                <w:szCs w:val="28"/>
              </w:rPr>
            </w:pPr>
          </w:p>
        </w:tc>
        <w:tc>
          <w:tcPr>
            <w:tcW w:w="2227" w:type="dxa"/>
          </w:tcPr>
          <w:p w:rsidR="008052A4" w:rsidRDefault="008052A4" w:rsidP="004966F5">
            <w:pPr>
              <w:autoSpaceDE w:val="0"/>
              <w:autoSpaceDN w:val="0"/>
              <w:adjustRightInd w:val="0"/>
              <w:jc w:val="center"/>
              <w:outlineLvl w:val="1"/>
              <w:rPr>
                <w:rFonts w:ascii="Times New Roman" w:hAnsi="Times New Roman" w:cs="Times New Roman"/>
                <w:sz w:val="28"/>
                <w:szCs w:val="28"/>
              </w:rPr>
            </w:pPr>
          </w:p>
        </w:tc>
      </w:tr>
      <w:tr w:rsidR="008052A4" w:rsidTr="008052A4">
        <w:tc>
          <w:tcPr>
            <w:tcW w:w="2226" w:type="dxa"/>
          </w:tcPr>
          <w:p w:rsidR="008052A4" w:rsidRDefault="00302CE1"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Пешеходные переходы надземные</w:t>
            </w:r>
          </w:p>
          <w:p w:rsidR="00403259" w:rsidRDefault="00403259" w:rsidP="004966F5">
            <w:pPr>
              <w:autoSpaceDE w:val="0"/>
              <w:autoSpaceDN w:val="0"/>
              <w:adjustRightInd w:val="0"/>
              <w:jc w:val="center"/>
              <w:outlineLvl w:val="1"/>
              <w:rPr>
                <w:rFonts w:ascii="Times New Roman" w:hAnsi="Times New Roman" w:cs="Times New Roman"/>
              </w:rPr>
            </w:pPr>
          </w:p>
          <w:p w:rsidR="00403259" w:rsidRDefault="00403259" w:rsidP="004966F5">
            <w:pPr>
              <w:autoSpaceDE w:val="0"/>
              <w:autoSpaceDN w:val="0"/>
              <w:adjustRightInd w:val="0"/>
              <w:jc w:val="center"/>
              <w:outlineLvl w:val="1"/>
              <w:rPr>
                <w:rFonts w:ascii="Times New Roman" w:hAnsi="Times New Roman" w:cs="Times New Roman"/>
              </w:rPr>
            </w:pPr>
          </w:p>
          <w:p w:rsidR="00403259" w:rsidRDefault="00403259" w:rsidP="004966F5">
            <w:pPr>
              <w:autoSpaceDE w:val="0"/>
              <w:autoSpaceDN w:val="0"/>
              <w:adjustRightInd w:val="0"/>
              <w:jc w:val="center"/>
              <w:outlineLvl w:val="1"/>
              <w:rPr>
                <w:rFonts w:ascii="Times New Roman" w:hAnsi="Times New Roman" w:cs="Times New Roman"/>
              </w:rPr>
            </w:pPr>
          </w:p>
          <w:p w:rsidR="00403259" w:rsidRDefault="00403259" w:rsidP="004966F5">
            <w:pPr>
              <w:autoSpaceDE w:val="0"/>
              <w:autoSpaceDN w:val="0"/>
              <w:adjustRightInd w:val="0"/>
              <w:jc w:val="center"/>
              <w:outlineLvl w:val="1"/>
              <w:rPr>
                <w:rFonts w:ascii="Times New Roman" w:hAnsi="Times New Roman" w:cs="Times New Roman"/>
              </w:rPr>
            </w:pPr>
          </w:p>
          <w:p w:rsidR="00403259" w:rsidRPr="00302CE1" w:rsidRDefault="00403259"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подземные и надземные</w:t>
            </w:r>
          </w:p>
        </w:tc>
        <w:tc>
          <w:tcPr>
            <w:tcW w:w="2226" w:type="dxa"/>
          </w:tcPr>
          <w:p w:rsidR="008052A4" w:rsidRDefault="008052A4" w:rsidP="004966F5">
            <w:pPr>
              <w:autoSpaceDE w:val="0"/>
              <w:autoSpaceDN w:val="0"/>
              <w:adjustRightInd w:val="0"/>
              <w:jc w:val="center"/>
              <w:outlineLvl w:val="1"/>
              <w:rPr>
                <w:rFonts w:ascii="Times New Roman" w:hAnsi="Times New Roman" w:cs="Times New Roman"/>
                <w:sz w:val="28"/>
                <w:szCs w:val="28"/>
              </w:rPr>
            </w:pPr>
          </w:p>
        </w:tc>
        <w:tc>
          <w:tcPr>
            <w:tcW w:w="2226" w:type="dxa"/>
          </w:tcPr>
          <w:p w:rsidR="008052A4" w:rsidRDefault="00302CE1"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То же, что и на проезжей части или штучные элементы из искусственного или природного камня.</w:t>
            </w:r>
          </w:p>
          <w:p w:rsidR="00403259" w:rsidRDefault="00403259" w:rsidP="00403259">
            <w:pPr>
              <w:autoSpaceDE w:val="0"/>
              <w:autoSpaceDN w:val="0"/>
              <w:adjustRightInd w:val="0"/>
              <w:jc w:val="center"/>
              <w:outlineLvl w:val="1"/>
              <w:rPr>
                <w:rFonts w:ascii="Times New Roman" w:hAnsi="Times New Roman" w:cs="Times New Roman"/>
              </w:rPr>
            </w:pPr>
            <w:r>
              <w:rPr>
                <w:rFonts w:ascii="Times New Roman" w:hAnsi="Times New Roman" w:cs="Times New Roman"/>
              </w:rPr>
              <w:t>Асфальтобетон типов В,  Г и Д.</w:t>
            </w:r>
          </w:p>
          <w:p w:rsidR="00403259" w:rsidRPr="00302CE1" w:rsidRDefault="00403259"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Штучные элементы из искусственного или природного камня.</w:t>
            </w:r>
          </w:p>
        </w:tc>
        <w:tc>
          <w:tcPr>
            <w:tcW w:w="2226" w:type="dxa"/>
          </w:tcPr>
          <w:p w:rsidR="008052A4" w:rsidRDefault="008052A4" w:rsidP="004966F5">
            <w:pPr>
              <w:autoSpaceDE w:val="0"/>
              <w:autoSpaceDN w:val="0"/>
              <w:adjustRightInd w:val="0"/>
              <w:jc w:val="center"/>
              <w:outlineLvl w:val="1"/>
              <w:rPr>
                <w:rFonts w:ascii="Times New Roman" w:hAnsi="Times New Roman" w:cs="Times New Roman"/>
                <w:sz w:val="28"/>
                <w:szCs w:val="28"/>
              </w:rPr>
            </w:pPr>
          </w:p>
        </w:tc>
        <w:tc>
          <w:tcPr>
            <w:tcW w:w="2227" w:type="dxa"/>
          </w:tcPr>
          <w:p w:rsidR="008052A4" w:rsidRDefault="008052A4" w:rsidP="004966F5">
            <w:pPr>
              <w:autoSpaceDE w:val="0"/>
              <w:autoSpaceDN w:val="0"/>
              <w:adjustRightInd w:val="0"/>
              <w:jc w:val="center"/>
              <w:outlineLvl w:val="1"/>
              <w:rPr>
                <w:rFonts w:ascii="Times New Roman" w:hAnsi="Times New Roman" w:cs="Times New Roman"/>
                <w:sz w:val="28"/>
                <w:szCs w:val="28"/>
              </w:rPr>
            </w:pPr>
          </w:p>
          <w:p w:rsidR="00403259" w:rsidRDefault="00403259" w:rsidP="004966F5">
            <w:pPr>
              <w:autoSpaceDE w:val="0"/>
              <w:autoSpaceDN w:val="0"/>
              <w:adjustRightInd w:val="0"/>
              <w:jc w:val="center"/>
              <w:outlineLvl w:val="1"/>
              <w:rPr>
                <w:rFonts w:ascii="Times New Roman" w:hAnsi="Times New Roman" w:cs="Times New Roman"/>
                <w:sz w:val="28"/>
                <w:szCs w:val="28"/>
              </w:rPr>
            </w:pPr>
          </w:p>
          <w:p w:rsidR="00403259" w:rsidRDefault="00403259" w:rsidP="004966F5">
            <w:pPr>
              <w:autoSpaceDE w:val="0"/>
              <w:autoSpaceDN w:val="0"/>
              <w:adjustRightInd w:val="0"/>
              <w:jc w:val="center"/>
              <w:outlineLvl w:val="1"/>
              <w:rPr>
                <w:rFonts w:ascii="Times New Roman" w:hAnsi="Times New Roman" w:cs="Times New Roman"/>
                <w:sz w:val="28"/>
                <w:szCs w:val="28"/>
              </w:rPr>
            </w:pPr>
          </w:p>
          <w:p w:rsidR="00403259" w:rsidRDefault="00403259" w:rsidP="004966F5">
            <w:pPr>
              <w:autoSpaceDE w:val="0"/>
              <w:autoSpaceDN w:val="0"/>
              <w:adjustRightInd w:val="0"/>
              <w:jc w:val="center"/>
              <w:outlineLvl w:val="1"/>
              <w:rPr>
                <w:rFonts w:ascii="Times New Roman" w:hAnsi="Times New Roman" w:cs="Times New Roman"/>
                <w:sz w:val="28"/>
                <w:szCs w:val="28"/>
              </w:rPr>
            </w:pPr>
          </w:p>
          <w:p w:rsidR="00403259" w:rsidRDefault="00403259" w:rsidP="004966F5">
            <w:pPr>
              <w:autoSpaceDE w:val="0"/>
              <w:autoSpaceDN w:val="0"/>
              <w:adjustRightInd w:val="0"/>
              <w:jc w:val="center"/>
              <w:outlineLvl w:val="1"/>
              <w:rPr>
                <w:rFonts w:ascii="Times New Roman" w:hAnsi="Times New Roman" w:cs="Times New Roman"/>
                <w:sz w:val="28"/>
                <w:szCs w:val="28"/>
              </w:rPr>
            </w:pPr>
          </w:p>
          <w:p w:rsidR="00403259" w:rsidRDefault="00403259" w:rsidP="00403259">
            <w:pPr>
              <w:autoSpaceDE w:val="0"/>
              <w:autoSpaceDN w:val="0"/>
              <w:adjustRightInd w:val="0"/>
              <w:jc w:val="center"/>
              <w:outlineLvl w:val="1"/>
              <w:rPr>
                <w:rFonts w:ascii="Times New Roman" w:hAnsi="Times New Roman" w:cs="Times New Roman"/>
              </w:rPr>
            </w:pPr>
            <w:r>
              <w:rPr>
                <w:rFonts w:ascii="Times New Roman" w:hAnsi="Times New Roman" w:cs="Times New Roman"/>
              </w:rPr>
              <w:t>Асфальтобетон типов В,  Г и Д.</w:t>
            </w:r>
          </w:p>
          <w:p w:rsidR="00403259" w:rsidRDefault="00403259" w:rsidP="004966F5">
            <w:pPr>
              <w:autoSpaceDE w:val="0"/>
              <w:autoSpaceDN w:val="0"/>
              <w:adjustRightInd w:val="0"/>
              <w:jc w:val="center"/>
              <w:outlineLvl w:val="1"/>
              <w:rPr>
                <w:rFonts w:ascii="Times New Roman" w:hAnsi="Times New Roman" w:cs="Times New Roman"/>
                <w:sz w:val="28"/>
                <w:szCs w:val="28"/>
              </w:rPr>
            </w:pPr>
          </w:p>
        </w:tc>
      </w:tr>
      <w:tr w:rsidR="008052A4" w:rsidTr="008052A4">
        <w:tc>
          <w:tcPr>
            <w:tcW w:w="2226" w:type="dxa"/>
          </w:tcPr>
          <w:p w:rsidR="008052A4" w:rsidRPr="00403259" w:rsidRDefault="00403259"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Мосты, эстакады. Путепроводы, тоннели.</w:t>
            </w:r>
          </w:p>
        </w:tc>
        <w:tc>
          <w:tcPr>
            <w:tcW w:w="2226" w:type="dxa"/>
          </w:tcPr>
          <w:p w:rsidR="008052A4" w:rsidRDefault="00403259" w:rsidP="004966F5">
            <w:pPr>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rPr>
              <w:t>Штучные элементы из искусственного или природного камня. Асфальтобетон типов Г и Д.</w:t>
            </w:r>
          </w:p>
        </w:tc>
        <w:tc>
          <w:tcPr>
            <w:tcW w:w="2226" w:type="dxa"/>
          </w:tcPr>
          <w:p w:rsidR="008052A4" w:rsidRDefault="008052A4" w:rsidP="004966F5">
            <w:pPr>
              <w:autoSpaceDE w:val="0"/>
              <w:autoSpaceDN w:val="0"/>
              <w:adjustRightInd w:val="0"/>
              <w:jc w:val="center"/>
              <w:outlineLvl w:val="1"/>
              <w:rPr>
                <w:rFonts w:ascii="Times New Roman" w:hAnsi="Times New Roman" w:cs="Times New Roman"/>
                <w:sz w:val="28"/>
                <w:szCs w:val="28"/>
              </w:rPr>
            </w:pPr>
          </w:p>
          <w:p w:rsidR="00403259" w:rsidRDefault="00403259" w:rsidP="004966F5">
            <w:pPr>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w:t>
            </w:r>
          </w:p>
        </w:tc>
        <w:tc>
          <w:tcPr>
            <w:tcW w:w="2226" w:type="dxa"/>
          </w:tcPr>
          <w:p w:rsidR="008052A4" w:rsidRDefault="00403259" w:rsidP="004966F5">
            <w:pPr>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 xml:space="preserve"> </w:t>
            </w:r>
          </w:p>
          <w:p w:rsidR="00403259" w:rsidRDefault="00403259" w:rsidP="004966F5">
            <w:pPr>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w:t>
            </w:r>
          </w:p>
        </w:tc>
        <w:tc>
          <w:tcPr>
            <w:tcW w:w="2227" w:type="dxa"/>
          </w:tcPr>
          <w:p w:rsidR="008052A4" w:rsidRPr="00403259" w:rsidRDefault="00403259" w:rsidP="004966F5">
            <w:pPr>
              <w:autoSpaceDE w:val="0"/>
              <w:autoSpaceDN w:val="0"/>
              <w:adjustRightInd w:val="0"/>
              <w:jc w:val="center"/>
              <w:outlineLvl w:val="1"/>
              <w:rPr>
                <w:rFonts w:ascii="Times New Roman" w:hAnsi="Times New Roman" w:cs="Times New Roman"/>
              </w:rPr>
            </w:pPr>
            <w:r>
              <w:rPr>
                <w:rFonts w:ascii="Times New Roman" w:hAnsi="Times New Roman" w:cs="Times New Roman"/>
              </w:rPr>
              <w:t>То же.</w:t>
            </w:r>
          </w:p>
        </w:tc>
      </w:tr>
    </w:tbl>
    <w:p w:rsidR="008052A4" w:rsidRDefault="008052A4" w:rsidP="004966F5">
      <w:pPr>
        <w:autoSpaceDE w:val="0"/>
        <w:autoSpaceDN w:val="0"/>
        <w:adjustRightInd w:val="0"/>
        <w:spacing w:line="240" w:lineRule="auto"/>
        <w:jc w:val="center"/>
        <w:outlineLvl w:val="1"/>
        <w:rPr>
          <w:rFonts w:ascii="Times New Roman" w:hAnsi="Times New Roman" w:cs="Times New Roman"/>
          <w:sz w:val="28"/>
          <w:szCs w:val="28"/>
        </w:rPr>
      </w:pPr>
    </w:p>
    <w:sectPr w:rsidR="008052A4" w:rsidSect="001D468A">
      <w:headerReference w:type="default" r:id="rId21"/>
      <w:pgSz w:w="11906" w:h="16838"/>
      <w:pgMar w:top="-410" w:right="424" w:bottom="566" w:left="567" w:header="254"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882" w:rsidRDefault="00726882">
      <w:pPr>
        <w:spacing w:line="240" w:lineRule="auto"/>
      </w:pPr>
      <w:r>
        <w:separator/>
      </w:r>
    </w:p>
  </w:endnote>
  <w:endnote w:type="continuationSeparator" w:id="1">
    <w:p w:rsidR="00726882" w:rsidRDefault="007268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882" w:rsidRDefault="00726882">
      <w:pPr>
        <w:spacing w:line="240" w:lineRule="auto"/>
      </w:pPr>
      <w:r>
        <w:separator/>
      </w:r>
    </w:p>
  </w:footnote>
  <w:footnote w:type="continuationSeparator" w:id="1">
    <w:p w:rsidR="00726882" w:rsidRDefault="0072688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57C" w:rsidRDefault="006E457C" w:rsidP="0042051B">
    <w:pPr>
      <w:tabs>
        <w:tab w:val="center" w:pos="4677"/>
        <w:tab w:val="right" w:pos="9355"/>
      </w:tabs>
      <w:spacing w:before="720" w:line="24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729B0"/>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
    <w:nsid w:val="19882892"/>
    <w:multiLevelType w:val="hybridMultilevel"/>
    <w:tmpl w:val="6220C218"/>
    <w:lvl w:ilvl="0" w:tplc="3698B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D141CC"/>
    <w:multiLevelType w:val="multilevel"/>
    <w:tmpl w:val="F8FC5D0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25C6887"/>
    <w:multiLevelType w:val="multilevel"/>
    <w:tmpl w:val="915E3CD8"/>
    <w:lvl w:ilvl="0">
      <w:start w:val="2"/>
      <w:numFmt w:val="decimal"/>
      <w:lvlText w:val="%1"/>
      <w:lvlJc w:val="left"/>
      <w:pPr>
        <w:ind w:left="825" w:hanging="825"/>
      </w:pPr>
      <w:rPr>
        <w:rFonts w:hint="default"/>
      </w:rPr>
    </w:lvl>
    <w:lvl w:ilvl="1">
      <w:start w:val="1"/>
      <w:numFmt w:val="decimal"/>
      <w:lvlText w:val="%1.%2"/>
      <w:lvlJc w:val="left"/>
      <w:pPr>
        <w:ind w:left="2483" w:hanging="825"/>
      </w:pPr>
      <w:rPr>
        <w:rFonts w:hint="default"/>
      </w:rPr>
    </w:lvl>
    <w:lvl w:ilvl="2">
      <w:start w:val="1"/>
      <w:numFmt w:val="decimal"/>
      <w:lvlText w:val="%1.%2.%3"/>
      <w:lvlJc w:val="left"/>
      <w:pPr>
        <w:ind w:left="4141" w:hanging="825"/>
      </w:pPr>
      <w:rPr>
        <w:rFonts w:hint="default"/>
      </w:rPr>
    </w:lvl>
    <w:lvl w:ilvl="3">
      <w:start w:val="1"/>
      <w:numFmt w:val="decimal"/>
      <w:lvlText w:val="%1.%2.%3.%4"/>
      <w:lvlJc w:val="left"/>
      <w:pPr>
        <w:ind w:left="6054" w:hanging="1080"/>
      </w:pPr>
      <w:rPr>
        <w:rFonts w:hint="default"/>
      </w:rPr>
    </w:lvl>
    <w:lvl w:ilvl="4">
      <w:start w:val="1"/>
      <w:numFmt w:val="decimal"/>
      <w:lvlText w:val="%1.%2.%3.%4.%5"/>
      <w:lvlJc w:val="left"/>
      <w:pPr>
        <w:ind w:left="7712" w:hanging="1080"/>
      </w:pPr>
      <w:rPr>
        <w:rFonts w:hint="default"/>
      </w:rPr>
    </w:lvl>
    <w:lvl w:ilvl="5">
      <w:start w:val="1"/>
      <w:numFmt w:val="decimal"/>
      <w:lvlText w:val="%1.%2.%3.%4.%5.%6"/>
      <w:lvlJc w:val="left"/>
      <w:pPr>
        <w:ind w:left="9730" w:hanging="1440"/>
      </w:pPr>
      <w:rPr>
        <w:rFonts w:hint="default"/>
      </w:rPr>
    </w:lvl>
    <w:lvl w:ilvl="6">
      <w:start w:val="1"/>
      <w:numFmt w:val="decimal"/>
      <w:lvlText w:val="%1.%2.%3.%4.%5.%6.%7"/>
      <w:lvlJc w:val="left"/>
      <w:pPr>
        <w:ind w:left="11388" w:hanging="1440"/>
      </w:pPr>
      <w:rPr>
        <w:rFonts w:hint="default"/>
      </w:rPr>
    </w:lvl>
    <w:lvl w:ilvl="7">
      <w:start w:val="1"/>
      <w:numFmt w:val="decimal"/>
      <w:lvlText w:val="%1.%2.%3.%4.%5.%6.%7.%8"/>
      <w:lvlJc w:val="left"/>
      <w:pPr>
        <w:ind w:left="13406" w:hanging="1800"/>
      </w:pPr>
      <w:rPr>
        <w:rFonts w:hint="default"/>
      </w:rPr>
    </w:lvl>
    <w:lvl w:ilvl="8">
      <w:start w:val="1"/>
      <w:numFmt w:val="decimal"/>
      <w:lvlText w:val="%1.%2.%3.%4.%5.%6.%7.%8.%9"/>
      <w:lvlJc w:val="left"/>
      <w:pPr>
        <w:ind w:left="15424" w:hanging="2160"/>
      </w:pPr>
      <w:rPr>
        <w:rFonts w:hint="default"/>
      </w:rPr>
    </w:lvl>
  </w:abstractNum>
  <w:abstractNum w:abstractNumId="4">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5">
    <w:nsid w:val="249B19A7"/>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
    <w:nsid w:val="27C72CEA"/>
    <w:multiLevelType w:val="hybridMultilevel"/>
    <w:tmpl w:val="B1546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B24609"/>
    <w:multiLevelType w:val="hybridMultilevel"/>
    <w:tmpl w:val="ECA0612C"/>
    <w:lvl w:ilvl="0" w:tplc="406CEF90">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nsid w:val="46795FB1"/>
    <w:multiLevelType w:val="hybridMultilevel"/>
    <w:tmpl w:val="15A26F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8B607C7"/>
    <w:multiLevelType w:val="multilevel"/>
    <w:tmpl w:val="E20A2202"/>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997" w:hanging="720"/>
      </w:pPr>
      <w:rPr>
        <w:rFonts w:ascii="Times New Roman" w:hAnsi="Times New Roman" w:cs="Times New Roman" w:hint="default"/>
        <w:color w:val="000000" w:themeColor="text1"/>
      </w:rPr>
    </w:lvl>
    <w:lvl w:ilvl="3">
      <w:start w:val="1"/>
      <w:numFmt w:val="decimal"/>
      <w:lvlText w:val="%1.%2.%3.%4."/>
      <w:lvlJc w:val="left"/>
      <w:pPr>
        <w:ind w:left="2073" w:hanging="1080"/>
      </w:pPr>
      <w:rPr>
        <w:rFonts w:ascii="Times New Roman" w:hAnsi="Times New Roman" w:cs="Times New Roman"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606975AA"/>
    <w:multiLevelType w:val="hybridMultilevel"/>
    <w:tmpl w:val="2F460A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3">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780B0AB4"/>
    <w:multiLevelType w:val="hybridMultilevel"/>
    <w:tmpl w:val="8F729706"/>
    <w:lvl w:ilvl="0" w:tplc="0DC48A06">
      <w:start w:val="17"/>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2"/>
  </w:num>
  <w:num w:numId="3">
    <w:abstractNumId w:val="5"/>
  </w:num>
  <w:num w:numId="4">
    <w:abstractNumId w:val="13"/>
  </w:num>
  <w:num w:numId="5">
    <w:abstractNumId w:val="1"/>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0"/>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
  </w:num>
  <w:num w:numId="44">
    <w:abstractNumId w:val="2"/>
  </w:num>
  <w:num w:numId="45">
    <w:abstractNumId w:val="10"/>
  </w:num>
  <w:num w:numId="46">
    <w:abstractNumId w:val="14"/>
  </w:num>
  <w:num w:numId="47">
    <w:abstractNumId w:val="7"/>
  </w:num>
  <w:num w:numId="48">
    <w:abstractNumId w:val="11"/>
  </w:num>
  <w:num w:numId="4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rsids>
    <w:rsidRoot w:val="00920B0A"/>
    <w:rsid w:val="000004FB"/>
    <w:rsid w:val="00002431"/>
    <w:rsid w:val="00002990"/>
    <w:rsid w:val="000128CE"/>
    <w:rsid w:val="0002023A"/>
    <w:rsid w:val="00043A93"/>
    <w:rsid w:val="00046806"/>
    <w:rsid w:val="00046E38"/>
    <w:rsid w:val="000554C5"/>
    <w:rsid w:val="00057C8F"/>
    <w:rsid w:val="00074916"/>
    <w:rsid w:val="00082495"/>
    <w:rsid w:val="00087434"/>
    <w:rsid w:val="00091726"/>
    <w:rsid w:val="0009271A"/>
    <w:rsid w:val="00097F87"/>
    <w:rsid w:val="000A4F88"/>
    <w:rsid w:val="000A5357"/>
    <w:rsid w:val="000B14FB"/>
    <w:rsid w:val="000B3421"/>
    <w:rsid w:val="000C1F0C"/>
    <w:rsid w:val="000C4EF2"/>
    <w:rsid w:val="000D02E1"/>
    <w:rsid w:val="000D3992"/>
    <w:rsid w:val="0012092F"/>
    <w:rsid w:val="00122F2B"/>
    <w:rsid w:val="00124B8D"/>
    <w:rsid w:val="00135EC0"/>
    <w:rsid w:val="00150E3A"/>
    <w:rsid w:val="00164360"/>
    <w:rsid w:val="00165D2F"/>
    <w:rsid w:val="00193CF9"/>
    <w:rsid w:val="001A2CF5"/>
    <w:rsid w:val="001B12EE"/>
    <w:rsid w:val="001B48D4"/>
    <w:rsid w:val="001C0079"/>
    <w:rsid w:val="001C3A00"/>
    <w:rsid w:val="001C7528"/>
    <w:rsid w:val="001D468A"/>
    <w:rsid w:val="001D7F00"/>
    <w:rsid w:val="001E7C90"/>
    <w:rsid w:val="001F6AEA"/>
    <w:rsid w:val="00203407"/>
    <w:rsid w:val="002055CF"/>
    <w:rsid w:val="0021591A"/>
    <w:rsid w:val="00234EB9"/>
    <w:rsid w:val="0023581F"/>
    <w:rsid w:val="002373F7"/>
    <w:rsid w:val="00237DFD"/>
    <w:rsid w:val="00244EA4"/>
    <w:rsid w:val="00245B5D"/>
    <w:rsid w:val="00252340"/>
    <w:rsid w:val="00252CE1"/>
    <w:rsid w:val="00254CBF"/>
    <w:rsid w:val="00260F93"/>
    <w:rsid w:val="002615AC"/>
    <w:rsid w:val="00262FC4"/>
    <w:rsid w:val="00263594"/>
    <w:rsid w:val="00264142"/>
    <w:rsid w:val="002700D2"/>
    <w:rsid w:val="00270B94"/>
    <w:rsid w:val="00276845"/>
    <w:rsid w:val="00283197"/>
    <w:rsid w:val="00284061"/>
    <w:rsid w:val="00291E3C"/>
    <w:rsid w:val="00291E49"/>
    <w:rsid w:val="00292CF4"/>
    <w:rsid w:val="002A69F2"/>
    <w:rsid w:val="002C3DA8"/>
    <w:rsid w:val="002E068A"/>
    <w:rsid w:val="002E1D9C"/>
    <w:rsid w:val="002E2D56"/>
    <w:rsid w:val="002E3B03"/>
    <w:rsid w:val="002E59E6"/>
    <w:rsid w:val="002F49DD"/>
    <w:rsid w:val="00302CE1"/>
    <w:rsid w:val="00310394"/>
    <w:rsid w:val="00313DB1"/>
    <w:rsid w:val="00316B5A"/>
    <w:rsid w:val="0031757F"/>
    <w:rsid w:val="00317A20"/>
    <w:rsid w:val="00322336"/>
    <w:rsid w:val="00330FBC"/>
    <w:rsid w:val="00333AB9"/>
    <w:rsid w:val="003411AD"/>
    <w:rsid w:val="00351D3F"/>
    <w:rsid w:val="00356E82"/>
    <w:rsid w:val="003673B6"/>
    <w:rsid w:val="0037491C"/>
    <w:rsid w:val="0037590E"/>
    <w:rsid w:val="0038633D"/>
    <w:rsid w:val="003976E9"/>
    <w:rsid w:val="003A14CA"/>
    <w:rsid w:val="003B00FD"/>
    <w:rsid w:val="003D3BA2"/>
    <w:rsid w:val="003D7BE7"/>
    <w:rsid w:val="003E1B5B"/>
    <w:rsid w:val="003E2E6F"/>
    <w:rsid w:val="003E459F"/>
    <w:rsid w:val="003F26CD"/>
    <w:rsid w:val="003F2982"/>
    <w:rsid w:val="00403259"/>
    <w:rsid w:val="00405BCB"/>
    <w:rsid w:val="0041129D"/>
    <w:rsid w:val="00416B8A"/>
    <w:rsid w:val="0042051B"/>
    <w:rsid w:val="00422194"/>
    <w:rsid w:val="00440745"/>
    <w:rsid w:val="004504C6"/>
    <w:rsid w:val="00466039"/>
    <w:rsid w:val="00470926"/>
    <w:rsid w:val="0047186F"/>
    <w:rsid w:val="0049144C"/>
    <w:rsid w:val="004966F5"/>
    <w:rsid w:val="004A0140"/>
    <w:rsid w:val="004A760D"/>
    <w:rsid w:val="004B0BD0"/>
    <w:rsid w:val="004B1FFD"/>
    <w:rsid w:val="004B461C"/>
    <w:rsid w:val="004B6EC3"/>
    <w:rsid w:val="004D7EDF"/>
    <w:rsid w:val="004E2761"/>
    <w:rsid w:val="004F33E4"/>
    <w:rsid w:val="004F4AB5"/>
    <w:rsid w:val="00500F1C"/>
    <w:rsid w:val="005024ED"/>
    <w:rsid w:val="0054753A"/>
    <w:rsid w:val="00552F18"/>
    <w:rsid w:val="0055411C"/>
    <w:rsid w:val="0055473F"/>
    <w:rsid w:val="00560773"/>
    <w:rsid w:val="00571B45"/>
    <w:rsid w:val="00591046"/>
    <w:rsid w:val="005927CA"/>
    <w:rsid w:val="005935C5"/>
    <w:rsid w:val="005B0D09"/>
    <w:rsid w:val="005B2975"/>
    <w:rsid w:val="005B3BCA"/>
    <w:rsid w:val="005B5CCF"/>
    <w:rsid w:val="005C07C3"/>
    <w:rsid w:val="005C0A85"/>
    <w:rsid w:val="005C2386"/>
    <w:rsid w:val="005C718F"/>
    <w:rsid w:val="005D0275"/>
    <w:rsid w:val="005D5565"/>
    <w:rsid w:val="005F06B4"/>
    <w:rsid w:val="00604988"/>
    <w:rsid w:val="00605D70"/>
    <w:rsid w:val="00607CEA"/>
    <w:rsid w:val="00615EC2"/>
    <w:rsid w:val="006212CF"/>
    <w:rsid w:val="0062599F"/>
    <w:rsid w:val="006267C7"/>
    <w:rsid w:val="00635F67"/>
    <w:rsid w:val="00636076"/>
    <w:rsid w:val="00637D12"/>
    <w:rsid w:val="006425B3"/>
    <w:rsid w:val="00650A73"/>
    <w:rsid w:val="00656D05"/>
    <w:rsid w:val="00674B87"/>
    <w:rsid w:val="00677D7D"/>
    <w:rsid w:val="0068206C"/>
    <w:rsid w:val="00683EB1"/>
    <w:rsid w:val="006A56F5"/>
    <w:rsid w:val="006C5C29"/>
    <w:rsid w:val="006C6D71"/>
    <w:rsid w:val="006C7B27"/>
    <w:rsid w:val="006E37C4"/>
    <w:rsid w:val="006E3FD8"/>
    <w:rsid w:val="006E457C"/>
    <w:rsid w:val="006E7DF8"/>
    <w:rsid w:val="006F5D7A"/>
    <w:rsid w:val="00706EB7"/>
    <w:rsid w:val="0072511D"/>
    <w:rsid w:val="00726882"/>
    <w:rsid w:val="00741BF1"/>
    <w:rsid w:val="0074256D"/>
    <w:rsid w:val="00747972"/>
    <w:rsid w:val="00752B84"/>
    <w:rsid w:val="00753553"/>
    <w:rsid w:val="00766966"/>
    <w:rsid w:val="007774BA"/>
    <w:rsid w:val="00782071"/>
    <w:rsid w:val="00782AC5"/>
    <w:rsid w:val="00785DB9"/>
    <w:rsid w:val="007909B9"/>
    <w:rsid w:val="00790D4A"/>
    <w:rsid w:val="007A1B99"/>
    <w:rsid w:val="007A1C0B"/>
    <w:rsid w:val="007A1E04"/>
    <w:rsid w:val="007A27CB"/>
    <w:rsid w:val="007B09C4"/>
    <w:rsid w:val="007E3ADE"/>
    <w:rsid w:val="007F279A"/>
    <w:rsid w:val="0080166E"/>
    <w:rsid w:val="008052A4"/>
    <w:rsid w:val="00811A0B"/>
    <w:rsid w:val="0081390F"/>
    <w:rsid w:val="00813EFE"/>
    <w:rsid w:val="00814AF1"/>
    <w:rsid w:val="00821E9C"/>
    <w:rsid w:val="00830106"/>
    <w:rsid w:val="008343C3"/>
    <w:rsid w:val="00850C75"/>
    <w:rsid w:val="00856ECC"/>
    <w:rsid w:val="00874DC5"/>
    <w:rsid w:val="0088067A"/>
    <w:rsid w:val="008817B7"/>
    <w:rsid w:val="00883445"/>
    <w:rsid w:val="00883FD5"/>
    <w:rsid w:val="00892528"/>
    <w:rsid w:val="00894EE0"/>
    <w:rsid w:val="008A4697"/>
    <w:rsid w:val="008A721A"/>
    <w:rsid w:val="008B0550"/>
    <w:rsid w:val="008B30F2"/>
    <w:rsid w:val="008C50FB"/>
    <w:rsid w:val="008D43FA"/>
    <w:rsid w:val="008E015E"/>
    <w:rsid w:val="008F0544"/>
    <w:rsid w:val="008F4D77"/>
    <w:rsid w:val="008F539C"/>
    <w:rsid w:val="008F61D1"/>
    <w:rsid w:val="008F6A1E"/>
    <w:rsid w:val="009100DA"/>
    <w:rsid w:val="0091237A"/>
    <w:rsid w:val="00915742"/>
    <w:rsid w:val="00920B0A"/>
    <w:rsid w:val="00922072"/>
    <w:rsid w:val="00923A70"/>
    <w:rsid w:val="00923DB5"/>
    <w:rsid w:val="0092676C"/>
    <w:rsid w:val="009369FC"/>
    <w:rsid w:val="00945912"/>
    <w:rsid w:val="00946AFC"/>
    <w:rsid w:val="00957255"/>
    <w:rsid w:val="00963096"/>
    <w:rsid w:val="00973DBE"/>
    <w:rsid w:val="00974554"/>
    <w:rsid w:val="009800C3"/>
    <w:rsid w:val="00982465"/>
    <w:rsid w:val="00982DC0"/>
    <w:rsid w:val="00986B3A"/>
    <w:rsid w:val="009B4621"/>
    <w:rsid w:val="009E3370"/>
    <w:rsid w:val="009E4432"/>
    <w:rsid w:val="009F52AF"/>
    <w:rsid w:val="00A03CF5"/>
    <w:rsid w:val="00A05BE8"/>
    <w:rsid w:val="00A1080B"/>
    <w:rsid w:val="00A1532D"/>
    <w:rsid w:val="00A1760E"/>
    <w:rsid w:val="00A310A0"/>
    <w:rsid w:val="00A323D8"/>
    <w:rsid w:val="00A450A4"/>
    <w:rsid w:val="00A51055"/>
    <w:rsid w:val="00A52358"/>
    <w:rsid w:val="00A53300"/>
    <w:rsid w:val="00A60346"/>
    <w:rsid w:val="00A6674C"/>
    <w:rsid w:val="00A72E77"/>
    <w:rsid w:val="00A827A1"/>
    <w:rsid w:val="00A92AD9"/>
    <w:rsid w:val="00A934AB"/>
    <w:rsid w:val="00A974BB"/>
    <w:rsid w:val="00AA6F6E"/>
    <w:rsid w:val="00AB6919"/>
    <w:rsid w:val="00AD3E3C"/>
    <w:rsid w:val="00AD4FB7"/>
    <w:rsid w:val="00AD5498"/>
    <w:rsid w:val="00AD6A0A"/>
    <w:rsid w:val="00AE3556"/>
    <w:rsid w:val="00AF49F7"/>
    <w:rsid w:val="00AF4A6E"/>
    <w:rsid w:val="00B04B04"/>
    <w:rsid w:val="00B079BB"/>
    <w:rsid w:val="00B134B0"/>
    <w:rsid w:val="00B13607"/>
    <w:rsid w:val="00B139F9"/>
    <w:rsid w:val="00B20BE1"/>
    <w:rsid w:val="00B234F3"/>
    <w:rsid w:val="00B25484"/>
    <w:rsid w:val="00B27D60"/>
    <w:rsid w:val="00B35646"/>
    <w:rsid w:val="00B35BA8"/>
    <w:rsid w:val="00B537B8"/>
    <w:rsid w:val="00B76885"/>
    <w:rsid w:val="00B77FD6"/>
    <w:rsid w:val="00B8426B"/>
    <w:rsid w:val="00BA001A"/>
    <w:rsid w:val="00BB672F"/>
    <w:rsid w:val="00BD7183"/>
    <w:rsid w:val="00BD76FC"/>
    <w:rsid w:val="00BF1E58"/>
    <w:rsid w:val="00BF3EEC"/>
    <w:rsid w:val="00C051F1"/>
    <w:rsid w:val="00C11427"/>
    <w:rsid w:val="00C155FE"/>
    <w:rsid w:val="00C207BE"/>
    <w:rsid w:val="00C229D8"/>
    <w:rsid w:val="00C32E8F"/>
    <w:rsid w:val="00C454D9"/>
    <w:rsid w:val="00C50858"/>
    <w:rsid w:val="00C53007"/>
    <w:rsid w:val="00C539DB"/>
    <w:rsid w:val="00C63B44"/>
    <w:rsid w:val="00C72B11"/>
    <w:rsid w:val="00C74FC7"/>
    <w:rsid w:val="00C77E87"/>
    <w:rsid w:val="00C85923"/>
    <w:rsid w:val="00C97621"/>
    <w:rsid w:val="00CA70A3"/>
    <w:rsid w:val="00CC0A40"/>
    <w:rsid w:val="00CC3E5E"/>
    <w:rsid w:val="00CC515C"/>
    <w:rsid w:val="00CD2760"/>
    <w:rsid w:val="00CE59BD"/>
    <w:rsid w:val="00CF3FB0"/>
    <w:rsid w:val="00CF68FF"/>
    <w:rsid w:val="00D025CA"/>
    <w:rsid w:val="00D05A00"/>
    <w:rsid w:val="00D12F5F"/>
    <w:rsid w:val="00D17098"/>
    <w:rsid w:val="00D22C50"/>
    <w:rsid w:val="00D27019"/>
    <w:rsid w:val="00D4147D"/>
    <w:rsid w:val="00D509A4"/>
    <w:rsid w:val="00D67F76"/>
    <w:rsid w:val="00D72DDD"/>
    <w:rsid w:val="00D74C87"/>
    <w:rsid w:val="00D75F0C"/>
    <w:rsid w:val="00D8259D"/>
    <w:rsid w:val="00DA58F2"/>
    <w:rsid w:val="00DB44CC"/>
    <w:rsid w:val="00DC1F2A"/>
    <w:rsid w:val="00DD2DD1"/>
    <w:rsid w:val="00DD35AB"/>
    <w:rsid w:val="00DD532D"/>
    <w:rsid w:val="00DD7754"/>
    <w:rsid w:val="00DE43B0"/>
    <w:rsid w:val="00E01521"/>
    <w:rsid w:val="00E03767"/>
    <w:rsid w:val="00E074C3"/>
    <w:rsid w:val="00E07713"/>
    <w:rsid w:val="00E23E81"/>
    <w:rsid w:val="00E25619"/>
    <w:rsid w:val="00E32DEE"/>
    <w:rsid w:val="00E33BCB"/>
    <w:rsid w:val="00E36D74"/>
    <w:rsid w:val="00E40000"/>
    <w:rsid w:val="00E513D5"/>
    <w:rsid w:val="00E5410F"/>
    <w:rsid w:val="00E63618"/>
    <w:rsid w:val="00EA2761"/>
    <w:rsid w:val="00EA34F4"/>
    <w:rsid w:val="00EA67F2"/>
    <w:rsid w:val="00EB6115"/>
    <w:rsid w:val="00EC6585"/>
    <w:rsid w:val="00EC6640"/>
    <w:rsid w:val="00ED1B06"/>
    <w:rsid w:val="00EE615F"/>
    <w:rsid w:val="00EF04FD"/>
    <w:rsid w:val="00EF36DB"/>
    <w:rsid w:val="00F162AE"/>
    <w:rsid w:val="00F2057B"/>
    <w:rsid w:val="00F23E9A"/>
    <w:rsid w:val="00F2446A"/>
    <w:rsid w:val="00F26E03"/>
    <w:rsid w:val="00F27915"/>
    <w:rsid w:val="00F45AE9"/>
    <w:rsid w:val="00F64996"/>
    <w:rsid w:val="00F66D25"/>
    <w:rsid w:val="00F77D19"/>
    <w:rsid w:val="00F831EC"/>
    <w:rsid w:val="00F87457"/>
    <w:rsid w:val="00FA07BC"/>
    <w:rsid w:val="00FA6988"/>
    <w:rsid w:val="00FB16F8"/>
    <w:rsid w:val="00FB1D5B"/>
    <w:rsid w:val="00FB3ABE"/>
    <w:rsid w:val="00FC1BFE"/>
    <w:rsid w:val="00FC1E88"/>
    <w:rsid w:val="00FC1FDD"/>
    <w:rsid w:val="00FD6026"/>
    <w:rsid w:val="00FE2B6C"/>
    <w:rsid w:val="00FF1E2C"/>
    <w:rsid w:val="00FF51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74FC7"/>
  </w:style>
  <w:style w:type="paragraph" w:styleId="1">
    <w:name w:val="heading 1"/>
    <w:basedOn w:val="a"/>
    <w:next w:val="a"/>
    <w:rsid w:val="00C74FC7"/>
    <w:pPr>
      <w:keepNext/>
      <w:keepLines/>
      <w:numPr>
        <w:numId w:val="6"/>
      </w:numPr>
      <w:spacing w:before="400" w:after="120"/>
      <w:outlineLvl w:val="0"/>
    </w:pPr>
    <w:rPr>
      <w:sz w:val="40"/>
      <w:szCs w:val="40"/>
    </w:rPr>
  </w:style>
  <w:style w:type="paragraph" w:styleId="2">
    <w:name w:val="heading 2"/>
    <w:basedOn w:val="a"/>
    <w:next w:val="a"/>
    <w:rsid w:val="00C74FC7"/>
    <w:pPr>
      <w:keepNext/>
      <w:keepLines/>
      <w:numPr>
        <w:ilvl w:val="1"/>
        <w:numId w:val="6"/>
      </w:numPr>
      <w:spacing w:before="360" w:after="120"/>
      <w:outlineLvl w:val="1"/>
    </w:pPr>
    <w:rPr>
      <w:sz w:val="32"/>
      <w:szCs w:val="32"/>
    </w:rPr>
  </w:style>
  <w:style w:type="paragraph" w:styleId="3">
    <w:name w:val="heading 3"/>
    <w:basedOn w:val="a"/>
    <w:next w:val="a"/>
    <w:rsid w:val="00C74FC7"/>
    <w:pPr>
      <w:keepNext/>
      <w:keepLines/>
      <w:numPr>
        <w:ilvl w:val="2"/>
        <w:numId w:val="6"/>
      </w:numPr>
      <w:spacing w:before="320" w:after="80"/>
      <w:outlineLvl w:val="2"/>
    </w:pPr>
    <w:rPr>
      <w:color w:val="434343"/>
      <w:sz w:val="28"/>
      <w:szCs w:val="28"/>
    </w:rPr>
  </w:style>
  <w:style w:type="paragraph" w:styleId="4">
    <w:name w:val="heading 4"/>
    <w:basedOn w:val="a"/>
    <w:next w:val="a"/>
    <w:rsid w:val="00C74FC7"/>
    <w:pPr>
      <w:keepNext/>
      <w:keepLines/>
      <w:numPr>
        <w:ilvl w:val="3"/>
        <w:numId w:val="6"/>
      </w:numPr>
      <w:spacing w:before="280" w:after="80"/>
      <w:outlineLvl w:val="3"/>
    </w:pPr>
    <w:rPr>
      <w:color w:val="666666"/>
      <w:sz w:val="24"/>
      <w:szCs w:val="24"/>
    </w:rPr>
  </w:style>
  <w:style w:type="paragraph" w:styleId="5">
    <w:name w:val="heading 5"/>
    <w:basedOn w:val="a"/>
    <w:next w:val="a"/>
    <w:rsid w:val="00C74FC7"/>
    <w:pPr>
      <w:keepNext/>
      <w:keepLines/>
      <w:numPr>
        <w:ilvl w:val="4"/>
        <w:numId w:val="6"/>
      </w:numPr>
      <w:spacing w:before="240" w:after="80"/>
      <w:outlineLvl w:val="4"/>
    </w:pPr>
    <w:rPr>
      <w:color w:val="666666"/>
    </w:rPr>
  </w:style>
  <w:style w:type="paragraph" w:styleId="6">
    <w:name w:val="heading 6"/>
    <w:basedOn w:val="a"/>
    <w:next w:val="a"/>
    <w:rsid w:val="00C74FC7"/>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74FC7"/>
    <w:tblPr>
      <w:tblCellMar>
        <w:top w:w="0" w:type="dxa"/>
        <w:left w:w="0" w:type="dxa"/>
        <w:bottom w:w="0" w:type="dxa"/>
        <w:right w:w="0" w:type="dxa"/>
      </w:tblCellMar>
    </w:tblPr>
  </w:style>
  <w:style w:type="paragraph" w:styleId="a3">
    <w:name w:val="Title"/>
    <w:basedOn w:val="a"/>
    <w:next w:val="a"/>
    <w:rsid w:val="00C74FC7"/>
    <w:pPr>
      <w:keepNext/>
      <w:keepLines/>
      <w:spacing w:after="60"/>
    </w:pPr>
    <w:rPr>
      <w:sz w:val="52"/>
      <w:szCs w:val="52"/>
    </w:rPr>
  </w:style>
  <w:style w:type="paragraph" w:styleId="a4">
    <w:name w:val="Subtitle"/>
    <w:basedOn w:val="a"/>
    <w:next w:val="a"/>
    <w:rsid w:val="00C74FC7"/>
    <w:pPr>
      <w:keepNext/>
      <w:keepLines/>
      <w:spacing w:after="320"/>
    </w:pPr>
    <w:rPr>
      <w:i/>
      <w:color w:val="666666"/>
      <w:sz w:val="30"/>
      <w:szCs w:val="30"/>
    </w:rPr>
  </w:style>
  <w:style w:type="paragraph" w:styleId="a5">
    <w:name w:val="annotation text"/>
    <w:basedOn w:val="a"/>
    <w:link w:val="a6"/>
    <w:uiPriority w:val="99"/>
    <w:semiHidden/>
    <w:unhideWhenUsed/>
    <w:rsid w:val="00C74FC7"/>
    <w:pPr>
      <w:spacing w:line="240" w:lineRule="auto"/>
    </w:pPr>
    <w:rPr>
      <w:sz w:val="20"/>
      <w:szCs w:val="20"/>
    </w:rPr>
  </w:style>
  <w:style w:type="character" w:customStyle="1" w:styleId="a6">
    <w:name w:val="Текст примечания Знак"/>
    <w:basedOn w:val="a0"/>
    <w:link w:val="a5"/>
    <w:uiPriority w:val="99"/>
    <w:semiHidden/>
    <w:rsid w:val="00C74FC7"/>
    <w:rPr>
      <w:sz w:val="20"/>
      <w:szCs w:val="20"/>
    </w:rPr>
  </w:style>
  <w:style w:type="character" w:styleId="a7">
    <w:name w:val="annotation reference"/>
    <w:basedOn w:val="a0"/>
    <w:uiPriority w:val="99"/>
    <w:semiHidden/>
    <w:unhideWhenUsed/>
    <w:rsid w:val="00C74FC7"/>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0">
    <w:name w:val="toc 2"/>
    <w:basedOn w:val="a"/>
    <w:next w:val="a"/>
    <w:autoRedefine/>
    <w:uiPriority w:val="39"/>
    <w:unhideWhenUsed/>
    <w:rsid w:val="003D3BA2"/>
    <w:pPr>
      <w:spacing w:after="100" w:line="259" w:lineRule="auto"/>
      <w:ind w:left="220"/>
    </w:pPr>
    <w:rPr>
      <w:rFonts w:asciiTheme="minorHAnsi" w:eastAsiaTheme="minorEastAsia" w:hAnsiTheme="minorHAns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0">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c">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pPr>
      <w:spacing w:line="240" w:lineRule="auto"/>
    </w:pPr>
  </w:style>
  <w:style w:type="paragraph" w:styleId="af5">
    <w:name w:val="No Spacing"/>
    <w:uiPriority w:val="1"/>
    <w:qFormat/>
    <w:rsid w:val="00A450A4"/>
    <w:pPr>
      <w:spacing w:line="240" w:lineRule="auto"/>
    </w:pPr>
  </w:style>
  <w:style w:type="table" w:styleId="af6">
    <w:name w:val="Table Grid"/>
    <w:basedOn w:val="a1"/>
    <w:uiPriority w:val="39"/>
    <w:rsid w:val="00BF1E5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numPr>
        <w:numId w:val="6"/>
      </w:numPr>
      <w:spacing w:before="400" w:after="120"/>
      <w:outlineLvl w:val="0"/>
    </w:pPr>
    <w:rPr>
      <w:sz w:val="40"/>
      <w:szCs w:val="40"/>
    </w:rPr>
  </w:style>
  <w:style w:type="paragraph" w:styleId="2">
    <w:name w:val="heading 2"/>
    <w:basedOn w:val="a"/>
    <w:next w:val="a"/>
    <w:pPr>
      <w:keepNext/>
      <w:keepLines/>
      <w:numPr>
        <w:ilvl w:val="1"/>
        <w:numId w:val="6"/>
      </w:numPr>
      <w:spacing w:before="360" w:after="120"/>
      <w:outlineLvl w:val="1"/>
    </w:pPr>
    <w:rPr>
      <w:sz w:val="32"/>
      <w:szCs w:val="32"/>
    </w:rPr>
  </w:style>
  <w:style w:type="paragraph" w:styleId="3">
    <w:name w:val="heading 3"/>
    <w:basedOn w:val="a"/>
    <w:next w:val="a"/>
    <w:pPr>
      <w:keepNext/>
      <w:keepLines/>
      <w:numPr>
        <w:ilvl w:val="2"/>
        <w:numId w:val="6"/>
      </w:numPr>
      <w:spacing w:before="320" w:after="80"/>
      <w:outlineLvl w:val="2"/>
    </w:pPr>
    <w:rPr>
      <w:color w:val="434343"/>
      <w:sz w:val="28"/>
      <w:szCs w:val="28"/>
    </w:rPr>
  </w:style>
  <w:style w:type="paragraph" w:styleId="4">
    <w:name w:val="heading 4"/>
    <w:basedOn w:val="a"/>
    <w:next w:val="a"/>
    <w:pPr>
      <w:keepNext/>
      <w:keepLines/>
      <w:numPr>
        <w:ilvl w:val="3"/>
        <w:numId w:val="6"/>
      </w:numPr>
      <w:spacing w:before="280" w:after="80"/>
      <w:outlineLvl w:val="3"/>
    </w:pPr>
    <w:rPr>
      <w:color w:val="666666"/>
      <w:sz w:val="24"/>
      <w:szCs w:val="24"/>
    </w:rPr>
  </w:style>
  <w:style w:type="paragraph" w:styleId="5">
    <w:name w:val="heading 5"/>
    <w:basedOn w:val="a"/>
    <w:next w:val="a"/>
    <w:pPr>
      <w:keepNext/>
      <w:keepLines/>
      <w:numPr>
        <w:ilvl w:val="4"/>
        <w:numId w:val="6"/>
      </w:numPr>
      <w:spacing w:before="240" w:after="80"/>
      <w:outlineLvl w:val="4"/>
    </w:pPr>
    <w:rPr>
      <w:color w:val="666666"/>
    </w:rPr>
  </w:style>
  <w:style w:type="paragraph" w:styleId="6">
    <w:name w:val="heading 6"/>
    <w:basedOn w:val="a"/>
    <w:next w:val="a"/>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6"/>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E2D56"/>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E2D56"/>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i/>
      <w:color w:val="666666"/>
      <w:sz w:val="30"/>
      <w:szCs w:val="30"/>
    </w:rPr>
  </w:style>
  <w:style w:type="paragraph" w:styleId="a5">
    <w:name w:val="annotation text"/>
    <w:basedOn w:val="a"/>
    <w:link w:val="a6"/>
    <w:uiPriority w:val="99"/>
    <w:semiHidden/>
    <w:unhideWhenUsed/>
    <w:pPr>
      <w:spacing w:line="240" w:lineRule="auto"/>
    </w:pPr>
    <w:rPr>
      <w:sz w:val="20"/>
      <w:szCs w:val="20"/>
    </w:rPr>
  </w:style>
  <w:style w:type="character" w:customStyle="1" w:styleId="a6">
    <w:name w:val="Текст примечания Знак"/>
    <w:basedOn w:val="a0"/>
    <w:link w:val="a5"/>
    <w:uiPriority w:val="99"/>
    <w:semiHidden/>
    <w:rPr>
      <w:sz w:val="20"/>
      <w:szCs w:val="20"/>
    </w:rPr>
  </w:style>
  <w:style w:type="character" w:styleId="a7">
    <w:name w:val="annotation reference"/>
    <w:basedOn w:val="a0"/>
    <w:uiPriority w:val="99"/>
    <w:semiHidden/>
    <w:unhideWhenUsed/>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20">
    <w:name w:val="toc 2"/>
    <w:basedOn w:val="a"/>
    <w:next w:val="a"/>
    <w:autoRedefine/>
    <w:uiPriority w:val="39"/>
    <w:unhideWhenUsed/>
    <w:rsid w:val="003D3BA2"/>
    <w:pPr>
      <w:spacing w:after="100" w:line="259" w:lineRule="auto"/>
      <w:ind w:left="220"/>
    </w:pPr>
    <w:rPr>
      <w:rFonts w:asciiTheme="minorHAnsi" w:eastAsiaTheme="minorEastAsia" w:hAnsiTheme="minorHAns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Theme="minorHAnsi" w:eastAsiaTheme="minorEastAsia" w:hAnsiTheme="minorHAnsi" w:cs="Times New Roman"/>
      <w:color w:val="auto"/>
    </w:rPr>
  </w:style>
  <w:style w:type="paragraph" w:styleId="30">
    <w:name w:val="toc 3"/>
    <w:basedOn w:val="a"/>
    <w:next w:val="a"/>
    <w:autoRedefine/>
    <w:uiPriority w:val="39"/>
    <w:unhideWhenUsed/>
    <w:rsid w:val="003D3BA2"/>
    <w:pPr>
      <w:spacing w:after="100" w:line="259" w:lineRule="auto"/>
      <w:ind w:left="440"/>
    </w:pPr>
    <w:rPr>
      <w:rFonts w:asciiTheme="minorHAnsi" w:eastAsiaTheme="minorEastAsia" w:hAnsiTheme="minorHAnsi" w:cs="Times New Roman"/>
      <w:color w:val="auto"/>
    </w:rPr>
  </w:style>
  <w:style w:type="character" w:styleId="ac">
    <w:name w:val="Hyperlink"/>
    <w:basedOn w:val="a0"/>
    <w:uiPriority w:val="99"/>
    <w:unhideWhenUsed/>
    <w:rsid w:val="00706EB7"/>
    <w:rPr>
      <w:color w:val="0563C1" w:themeColor="hyperlink"/>
      <w:u w:val="single"/>
    </w:rPr>
  </w:style>
  <w:style w:type="character" w:customStyle="1" w:styleId="70">
    <w:name w:val="Заголовок 7 Знак"/>
    <w:basedOn w:val="a0"/>
    <w:link w:val="7"/>
    <w:uiPriority w:val="9"/>
    <w:rsid w:val="002E2D56"/>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E2D5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E2D56"/>
    <w:rPr>
      <w:rFonts w:asciiTheme="majorHAnsi" w:eastAsiaTheme="majorEastAsia" w:hAnsiTheme="majorHAnsi" w:cstheme="majorBidi"/>
      <w:i/>
      <w:iCs/>
      <w:color w:val="272727" w:themeColor="text1" w:themeTint="D8"/>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pPr>
      <w:spacing w:line="240" w:lineRule="auto"/>
    </w:pPr>
  </w:style>
  <w:style w:type="paragraph" w:styleId="af5">
    <w:name w:val="No Spacing"/>
    <w:uiPriority w:val="1"/>
    <w:qFormat/>
    <w:rsid w:val="00A450A4"/>
    <w:pPr>
      <w:spacing w:line="240" w:lineRule="auto"/>
    </w:pPr>
  </w:style>
</w:styles>
</file>

<file path=word/webSettings.xml><?xml version="1.0" encoding="utf-8"?>
<w:webSettings xmlns:r="http://schemas.openxmlformats.org/officeDocument/2006/relationships" xmlns:w="http://schemas.openxmlformats.org/wordprocessingml/2006/main">
  <w:divs>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512840127">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C27E2DF085631EB699AAF4BA9EFF08F2E72Cb5N" TargetMode="External"/><Relationship Id="rId13" Type="http://schemas.openxmlformats.org/officeDocument/2006/relationships/image" Target="media/image2.wmf"/><Relationship Id="rId18" Type="http://schemas.openxmlformats.org/officeDocument/2006/relationships/hyperlink" Target="consultantplus://offline/ref=95EB89408BEFBD02DCFAC86ED2383AC23052C0BA40FBDA8CAEDDC1F3UEN"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consultantplus://offline/ref=95EB89408BEFBD02DCFAC86ED2383AC23052C0BA40FBDA8CAEDDC1F3UEN" TargetMode="External"/><Relationship Id="rId2" Type="http://schemas.openxmlformats.org/officeDocument/2006/relationships/numbering" Target="numbering.xml"/><Relationship Id="rId16" Type="http://schemas.openxmlformats.org/officeDocument/2006/relationships/hyperlink" Target="consultantplus://offline/ref=95EB89408BEFBD02DCFAC86ED2383AC23052C0BA40FBDA8CAEDDC1F3UEN" TargetMode="External"/><Relationship Id="rId20" Type="http://schemas.openxmlformats.org/officeDocument/2006/relationships/hyperlink" Target="consultantplus://offline/ref=95EB89408BEFBD02DCFAC86ED2383AC23052C0BA40FBDA8CAEDDC1F3U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F16BEBA73989A32534DC733B9CDA661AB5C0A2FDEACAAE07F8B29DBF8C92A2D83FE31C62F328B64954952FbBN"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95EB89408BEFBD02DCFAC86ED2383AC23052C0BA40FBDA8CAEDDC1F3UEN" TargetMode="External"/><Relationship Id="rId23" Type="http://schemas.openxmlformats.org/officeDocument/2006/relationships/theme" Target="theme/theme1.xml"/><Relationship Id="rId10" Type="http://schemas.openxmlformats.org/officeDocument/2006/relationships/hyperlink" Target="consultantplus://offline/ref=C7F16BEBA73989A32534C27E2DF085631DBF98ACFEEEC9FD59A7E9C0E828b5N" TargetMode="External"/><Relationship Id="rId19" Type="http://schemas.openxmlformats.org/officeDocument/2006/relationships/hyperlink" Target="consultantplus://offline/ref=95EB89408BEFBD02DCFAC86ED2383AC23052C0BA40FBDA8CAEDDC1F3UEN" TargetMode="External"/><Relationship Id="rId4" Type="http://schemas.openxmlformats.org/officeDocument/2006/relationships/settings" Target="settings.xml"/><Relationship Id="rId9" Type="http://schemas.openxmlformats.org/officeDocument/2006/relationships/hyperlink" Target="consultantplus://offline/ref=C7F16BEBA73989A32534C27E2DF085631DBC9CACF6E9C9FD59A7E9C0E828b5N" TargetMode="External"/><Relationship Id="rId14" Type="http://schemas.openxmlformats.org/officeDocument/2006/relationships/hyperlink" Target="consultantplus://offline/ref=95EB89408BEFBD02DCFAC86ED2383AC23052C0BA40FBDA8CAEDDC1F3UE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85422-F226-4050-8483-50C0A16C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1</Pages>
  <Words>27105</Words>
  <Characters>154503</Characters>
  <Application>Microsoft Office Word</Application>
  <DocSecurity>0</DocSecurity>
  <Lines>1287</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Тетушкина Екатерина Евгеньевна</dc:creator>
  <cp:lastModifiedBy>adm</cp:lastModifiedBy>
  <cp:revision>103</cp:revision>
  <cp:lastPrinted>2017-03-06T04:13:00Z</cp:lastPrinted>
  <dcterms:created xsi:type="dcterms:W3CDTF">2017-02-28T04:11:00Z</dcterms:created>
  <dcterms:modified xsi:type="dcterms:W3CDTF">2017-08-16T03:06:00Z</dcterms:modified>
</cp:coreProperties>
</file>