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F3338" w:rsidRPr="002C6854" w:rsidRDefault="00EF3338" w:rsidP="00EF3338">
      <w:pPr>
        <w:pStyle w:val="a3"/>
        <w:jc w:val="center"/>
        <w:rPr>
          <w:b/>
          <w:szCs w:val="28"/>
        </w:rPr>
      </w:pPr>
      <w:r w:rsidRPr="002C6854">
        <w:rPr>
          <w:b/>
          <w:szCs w:val="28"/>
        </w:rPr>
        <w:t>СОВЕТ ДЕПУТАТОВ КОЖУРЛИНСКОГО СЕЛЬСОВЕТА</w:t>
      </w:r>
    </w:p>
    <w:p w:rsidR="00EF3338" w:rsidRPr="002C6854" w:rsidRDefault="00EF3338" w:rsidP="00EF3338">
      <w:pPr>
        <w:pStyle w:val="a3"/>
        <w:jc w:val="center"/>
        <w:rPr>
          <w:b/>
          <w:szCs w:val="28"/>
        </w:rPr>
      </w:pPr>
      <w:r w:rsidRPr="002C6854">
        <w:rPr>
          <w:b/>
          <w:szCs w:val="28"/>
        </w:rPr>
        <w:t>УБИНСКОГО РАЙОНА НОВОСИБИРСКОЙ ОБЛАСТИ</w:t>
      </w:r>
    </w:p>
    <w:p w:rsidR="00EF3338" w:rsidRPr="002C6854" w:rsidRDefault="00EF3338" w:rsidP="00EF3338">
      <w:pPr>
        <w:pStyle w:val="a3"/>
        <w:jc w:val="center"/>
        <w:rPr>
          <w:b/>
          <w:szCs w:val="28"/>
        </w:rPr>
      </w:pPr>
      <w:r w:rsidRPr="002C6854">
        <w:rPr>
          <w:b/>
          <w:szCs w:val="28"/>
        </w:rPr>
        <w:t>(шестого созыва)</w:t>
      </w:r>
    </w:p>
    <w:p w:rsidR="00EF3338" w:rsidRDefault="00EF3338" w:rsidP="00EF3338">
      <w:pPr>
        <w:pStyle w:val="a3"/>
        <w:jc w:val="center"/>
        <w:rPr>
          <w:szCs w:val="28"/>
        </w:rPr>
      </w:pPr>
    </w:p>
    <w:p w:rsidR="00EF3338" w:rsidRPr="00070F30" w:rsidRDefault="00EF3338" w:rsidP="00EF3338">
      <w:pPr>
        <w:pStyle w:val="a3"/>
        <w:jc w:val="center"/>
        <w:rPr>
          <w:szCs w:val="28"/>
        </w:rPr>
      </w:pPr>
    </w:p>
    <w:p w:rsidR="00EF3338" w:rsidRPr="00070F30" w:rsidRDefault="00EF3338" w:rsidP="00EF3338">
      <w:pPr>
        <w:pStyle w:val="a3"/>
        <w:jc w:val="center"/>
        <w:rPr>
          <w:b/>
          <w:szCs w:val="28"/>
        </w:rPr>
      </w:pPr>
      <w:proofErr w:type="gramStart"/>
      <w:r w:rsidRPr="00070F30">
        <w:rPr>
          <w:b/>
          <w:szCs w:val="28"/>
        </w:rPr>
        <w:t>Р</w:t>
      </w:r>
      <w:proofErr w:type="gramEnd"/>
      <w:r w:rsidRPr="00070F30">
        <w:rPr>
          <w:b/>
          <w:szCs w:val="28"/>
        </w:rPr>
        <w:t xml:space="preserve"> Е Ш Е Н И Е</w:t>
      </w:r>
    </w:p>
    <w:p w:rsidR="00EF3338" w:rsidRPr="00070F30" w:rsidRDefault="00EF3338" w:rsidP="00EF3338">
      <w:pPr>
        <w:pStyle w:val="a3"/>
        <w:jc w:val="center"/>
        <w:rPr>
          <w:szCs w:val="28"/>
        </w:rPr>
      </w:pPr>
      <w:r w:rsidRPr="00070F30">
        <w:rPr>
          <w:szCs w:val="28"/>
        </w:rPr>
        <w:t>сорок первой сессии</w:t>
      </w:r>
    </w:p>
    <w:p w:rsidR="00EF3338" w:rsidRPr="00070F30" w:rsidRDefault="00EF3338" w:rsidP="00EF3338">
      <w:pPr>
        <w:pStyle w:val="a3"/>
        <w:jc w:val="center"/>
        <w:rPr>
          <w:szCs w:val="28"/>
        </w:rPr>
      </w:pPr>
    </w:p>
    <w:p w:rsidR="00EF3338" w:rsidRPr="00070F30" w:rsidRDefault="00EF3338" w:rsidP="00EF3338">
      <w:pPr>
        <w:pStyle w:val="a3"/>
        <w:jc w:val="center"/>
        <w:rPr>
          <w:szCs w:val="28"/>
        </w:rPr>
      </w:pPr>
      <w:r>
        <w:rPr>
          <w:szCs w:val="28"/>
        </w:rPr>
        <w:t>01.10</w:t>
      </w:r>
      <w:r w:rsidRPr="00070F30">
        <w:rPr>
          <w:szCs w:val="28"/>
        </w:rPr>
        <w:t xml:space="preserve">.2024                                                       </w:t>
      </w:r>
      <w:r>
        <w:rPr>
          <w:szCs w:val="28"/>
        </w:rPr>
        <w:t xml:space="preserve">                           № 230</w:t>
      </w:r>
    </w:p>
    <w:p w:rsidR="00EF3338" w:rsidRDefault="00EF3338" w:rsidP="00EF3338">
      <w:pPr>
        <w:jc w:val="center"/>
        <w:rPr>
          <w:sz w:val="28"/>
          <w:szCs w:val="28"/>
        </w:rPr>
      </w:pPr>
    </w:p>
    <w:p w:rsidR="00EF3338" w:rsidRDefault="00EF3338" w:rsidP="00EF3338">
      <w:pPr>
        <w:jc w:val="center"/>
        <w:rPr>
          <w:color w:val="000000"/>
          <w:sz w:val="28"/>
          <w:szCs w:val="28"/>
        </w:rPr>
      </w:pPr>
      <w:r w:rsidRPr="00070F30">
        <w:rPr>
          <w:sz w:val="28"/>
          <w:szCs w:val="28"/>
        </w:rPr>
        <w:t>Об утверждении</w:t>
      </w:r>
      <w:r w:rsidRPr="00070F30">
        <w:rPr>
          <w:color w:val="000000"/>
          <w:sz w:val="28"/>
          <w:szCs w:val="28"/>
        </w:rPr>
        <w:t xml:space="preserve"> Положения о порядке организации и </w:t>
      </w:r>
    </w:p>
    <w:p w:rsidR="00EF3338" w:rsidRDefault="00EF3338" w:rsidP="00EF3338">
      <w:pPr>
        <w:jc w:val="center"/>
        <w:rPr>
          <w:color w:val="000000"/>
          <w:sz w:val="28"/>
          <w:szCs w:val="28"/>
        </w:rPr>
      </w:pPr>
      <w:r w:rsidRPr="00070F30">
        <w:rPr>
          <w:color w:val="000000"/>
          <w:sz w:val="28"/>
          <w:szCs w:val="28"/>
        </w:rPr>
        <w:t>проведения публи</w:t>
      </w:r>
      <w:r>
        <w:rPr>
          <w:color w:val="000000"/>
          <w:sz w:val="28"/>
          <w:szCs w:val="28"/>
        </w:rPr>
        <w:t xml:space="preserve">чных слушаний  в </w:t>
      </w:r>
      <w:proofErr w:type="spellStart"/>
      <w:r>
        <w:rPr>
          <w:color w:val="000000"/>
          <w:sz w:val="28"/>
          <w:szCs w:val="28"/>
        </w:rPr>
        <w:t>Кожурлинском</w:t>
      </w:r>
      <w:proofErr w:type="spellEnd"/>
      <w:r>
        <w:rPr>
          <w:color w:val="000000"/>
          <w:sz w:val="28"/>
          <w:szCs w:val="28"/>
        </w:rPr>
        <w:t xml:space="preserve"> сельсовете </w:t>
      </w:r>
    </w:p>
    <w:p w:rsidR="00EF3338" w:rsidRPr="00070F30" w:rsidRDefault="00EF3338" w:rsidP="00EF3338">
      <w:pPr>
        <w:jc w:val="center"/>
        <w:rPr>
          <w:color w:val="000000"/>
          <w:sz w:val="28"/>
          <w:szCs w:val="28"/>
        </w:rPr>
      </w:pPr>
      <w:r>
        <w:rPr>
          <w:color w:val="000000"/>
          <w:sz w:val="28"/>
          <w:szCs w:val="28"/>
        </w:rPr>
        <w:t>Убинского</w:t>
      </w:r>
      <w:r w:rsidRPr="00070F30">
        <w:rPr>
          <w:color w:val="000000"/>
          <w:sz w:val="28"/>
          <w:szCs w:val="28"/>
        </w:rPr>
        <w:t xml:space="preserve"> района Новосибирской области</w:t>
      </w:r>
    </w:p>
    <w:p w:rsidR="00EF3338" w:rsidRDefault="00EF3338" w:rsidP="00EF3338">
      <w:pPr>
        <w:jc w:val="both"/>
        <w:rPr>
          <w:sz w:val="28"/>
          <w:szCs w:val="28"/>
        </w:rPr>
      </w:pPr>
    </w:p>
    <w:p w:rsidR="00EF3338" w:rsidRDefault="00EF3338" w:rsidP="00EF3338">
      <w:pPr>
        <w:shd w:val="clear" w:color="auto" w:fill="FFFFFF"/>
        <w:tabs>
          <w:tab w:val="left" w:leader="underscore" w:pos="2179"/>
        </w:tabs>
        <w:ind w:firstLine="710"/>
        <w:jc w:val="both"/>
        <w:rPr>
          <w:b/>
          <w:sz w:val="28"/>
          <w:szCs w:val="28"/>
        </w:rPr>
      </w:pPr>
      <w:r>
        <w:rPr>
          <w:sz w:val="28"/>
          <w:szCs w:val="28"/>
        </w:rPr>
        <w:t xml:space="preserve"> </w:t>
      </w:r>
      <w:r>
        <w:rPr>
          <w:spacing w:val="-1"/>
          <w:sz w:val="28"/>
          <w:szCs w:val="28"/>
        </w:rPr>
        <w:t xml:space="preserve">В соответствии </w:t>
      </w:r>
      <w:proofErr w:type="gramStart"/>
      <w:r>
        <w:rPr>
          <w:spacing w:val="-1"/>
          <w:sz w:val="28"/>
          <w:szCs w:val="28"/>
        </w:rPr>
        <w:t>с</w:t>
      </w:r>
      <w:proofErr w:type="gramEnd"/>
      <w:r>
        <w:rPr>
          <w:spacing w:val="-1"/>
          <w:sz w:val="28"/>
          <w:szCs w:val="28"/>
        </w:rPr>
        <w:t xml:space="preserve"> статьей 28 Федерального закона от 06.10.2003 № 131-ФЗ  «Об общих принципах организации местного самоуправления в Российской Федерации», </w:t>
      </w:r>
      <w:r>
        <w:rPr>
          <w:color w:val="000000"/>
          <w:sz w:val="28"/>
          <w:szCs w:val="28"/>
        </w:rPr>
        <w:t xml:space="preserve">статьей 11 Устава сельского поселения </w:t>
      </w:r>
      <w:proofErr w:type="spellStart"/>
      <w:r>
        <w:rPr>
          <w:color w:val="000000"/>
          <w:sz w:val="28"/>
          <w:szCs w:val="28"/>
        </w:rPr>
        <w:t>Кожурлинский</w:t>
      </w:r>
      <w:proofErr w:type="spellEnd"/>
      <w:r>
        <w:rPr>
          <w:color w:val="000000"/>
          <w:sz w:val="28"/>
          <w:szCs w:val="28"/>
        </w:rPr>
        <w:t xml:space="preserve"> сельсовет Убинского муниципального района </w:t>
      </w:r>
      <w:r>
        <w:rPr>
          <w:spacing w:val="-1"/>
          <w:sz w:val="28"/>
          <w:szCs w:val="28"/>
        </w:rPr>
        <w:t xml:space="preserve">Новосибирской области, Регламентом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 xml:space="preserve">Новосибирской области, </w:t>
      </w:r>
      <w:r>
        <w:rPr>
          <w:sz w:val="28"/>
          <w:szCs w:val="28"/>
        </w:rPr>
        <w:t xml:space="preserve">Совет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sz w:val="28"/>
          <w:szCs w:val="28"/>
        </w:rPr>
        <w:t xml:space="preserve">  шестого созыва  </w:t>
      </w:r>
      <w:r w:rsidRPr="00070F30">
        <w:rPr>
          <w:b/>
          <w:sz w:val="28"/>
          <w:szCs w:val="28"/>
        </w:rPr>
        <w:t>РЕШИЛ:</w:t>
      </w:r>
    </w:p>
    <w:p w:rsidR="00EF3338" w:rsidRPr="00F50AC3" w:rsidRDefault="00EF3338" w:rsidP="00EF3338">
      <w:pPr>
        <w:shd w:val="clear" w:color="auto" w:fill="FFFFFF"/>
        <w:tabs>
          <w:tab w:val="left" w:leader="underscore" w:pos="2179"/>
        </w:tabs>
        <w:ind w:firstLine="710"/>
        <w:jc w:val="both"/>
        <w:rPr>
          <w:sz w:val="28"/>
          <w:szCs w:val="28"/>
        </w:rPr>
      </w:pPr>
    </w:p>
    <w:p w:rsidR="00EF3338" w:rsidRDefault="00EF3338" w:rsidP="00EF3338">
      <w:pPr>
        <w:ind w:firstLine="708"/>
        <w:jc w:val="both"/>
        <w:rPr>
          <w:color w:val="000000"/>
          <w:sz w:val="28"/>
          <w:szCs w:val="28"/>
        </w:rPr>
      </w:pPr>
      <w:r>
        <w:rPr>
          <w:sz w:val="28"/>
          <w:szCs w:val="28"/>
        </w:rPr>
        <w:t>1. Утвердить Положение</w:t>
      </w:r>
      <w:r>
        <w:rPr>
          <w:color w:val="000000"/>
          <w:sz w:val="28"/>
          <w:szCs w:val="28"/>
        </w:rPr>
        <w:t xml:space="preserve"> о порядке организации и проведения публичных слушаний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w:t>
      </w:r>
      <w:r>
        <w:rPr>
          <w:sz w:val="28"/>
          <w:szCs w:val="28"/>
        </w:rPr>
        <w:t xml:space="preserve">согласно приложению. </w:t>
      </w:r>
    </w:p>
    <w:p w:rsidR="00EF3338" w:rsidRPr="00DB281F" w:rsidRDefault="00EF3338" w:rsidP="00EF3338">
      <w:pPr>
        <w:pStyle w:val="a3"/>
        <w:jc w:val="both"/>
        <w:rPr>
          <w:szCs w:val="28"/>
        </w:rPr>
      </w:pPr>
      <w:r w:rsidRPr="00DB281F">
        <w:rPr>
          <w:szCs w:val="28"/>
        </w:rPr>
        <w:t xml:space="preserve">          2. </w:t>
      </w:r>
      <w:r w:rsidRPr="00DB281F">
        <w:rPr>
          <w:rFonts w:eastAsia="Times New Roman"/>
          <w:color w:val="000000"/>
          <w:szCs w:val="28"/>
        </w:rPr>
        <w:t xml:space="preserve">Признать утратившим силу решение Совета депутатов </w:t>
      </w:r>
      <w:proofErr w:type="spellStart"/>
      <w:r w:rsidRPr="00DB281F">
        <w:rPr>
          <w:rFonts w:eastAsia="Times New Roman"/>
          <w:color w:val="000000"/>
          <w:szCs w:val="28"/>
        </w:rPr>
        <w:t>Кожурлинского</w:t>
      </w:r>
      <w:proofErr w:type="spellEnd"/>
      <w:r w:rsidRPr="00DB281F">
        <w:rPr>
          <w:rFonts w:eastAsia="Times New Roman"/>
          <w:color w:val="000000"/>
          <w:szCs w:val="28"/>
        </w:rPr>
        <w:t xml:space="preserve"> сельсовета Убинского района </w:t>
      </w:r>
      <w:r w:rsidRPr="00DB281F">
        <w:rPr>
          <w:spacing w:val="-1"/>
          <w:szCs w:val="28"/>
        </w:rPr>
        <w:t>Новосибирской области</w:t>
      </w:r>
      <w:r w:rsidRPr="00DB281F">
        <w:rPr>
          <w:rFonts w:eastAsia="Times New Roman"/>
          <w:color w:val="000000"/>
          <w:szCs w:val="28"/>
        </w:rPr>
        <w:t xml:space="preserve"> шестого созыва от </w:t>
      </w:r>
      <w:r w:rsidRPr="00DB281F">
        <w:rPr>
          <w:bCs/>
          <w:szCs w:val="28"/>
        </w:rPr>
        <w:t>29.06.2023  №167</w:t>
      </w:r>
      <w:r w:rsidRPr="00DB281F">
        <w:rPr>
          <w:szCs w:val="28"/>
        </w:rPr>
        <w:t xml:space="preserve"> «Положение о порядке проведения публичных слушаний</w:t>
      </w:r>
    </w:p>
    <w:p w:rsidR="00EF3338" w:rsidRPr="00DB281F" w:rsidRDefault="00EF3338" w:rsidP="00EF3338">
      <w:pPr>
        <w:pStyle w:val="a3"/>
        <w:jc w:val="both"/>
        <w:rPr>
          <w:szCs w:val="28"/>
        </w:rPr>
      </w:pPr>
      <w:r w:rsidRPr="00DB281F">
        <w:rPr>
          <w:szCs w:val="28"/>
        </w:rPr>
        <w:t xml:space="preserve">в </w:t>
      </w:r>
      <w:proofErr w:type="spellStart"/>
      <w:r w:rsidRPr="00DB281F">
        <w:rPr>
          <w:szCs w:val="28"/>
        </w:rPr>
        <w:t>Кожурлинском</w:t>
      </w:r>
      <w:proofErr w:type="spellEnd"/>
      <w:r w:rsidRPr="00DB281F">
        <w:rPr>
          <w:szCs w:val="28"/>
        </w:rPr>
        <w:t xml:space="preserve"> сельсовете Убинского района Новосибирской области»</w:t>
      </w:r>
    </w:p>
    <w:p w:rsidR="00EF3338" w:rsidRDefault="00EF3338" w:rsidP="00EF3338">
      <w:pPr>
        <w:pStyle w:val="a3"/>
        <w:jc w:val="both"/>
        <w:rPr>
          <w:bCs/>
          <w:szCs w:val="28"/>
        </w:rPr>
      </w:pPr>
      <w:r w:rsidRPr="00F50AC3">
        <w:rPr>
          <w:rFonts w:eastAsia="Times New Roman"/>
          <w:color w:val="000000"/>
          <w:szCs w:val="28"/>
        </w:rPr>
        <w:t>3.</w:t>
      </w:r>
      <w:r>
        <w:rPr>
          <w:rFonts w:eastAsia="Times New Roman"/>
          <w:color w:val="000000"/>
        </w:rPr>
        <w:t xml:space="preserve"> </w:t>
      </w:r>
      <w:r w:rsidRPr="00F50AC3">
        <w:rPr>
          <w:szCs w:val="28"/>
        </w:rPr>
        <w:t xml:space="preserve">Опубликовать настоящее решение в периодическом печатном издании «Вести </w:t>
      </w:r>
      <w:proofErr w:type="spellStart"/>
      <w:r w:rsidRPr="00F50AC3">
        <w:rPr>
          <w:szCs w:val="28"/>
        </w:rPr>
        <w:t>Кожурлы</w:t>
      </w:r>
      <w:proofErr w:type="spellEnd"/>
      <w:r w:rsidRPr="00F50AC3">
        <w:rPr>
          <w:szCs w:val="28"/>
        </w:rPr>
        <w:t xml:space="preserve">» </w:t>
      </w:r>
      <w:r w:rsidRPr="00F50AC3">
        <w:rPr>
          <w:bCs/>
          <w:szCs w:val="28"/>
        </w:rPr>
        <w:t xml:space="preserve">разместить на официальном сайте администрации </w:t>
      </w:r>
      <w:proofErr w:type="spellStart"/>
      <w:r w:rsidRPr="00F50AC3">
        <w:rPr>
          <w:bCs/>
          <w:szCs w:val="28"/>
        </w:rPr>
        <w:t>Кожурлинского</w:t>
      </w:r>
      <w:proofErr w:type="spellEnd"/>
      <w:r w:rsidRPr="00F50AC3">
        <w:rPr>
          <w:bCs/>
          <w:szCs w:val="28"/>
        </w:rPr>
        <w:t xml:space="preserve"> </w:t>
      </w:r>
    </w:p>
    <w:p w:rsidR="00EF3338" w:rsidRPr="00F50AC3" w:rsidRDefault="00EF3338" w:rsidP="00EF3338">
      <w:pPr>
        <w:pStyle w:val="a3"/>
        <w:jc w:val="both"/>
        <w:rPr>
          <w:bCs/>
          <w:szCs w:val="28"/>
        </w:rPr>
      </w:pPr>
      <w:r w:rsidRPr="00F50AC3">
        <w:rPr>
          <w:bCs/>
          <w:szCs w:val="28"/>
        </w:rPr>
        <w:t>сельсовета Убинского района Новосибирской области в информационно-телекоммуникационной сети «Интернет»</w:t>
      </w:r>
      <w:r w:rsidRPr="00F50AC3">
        <w:rPr>
          <w:i/>
          <w:szCs w:val="28"/>
        </w:rPr>
        <w:t>.</w:t>
      </w:r>
    </w:p>
    <w:p w:rsidR="00EF3338" w:rsidRDefault="00EF3338" w:rsidP="00EF3338">
      <w:pPr>
        <w:ind w:firstLine="708"/>
        <w:jc w:val="both"/>
        <w:rPr>
          <w:sz w:val="28"/>
          <w:szCs w:val="28"/>
        </w:rPr>
      </w:pPr>
      <w:r>
        <w:rPr>
          <w:sz w:val="28"/>
          <w:szCs w:val="28"/>
        </w:rPr>
        <w:t>4. Настоящее решение вступает в силу с момента опубликования.</w:t>
      </w:r>
    </w:p>
    <w:p w:rsidR="00EF3338" w:rsidRDefault="00EF3338" w:rsidP="00EF3338">
      <w:pPr>
        <w:ind w:firstLine="708"/>
        <w:jc w:val="both"/>
        <w:rPr>
          <w:sz w:val="28"/>
          <w:szCs w:val="28"/>
        </w:rPr>
      </w:pPr>
    </w:p>
    <w:p w:rsidR="00EF3338" w:rsidRDefault="00EF3338" w:rsidP="00EF3338">
      <w:pPr>
        <w:jc w:val="right"/>
        <w:rPr>
          <w:rFonts w:ascii="Tahoma" w:hAnsi="Tahoma" w:cs="Tahoma"/>
          <w:color w:val="000000"/>
          <w:sz w:val="21"/>
          <w:szCs w:val="21"/>
        </w:rPr>
      </w:pPr>
    </w:p>
    <w:p w:rsidR="00EF3338" w:rsidRPr="00F50AC3" w:rsidRDefault="00EF3338" w:rsidP="00EF3338">
      <w:pPr>
        <w:pStyle w:val="a3"/>
        <w:rPr>
          <w:szCs w:val="28"/>
        </w:rPr>
      </w:pPr>
      <w:r w:rsidRPr="00F50AC3">
        <w:rPr>
          <w:szCs w:val="28"/>
        </w:rPr>
        <w:t xml:space="preserve">Председатель Совета депутатов                                       </w:t>
      </w:r>
    </w:p>
    <w:p w:rsidR="00EF3338" w:rsidRPr="00F50AC3" w:rsidRDefault="00EF3338" w:rsidP="00EF3338">
      <w:pPr>
        <w:pStyle w:val="a3"/>
        <w:rPr>
          <w:szCs w:val="28"/>
        </w:rPr>
      </w:pPr>
      <w:proofErr w:type="spellStart"/>
      <w:r w:rsidRPr="00F50AC3">
        <w:rPr>
          <w:szCs w:val="28"/>
        </w:rPr>
        <w:t>Кожурлинского</w:t>
      </w:r>
      <w:proofErr w:type="spellEnd"/>
      <w:r w:rsidRPr="00F50AC3">
        <w:rPr>
          <w:szCs w:val="28"/>
        </w:rPr>
        <w:t xml:space="preserve"> сельсовета</w:t>
      </w:r>
    </w:p>
    <w:p w:rsidR="00EF3338" w:rsidRPr="00F50AC3" w:rsidRDefault="00EF3338" w:rsidP="00EF3338">
      <w:pPr>
        <w:pStyle w:val="a3"/>
        <w:rPr>
          <w:szCs w:val="28"/>
        </w:rPr>
      </w:pPr>
      <w:r w:rsidRPr="00F50AC3">
        <w:rPr>
          <w:szCs w:val="28"/>
        </w:rPr>
        <w:t xml:space="preserve">Убинского района Новосибирской области                                      Т.А. </w:t>
      </w:r>
      <w:proofErr w:type="spellStart"/>
      <w:r w:rsidRPr="00F50AC3">
        <w:rPr>
          <w:szCs w:val="28"/>
        </w:rPr>
        <w:t>Кацубо</w:t>
      </w:r>
      <w:proofErr w:type="spellEnd"/>
    </w:p>
    <w:p w:rsidR="00EF3338" w:rsidRPr="00F50AC3" w:rsidRDefault="00EF3338" w:rsidP="00EF3338">
      <w:pPr>
        <w:pStyle w:val="a3"/>
        <w:rPr>
          <w:szCs w:val="28"/>
        </w:rPr>
      </w:pPr>
    </w:p>
    <w:p w:rsidR="00EF3338" w:rsidRPr="00F50AC3" w:rsidRDefault="00EF3338" w:rsidP="00EF3338">
      <w:pPr>
        <w:pStyle w:val="a3"/>
        <w:rPr>
          <w:szCs w:val="28"/>
        </w:rPr>
      </w:pPr>
      <w:r w:rsidRPr="00F50AC3">
        <w:rPr>
          <w:szCs w:val="28"/>
        </w:rPr>
        <w:t xml:space="preserve">Глава </w:t>
      </w:r>
      <w:proofErr w:type="spellStart"/>
      <w:r w:rsidRPr="00F50AC3">
        <w:rPr>
          <w:szCs w:val="28"/>
        </w:rPr>
        <w:t>Кожурлинского</w:t>
      </w:r>
      <w:proofErr w:type="spellEnd"/>
      <w:r w:rsidRPr="00F50AC3">
        <w:rPr>
          <w:szCs w:val="28"/>
        </w:rPr>
        <w:t xml:space="preserve">  сельсовета </w:t>
      </w:r>
      <w:r w:rsidRPr="00F50AC3">
        <w:rPr>
          <w:szCs w:val="28"/>
        </w:rPr>
        <w:tab/>
      </w:r>
    </w:p>
    <w:p w:rsidR="00EF3338" w:rsidRPr="00F50AC3" w:rsidRDefault="00EF3338" w:rsidP="00EF3338">
      <w:pPr>
        <w:pStyle w:val="a3"/>
        <w:rPr>
          <w:szCs w:val="28"/>
        </w:rPr>
      </w:pPr>
      <w:r w:rsidRPr="00F50AC3">
        <w:rPr>
          <w:szCs w:val="28"/>
        </w:rPr>
        <w:t xml:space="preserve">Убинского района Новосибирской области                                    Е.Н. </w:t>
      </w:r>
      <w:proofErr w:type="spellStart"/>
      <w:r w:rsidRPr="00F50AC3">
        <w:rPr>
          <w:szCs w:val="28"/>
        </w:rPr>
        <w:t>Нехаева</w:t>
      </w:r>
      <w:proofErr w:type="spellEnd"/>
    </w:p>
    <w:p w:rsidR="00EF3338" w:rsidRDefault="00EF3338" w:rsidP="00EF3338">
      <w:pPr>
        <w:jc w:val="right"/>
        <w:rPr>
          <w:color w:val="000000"/>
          <w:sz w:val="28"/>
          <w:szCs w:val="28"/>
        </w:rPr>
      </w:pPr>
      <w:r>
        <w:rPr>
          <w:rFonts w:ascii="Tahoma" w:hAnsi="Tahoma" w:cs="Tahoma"/>
          <w:color w:val="000000"/>
          <w:sz w:val="21"/>
          <w:szCs w:val="21"/>
        </w:rPr>
        <w:lastRenderedPageBreak/>
        <w:t xml:space="preserve">                     </w:t>
      </w:r>
      <w:r>
        <w:rPr>
          <w:color w:val="000000"/>
          <w:sz w:val="28"/>
          <w:szCs w:val="28"/>
        </w:rPr>
        <w:t xml:space="preserve"> Приложение</w:t>
      </w:r>
    </w:p>
    <w:p w:rsidR="00EF3338" w:rsidRDefault="00EF3338" w:rsidP="00EF3338">
      <w:pPr>
        <w:jc w:val="right"/>
        <w:rPr>
          <w:color w:val="000000"/>
          <w:sz w:val="28"/>
          <w:szCs w:val="28"/>
        </w:rPr>
      </w:pPr>
      <w:r>
        <w:rPr>
          <w:color w:val="000000"/>
          <w:sz w:val="28"/>
          <w:szCs w:val="28"/>
        </w:rPr>
        <w:t xml:space="preserve">к решению </w:t>
      </w:r>
    </w:p>
    <w:p w:rsidR="00EF3338" w:rsidRDefault="00EF3338" w:rsidP="00EF3338">
      <w:pPr>
        <w:jc w:val="right"/>
        <w:rPr>
          <w:color w:val="000000"/>
          <w:sz w:val="28"/>
          <w:szCs w:val="28"/>
        </w:rPr>
      </w:pPr>
      <w:r>
        <w:rPr>
          <w:color w:val="000000"/>
          <w:sz w:val="28"/>
          <w:szCs w:val="28"/>
        </w:rPr>
        <w:t xml:space="preserve">сорок первой сессии </w:t>
      </w:r>
    </w:p>
    <w:p w:rsidR="00EF3338" w:rsidRDefault="00EF3338" w:rsidP="00EF3338">
      <w:pPr>
        <w:jc w:val="right"/>
        <w:rPr>
          <w:color w:val="000000"/>
          <w:sz w:val="28"/>
          <w:szCs w:val="28"/>
        </w:rPr>
      </w:pPr>
      <w:r>
        <w:rPr>
          <w:color w:val="000000"/>
          <w:sz w:val="28"/>
          <w:szCs w:val="28"/>
        </w:rPr>
        <w:t xml:space="preserve">Совета депутатов </w:t>
      </w:r>
    </w:p>
    <w:p w:rsidR="00EF3338" w:rsidRDefault="00EF3338" w:rsidP="00EF3338">
      <w:pPr>
        <w:jc w:val="right"/>
        <w:rPr>
          <w:color w:val="000000"/>
          <w:sz w:val="28"/>
          <w:szCs w:val="28"/>
        </w:rPr>
      </w:pPr>
      <w:proofErr w:type="spellStart"/>
      <w:r>
        <w:rPr>
          <w:color w:val="000000"/>
          <w:sz w:val="28"/>
          <w:szCs w:val="28"/>
        </w:rPr>
        <w:t>Кожурлинского</w:t>
      </w:r>
      <w:proofErr w:type="spellEnd"/>
      <w:r>
        <w:rPr>
          <w:color w:val="000000"/>
          <w:sz w:val="28"/>
          <w:szCs w:val="28"/>
        </w:rPr>
        <w:t xml:space="preserve"> сельсовета                      </w:t>
      </w:r>
    </w:p>
    <w:p w:rsidR="00EF3338" w:rsidRDefault="00EF3338" w:rsidP="00EF3338">
      <w:pPr>
        <w:jc w:val="right"/>
        <w:rPr>
          <w:spacing w:val="-1"/>
          <w:sz w:val="28"/>
          <w:szCs w:val="28"/>
        </w:rPr>
      </w:pPr>
      <w:r>
        <w:rPr>
          <w:color w:val="000000"/>
          <w:sz w:val="28"/>
          <w:szCs w:val="28"/>
        </w:rPr>
        <w:t xml:space="preserve">Убинского района </w:t>
      </w:r>
    </w:p>
    <w:p w:rsidR="00EF3338" w:rsidRDefault="00EF3338" w:rsidP="00EF3338">
      <w:pPr>
        <w:jc w:val="right"/>
        <w:rPr>
          <w:color w:val="000000"/>
          <w:sz w:val="28"/>
          <w:szCs w:val="28"/>
        </w:rPr>
      </w:pPr>
      <w:r>
        <w:rPr>
          <w:spacing w:val="-1"/>
          <w:sz w:val="28"/>
          <w:szCs w:val="28"/>
        </w:rPr>
        <w:t>Новосибирской области</w:t>
      </w:r>
    </w:p>
    <w:p w:rsidR="00EF3338" w:rsidRDefault="00EF3338" w:rsidP="00EF3338">
      <w:pPr>
        <w:jc w:val="right"/>
        <w:rPr>
          <w:color w:val="000000"/>
          <w:sz w:val="28"/>
          <w:szCs w:val="28"/>
        </w:rPr>
      </w:pPr>
      <w:r>
        <w:rPr>
          <w:color w:val="000000"/>
          <w:sz w:val="28"/>
          <w:szCs w:val="28"/>
        </w:rPr>
        <w:t xml:space="preserve">                                                                     шестого созыва </w:t>
      </w:r>
    </w:p>
    <w:p w:rsidR="00EF3338" w:rsidRDefault="00EF3338" w:rsidP="00EF3338">
      <w:pPr>
        <w:jc w:val="center"/>
        <w:rPr>
          <w:color w:val="000000"/>
          <w:sz w:val="28"/>
          <w:szCs w:val="28"/>
        </w:rPr>
      </w:pPr>
      <w:r>
        <w:rPr>
          <w:color w:val="000000"/>
          <w:sz w:val="28"/>
          <w:szCs w:val="28"/>
        </w:rPr>
        <w:t xml:space="preserve">                                                                                               от 01.10.2024 № 230  </w:t>
      </w:r>
    </w:p>
    <w:p w:rsidR="00EF3338" w:rsidRDefault="00EF3338" w:rsidP="00EF3338">
      <w:pPr>
        <w:jc w:val="both"/>
        <w:rPr>
          <w:color w:val="000000"/>
          <w:sz w:val="28"/>
          <w:szCs w:val="28"/>
        </w:rPr>
      </w:pPr>
    </w:p>
    <w:p w:rsidR="00EF3338" w:rsidRDefault="00EF3338" w:rsidP="00EF3338">
      <w:pPr>
        <w:shd w:val="clear" w:color="auto" w:fill="FFFFFF"/>
        <w:jc w:val="both"/>
        <w:rPr>
          <w:color w:val="000000"/>
          <w:sz w:val="28"/>
          <w:szCs w:val="28"/>
        </w:rPr>
      </w:pPr>
    </w:p>
    <w:p w:rsidR="00EF3338" w:rsidRDefault="00EF3338" w:rsidP="00EF3338">
      <w:pPr>
        <w:tabs>
          <w:tab w:val="left" w:pos="0"/>
          <w:tab w:val="left" w:pos="9921"/>
        </w:tabs>
        <w:jc w:val="center"/>
        <w:rPr>
          <w:b/>
          <w:bCs/>
          <w:color w:val="000000"/>
          <w:sz w:val="28"/>
          <w:szCs w:val="28"/>
        </w:rPr>
      </w:pPr>
      <w:r>
        <w:rPr>
          <w:b/>
          <w:color w:val="000000"/>
          <w:sz w:val="28"/>
          <w:szCs w:val="28"/>
        </w:rPr>
        <w:t>Положение</w:t>
      </w:r>
    </w:p>
    <w:p w:rsidR="00EF3338" w:rsidRDefault="00EF3338" w:rsidP="00EF3338">
      <w:pPr>
        <w:tabs>
          <w:tab w:val="left" w:pos="0"/>
        </w:tabs>
        <w:jc w:val="center"/>
        <w:rPr>
          <w:b/>
          <w:color w:val="000000"/>
          <w:sz w:val="28"/>
          <w:szCs w:val="28"/>
        </w:rPr>
      </w:pPr>
      <w:r>
        <w:rPr>
          <w:b/>
          <w:color w:val="000000"/>
          <w:sz w:val="28"/>
          <w:szCs w:val="28"/>
        </w:rPr>
        <w:t xml:space="preserve">о порядке организации и проведения публичных слушаний </w:t>
      </w:r>
    </w:p>
    <w:p w:rsidR="00EF3338" w:rsidRDefault="00EF3338" w:rsidP="00EF3338">
      <w:pPr>
        <w:tabs>
          <w:tab w:val="left" w:pos="0"/>
        </w:tabs>
        <w:jc w:val="center"/>
        <w:rPr>
          <w:b/>
          <w:bCs/>
          <w:color w:val="000000"/>
          <w:sz w:val="28"/>
          <w:szCs w:val="28"/>
        </w:rPr>
      </w:pPr>
      <w:r>
        <w:rPr>
          <w:b/>
          <w:color w:val="000000"/>
          <w:sz w:val="28"/>
          <w:szCs w:val="28"/>
        </w:rPr>
        <w:t xml:space="preserve"> в </w:t>
      </w:r>
      <w:proofErr w:type="spellStart"/>
      <w:r>
        <w:rPr>
          <w:b/>
          <w:color w:val="000000"/>
          <w:sz w:val="28"/>
          <w:szCs w:val="28"/>
        </w:rPr>
        <w:t>Кожурлинском</w:t>
      </w:r>
      <w:proofErr w:type="spellEnd"/>
      <w:r>
        <w:rPr>
          <w:b/>
          <w:color w:val="000000"/>
          <w:sz w:val="28"/>
          <w:szCs w:val="28"/>
        </w:rPr>
        <w:t xml:space="preserve"> сельсовете  Убинского  района </w:t>
      </w:r>
    </w:p>
    <w:p w:rsidR="00EF3338" w:rsidRDefault="00EF3338" w:rsidP="00EF3338">
      <w:pPr>
        <w:tabs>
          <w:tab w:val="left" w:pos="0"/>
        </w:tabs>
        <w:jc w:val="center"/>
        <w:rPr>
          <w:b/>
          <w:bCs/>
          <w:color w:val="000000"/>
          <w:sz w:val="28"/>
          <w:szCs w:val="28"/>
        </w:rPr>
      </w:pPr>
      <w:r>
        <w:rPr>
          <w:b/>
          <w:color w:val="000000"/>
          <w:sz w:val="28"/>
          <w:szCs w:val="28"/>
        </w:rPr>
        <w:t>Новосибирской области</w:t>
      </w:r>
    </w:p>
    <w:p w:rsidR="00EF3338" w:rsidRDefault="00EF3338" w:rsidP="00EF3338">
      <w:pPr>
        <w:shd w:val="clear" w:color="auto" w:fill="FFFFFF"/>
        <w:jc w:val="center"/>
      </w:pPr>
      <w:r>
        <w:rPr>
          <w:color w:val="000000"/>
          <w:sz w:val="28"/>
          <w:szCs w:val="28"/>
        </w:rPr>
        <w:br/>
        <w:t xml:space="preserve">           </w:t>
      </w:r>
    </w:p>
    <w:p w:rsidR="00EF3338" w:rsidRDefault="00EF3338" w:rsidP="00EF3338">
      <w:pPr>
        <w:shd w:val="clear" w:color="auto" w:fill="FFFFFF"/>
        <w:ind w:firstLine="709"/>
        <w:jc w:val="both"/>
      </w:pPr>
      <w:r>
        <w:rPr>
          <w:color w:val="000000"/>
          <w:sz w:val="28"/>
          <w:szCs w:val="28"/>
        </w:rPr>
        <w:t xml:space="preserve">1. </w:t>
      </w:r>
      <w:proofErr w:type="gramStart"/>
      <w:r>
        <w:rPr>
          <w:color w:val="000000"/>
          <w:sz w:val="28"/>
          <w:szCs w:val="28"/>
        </w:rPr>
        <w:t xml:space="preserve">Порядок организации и проведения публичных слушаний, в </w:t>
      </w:r>
      <w:proofErr w:type="spellStart"/>
      <w:r>
        <w:rPr>
          <w:color w:val="000000"/>
          <w:sz w:val="28"/>
          <w:szCs w:val="28"/>
        </w:rPr>
        <w:t>Кожурлинском</w:t>
      </w:r>
      <w:proofErr w:type="spellEnd"/>
      <w:r>
        <w:rPr>
          <w:color w:val="000000"/>
          <w:sz w:val="28"/>
          <w:szCs w:val="28"/>
        </w:rPr>
        <w:t xml:space="preserve"> сельсовете Убинского района </w:t>
      </w:r>
      <w:r>
        <w:rPr>
          <w:spacing w:val="-1"/>
          <w:sz w:val="28"/>
          <w:szCs w:val="28"/>
        </w:rPr>
        <w:t>Новосибирской области</w:t>
      </w:r>
      <w:r>
        <w:rPr>
          <w:color w:val="000000"/>
          <w:sz w:val="28"/>
          <w:szCs w:val="28"/>
        </w:rPr>
        <w:t xml:space="preserve"> (далее - Порядок) разработан в соответствии с Федеральным законом от 06.10.2003 № 131-ФЗ «Об общих принципах организации местного самоуправления в Российской Федерации», Уставом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в целях обеспечения реализации права населения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на непосредственное участие в осуществлении местного самоуправления.</w:t>
      </w:r>
      <w:proofErr w:type="gramEnd"/>
    </w:p>
    <w:p w:rsidR="00EF3338" w:rsidRDefault="00EF3338" w:rsidP="00EF3338">
      <w:pPr>
        <w:shd w:val="clear" w:color="auto" w:fill="FFFFFF"/>
        <w:ind w:firstLine="709"/>
        <w:jc w:val="both"/>
      </w:pPr>
      <w:r>
        <w:rPr>
          <w:color w:val="000000"/>
          <w:sz w:val="28"/>
          <w:szCs w:val="28"/>
        </w:rPr>
        <w:t xml:space="preserve">2. Публичные слушания являются открытым обсуждением проектов муниципальных правовых актов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по вопросам местного значения и иных вопросов, имеющих особую общественную значимость либо затрагивающих права и свободы населения  </w:t>
      </w:r>
      <w:proofErr w:type="spellStart"/>
      <w:r>
        <w:rPr>
          <w:color w:val="000000"/>
          <w:sz w:val="28"/>
          <w:szCs w:val="28"/>
        </w:rPr>
        <w:t>Кожурлинского</w:t>
      </w:r>
      <w:proofErr w:type="spellEnd"/>
      <w:r>
        <w:rPr>
          <w:color w:val="000000"/>
          <w:sz w:val="28"/>
          <w:szCs w:val="28"/>
        </w:rPr>
        <w:t xml:space="preserve"> сельсовета  </w:t>
      </w:r>
      <w:proofErr w:type="spellStart"/>
      <w:r>
        <w:rPr>
          <w:color w:val="000000"/>
          <w:sz w:val="28"/>
          <w:szCs w:val="28"/>
        </w:rPr>
        <w:t>Уинского</w:t>
      </w:r>
      <w:proofErr w:type="spellEnd"/>
      <w:r>
        <w:rPr>
          <w:color w:val="000000"/>
          <w:sz w:val="28"/>
          <w:szCs w:val="28"/>
        </w:rPr>
        <w:t xml:space="preserve"> района </w:t>
      </w:r>
      <w:r>
        <w:rPr>
          <w:spacing w:val="-1"/>
          <w:sz w:val="28"/>
          <w:szCs w:val="28"/>
        </w:rPr>
        <w:t xml:space="preserve">Новосибирской области. </w:t>
      </w:r>
    </w:p>
    <w:p w:rsidR="00EF3338" w:rsidRDefault="00EF3338" w:rsidP="00EF3338">
      <w:pPr>
        <w:shd w:val="clear" w:color="auto" w:fill="FFFFFF"/>
        <w:ind w:firstLine="709"/>
        <w:jc w:val="both"/>
      </w:pPr>
      <w:r>
        <w:rPr>
          <w:color w:val="000000"/>
          <w:sz w:val="28"/>
          <w:szCs w:val="28"/>
        </w:rPr>
        <w:t>3. Основными целями проведения публичных слушаний являются:</w:t>
      </w:r>
    </w:p>
    <w:p w:rsidR="00EF3338" w:rsidRDefault="00EF3338" w:rsidP="00EF3338">
      <w:pPr>
        <w:shd w:val="clear" w:color="auto" w:fill="FFFFFF"/>
        <w:ind w:firstLine="709"/>
        <w:jc w:val="both"/>
      </w:pPr>
      <w:r>
        <w:rPr>
          <w:color w:val="000000"/>
          <w:sz w:val="28"/>
          <w:szCs w:val="28"/>
        </w:rPr>
        <w:t xml:space="preserve">1) учет мнения жителей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при принятии муниципальных правовых актов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по вопросам местного значения и по иным вопросам, имеющим особую общественную значимость либо затрагивающим права и свободы населения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w:t>
      </w:r>
    </w:p>
    <w:p w:rsidR="00EF3338" w:rsidRDefault="00EF3338" w:rsidP="00EF3338">
      <w:pPr>
        <w:shd w:val="clear" w:color="auto" w:fill="FFFFFF"/>
        <w:ind w:firstLine="709"/>
        <w:jc w:val="both"/>
      </w:pPr>
      <w:r>
        <w:rPr>
          <w:color w:val="000000"/>
          <w:sz w:val="28"/>
          <w:szCs w:val="28"/>
        </w:rPr>
        <w:t xml:space="preserve">2) осуществление непосредственной связи в правотворческой деятельности органов местного самоуправления с населением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w:t>
      </w:r>
    </w:p>
    <w:p w:rsidR="00EF3338" w:rsidRDefault="00EF3338" w:rsidP="00EF3338">
      <w:pPr>
        <w:shd w:val="clear" w:color="auto" w:fill="FFFFFF"/>
        <w:ind w:firstLine="709"/>
        <w:jc w:val="both"/>
      </w:pPr>
      <w:r>
        <w:rPr>
          <w:color w:val="000000"/>
          <w:sz w:val="28"/>
          <w:szCs w:val="28"/>
        </w:rPr>
        <w:t xml:space="preserve">3) формирование общественного мнения по обсуждаемым проектам муниципальных правовых актов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и иным вопросам, имеющим особую </w:t>
      </w:r>
      <w:r>
        <w:rPr>
          <w:color w:val="000000"/>
          <w:sz w:val="28"/>
          <w:szCs w:val="28"/>
        </w:rPr>
        <w:lastRenderedPageBreak/>
        <w:t xml:space="preserve">общественную значимость либо затрагивающим права и свободы населения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заинтересованных лиц.</w:t>
      </w:r>
    </w:p>
    <w:p w:rsidR="00EF3338" w:rsidRDefault="00EF3338" w:rsidP="00EF3338">
      <w:pPr>
        <w:shd w:val="clear" w:color="auto" w:fill="FFFFFF"/>
        <w:ind w:firstLine="709"/>
        <w:jc w:val="both"/>
      </w:pPr>
      <w:r>
        <w:rPr>
          <w:color w:val="000000"/>
          <w:sz w:val="28"/>
          <w:szCs w:val="28"/>
        </w:rPr>
        <w:t>4. На публичные слушания выносятся:</w:t>
      </w:r>
    </w:p>
    <w:p w:rsidR="00EF3338" w:rsidRDefault="00EF3338" w:rsidP="00EF3338">
      <w:pPr>
        <w:shd w:val="clear" w:color="auto" w:fill="FFFFFF"/>
        <w:ind w:firstLine="709"/>
        <w:jc w:val="both"/>
      </w:pPr>
      <w:proofErr w:type="gramStart"/>
      <w:r>
        <w:rPr>
          <w:color w:val="000000"/>
          <w:sz w:val="28"/>
          <w:szCs w:val="28"/>
        </w:rPr>
        <w:t xml:space="preserve">1) проект Устава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а также проект решения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о внесении изменений и дополнений в Устав, кроме случаев, когда в Устав сельского поселения </w:t>
      </w:r>
      <w:proofErr w:type="spellStart"/>
      <w:r>
        <w:rPr>
          <w:color w:val="000000"/>
          <w:sz w:val="28"/>
          <w:szCs w:val="28"/>
        </w:rPr>
        <w:t>Кожурлинский</w:t>
      </w:r>
      <w:proofErr w:type="spellEnd"/>
      <w:r>
        <w:rPr>
          <w:color w:val="000000"/>
          <w:sz w:val="28"/>
          <w:szCs w:val="28"/>
        </w:rPr>
        <w:t xml:space="preserve"> сельсовет Убинского муниципального района </w:t>
      </w:r>
      <w:r>
        <w:rPr>
          <w:spacing w:val="-1"/>
          <w:sz w:val="28"/>
          <w:szCs w:val="28"/>
        </w:rPr>
        <w:t>Новосибирской области</w:t>
      </w:r>
      <w:r>
        <w:rPr>
          <w:color w:val="000000"/>
          <w:sz w:val="28"/>
          <w:szCs w:val="28"/>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 в целях приведения</w:t>
      </w:r>
      <w:proofErr w:type="gramEnd"/>
      <w:r>
        <w:rPr>
          <w:color w:val="000000"/>
          <w:sz w:val="28"/>
          <w:szCs w:val="28"/>
        </w:rPr>
        <w:t xml:space="preserve"> Устава сельского поселения </w:t>
      </w:r>
      <w:proofErr w:type="spellStart"/>
      <w:r>
        <w:rPr>
          <w:color w:val="000000"/>
          <w:sz w:val="28"/>
          <w:szCs w:val="28"/>
        </w:rPr>
        <w:t>Кожурлинский</w:t>
      </w:r>
      <w:proofErr w:type="spellEnd"/>
      <w:r>
        <w:rPr>
          <w:color w:val="000000"/>
          <w:sz w:val="28"/>
          <w:szCs w:val="28"/>
        </w:rPr>
        <w:t xml:space="preserve"> сельсовет Убинского муниципального района </w:t>
      </w:r>
      <w:r>
        <w:rPr>
          <w:spacing w:val="-1"/>
          <w:sz w:val="28"/>
          <w:szCs w:val="28"/>
        </w:rPr>
        <w:t>Новосибирской области</w:t>
      </w:r>
      <w:r>
        <w:rPr>
          <w:color w:val="000000"/>
          <w:sz w:val="28"/>
          <w:szCs w:val="28"/>
        </w:rPr>
        <w:t xml:space="preserve"> в соответствие с этими нормативными правовыми актами;</w:t>
      </w:r>
    </w:p>
    <w:p w:rsidR="00EF3338" w:rsidRDefault="00EF3338" w:rsidP="00EF3338">
      <w:pPr>
        <w:shd w:val="clear" w:color="auto" w:fill="FFFFFF"/>
        <w:ind w:firstLine="709"/>
        <w:jc w:val="both"/>
      </w:pPr>
      <w:r>
        <w:rPr>
          <w:color w:val="000000"/>
          <w:sz w:val="28"/>
          <w:szCs w:val="28"/>
        </w:rPr>
        <w:t xml:space="preserve">2) проект бюджета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и отчет о его исполнении;</w:t>
      </w:r>
    </w:p>
    <w:p w:rsidR="00EF3338" w:rsidRDefault="00EF3338" w:rsidP="00EF3338">
      <w:pPr>
        <w:shd w:val="clear" w:color="auto" w:fill="FFFFFF"/>
        <w:ind w:firstLine="709"/>
        <w:jc w:val="both"/>
      </w:pPr>
      <w:r>
        <w:rPr>
          <w:color w:val="000000"/>
          <w:sz w:val="28"/>
          <w:szCs w:val="28"/>
        </w:rPr>
        <w:t>3) прое</w:t>
      </w:r>
      <w:proofErr w:type="gramStart"/>
      <w:r>
        <w:rPr>
          <w:color w:val="000000"/>
          <w:sz w:val="28"/>
          <w:szCs w:val="28"/>
        </w:rPr>
        <w:t>кт стр</w:t>
      </w:r>
      <w:proofErr w:type="gramEnd"/>
      <w:r>
        <w:rPr>
          <w:color w:val="000000"/>
          <w:sz w:val="28"/>
          <w:szCs w:val="28"/>
        </w:rPr>
        <w:t xml:space="preserve">атегии социально-экономического развития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w:t>
      </w:r>
    </w:p>
    <w:p w:rsidR="00EF3338" w:rsidRDefault="00EF3338" w:rsidP="00EF3338">
      <w:pPr>
        <w:shd w:val="clear" w:color="auto" w:fill="FFFFFF"/>
        <w:ind w:firstLine="709"/>
        <w:jc w:val="both"/>
        <w:rPr>
          <w:color w:val="000000"/>
          <w:sz w:val="28"/>
          <w:szCs w:val="28"/>
        </w:rPr>
      </w:pPr>
      <w:r>
        <w:rPr>
          <w:color w:val="000000"/>
          <w:sz w:val="28"/>
          <w:szCs w:val="28"/>
        </w:rPr>
        <w:t xml:space="preserve">4) вопросы о преобразовании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за исключением случаев, если в соответствии со статьей 13 Федерального закона от 06.10.2003 № 131-ФЗ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EF3338" w:rsidRDefault="00EF3338" w:rsidP="00EF3338">
      <w:pPr>
        <w:shd w:val="clear" w:color="auto" w:fill="FFFFFF"/>
        <w:ind w:firstLine="709"/>
        <w:jc w:val="both"/>
      </w:pPr>
      <w:r>
        <w:rPr>
          <w:color w:val="000000"/>
          <w:sz w:val="28"/>
          <w:szCs w:val="28"/>
        </w:rPr>
        <w:t>5. В целях организации и проведения публичных слушаний может использоваться федеральная государственная информационная система "Единый портал государственных и муниципальных услуг (функций)" (далее - единый портал), порядок использования которой установлен Правительством Российской Федерации.</w:t>
      </w:r>
    </w:p>
    <w:p w:rsidR="00EF3338" w:rsidRDefault="00EF3338" w:rsidP="00EF3338">
      <w:pPr>
        <w:ind w:firstLine="709"/>
        <w:jc w:val="both"/>
        <w:rPr>
          <w:color w:val="000000"/>
          <w:sz w:val="28"/>
          <w:szCs w:val="28"/>
        </w:rPr>
      </w:pPr>
      <w:r>
        <w:rPr>
          <w:color w:val="000000"/>
          <w:sz w:val="28"/>
          <w:szCs w:val="28"/>
        </w:rPr>
        <w:t xml:space="preserve">6. Публичные слушания могут проводиться по инициативе населения,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или Главы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Субъекты, инициирующие публичные слушания, являются организаторами публичных слушаний. В случае если инициатором публичных слушаний выступило население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организатором публичных слушаний является инициативная группа.</w:t>
      </w:r>
    </w:p>
    <w:p w:rsidR="00EF3338" w:rsidRDefault="00EF3338" w:rsidP="00EF3338">
      <w:pPr>
        <w:ind w:firstLine="708"/>
        <w:jc w:val="both"/>
        <w:rPr>
          <w:color w:val="000000"/>
          <w:sz w:val="28"/>
          <w:szCs w:val="28"/>
        </w:rPr>
      </w:pPr>
      <w:r>
        <w:rPr>
          <w:color w:val="000000"/>
          <w:sz w:val="28"/>
          <w:szCs w:val="28"/>
        </w:rPr>
        <w:t xml:space="preserve">7. Публичные слушания, проводимые по инициативе населения или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назначаются решением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w:t>
      </w:r>
    </w:p>
    <w:p w:rsidR="00EF3338" w:rsidRDefault="00EF3338" w:rsidP="00EF3338">
      <w:pPr>
        <w:ind w:firstLine="708"/>
        <w:jc w:val="both"/>
        <w:rPr>
          <w:color w:val="000000"/>
          <w:sz w:val="28"/>
          <w:szCs w:val="28"/>
        </w:rPr>
      </w:pPr>
      <w:r>
        <w:rPr>
          <w:color w:val="000000"/>
          <w:sz w:val="28"/>
          <w:szCs w:val="28"/>
        </w:rPr>
        <w:t xml:space="preserve">Решение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о назначении публичных слушаний </w:t>
      </w:r>
      <w:r>
        <w:rPr>
          <w:color w:val="000000"/>
          <w:sz w:val="28"/>
          <w:szCs w:val="28"/>
        </w:rPr>
        <w:lastRenderedPageBreak/>
        <w:t xml:space="preserve">принимается на очередном (внеочередном) заседании (сессии) Совета депутатов в соответствии с Регламентом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большинством голосов от установленной  численности депутатов. При этом организация проведения публичных слушаний возлагается на соответствующую постоянную комиссию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а председательствующим на публичных слушаниях является председатель Совета депутатов, его заместитель, либо другое лицо по решению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w:t>
      </w:r>
    </w:p>
    <w:p w:rsidR="00EF3338" w:rsidRDefault="00EF3338" w:rsidP="00EF3338">
      <w:pPr>
        <w:ind w:firstLine="708"/>
        <w:jc w:val="both"/>
        <w:rPr>
          <w:color w:val="000000"/>
          <w:sz w:val="28"/>
          <w:szCs w:val="28"/>
        </w:rPr>
      </w:pPr>
      <w:proofErr w:type="gramStart"/>
      <w:r>
        <w:rPr>
          <w:color w:val="000000"/>
          <w:sz w:val="28"/>
          <w:szCs w:val="28"/>
        </w:rPr>
        <w:t xml:space="preserve">Публичные слушания, проводимые по инициативе Главы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назначаются</w:t>
      </w:r>
      <w:proofErr w:type="gramEnd"/>
      <w:r>
        <w:rPr>
          <w:color w:val="000000"/>
          <w:sz w:val="28"/>
          <w:szCs w:val="28"/>
        </w:rPr>
        <w:t xml:space="preserve"> решением Главы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которое оформляется в форме постановления. При этом организация проведения публичных слушаний возлагается на структурное подразделение (специалиста) администрации муниципального образования, а председательствующим на публичных слушаниях является Глава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либо другое лицо, назначенное  Главой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w:t>
      </w:r>
    </w:p>
    <w:p w:rsidR="00EF3338" w:rsidRDefault="00EF3338" w:rsidP="00EF3338">
      <w:pPr>
        <w:shd w:val="clear" w:color="auto" w:fill="FFFFFF"/>
        <w:ind w:firstLine="709"/>
        <w:jc w:val="both"/>
        <w:rPr>
          <w:color w:val="000000"/>
          <w:sz w:val="28"/>
          <w:szCs w:val="28"/>
        </w:rPr>
      </w:pPr>
      <w:r>
        <w:rPr>
          <w:color w:val="000000"/>
          <w:sz w:val="28"/>
          <w:szCs w:val="28"/>
        </w:rPr>
        <w:t>8. В решении (постановлении) о назначении публичных слушаний  указываются:</w:t>
      </w:r>
    </w:p>
    <w:p w:rsidR="00EF3338" w:rsidRDefault="00EF3338" w:rsidP="00EF3338">
      <w:pPr>
        <w:shd w:val="clear" w:color="auto" w:fill="FFFFFF"/>
        <w:ind w:firstLine="709"/>
        <w:jc w:val="both"/>
        <w:rPr>
          <w:color w:val="000000"/>
          <w:sz w:val="28"/>
          <w:szCs w:val="28"/>
        </w:rPr>
      </w:pPr>
      <w:r>
        <w:rPr>
          <w:color w:val="000000"/>
          <w:sz w:val="28"/>
          <w:szCs w:val="28"/>
        </w:rPr>
        <w:t>- проект или вопрос, выносимый на публичные слушания;</w:t>
      </w:r>
    </w:p>
    <w:p w:rsidR="00EF3338" w:rsidRDefault="00EF3338" w:rsidP="00EF3338">
      <w:pPr>
        <w:shd w:val="clear" w:color="auto" w:fill="FFFFFF"/>
        <w:ind w:firstLine="709"/>
        <w:jc w:val="both"/>
        <w:rPr>
          <w:color w:val="000000"/>
          <w:sz w:val="28"/>
          <w:szCs w:val="28"/>
        </w:rPr>
      </w:pPr>
      <w:r>
        <w:rPr>
          <w:color w:val="000000"/>
          <w:sz w:val="28"/>
          <w:szCs w:val="28"/>
        </w:rPr>
        <w:t>- информация о дате, времени и месте проведения публичных слушаний;</w:t>
      </w:r>
    </w:p>
    <w:p w:rsidR="00EF3338" w:rsidRDefault="00EF3338" w:rsidP="00EF3338">
      <w:pPr>
        <w:shd w:val="clear" w:color="auto" w:fill="FFFFFF"/>
        <w:ind w:firstLine="709"/>
        <w:jc w:val="both"/>
        <w:rPr>
          <w:color w:val="000000"/>
          <w:sz w:val="28"/>
          <w:szCs w:val="28"/>
        </w:rPr>
      </w:pPr>
      <w:r>
        <w:rPr>
          <w:color w:val="000000"/>
          <w:sz w:val="28"/>
          <w:szCs w:val="28"/>
        </w:rPr>
        <w:t>- информация о порядке и сроке внесения замечаний и предложений, касающихся проекта или вопроса, подлежащего рассмотрению на публичных слушаниях.</w:t>
      </w:r>
    </w:p>
    <w:p w:rsidR="00EF3338" w:rsidRDefault="00EF3338" w:rsidP="00EF3338">
      <w:pPr>
        <w:ind w:firstLine="709"/>
        <w:jc w:val="both"/>
        <w:rPr>
          <w:color w:val="000000"/>
          <w:sz w:val="28"/>
          <w:szCs w:val="28"/>
        </w:rPr>
      </w:pPr>
      <w:r>
        <w:rPr>
          <w:color w:val="000000"/>
          <w:sz w:val="28"/>
          <w:szCs w:val="28"/>
        </w:rPr>
        <w:t xml:space="preserve">9. </w:t>
      </w:r>
      <w:r>
        <w:rPr>
          <w:sz w:val="28"/>
          <w:szCs w:val="28"/>
        </w:rPr>
        <w:t>Решение (постановление) о назначении публичных слушаний вступает в силу со дня принятия.</w:t>
      </w:r>
      <w:r>
        <w:rPr>
          <w:sz w:val="28"/>
          <w:szCs w:val="28"/>
          <w:shd w:val="clear" w:color="auto" w:fill="FFFFFF"/>
        </w:rPr>
        <w:t xml:space="preserve"> </w:t>
      </w:r>
      <w:proofErr w:type="gramStart"/>
      <w:r>
        <w:rPr>
          <w:color w:val="000000"/>
          <w:sz w:val="28"/>
          <w:szCs w:val="28"/>
        </w:rPr>
        <w:t xml:space="preserve">Решение (постановление) о назначении публичных слушаний подлежит официальному  опубликованию </w:t>
      </w:r>
      <w:r>
        <w:rPr>
          <w:sz w:val="28"/>
          <w:szCs w:val="28"/>
        </w:rPr>
        <w:t xml:space="preserve">в порядке, установленном для официального опубликования муниципальных нормативных правовых актов Уставом </w:t>
      </w:r>
      <w:proofErr w:type="spellStart"/>
      <w:r>
        <w:rPr>
          <w:color w:val="000000"/>
          <w:sz w:val="28"/>
          <w:szCs w:val="28"/>
        </w:rPr>
        <w:t>Кожурлинского</w:t>
      </w:r>
      <w:proofErr w:type="spellEnd"/>
      <w:r>
        <w:rPr>
          <w:color w:val="000000"/>
          <w:sz w:val="28"/>
          <w:szCs w:val="28"/>
        </w:rPr>
        <w:t xml:space="preserve"> сельсовета</w:t>
      </w:r>
      <w:r>
        <w:rPr>
          <w:sz w:val="28"/>
          <w:szCs w:val="28"/>
        </w:rPr>
        <w:t xml:space="preserve">, а также должно быть размещено на официальном сайте администрации </w:t>
      </w:r>
      <w:proofErr w:type="spellStart"/>
      <w:r>
        <w:rPr>
          <w:color w:val="000000"/>
          <w:sz w:val="28"/>
          <w:szCs w:val="28"/>
        </w:rPr>
        <w:t>Кожурлинского</w:t>
      </w:r>
      <w:proofErr w:type="spellEnd"/>
      <w:r>
        <w:rPr>
          <w:color w:val="000000"/>
          <w:sz w:val="28"/>
          <w:szCs w:val="28"/>
        </w:rPr>
        <w:t xml:space="preserve"> сельсовета</w:t>
      </w:r>
      <w:r>
        <w:rPr>
          <w:sz w:val="28"/>
          <w:szCs w:val="28"/>
        </w:rPr>
        <w:t xml:space="preserve"> в информационно-телекоммуникационной сети «Интернет»</w:t>
      </w:r>
      <w:r>
        <w:rPr>
          <w:color w:val="000000"/>
          <w:sz w:val="28"/>
          <w:szCs w:val="28"/>
        </w:rPr>
        <w:t xml:space="preserve"> и на едином портале (при использовании единого портала в целях организации и проведения публичных слушаний)</w:t>
      </w:r>
      <w:r>
        <w:rPr>
          <w:color w:val="000000"/>
          <w:sz w:val="28"/>
          <w:szCs w:val="28"/>
          <w:highlight w:val="white"/>
        </w:rPr>
        <w:t>.</w:t>
      </w:r>
      <w:proofErr w:type="gramEnd"/>
      <w:r>
        <w:rPr>
          <w:color w:val="000000"/>
          <w:sz w:val="28"/>
          <w:szCs w:val="28"/>
        </w:rPr>
        <w:t xml:space="preserve"> Вместе с решением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или </w:t>
      </w:r>
      <w:r>
        <w:rPr>
          <w:color w:val="000000"/>
          <w:sz w:val="28"/>
          <w:szCs w:val="28"/>
        </w:rPr>
        <w:br/>
        <w:t xml:space="preserve">постановлением Главы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о назначении публичных слушаний подлежит опубликованию (обнародованию) проект выносимого на публичные слушания муниципального правового акта,  а также информация о месте и времени сбора предложений от заинтересованных лиц.</w:t>
      </w:r>
    </w:p>
    <w:p w:rsidR="00EF3338" w:rsidRDefault="00EF3338" w:rsidP="00EF3338">
      <w:pPr>
        <w:ind w:firstLine="709"/>
        <w:jc w:val="both"/>
        <w:rPr>
          <w:sz w:val="28"/>
          <w:szCs w:val="28"/>
          <w:shd w:val="clear" w:color="auto" w:fill="FFFFFF"/>
        </w:rPr>
      </w:pPr>
      <w:r>
        <w:rPr>
          <w:sz w:val="28"/>
          <w:szCs w:val="28"/>
          <w:shd w:val="clear" w:color="auto" w:fill="FFFFFF"/>
        </w:rPr>
        <w:lastRenderedPageBreak/>
        <w:t xml:space="preserve">10. Подготовка и проведение публичных слушаний должны быть осуществлены в 15-дневный срок со дня официального опубликования муниципального правового акта о назначении публичных слушаний, если иное не предусмотрено действующим законодательством. </w:t>
      </w:r>
    </w:p>
    <w:p w:rsidR="00EF3338" w:rsidRDefault="00EF3338" w:rsidP="00EF3338">
      <w:pPr>
        <w:shd w:val="clear" w:color="auto" w:fill="FFFFFF"/>
        <w:ind w:firstLine="709"/>
        <w:jc w:val="both"/>
        <w:rPr>
          <w:color w:val="000000"/>
          <w:sz w:val="28"/>
          <w:szCs w:val="28"/>
        </w:rPr>
      </w:pPr>
      <w:r>
        <w:rPr>
          <w:sz w:val="28"/>
          <w:szCs w:val="28"/>
          <w:shd w:val="clear" w:color="auto" w:fill="FFFFFF"/>
        </w:rPr>
        <w:t xml:space="preserve">11. </w:t>
      </w:r>
      <w:proofErr w:type="gramStart"/>
      <w:r>
        <w:rPr>
          <w:sz w:val="28"/>
          <w:szCs w:val="28"/>
          <w:shd w:val="clear" w:color="auto" w:fill="FFFFFF"/>
        </w:rPr>
        <w:t xml:space="preserve">При  проведении публичных слушаний по </w:t>
      </w:r>
      <w:r>
        <w:rPr>
          <w:color w:val="000000"/>
          <w:sz w:val="28"/>
          <w:szCs w:val="28"/>
        </w:rPr>
        <w:t xml:space="preserve">проекту Устава сельского поселения </w:t>
      </w:r>
      <w:proofErr w:type="spellStart"/>
      <w:r>
        <w:rPr>
          <w:color w:val="000000"/>
          <w:sz w:val="28"/>
          <w:szCs w:val="28"/>
        </w:rPr>
        <w:t>Кожурлинский</w:t>
      </w:r>
      <w:proofErr w:type="spellEnd"/>
      <w:r>
        <w:rPr>
          <w:color w:val="000000"/>
          <w:sz w:val="28"/>
          <w:szCs w:val="28"/>
        </w:rPr>
        <w:t xml:space="preserve"> сельсовет Убинского муниципального района </w:t>
      </w:r>
      <w:r>
        <w:rPr>
          <w:spacing w:val="-1"/>
          <w:sz w:val="28"/>
          <w:szCs w:val="28"/>
        </w:rPr>
        <w:t>Новосибирской области</w:t>
      </w:r>
      <w:r>
        <w:rPr>
          <w:color w:val="000000"/>
          <w:sz w:val="28"/>
          <w:szCs w:val="28"/>
        </w:rPr>
        <w:t>, а также проекту муниципального </w:t>
      </w:r>
      <w:hyperlink r:id="rId5" w:tooltip="Нормы права" w:history="1">
        <w:r>
          <w:rPr>
            <w:sz w:val="28"/>
            <w:szCs w:val="28"/>
          </w:rPr>
          <w:t>нормативного правового</w:t>
        </w:r>
      </w:hyperlink>
      <w:r>
        <w:rPr>
          <w:color w:val="000000"/>
          <w:sz w:val="28"/>
          <w:szCs w:val="28"/>
        </w:rPr>
        <w:t xml:space="preserve"> акта о внесении изменений и дополнений в данный Устав, кроме случаев, когда в Устав сельского поселения </w:t>
      </w:r>
      <w:proofErr w:type="spellStart"/>
      <w:r>
        <w:rPr>
          <w:color w:val="000000"/>
          <w:sz w:val="28"/>
          <w:szCs w:val="28"/>
        </w:rPr>
        <w:t>Кожурлинский</w:t>
      </w:r>
      <w:proofErr w:type="spellEnd"/>
      <w:r>
        <w:rPr>
          <w:color w:val="000000"/>
          <w:sz w:val="28"/>
          <w:szCs w:val="28"/>
        </w:rPr>
        <w:t xml:space="preserve"> сельсовет Убинского муниципального района </w:t>
      </w:r>
      <w:r>
        <w:rPr>
          <w:spacing w:val="-1"/>
          <w:sz w:val="28"/>
          <w:szCs w:val="28"/>
        </w:rPr>
        <w:t>Новосибирской области</w:t>
      </w:r>
      <w:r>
        <w:rPr>
          <w:color w:val="000000"/>
          <w:sz w:val="28"/>
          <w:szCs w:val="28"/>
        </w:rPr>
        <w:t xml:space="preserve"> вносятся изменения в форме точного воспроизведения положений Конституции Российской Федерации, федеральных законов, законов Новосибирской области</w:t>
      </w:r>
      <w:proofErr w:type="gramEnd"/>
      <w:r>
        <w:rPr>
          <w:color w:val="000000"/>
          <w:sz w:val="28"/>
          <w:szCs w:val="28"/>
        </w:rPr>
        <w:t> </w:t>
      </w:r>
      <w:proofErr w:type="gramStart"/>
      <w:r>
        <w:rPr>
          <w:color w:val="000000"/>
          <w:sz w:val="28"/>
          <w:szCs w:val="28"/>
        </w:rPr>
        <w:t xml:space="preserve">в целях приведения данного Устава в соответствие с этими нормативными правовыми актами, сессия Совета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назначается и проводится не ранее чем через 30 дней со дня опубликования проекта  Устава сельского поселения </w:t>
      </w:r>
      <w:proofErr w:type="spellStart"/>
      <w:r>
        <w:rPr>
          <w:color w:val="000000"/>
          <w:sz w:val="28"/>
          <w:szCs w:val="28"/>
        </w:rPr>
        <w:t>Кожурлинский</w:t>
      </w:r>
      <w:proofErr w:type="spellEnd"/>
      <w:r>
        <w:rPr>
          <w:color w:val="000000"/>
          <w:sz w:val="28"/>
          <w:szCs w:val="28"/>
        </w:rPr>
        <w:t xml:space="preserve"> сельсовет Убинского муниципального района </w:t>
      </w:r>
      <w:r>
        <w:rPr>
          <w:spacing w:val="-1"/>
          <w:sz w:val="28"/>
          <w:szCs w:val="28"/>
        </w:rPr>
        <w:t>Новосибирской области</w:t>
      </w:r>
      <w:r>
        <w:rPr>
          <w:color w:val="000000"/>
          <w:sz w:val="28"/>
          <w:szCs w:val="28"/>
        </w:rPr>
        <w:t>, проекта муниципального </w:t>
      </w:r>
      <w:hyperlink r:id="rId6" w:tooltip="Нормы права" w:history="1">
        <w:r>
          <w:rPr>
            <w:sz w:val="28"/>
            <w:szCs w:val="28"/>
          </w:rPr>
          <w:t>нормативного правового</w:t>
        </w:r>
      </w:hyperlink>
      <w:r>
        <w:rPr>
          <w:color w:val="000000"/>
          <w:sz w:val="28"/>
          <w:szCs w:val="28"/>
        </w:rPr>
        <w:t> акта о внесении изменений и дополнений в данный Устав  в периодически печатном</w:t>
      </w:r>
      <w:proofErr w:type="gramEnd"/>
      <w:r>
        <w:rPr>
          <w:color w:val="000000"/>
          <w:sz w:val="28"/>
          <w:szCs w:val="28"/>
        </w:rPr>
        <w:t xml:space="preserve"> </w:t>
      </w:r>
      <w:proofErr w:type="gramStart"/>
      <w:r>
        <w:rPr>
          <w:color w:val="000000"/>
          <w:sz w:val="28"/>
          <w:szCs w:val="28"/>
        </w:rPr>
        <w:t xml:space="preserve">издании «Вести </w:t>
      </w:r>
      <w:proofErr w:type="spellStart"/>
      <w:r>
        <w:rPr>
          <w:color w:val="000000"/>
          <w:sz w:val="28"/>
          <w:szCs w:val="28"/>
        </w:rPr>
        <w:t>Кожурлы</w:t>
      </w:r>
      <w:proofErr w:type="spellEnd"/>
      <w:r>
        <w:rPr>
          <w:color w:val="000000"/>
          <w:sz w:val="28"/>
          <w:szCs w:val="28"/>
        </w:rPr>
        <w:t xml:space="preserve"> », размещении на официальном сайте  администрации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 xml:space="preserve">Новосибирской области </w:t>
      </w:r>
      <w:r>
        <w:rPr>
          <w:sz w:val="28"/>
          <w:szCs w:val="28"/>
        </w:rPr>
        <w:t>в информационно-телекоммуникационной сети «Интернет»</w:t>
      </w:r>
      <w:r>
        <w:rPr>
          <w:color w:val="000000"/>
          <w:sz w:val="28"/>
          <w:szCs w:val="28"/>
        </w:rPr>
        <w:t xml:space="preserve"> и на едином портале (при использовании единого портала в целях организации и проведения публичных слушаний)</w:t>
      </w:r>
      <w:r>
        <w:rPr>
          <w:color w:val="000000"/>
          <w:sz w:val="28"/>
          <w:szCs w:val="28"/>
          <w:highlight w:val="white"/>
        </w:rPr>
        <w:t>.</w:t>
      </w:r>
      <w:r>
        <w:rPr>
          <w:color w:val="000000"/>
          <w:sz w:val="28"/>
          <w:szCs w:val="28"/>
        </w:rPr>
        <w:t xml:space="preserve"> </w:t>
      </w:r>
      <w:proofErr w:type="gramEnd"/>
    </w:p>
    <w:p w:rsidR="00EF3338" w:rsidRDefault="00EF3338" w:rsidP="00EF3338">
      <w:pPr>
        <w:shd w:val="clear" w:color="auto" w:fill="FFFFFF"/>
        <w:ind w:firstLine="709"/>
        <w:jc w:val="both"/>
        <w:rPr>
          <w:color w:val="000000"/>
          <w:sz w:val="28"/>
          <w:szCs w:val="28"/>
        </w:rPr>
      </w:pPr>
      <w:r>
        <w:rPr>
          <w:color w:val="000000"/>
          <w:sz w:val="28"/>
          <w:szCs w:val="28"/>
        </w:rPr>
        <w:t xml:space="preserve">12. Организация публичных слушаний по проектам, предусмотренным  подпунктом 1 пункта 4 Порядка, осуществляется с учетом особенностей, предусмотренных Порядком учета предложений и участия граждан в обсуждении проектов муниципальных правовых актов в </w:t>
      </w:r>
      <w:proofErr w:type="spellStart"/>
      <w:r>
        <w:rPr>
          <w:color w:val="000000"/>
          <w:sz w:val="28"/>
          <w:szCs w:val="28"/>
        </w:rPr>
        <w:t>Кожурлинском</w:t>
      </w:r>
      <w:proofErr w:type="spellEnd"/>
      <w:r>
        <w:rPr>
          <w:color w:val="000000"/>
          <w:sz w:val="28"/>
          <w:szCs w:val="28"/>
        </w:rPr>
        <w:t xml:space="preserve"> сельсовете Убинского района </w:t>
      </w:r>
      <w:r>
        <w:rPr>
          <w:spacing w:val="-1"/>
          <w:sz w:val="28"/>
          <w:szCs w:val="28"/>
        </w:rPr>
        <w:t>Новосибирской области</w:t>
      </w:r>
      <w:r>
        <w:rPr>
          <w:color w:val="000000"/>
          <w:sz w:val="28"/>
          <w:szCs w:val="28"/>
        </w:rPr>
        <w:t>.</w:t>
      </w:r>
    </w:p>
    <w:p w:rsidR="00EF3338" w:rsidRDefault="00EF3338" w:rsidP="00EF3338">
      <w:pPr>
        <w:ind w:firstLine="709"/>
        <w:rPr>
          <w:color w:val="000000"/>
          <w:sz w:val="28"/>
          <w:szCs w:val="28"/>
        </w:rPr>
      </w:pPr>
      <w:r>
        <w:rPr>
          <w:color w:val="000000"/>
          <w:sz w:val="28"/>
          <w:szCs w:val="28"/>
        </w:rPr>
        <w:t>13. Порядок формирования инициативной группы.</w:t>
      </w:r>
    </w:p>
    <w:p w:rsidR="00EF3338" w:rsidRDefault="00EF3338" w:rsidP="00EF3338">
      <w:pPr>
        <w:ind w:firstLine="708"/>
        <w:jc w:val="both"/>
        <w:rPr>
          <w:sz w:val="28"/>
          <w:szCs w:val="28"/>
        </w:rPr>
      </w:pPr>
      <w:r>
        <w:rPr>
          <w:sz w:val="28"/>
          <w:szCs w:val="28"/>
        </w:rPr>
        <w:t xml:space="preserve">13.1. Жители </w:t>
      </w:r>
      <w:proofErr w:type="spellStart"/>
      <w:r>
        <w:rPr>
          <w:color w:val="000000"/>
          <w:sz w:val="28"/>
          <w:szCs w:val="28"/>
        </w:rPr>
        <w:t>Кожурлинского</w:t>
      </w:r>
      <w:proofErr w:type="spellEnd"/>
      <w:r>
        <w:rPr>
          <w:color w:val="000000"/>
          <w:sz w:val="28"/>
          <w:szCs w:val="28"/>
        </w:rPr>
        <w:t xml:space="preserve"> сельсовета</w:t>
      </w:r>
      <w:r>
        <w:rPr>
          <w:sz w:val="28"/>
          <w:szCs w:val="28"/>
        </w:rPr>
        <w:t xml:space="preserve"> </w:t>
      </w:r>
      <w:r>
        <w:rPr>
          <w:color w:val="000000"/>
          <w:sz w:val="28"/>
          <w:szCs w:val="28"/>
        </w:rPr>
        <w:t xml:space="preserve">Убинского района </w:t>
      </w:r>
      <w:r>
        <w:rPr>
          <w:spacing w:val="-1"/>
          <w:sz w:val="28"/>
          <w:szCs w:val="28"/>
        </w:rPr>
        <w:t>Новосибирской области</w:t>
      </w:r>
      <w:r>
        <w:rPr>
          <w:sz w:val="28"/>
          <w:szCs w:val="28"/>
        </w:rPr>
        <w:t xml:space="preserve"> для инициирования публичных слушаний по вопросам местного значения формируют инициативную группу, численностью не менее 10 человек, достигших 18 летнего возраста (далее инициативная группа).  Формирование инициативной группы осуществляется на основе добровольного волеизъявления граждан на собраниях, в том числе по месту жительства и работы, а также </w:t>
      </w:r>
      <w:hyperlink r:id="rId7" w:tooltip="Общественно-Государственные объединения" w:history="1">
        <w:r>
          <w:rPr>
            <w:sz w:val="28"/>
            <w:szCs w:val="28"/>
          </w:rPr>
          <w:t>общественными объединениями</w:t>
        </w:r>
      </w:hyperlink>
      <w:r>
        <w:rPr>
          <w:sz w:val="28"/>
          <w:szCs w:val="28"/>
        </w:rPr>
        <w:t> граждан.</w:t>
      </w:r>
    </w:p>
    <w:p w:rsidR="00EF3338" w:rsidRDefault="00EF3338" w:rsidP="00EF3338">
      <w:pPr>
        <w:shd w:val="clear" w:color="auto" w:fill="FFFFFF"/>
        <w:ind w:firstLine="708"/>
        <w:jc w:val="both"/>
        <w:rPr>
          <w:sz w:val="28"/>
          <w:szCs w:val="28"/>
        </w:rPr>
      </w:pPr>
      <w:r>
        <w:rPr>
          <w:sz w:val="28"/>
          <w:szCs w:val="28"/>
        </w:rPr>
        <w:t>Решение о формировании инициативной группы принимается большинством голосов ее членами на собрании граждан или  общественным объединением и  оформляется протоколом. В протоколе указываются вопросы, планируемые к вынесению на публичные слушания, а также перечисляются члены инициативной группы.</w:t>
      </w:r>
    </w:p>
    <w:p w:rsidR="00EF3338" w:rsidRDefault="00EF3338" w:rsidP="00EF3338">
      <w:pPr>
        <w:shd w:val="clear" w:color="auto" w:fill="FFFFFF"/>
        <w:ind w:firstLine="708"/>
        <w:jc w:val="both"/>
        <w:rPr>
          <w:sz w:val="28"/>
          <w:szCs w:val="28"/>
        </w:rPr>
      </w:pPr>
      <w:r>
        <w:rPr>
          <w:sz w:val="28"/>
          <w:szCs w:val="28"/>
        </w:rPr>
        <w:lastRenderedPageBreak/>
        <w:t xml:space="preserve">13.2. До обращения с предложением о проведении публичных слушаний в Совет депутатов </w:t>
      </w:r>
      <w:proofErr w:type="spellStart"/>
      <w:r>
        <w:rPr>
          <w:color w:val="000000"/>
          <w:sz w:val="28"/>
          <w:szCs w:val="28"/>
        </w:rPr>
        <w:t>Кожурлинского</w:t>
      </w:r>
      <w:proofErr w:type="spellEnd"/>
      <w:r>
        <w:rPr>
          <w:color w:val="000000"/>
          <w:sz w:val="28"/>
          <w:szCs w:val="28"/>
        </w:rPr>
        <w:t xml:space="preserve"> сельсовета</w:t>
      </w:r>
      <w:r>
        <w:rPr>
          <w:sz w:val="28"/>
          <w:szCs w:val="28"/>
        </w:rPr>
        <w:t xml:space="preserve"> </w:t>
      </w:r>
      <w:r>
        <w:rPr>
          <w:color w:val="000000"/>
          <w:sz w:val="28"/>
          <w:szCs w:val="28"/>
        </w:rPr>
        <w:t xml:space="preserve">Убинского района </w:t>
      </w:r>
      <w:r>
        <w:rPr>
          <w:spacing w:val="-1"/>
          <w:sz w:val="28"/>
          <w:szCs w:val="28"/>
        </w:rPr>
        <w:t>Новосибирской области</w:t>
      </w:r>
      <w:r>
        <w:rPr>
          <w:sz w:val="28"/>
          <w:szCs w:val="28"/>
        </w:rPr>
        <w:t xml:space="preserve"> членами инициативной группы должно быть собрано не менее 100 подписей жителей муниципального образования, достигших возраста 18 лет, в поддержку проведения публичных слушаний по поставленному вопросу. Подписи должны быть собраны в срок, не превышающий 20 дней с момента подписания протокола о создании инициативной группы. Подписи в поддержку проведения публичных слушаний собираются посредством внесения их в подписные листы. Подписные листы включают ФИО и личную подпись лица, адрес и контактный телефон/электронный адрес. Расходы, связанные со сбором подписей, несет инициативная группа.</w:t>
      </w:r>
    </w:p>
    <w:p w:rsidR="00EF3338" w:rsidRDefault="00EF3338" w:rsidP="00EF3338">
      <w:pPr>
        <w:ind w:firstLine="708"/>
        <w:jc w:val="both"/>
        <w:rPr>
          <w:color w:val="000000"/>
          <w:sz w:val="28"/>
          <w:szCs w:val="28"/>
        </w:rPr>
      </w:pPr>
      <w:r>
        <w:rPr>
          <w:color w:val="000000"/>
          <w:sz w:val="28"/>
          <w:szCs w:val="28"/>
        </w:rPr>
        <w:t xml:space="preserve">13.3. Инициативная группа при обращении в Совет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с предложением о проведении публичных слушаний  подает следующие документы:</w:t>
      </w:r>
    </w:p>
    <w:p w:rsidR="00EF3338" w:rsidRDefault="00EF3338" w:rsidP="00EF3338">
      <w:pPr>
        <w:shd w:val="clear" w:color="auto" w:fill="FFFFFF"/>
        <w:ind w:firstLine="709"/>
        <w:jc w:val="both"/>
        <w:rPr>
          <w:sz w:val="28"/>
          <w:szCs w:val="28"/>
        </w:rPr>
      </w:pPr>
      <w:r>
        <w:rPr>
          <w:sz w:val="28"/>
          <w:szCs w:val="28"/>
        </w:rPr>
        <w:t>- заявление с указанием вопроса, предлагаемого к вынесению на публичные слушания;</w:t>
      </w:r>
    </w:p>
    <w:p w:rsidR="00EF3338" w:rsidRDefault="00EF3338" w:rsidP="00EF3338">
      <w:pPr>
        <w:shd w:val="clear" w:color="auto" w:fill="FFFFFF"/>
        <w:ind w:firstLine="709"/>
        <w:jc w:val="both"/>
        <w:rPr>
          <w:sz w:val="28"/>
          <w:szCs w:val="28"/>
        </w:rPr>
      </w:pPr>
      <w:r>
        <w:rPr>
          <w:sz w:val="28"/>
          <w:szCs w:val="28"/>
        </w:rPr>
        <w:t>- сведения о членах инициативной группы (фамилия, имя, отчество, дата рождения, серия и номер паспорта гражданина или документа, заменяющего паспорт гражданина, адрес места жительства, личная подпись);</w:t>
      </w:r>
    </w:p>
    <w:p w:rsidR="00EF3338" w:rsidRDefault="00EF3338" w:rsidP="00EF3338">
      <w:pPr>
        <w:shd w:val="clear" w:color="auto" w:fill="FFFFFF"/>
        <w:ind w:firstLine="709"/>
        <w:jc w:val="both"/>
        <w:rPr>
          <w:sz w:val="28"/>
          <w:szCs w:val="28"/>
        </w:rPr>
      </w:pPr>
      <w:r>
        <w:rPr>
          <w:sz w:val="28"/>
          <w:szCs w:val="28"/>
        </w:rPr>
        <w:t>- протокол о создании инициативной группы граждан;</w:t>
      </w:r>
    </w:p>
    <w:p w:rsidR="00EF3338" w:rsidRDefault="00EF3338" w:rsidP="00EF3338">
      <w:pPr>
        <w:shd w:val="clear" w:color="auto" w:fill="FFFFFF"/>
        <w:ind w:firstLine="709"/>
        <w:jc w:val="both"/>
        <w:rPr>
          <w:sz w:val="28"/>
          <w:szCs w:val="28"/>
        </w:rPr>
      </w:pPr>
      <w:r>
        <w:rPr>
          <w:sz w:val="28"/>
          <w:szCs w:val="28"/>
        </w:rPr>
        <w:t>- подписи жителей в поддержку инициативы проведения публичных слушаний, оформленные в виде подписных листов;</w:t>
      </w:r>
    </w:p>
    <w:p w:rsidR="00EF3338" w:rsidRDefault="00EF3338" w:rsidP="00EF3338">
      <w:pPr>
        <w:ind w:firstLine="709"/>
        <w:jc w:val="both"/>
        <w:rPr>
          <w:sz w:val="28"/>
          <w:szCs w:val="28"/>
        </w:rPr>
      </w:pPr>
      <w:r>
        <w:rPr>
          <w:sz w:val="28"/>
          <w:szCs w:val="28"/>
        </w:rPr>
        <w:t>- обоснование необходимости проведения публичных слушаний;</w:t>
      </w:r>
    </w:p>
    <w:p w:rsidR="00EF3338" w:rsidRDefault="00EF3338" w:rsidP="00EF3338">
      <w:pPr>
        <w:ind w:firstLine="709"/>
        <w:jc w:val="both"/>
        <w:rPr>
          <w:color w:val="000000"/>
          <w:sz w:val="28"/>
          <w:szCs w:val="28"/>
        </w:rPr>
      </w:pPr>
      <w:r>
        <w:rPr>
          <w:color w:val="000000"/>
          <w:sz w:val="28"/>
          <w:szCs w:val="28"/>
        </w:rPr>
        <w:t>- предполагаемый состав участников публичных слушаний;</w:t>
      </w:r>
    </w:p>
    <w:p w:rsidR="00EF3338" w:rsidRDefault="00EF3338" w:rsidP="00EF3338">
      <w:pPr>
        <w:ind w:firstLine="709"/>
        <w:jc w:val="both"/>
        <w:rPr>
          <w:color w:val="000000"/>
          <w:sz w:val="28"/>
          <w:szCs w:val="28"/>
        </w:rPr>
      </w:pPr>
      <w:r>
        <w:rPr>
          <w:color w:val="000000"/>
          <w:sz w:val="28"/>
          <w:szCs w:val="28"/>
        </w:rPr>
        <w:t>- проект муниципального правового акта, предлагаемый для вынесения на </w:t>
      </w:r>
      <w:r>
        <w:rPr>
          <w:color w:val="000000"/>
          <w:sz w:val="28"/>
          <w:szCs w:val="28"/>
        </w:rPr>
        <w:br/>
        <w:t>публичные слушания;</w:t>
      </w:r>
    </w:p>
    <w:p w:rsidR="00EF3338" w:rsidRDefault="00EF3338" w:rsidP="00EF3338">
      <w:pPr>
        <w:ind w:firstLine="709"/>
        <w:jc w:val="both"/>
        <w:rPr>
          <w:color w:val="000000"/>
          <w:sz w:val="28"/>
          <w:szCs w:val="28"/>
        </w:rPr>
      </w:pPr>
      <w:r>
        <w:rPr>
          <w:color w:val="000000"/>
          <w:sz w:val="28"/>
          <w:szCs w:val="28"/>
        </w:rPr>
        <w:t>- </w:t>
      </w:r>
      <w:hyperlink r:id="rId8" w:tooltip="Пояснительные записки" w:history="1">
        <w:r>
          <w:rPr>
            <w:sz w:val="28"/>
            <w:szCs w:val="28"/>
          </w:rPr>
          <w:t>пояснительная записка</w:t>
        </w:r>
      </w:hyperlink>
      <w:r>
        <w:rPr>
          <w:color w:val="000000"/>
          <w:sz w:val="28"/>
          <w:szCs w:val="28"/>
        </w:rPr>
        <w:t> к проекту с указанием необходимости его принятия;</w:t>
      </w:r>
    </w:p>
    <w:p w:rsidR="00EF3338" w:rsidRDefault="00EF3338" w:rsidP="00EF3338">
      <w:pPr>
        <w:ind w:firstLine="709"/>
        <w:jc w:val="both"/>
        <w:rPr>
          <w:color w:val="000000"/>
          <w:sz w:val="28"/>
          <w:szCs w:val="28"/>
        </w:rPr>
      </w:pPr>
      <w:r>
        <w:rPr>
          <w:color w:val="000000"/>
          <w:sz w:val="28"/>
          <w:szCs w:val="28"/>
        </w:rPr>
        <w:t>- финансово-экономическое обоснование проекта, если его реализация </w:t>
      </w:r>
      <w:r>
        <w:rPr>
          <w:color w:val="000000"/>
          <w:sz w:val="28"/>
          <w:szCs w:val="28"/>
        </w:rPr>
        <w:br/>
        <w:t>потребует материальных и иных затрат из бюджета муниципального образования.</w:t>
      </w:r>
    </w:p>
    <w:p w:rsidR="00EF3338" w:rsidRDefault="00EF3338" w:rsidP="00EF3338">
      <w:pPr>
        <w:ind w:firstLine="708"/>
        <w:jc w:val="both"/>
        <w:rPr>
          <w:color w:val="000000"/>
          <w:sz w:val="28"/>
          <w:szCs w:val="28"/>
        </w:rPr>
      </w:pPr>
      <w:r>
        <w:rPr>
          <w:sz w:val="28"/>
          <w:szCs w:val="28"/>
        </w:rPr>
        <w:t xml:space="preserve">13.4. Совет депутатов </w:t>
      </w:r>
      <w:proofErr w:type="spellStart"/>
      <w:r>
        <w:rPr>
          <w:color w:val="000000"/>
          <w:sz w:val="28"/>
          <w:szCs w:val="28"/>
        </w:rPr>
        <w:t>Кожурлинского</w:t>
      </w:r>
      <w:proofErr w:type="spellEnd"/>
      <w:r>
        <w:rPr>
          <w:color w:val="000000"/>
          <w:sz w:val="28"/>
          <w:szCs w:val="28"/>
        </w:rPr>
        <w:t xml:space="preserve"> сельсовета</w:t>
      </w:r>
      <w:r>
        <w:rPr>
          <w:sz w:val="28"/>
          <w:szCs w:val="28"/>
        </w:rPr>
        <w:t xml:space="preserve"> </w:t>
      </w:r>
      <w:r>
        <w:rPr>
          <w:color w:val="000000"/>
          <w:sz w:val="28"/>
          <w:szCs w:val="28"/>
        </w:rPr>
        <w:t xml:space="preserve">Убинского района </w:t>
      </w:r>
      <w:r>
        <w:rPr>
          <w:spacing w:val="-1"/>
          <w:sz w:val="28"/>
          <w:szCs w:val="28"/>
        </w:rPr>
        <w:t>Новосибирской области</w:t>
      </w:r>
      <w:r>
        <w:rPr>
          <w:sz w:val="28"/>
          <w:szCs w:val="28"/>
        </w:rPr>
        <w:t xml:space="preserve"> рассматривает поданные инициативной группой документы в течение 30 дней со дня их поступления. </w:t>
      </w:r>
    </w:p>
    <w:p w:rsidR="00EF3338" w:rsidRDefault="00EF3338" w:rsidP="00EF3338">
      <w:pPr>
        <w:shd w:val="clear" w:color="auto" w:fill="FFFFFF"/>
        <w:ind w:firstLine="708"/>
        <w:jc w:val="both"/>
        <w:rPr>
          <w:sz w:val="28"/>
          <w:szCs w:val="28"/>
        </w:rPr>
      </w:pPr>
      <w:r>
        <w:rPr>
          <w:sz w:val="28"/>
          <w:szCs w:val="28"/>
        </w:rPr>
        <w:t xml:space="preserve">13.5. Совет депутатов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sz w:val="28"/>
          <w:szCs w:val="28"/>
        </w:rPr>
        <w:t>, по результатам рассмотрения поданных инициативной группой документов, большинством голосов принимает решение о назначении публичных слушаний или обоснованно отказывает в их назначении.</w:t>
      </w:r>
    </w:p>
    <w:p w:rsidR="00EF3338" w:rsidRDefault="00EF3338" w:rsidP="00EF3338">
      <w:pPr>
        <w:shd w:val="clear" w:color="auto" w:fill="FFFFFF"/>
        <w:ind w:firstLine="708"/>
        <w:jc w:val="both"/>
        <w:rPr>
          <w:sz w:val="28"/>
          <w:szCs w:val="28"/>
        </w:rPr>
      </w:pPr>
      <w:r>
        <w:rPr>
          <w:sz w:val="28"/>
          <w:szCs w:val="28"/>
        </w:rPr>
        <w:t xml:space="preserve">13.6. При отклонении инициативы о проведении слушаний ее инициаторы могут повторно внести предложение о назначении слушаний по данной теме с приложением дополнительно собранных 100 подписей </w:t>
      </w:r>
      <w:r>
        <w:rPr>
          <w:sz w:val="28"/>
          <w:szCs w:val="28"/>
        </w:rPr>
        <w:lastRenderedPageBreak/>
        <w:t xml:space="preserve">жителей муниципального образования. В этом случае слушания по данному вопросу местного значения назначаются Советом депутатов </w:t>
      </w:r>
      <w:proofErr w:type="spellStart"/>
      <w:r>
        <w:rPr>
          <w:color w:val="000000"/>
          <w:sz w:val="28"/>
          <w:szCs w:val="28"/>
        </w:rPr>
        <w:t>Кожурлинского</w:t>
      </w:r>
      <w:proofErr w:type="spellEnd"/>
      <w:r>
        <w:rPr>
          <w:color w:val="000000"/>
          <w:sz w:val="28"/>
          <w:szCs w:val="28"/>
        </w:rPr>
        <w:t xml:space="preserve"> сельсовета</w:t>
      </w:r>
      <w:r>
        <w:rPr>
          <w:sz w:val="28"/>
          <w:szCs w:val="28"/>
        </w:rPr>
        <w:t xml:space="preserve"> </w:t>
      </w:r>
      <w:r>
        <w:rPr>
          <w:color w:val="000000"/>
          <w:sz w:val="28"/>
          <w:szCs w:val="28"/>
        </w:rPr>
        <w:t xml:space="preserve">Убинского района </w:t>
      </w:r>
      <w:r>
        <w:rPr>
          <w:spacing w:val="-1"/>
          <w:sz w:val="28"/>
          <w:szCs w:val="28"/>
        </w:rPr>
        <w:t>Новосибирской области</w:t>
      </w:r>
      <w:r>
        <w:rPr>
          <w:sz w:val="28"/>
          <w:szCs w:val="28"/>
        </w:rPr>
        <w:t xml:space="preserve"> в обязательном порядке. </w:t>
      </w:r>
    </w:p>
    <w:p w:rsidR="00EF3338" w:rsidRDefault="00EF3338" w:rsidP="00EF3338">
      <w:pPr>
        <w:ind w:firstLine="708"/>
        <w:jc w:val="both"/>
        <w:rPr>
          <w:color w:val="000000"/>
          <w:sz w:val="28"/>
          <w:szCs w:val="28"/>
        </w:rPr>
      </w:pPr>
      <w:r>
        <w:rPr>
          <w:color w:val="000000"/>
          <w:sz w:val="28"/>
          <w:szCs w:val="28"/>
        </w:rPr>
        <w:t xml:space="preserve">14. </w:t>
      </w:r>
      <w:proofErr w:type="gramStart"/>
      <w:r>
        <w:rPr>
          <w:color w:val="000000"/>
          <w:sz w:val="28"/>
          <w:szCs w:val="28"/>
        </w:rPr>
        <w:t xml:space="preserve">Замечания и предложения по проекту или вопросу, вынесенному на публичные слушания, представляются участниками публичных слушаний не позднее дня, предшествующего дню проведения публичных слушаний, организатору публичных слушаний лично, через представителя или направляются заказным письмом с уведомлением о вручении либо представляются в электронной форме, в том числе посредством официального сайта администрации </w:t>
      </w:r>
      <w:proofErr w:type="spellStart"/>
      <w:r>
        <w:rPr>
          <w:color w:val="000000"/>
          <w:sz w:val="28"/>
          <w:szCs w:val="28"/>
        </w:rPr>
        <w:t>Кожурлинского</w:t>
      </w:r>
      <w:proofErr w:type="spellEnd"/>
      <w:r>
        <w:rPr>
          <w:color w:val="000000"/>
          <w:sz w:val="28"/>
          <w:szCs w:val="28"/>
        </w:rPr>
        <w:t xml:space="preserve"> сельсовета Убинского района </w:t>
      </w:r>
      <w:r>
        <w:rPr>
          <w:spacing w:val="-1"/>
          <w:sz w:val="28"/>
          <w:szCs w:val="28"/>
        </w:rPr>
        <w:t>Новосибирской области</w:t>
      </w:r>
      <w:r>
        <w:rPr>
          <w:color w:val="000000"/>
          <w:sz w:val="28"/>
          <w:szCs w:val="28"/>
        </w:rPr>
        <w:t xml:space="preserve"> в информационно-телекоммуникационной сети «Интернет», единого</w:t>
      </w:r>
      <w:proofErr w:type="gramEnd"/>
      <w:r>
        <w:rPr>
          <w:color w:val="000000"/>
          <w:sz w:val="28"/>
          <w:szCs w:val="28"/>
        </w:rPr>
        <w:t xml:space="preserve"> портала (при использовании единого портала в целях организации и проведения публичных слушаний)</w:t>
      </w:r>
      <w:r>
        <w:rPr>
          <w:color w:val="000000"/>
          <w:sz w:val="28"/>
          <w:szCs w:val="28"/>
          <w:highlight w:val="white"/>
        </w:rPr>
        <w:t>.</w:t>
      </w:r>
      <w:r>
        <w:rPr>
          <w:color w:val="000000"/>
          <w:sz w:val="28"/>
          <w:szCs w:val="28"/>
        </w:rPr>
        <w:t xml:space="preserve"> Замечания и предложения по проекту или вопросу, вынесенному на публичные слушания, представленные по истечении указанного срока, не рассматриваются по существу, о чем сообщается в письменном виде представившему их лицу в течение 7 дней со дня их регистрации.</w:t>
      </w:r>
    </w:p>
    <w:p w:rsidR="00EF3338" w:rsidRDefault="00EF3338" w:rsidP="00EF3338">
      <w:pPr>
        <w:ind w:firstLine="708"/>
        <w:jc w:val="both"/>
        <w:rPr>
          <w:color w:val="000000"/>
          <w:sz w:val="28"/>
          <w:szCs w:val="28"/>
          <w:highlight w:val="yellow"/>
        </w:rPr>
      </w:pPr>
      <w:r>
        <w:rPr>
          <w:color w:val="000000"/>
          <w:sz w:val="28"/>
          <w:szCs w:val="28"/>
        </w:rPr>
        <w:t>Рекомендуемая форма замечаний и предложений по проекту (вопросу), вынесенному на публичные слушания, приведена в приложении к данному Порядку.</w:t>
      </w:r>
    </w:p>
    <w:p w:rsidR="00EF3338" w:rsidRDefault="00EF3338" w:rsidP="00EF3338">
      <w:pPr>
        <w:shd w:val="clear" w:color="auto" w:fill="FFFFFF"/>
        <w:ind w:firstLine="708"/>
        <w:jc w:val="both"/>
      </w:pPr>
      <w:r>
        <w:rPr>
          <w:sz w:val="28"/>
          <w:szCs w:val="28"/>
        </w:rPr>
        <w:t>15.  Регистрацию участников слушаний обеспечивает организатор публичных слушаний.</w:t>
      </w:r>
    </w:p>
    <w:p w:rsidR="00EF3338" w:rsidRDefault="00EF3338" w:rsidP="00EF3338">
      <w:pPr>
        <w:shd w:val="clear" w:color="auto" w:fill="FFFFFF"/>
        <w:ind w:firstLine="708"/>
        <w:jc w:val="both"/>
        <w:rPr>
          <w:sz w:val="28"/>
          <w:szCs w:val="28"/>
        </w:rPr>
      </w:pPr>
      <w:proofErr w:type="gramStart"/>
      <w:r>
        <w:rPr>
          <w:sz w:val="28"/>
          <w:szCs w:val="28"/>
        </w:rPr>
        <w:t xml:space="preserve">Участники публичных слушаний в целях идентификации представляют при регистрации сведения о себе (фамилию, имя, отчество (при наличии), дату рождения, адрес места жительства (регистрации). </w:t>
      </w:r>
      <w:proofErr w:type="gramEnd"/>
    </w:p>
    <w:p w:rsidR="00EF3338" w:rsidRDefault="00EF3338" w:rsidP="00EF3338">
      <w:pPr>
        <w:shd w:val="clear" w:color="auto" w:fill="FFFFFF"/>
        <w:ind w:firstLine="708"/>
        <w:jc w:val="both"/>
        <w:rPr>
          <w:sz w:val="28"/>
          <w:szCs w:val="28"/>
        </w:rPr>
      </w:pPr>
      <w:r>
        <w:rPr>
          <w:sz w:val="28"/>
          <w:szCs w:val="28"/>
        </w:rPr>
        <w:t xml:space="preserve">16. Организатор публичных слушаний определяет секретаря, основного докладчика публичных слушаний. </w:t>
      </w:r>
    </w:p>
    <w:p w:rsidR="00EF3338" w:rsidRDefault="00EF3338" w:rsidP="00EF3338">
      <w:pPr>
        <w:shd w:val="clear" w:color="auto" w:fill="FFFFFF"/>
        <w:ind w:firstLine="708"/>
        <w:jc w:val="both"/>
        <w:rPr>
          <w:sz w:val="28"/>
          <w:szCs w:val="28"/>
          <w:highlight w:val="white"/>
        </w:rPr>
      </w:pPr>
      <w:r>
        <w:rPr>
          <w:sz w:val="28"/>
          <w:szCs w:val="28"/>
          <w:highlight w:val="white"/>
        </w:rPr>
        <w:t>17. Председательствующий ведет публичные слушания, предоставляет слово, оглашает перечень вопросов публичных слушаний, предложения по порядку проведения слушаний, представляет себя, секретаря, указывает инициаторов проведения слушаний.</w:t>
      </w:r>
      <w:r>
        <w:rPr>
          <w:color w:val="000000"/>
          <w:sz w:val="28"/>
          <w:szCs w:val="28"/>
        </w:rPr>
        <w:t xml:space="preserve">    </w:t>
      </w:r>
    </w:p>
    <w:p w:rsidR="00EF3338" w:rsidRDefault="00EF3338" w:rsidP="00EF3338">
      <w:pPr>
        <w:shd w:val="clear" w:color="auto" w:fill="FFFFFF"/>
        <w:ind w:firstLine="709"/>
        <w:jc w:val="both"/>
        <w:rPr>
          <w:color w:val="000000"/>
          <w:sz w:val="28"/>
          <w:szCs w:val="28"/>
        </w:rPr>
      </w:pPr>
      <w:r>
        <w:rPr>
          <w:color w:val="000000"/>
          <w:sz w:val="28"/>
          <w:szCs w:val="28"/>
        </w:rPr>
        <w:t xml:space="preserve">18. Председательствующий следит за порядком обсуждения вопросов повестки дня слушаний. </w:t>
      </w:r>
    </w:p>
    <w:p w:rsidR="00EF3338" w:rsidRDefault="00EF3338" w:rsidP="00EF3338">
      <w:pPr>
        <w:shd w:val="clear" w:color="auto" w:fill="FFFFFF"/>
        <w:ind w:firstLine="709"/>
        <w:jc w:val="both"/>
        <w:rPr>
          <w:color w:val="000000"/>
          <w:sz w:val="28"/>
          <w:szCs w:val="28"/>
        </w:rPr>
      </w:pPr>
      <w:r>
        <w:rPr>
          <w:color w:val="000000"/>
          <w:sz w:val="28"/>
          <w:szCs w:val="28"/>
        </w:rPr>
        <w:t>Выступающие  не вправе употреблять в своей речи грубые, оскорбительные выражения, наносящие вред чести и достоинству других лиц, призывать к незаконным действиям, использовать заведомо ложную информацию, допускать необоснованные обвинения в чей-либо адрес. Выступления участников должны быть связаны с предметом публичных слушаний.</w:t>
      </w:r>
    </w:p>
    <w:p w:rsidR="00EF3338" w:rsidRDefault="00EF3338" w:rsidP="00EF3338">
      <w:pPr>
        <w:shd w:val="clear" w:color="auto" w:fill="FFFFFF"/>
        <w:ind w:firstLine="709"/>
        <w:jc w:val="both"/>
        <w:rPr>
          <w:color w:val="000000"/>
          <w:sz w:val="28"/>
          <w:szCs w:val="28"/>
        </w:rPr>
      </w:pPr>
      <w:r>
        <w:rPr>
          <w:color w:val="000000"/>
          <w:sz w:val="28"/>
          <w:szCs w:val="28"/>
        </w:rPr>
        <w:t>Участники публичного слушания не вправе мешать проведению обсуждений, не вправе вмешиваться в ход публичных слушаний, прерывать их выкриками, аплодисментами.</w:t>
      </w:r>
    </w:p>
    <w:p w:rsidR="00EF3338" w:rsidRDefault="00EF3338" w:rsidP="00EF3338">
      <w:pPr>
        <w:shd w:val="clear" w:color="auto" w:fill="FFFFFF"/>
        <w:ind w:firstLine="709"/>
        <w:jc w:val="both"/>
        <w:rPr>
          <w:sz w:val="28"/>
          <w:szCs w:val="28"/>
        </w:rPr>
      </w:pPr>
      <w:r>
        <w:rPr>
          <w:color w:val="000000"/>
          <w:sz w:val="28"/>
          <w:szCs w:val="28"/>
        </w:rPr>
        <w:lastRenderedPageBreak/>
        <w:t>При несоблюдении порядка, установленного настоящим Положением, участники  публичных слушаний, могут быть удалены из помещения, являющегося местом их проведения.</w:t>
      </w:r>
    </w:p>
    <w:p w:rsidR="00EF3338" w:rsidRDefault="00EF3338" w:rsidP="00EF3338">
      <w:pPr>
        <w:shd w:val="clear" w:color="auto" w:fill="FFFFFF"/>
        <w:ind w:firstLine="708"/>
        <w:jc w:val="both"/>
        <w:rPr>
          <w:sz w:val="28"/>
          <w:szCs w:val="28"/>
        </w:rPr>
      </w:pPr>
      <w:r>
        <w:rPr>
          <w:sz w:val="28"/>
          <w:szCs w:val="28"/>
        </w:rPr>
        <w:t xml:space="preserve">19. Решения на публичных слушаниях принимаются путем открытого голосования простым большинством голосов от числа зарегистрированных участников слушаний. Каждый присутствующий на слушаниях обладает одним голосом, который он отдает за один из предложенных вариантов решения вопроса местного значения с учетом рекомендаций, выработанных в рамках слушаний.  </w:t>
      </w:r>
    </w:p>
    <w:p w:rsidR="00EF3338" w:rsidRDefault="00EF3338" w:rsidP="00EF3338">
      <w:pPr>
        <w:shd w:val="clear" w:color="auto" w:fill="FFFFFF"/>
        <w:ind w:firstLine="708"/>
        <w:jc w:val="both"/>
        <w:rPr>
          <w:sz w:val="28"/>
          <w:szCs w:val="28"/>
        </w:rPr>
      </w:pPr>
      <w:r>
        <w:rPr>
          <w:sz w:val="28"/>
          <w:szCs w:val="28"/>
        </w:rPr>
        <w:t>20. На публичных слушаниях секретарем ведется протокол, который подписывается председательствующим и секретарем. В протоколе проведения публичных слушаний должны быть отражены:</w:t>
      </w:r>
    </w:p>
    <w:p w:rsidR="00EF3338" w:rsidRDefault="00EF3338" w:rsidP="00EF3338">
      <w:pPr>
        <w:shd w:val="clear" w:color="auto" w:fill="FFFFFF"/>
        <w:ind w:firstLine="709"/>
        <w:jc w:val="both"/>
        <w:rPr>
          <w:color w:val="000000"/>
          <w:sz w:val="28"/>
          <w:szCs w:val="28"/>
        </w:rPr>
      </w:pPr>
      <w:r>
        <w:rPr>
          <w:color w:val="000000"/>
          <w:sz w:val="28"/>
          <w:szCs w:val="28"/>
        </w:rPr>
        <w:t>- дата и место проведения публичных слушаний;</w:t>
      </w:r>
    </w:p>
    <w:p w:rsidR="00EF3338" w:rsidRDefault="00EF3338" w:rsidP="00EF3338">
      <w:pPr>
        <w:shd w:val="clear" w:color="auto" w:fill="FFFFFF"/>
        <w:ind w:firstLine="709"/>
        <w:jc w:val="both"/>
        <w:rPr>
          <w:color w:val="000000"/>
          <w:sz w:val="28"/>
          <w:szCs w:val="28"/>
        </w:rPr>
      </w:pPr>
      <w:r>
        <w:rPr>
          <w:color w:val="000000"/>
          <w:sz w:val="28"/>
          <w:szCs w:val="28"/>
        </w:rPr>
        <w:t>- наименование проекта нормативного правового акта или вопроса, подлежащего рассмотрению на публичных слушаниях;</w:t>
      </w:r>
    </w:p>
    <w:p w:rsidR="00EF3338" w:rsidRDefault="00EF3338" w:rsidP="00EF3338">
      <w:pPr>
        <w:shd w:val="clear" w:color="auto" w:fill="FFFFFF"/>
        <w:ind w:firstLine="709"/>
        <w:jc w:val="both"/>
        <w:rPr>
          <w:color w:val="000000"/>
          <w:sz w:val="28"/>
          <w:szCs w:val="28"/>
        </w:rPr>
      </w:pPr>
      <w:r>
        <w:rPr>
          <w:color w:val="000000"/>
          <w:sz w:val="28"/>
          <w:szCs w:val="28"/>
        </w:rPr>
        <w:t>- информация об организаторе публичных слушаний;</w:t>
      </w:r>
    </w:p>
    <w:p w:rsidR="00EF3338" w:rsidRDefault="00EF3338" w:rsidP="00EF3338">
      <w:pPr>
        <w:shd w:val="clear" w:color="auto" w:fill="FFFFFF"/>
        <w:ind w:firstLine="709"/>
        <w:jc w:val="both"/>
        <w:rPr>
          <w:color w:val="000000"/>
          <w:sz w:val="28"/>
          <w:szCs w:val="28"/>
        </w:rPr>
      </w:pPr>
      <w:r>
        <w:rPr>
          <w:color w:val="000000"/>
          <w:sz w:val="28"/>
          <w:szCs w:val="28"/>
        </w:rPr>
        <w:t xml:space="preserve">- информация об опубликованном </w:t>
      </w:r>
      <w:proofErr w:type="gramStart"/>
      <w:r>
        <w:rPr>
          <w:color w:val="000000"/>
          <w:sz w:val="28"/>
          <w:szCs w:val="28"/>
        </w:rPr>
        <w:t>решении</w:t>
      </w:r>
      <w:proofErr w:type="gramEnd"/>
      <w:r>
        <w:rPr>
          <w:color w:val="000000"/>
          <w:sz w:val="28"/>
          <w:szCs w:val="28"/>
        </w:rPr>
        <w:t xml:space="preserve"> о проведении публичных слушаний, дата и источник его опубликования;</w:t>
      </w:r>
    </w:p>
    <w:p w:rsidR="00EF3338" w:rsidRDefault="00EF3338" w:rsidP="00EF3338">
      <w:pPr>
        <w:shd w:val="clear" w:color="auto" w:fill="FFFFFF"/>
        <w:ind w:firstLine="708"/>
        <w:jc w:val="both"/>
        <w:rPr>
          <w:sz w:val="28"/>
          <w:szCs w:val="28"/>
        </w:rPr>
      </w:pPr>
      <w:r>
        <w:rPr>
          <w:sz w:val="28"/>
          <w:szCs w:val="28"/>
        </w:rPr>
        <w:t xml:space="preserve">- замечания и предложения участников слушаний по обсуждаемым проектам муниципальных правовых актов или вопросам, вынесенным на публичные слушания, а также результаты голосования. </w:t>
      </w:r>
    </w:p>
    <w:p w:rsidR="00EF3338" w:rsidRDefault="00EF3338" w:rsidP="00EF3338">
      <w:pPr>
        <w:shd w:val="clear" w:color="auto" w:fill="FFFFFF"/>
        <w:ind w:firstLine="708"/>
        <w:jc w:val="both"/>
        <w:rPr>
          <w:sz w:val="28"/>
          <w:szCs w:val="28"/>
        </w:rPr>
      </w:pPr>
      <w:r>
        <w:rPr>
          <w:sz w:val="28"/>
          <w:szCs w:val="28"/>
        </w:rPr>
        <w:t>21. По результатам публичных слушаний принимается итоговый документ - рекомендации публичных слушаний, - который подписывается председательствующим и секретарем публичных слушаний.</w:t>
      </w:r>
    </w:p>
    <w:p w:rsidR="00EF3338" w:rsidRDefault="00EF3338" w:rsidP="00EF3338">
      <w:pPr>
        <w:shd w:val="clear" w:color="auto" w:fill="FFFFFF"/>
        <w:ind w:firstLine="708"/>
        <w:jc w:val="both"/>
        <w:rPr>
          <w:sz w:val="28"/>
          <w:szCs w:val="28"/>
        </w:rPr>
      </w:pPr>
      <w:r>
        <w:rPr>
          <w:sz w:val="28"/>
          <w:szCs w:val="28"/>
        </w:rPr>
        <w:t xml:space="preserve">22. </w:t>
      </w:r>
      <w:proofErr w:type="gramStart"/>
      <w:r>
        <w:rPr>
          <w:sz w:val="28"/>
          <w:szCs w:val="28"/>
        </w:rPr>
        <w:t xml:space="preserve">Рекомендации публичных слушаний подлежат опубликованию в порядке, установленном для официального опубликования муниципальных нормативных правовых актов Уставом </w:t>
      </w:r>
      <w:r>
        <w:rPr>
          <w:color w:val="000000"/>
          <w:sz w:val="28"/>
          <w:szCs w:val="28"/>
        </w:rPr>
        <w:t xml:space="preserve">сельского поселения </w:t>
      </w:r>
      <w:proofErr w:type="spellStart"/>
      <w:r>
        <w:rPr>
          <w:color w:val="000000"/>
          <w:sz w:val="28"/>
          <w:szCs w:val="28"/>
        </w:rPr>
        <w:t>Кожурлинский</w:t>
      </w:r>
      <w:proofErr w:type="spellEnd"/>
      <w:r>
        <w:rPr>
          <w:color w:val="000000"/>
          <w:sz w:val="28"/>
          <w:szCs w:val="28"/>
        </w:rPr>
        <w:t xml:space="preserve"> сельсовет Убинского муниципального района </w:t>
      </w:r>
      <w:r>
        <w:rPr>
          <w:spacing w:val="-1"/>
          <w:sz w:val="28"/>
          <w:szCs w:val="28"/>
        </w:rPr>
        <w:t>Новосибирской области</w:t>
      </w:r>
      <w:r>
        <w:rPr>
          <w:sz w:val="28"/>
          <w:szCs w:val="28"/>
        </w:rPr>
        <w:t xml:space="preserve">, и размещению на официальном сайте администрации </w:t>
      </w:r>
      <w:proofErr w:type="spellStart"/>
      <w:r>
        <w:rPr>
          <w:sz w:val="28"/>
          <w:szCs w:val="28"/>
        </w:rPr>
        <w:t>Кожурлинского</w:t>
      </w:r>
      <w:proofErr w:type="spellEnd"/>
      <w:r>
        <w:rPr>
          <w:color w:val="000000"/>
          <w:sz w:val="28"/>
          <w:szCs w:val="28"/>
        </w:rPr>
        <w:t xml:space="preserve"> сельсовета </w:t>
      </w:r>
      <w:r>
        <w:rPr>
          <w:sz w:val="28"/>
          <w:szCs w:val="28"/>
        </w:rPr>
        <w:t>Убинского</w:t>
      </w:r>
      <w:r>
        <w:rPr>
          <w:color w:val="000000"/>
          <w:sz w:val="28"/>
          <w:szCs w:val="28"/>
        </w:rPr>
        <w:t xml:space="preserve"> района </w:t>
      </w:r>
      <w:r>
        <w:rPr>
          <w:spacing w:val="-1"/>
          <w:sz w:val="28"/>
          <w:szCs w:val="28"/>
        </w:rPr>
        <w:t>Новосибирской области</w:t>
      </w:r>
      <w:r>
        <w:rPr>
          <w:sz w:val="28"/>
          <w:szCs w:val="28"/>
        </w:rPr>
        <w:t xml:space="preserve"> в информационно-телекоммуникационной сети «Интернет», а также</w:t>
      </w:r>
      <w:r>
        <w:rPr>
          <w:color w:val="000000"/>
          <w:sz w:val="28"/>
          <w:szCs w:val="28"/>
        </w:rPr>
        <w:t xml:space="preserve"> на едином портале (при использовании единого портала в целях организации и проведения публичных слушаний)</w:t>
      </w:r>
      <w:r>
        <w:rPr>
          <w:sz w:val="28"/>
          <w:szCs w:val="28"/>
        </w:rPr>
        <w:t xml:space="preserve"> в течение 3</w:t>
      </w:r>
      <w:proofErr w:type="gramEnd"/>
      <w:r>
        <w:rPr>
          <w:sz w:val="28"/>
          <w:szCs w:val="28"/>
        </w:rPr>
        <w:t xml:space="preserve"> дней по окончании публичных слушаний.</w:t>
      </w:r>
    </w:p>
    <w:p w:rsidR="00EF3338" w:rsidRDefault="00EF3338" w:rsidP="00EF3338">
      <w:pPr>
        <w:shd w:val="clear" w:color="auto" w:fill="FFFFFF"/>
        <w:ind w:firstLine="708"/>
        <w:jc w:val="both"/>
        <w:rPr>
          <w:sz w:val="28"/>
          <w:szCs w:val="28"/>
        </w:rPr>
      </w:pPr>
      <w:r>
        <w:rPr>
          <w:color w:val="000000"/>
          <w:sz w:val="28"/>
          <w:szCs w:val="28"/>
        </w:rPr>
        <w:t>23. Результаты публичных слушаний носят рекомендательный характер.</w:t>
      </w:r>
    </w:p>
    <w:p w:rsidR="00EF3338" w:rsidRDefault="00EF3338" w:rsidP="00EF3338">
      <w:pPr>
        <w:shd w:val="clear" w:color="auto" w:fill="FFFFFF"/>
        <w:ind w:firstLine="360"/>
        <w:jc w:val="both"/>
        <w:rPr>
          <w:sz w:val="28"/>
          <w:szCs w:val="28"/>
        </w:rPr>
      </w:pPr>
      <w:r>
        <w:rPr>
          <w:color w:val="000000"/>
          <w:sz w:val="28"/>
          <w:szCs w:val="28"/>
        </w:rPr>
        <w:t xml:space="preserve">         </w:t>
      </w:r>
    </w:p>
    <w:p w:rsidR="00EF3338" w:rsidRDefault="00EF3338" w:rsidP="00EF3338">
      <w:pPr>
        <w:jc w:val="right"/>
        <w:rPr>
          <w:sz w:val="28"/>
          <w:szCs w:val="28"/>
        </w:rPr>
      </w:pPr>
      <w:r>
        <w:rPr>
          <w:sz w:val="28"/>
          <w:szCs w:val="28"/>
        </w:rPr>
        <w:t xml:space="preserve">                                                                                                         </w:t>
      </w:r>
    </w:p>
    <w:p w:rsidR="00EF3338" w:rsidRDefault="00EF3338" w:rsidP="00EF3338">
      <w:pPr>
        <w:jc w:val="right"/>
        <w:rPr>
          <w:sz w:val="28"/>
          <w:szCs w:val="28"/>
        </w:rPr>
      </w:pPr>
    </w:p>
    <w:p w:rsidR="00EF3338" w:rsidRDefault="00EF3338" w:rsidP="00EF3338">
      <w:pPr>
        <w:jc w:val="right"/>
        <w:rPr>
          <w:sz w:val="28"/>
          <w:szCs w:val="28"/>
        </w:rPr>
      </w:pPr>
    </w:p>
    <w:p w:rsidR="00EF3338" w:rsidRDefault="00EF3338" w:rsidP="00EF3338">
      <w:pPr>
        <w:jc w:val="right"/>
        <w:rPr>
          <w:sz w:val="28"/>
          <w:szCs w:val="28"/>
        </w:rPr>
      </w:pPr>
    </w:p>
    <w:p w:rsidR="00EF3338" w:rsidRDefault="00EF3338" w:rsidP="00EF3338">
      <w:pPr>
        <w:jc w:val="right"/>
        <w:rPr>
          <w:sz w:val="28"/>
          <w:szCs w:val="28"/>
        </w:rPr>
      </w:pPr>
    </w:p>
    <w:p w:rsidR="00EF3338" w:rsidRDefault="00EF3338" w:rsidP="00EF3338">
      <w:pPr>
        <w:jc w:val="right"/>
        <w:rPr>
          <w:sz w:val="28"/>
          <w:szCs w:val="28"/>
        </w:rPr>
      </w:pPr>
    </w:p>
    <w:p w:rsidR="00EF3338" w:rsidRDefault="00EF3338" w:rsidP="00EF3338">
      <w:pPr>
        <w:jc w:val="right"/>
        <w:rPr>
          <w:sz w:val="28"/>
          <w:szCs w:val="28"/>
        </w:rPr>
      </w:pPr>
    </w:p>
    <w:p w:rsidR="00EF3338" w:rsidRDefault="00EF3338" w:rsidP="00EF3338">
      <w:pPr>
        <w:jc w:val="right"/>
        <w:rPr>
          <w:sz w:val="28"/>
          <w:szCs w:val="28"/>
        </w:rPr>
      </w:pPr>
    </w:p>
    <w:p w:rsidR="00EF3338" w:rsidRDefault="00EF3338" w:rsidP="00EF3338">
      <w:pPr>
        <w:jc w:val="right"/>
        <w:rPr>
          <w:sz w:val="28"/>
          <w:szCs w:val="28"/>
        </w:rPr>
      </w:pPr>
    </w:p>
    <w:p w:rsidR="00EF3338" w:rsidRDefault="00EF3338" w:rsidP="00EF3338">
      <w:pPr>
        <w:jc w:val="right"/>
        <w:rPr>
          <w:sz w:val="28"/>
          <w:szCs w:val="28"/>
        </w:rPr>
      </w:pPr>
      <w:r>
        <w:rPr>
          <w:sz w:val="28"/>
          <w:szCs w:val="28"/>
        </w:rPr>
        <w:lastRenderedPageBreak/>
        <w:t xml:space="preserve">   Приложение</w:t>
      </w:r>
    </w:p>
    <w:p w:rsidR="00EF3338" w:rsidRDefault="00EF3338" w:rsidP="00EF3338">
      <w:pPr>
        <w:tabs>
          <w:tab w:val="left" w:pos="0"/>
        </w:tabs>
        <w:jc w:val="right"/>
        <w:rPr>
          <w:sz w:val="28"/>
          <w:szCs w:val="28"/>
        </w:rPr>
      </w:pPr>
      <w:r>
        <w:rPr>
          <w:sz w:val="28"/>
          <w:szCs w:val="28"/>
        </w:rPr>
        <w:t xml:space="preserve">                                                                к Положению </w:t>
      </w:r>
    </w:p>
    <w:p w:rsidR="00EF3338" w:rsidRDefault="00EF3338" w:rsidP="00EF3338">
      <w:pPr>
        <w:tabs>
          <w:tab w:val="left" w:pos="0"/>
        </w:tabs>
        <w:jc w:val="right"/>
        <w:rPr>
          <w:color w:val="000000"/>
          <w:sz w:val="28"/>
          <w:szCs w:val="28"/>
        </w:rPr>
      </w:pPr>
      <w:r>
        <w:rPr>
          <w:color w:val="000000"/>
          <w:sz w:val="28"/>
          <w:szCs w:val="28"/>
        </w:rPr>
        <w:t xml:space="preserve">о порядке организации и проведения </w:t>
      </w:r>
    </w:p>
    <w:p w:rsidR="00EF3338" w:rsidRDefault="00EF3338" w:rsidP="00EF3338">
      <w:pPr>
        <w:tabs>
          <w:tab w:val="left" w:pos="0"/>
        </w:tabs>
        <w:jc w:val="right"/>
        <w:rPr>
          <w:color w:val="000000"/>
          <w:sz w:val="28"/>
          <w:szCs w:val="28"/>
        </w:rPr>
      </w:pPr>
      <w:r>
        <w:rPr>
          <w:color w:val="000000"/>
          <w:sz w:val="28"/>
          <w:szCs w:val="28"/>
        </w:rPr>
        <w:t xml:space="preserve">публичных слушаний  </w:t>
      </w:r>
    </w:p>
    <w:p w:rsidR="00EF3338" w:rsidRDefault="00EF3338" w:rsidP="00EF3338">
      <w:pPr>
        <w:tabs>
          <w:tab w:val="left" w:pos="0"/>
        </w:tabs>
        <w:jc w:val="right"/>
        <w:rPr>
          <w:color w:val="000000"/>
          <w:sz w:val="28"/>
          <w:szCs w:val="28"/>
        </w:rPr>
      </w:pPr>
      <w:r>
        <w:rPr>
          <w:color w:val="000000"/>
          <w:sz w:val="28"/>
          <w:szCs w:val="28"/>
        </w:rPr>
        <w:t xml:space="preserve">в </w:t>
      </w:r>
      <w:proofErr w:type="spellStart"/>
      <w:r>
        <w:rPr>
          <w:color w:val="000000"/>
          <w:sz w:val="28"/>
          <w:szCs w:val="28"/>
        </w:rPr>
        <w:t>Кожурлинском</w:t>
      </w:r>
      <w:proofErr w:type="spellEnd"/>
      <w:r>
        <w:rPr>
          <w:color w:val="000000"/>
          <w:sz w:val="28"/>
          <w:szCs w:val="28"/>
        </w:rPr>
        <w:t xml:space="preserve"> сельсовете </w:t>
      </w:r>
    </w:p>
    <w:p w:rsidR="00EF3338" w:rsidRDefault="00EF3338" w:rsidP="00EF3338">
      <w:pPr>
        <w:tabs>
          <w:tab w:val="left" w:pos="0"/>
        </w:tabs>
        <w:jc w:val="right"/>
        <w:rPr>
          <w:color w:val="000000"/>
          <w:sz w:val="28"/>
          <w:szCs w:val="28"/>
        </w:rPr>
      </w:pPr>
      <w:r>
        <w:rPr>
          <w:color w:val="000000"/>
          <w:sz w:val="28"/>
          <w:szCs w:val="28"/>
        </w:rPr>
        <w:t xml:space="preserve">Убинского района </w:t>
      </w:r>
    </w:p>
    <w:p w:rsidR="00EF3338" w:rsidRDefault="00EF3338" w:rsidP="00EF3338">
      <w:pPr>
        <w:tabs>
          <w:tab w:val="left" w:pos="0"/>
        </w:tabs>
        <w:jc w:val="right"/>
        <w:rPr>
          <w:b/>
          <w:bCs/>
          <w:color w:val="000000"/>
          <w:sz w:val="28"/>
          <w:szCs w:val="28"/>
        </w:rPr>
      </w:pPr>
      <w:r>
        <w:rPr>
          <w:color w:val="000000"/>
          <w:sz w:val="28"/>
          <w:szCs w:val="28"/>
        </w:rPr>
        <w:t>Новосибирской области</w:t>
      </w:r>
    </w:p>
    <w:p w:rsidR="00EF3338" w:rsidRDefault="00EF3338" w:rsidP="00EF3338">
      <w:pPr>
        <w:jc w:val="right"/>
        <w:rPr>
          <w:color w:val="000000"/>
          <w:sz w:val="28"/>
          <w:szCs w:val="28"/>
        </w:rPr>
      </w:pPr>
    </w:p>
    <w:p w:rsidR="00EF3338" w:rsidRDefault="00EF3338" w:rsidP="00EF3338">
      <w:pPr>
        <w:jc w:val="both"/>
        <w:rPr>
          <w:color w:val="000000"/>
          <w:sz w:val="28"/>
          <w:szCs w:val="28"/>
        </w:rPr>
      </w:pPr>
    </w:p>
    <w:p w:rsidR="00EF3338" w:rsidRDefault="00EF3338" w:rsidP="00EF3338">
      <w:pPr>
        <w:jc w:val="both"/>
        <w:rPr>
          <w:color w:val="000000"/>
          <w:sz w:val="28"/>
          <w:szCs w:val="28"/>
        </w:rPr>
      </w:pPr>
    </w:p>
    <w:p w:rsidR="00EF3338" w:rsidRDefault="00EF3338" w:rsidP="00EF3338">
      <w:pPr>
        <w:jc w:val="center"/>
        <w:rPr>
          <w:color w:val="000000"/>
          <w:sz w:val="28"/>
          <w:szCs w:val="28"/>
        </w:rPr>
      </w:pPr>
      <w:r>
        <w:rPr>
          <w:color w:val="000000"/>
          <w:sz w:val="28"/>
          <w:szCs w:val="28"/>
        </w:rPr>
        <w:t xml:space="preserve">            ЗАМЕЧАНИЯ И ПРЕДЛОЖЕНИЯ </w:t>
      </w:r>
    </w:p>
    <w:p w:rsidR="00EF3338" w:rsidRDefault="00EF3338" w:rsidP="00EF3338">
      <w:pPr>
        <w:jc w:val="center"/>
        <w:rPr>
          <w:color w:val="000000"/>
          <w:sz w:val="28"/>
          <w:szCs w:val="28"/>
        </w:rPr>
      </w:pPr>
      <w:r>
        <w:rPr>
          <w:color w:val="000000"/>
          <w:sz w:val="28"/>
          <w:szCs w:val="28"/>
        </w:rPr>
        <w:t>ПО ПРОЕКТУ (ВОПРОСУ), ВЫНЕСЕННОМУ  НА ПУБЛИЧНЫЕ СЛУШАНИЯ</w:t>
      </w:r>
    </w:p>
    <w:p w:rsidR="00EF3338" w:rsidRDefault="00EF3338" w:rsidP="00EF3338">
      <w:pPr>
        <w:jc w:val="center"/>
        <w:rPr>
          <w:color w:val="000000"/>
          <w:sz w:val="28"/>
          <w:szCs w:val="28"/>
        </w:rPr>
      </w:pPr>
    </w:p>
    <w:p w:rsidR="00EF3338" w:rsidRDefault="00EF3338" w:rsidP="00EF3338">
      <w:pPr>
        <w:jc w:val="both"/>
        <w:rPr>
          <w:color w:val="000000"/>
          <w:sz w:val="28"/>
          <w:szCs w:val="28"/>
        </w:rPr>
      </w:pPr>
    </w:p>
    <w:p w:rsidR="00EF3338" w:rsidRDefault="00EF3338" w:rsidP="00EF3338">
      <w:pPr>
        <w:jc w:val="both"/>
        <w:rPr>
          <w:color w:val="000000"/>
          <w:sz w:val="28"/>
          <w:szCs w:val="28"/>
        </w:rPr>
      </w:pPr>
    </w:p>
    <w:tbl>
      <w:tblPr>
        <w:tblStyle w:val="a4"/>
        <w:tblW w:w="0" w:type="auto"/>
        <w:tblLook w:val="04A0" w:firstRow="1" w:lastRow="0" w:firstColumn="1" w:lastColumn="0" w:noHBand="0" w:noVBand="1"/>
      </w:tblPr>
      <w:tblGrid>
        <w:gridCol w:w="540"/>
        <w:gridCol w:w="2458"/>
        <w:gridCol w:w="1145"/>
        <w:gridCol w:w="860"/>
        <w:gridCol w:w="1178"/>
        <w:gridCol w:w="3390"/>
      </w:tblGrid>
      <w:tr w:rsidR="00EF3338" w:rsidTr="00BE1AF6">
        <w:tc>
          <w:tcPr>
            <w:tcW w:w="0" w:type="auto"/>
          </w:tcPr>
          <w:p w:rsidR="00EF3338" w:rsidRDefault="00EF3338" w:rsidP="00BE1AF6">
            <w:pPr>
              <w:jc w:val="both"/>
              <w:rPr>
                <w:color w:val="000000"/>
              </w:rPr>
            </w:pPr>
            <w:r>
              <w:rPr>
                <w:color w:val="000000"/>
              </w:rPr>
              <w:t>№</w:t>
            </w:r>
          </w:p>
          <w:p w:rsidR="00EF3338" w:rsidRDefault="00EF3338" w:rsidP="00BE1AF6">
            <w:pPr>
              <w:jc w:val="both"/>
              <w:rPr>
                <w:color w:val="000000"/>
              </w:rPr>
            </w:pPr>
            <w:proofErr w:type="gramStart"/>
            <w:r>
              <w:rPr>
                <w:color w:val="000000"/>
              </w:rPr>
              <w:t>п</w:t>
            </w:r>
            <w:proofErr w:type="gramEnd"/>
            <w:r>
              <w:rPr>
                <w:color w:val="000000"/>
              </w:rPr>
              <w:t>/п</w:t>
            </w:r>
          </w:p>
        </w:tc>
        <w:tc>
          <w:tcPr>
            <w:tcW w:w="0" w:type="auto"/>
          </w:tcPr>
          <w:p w:rsidR="00EF3338" w:rsidRDefault="00EF3338" w:rsidP="00BE1AF6">
            <w:pPr>
              <w:jc w:val="both"/>
              <w:rPr>
                <w:color w:val="000000"/>
              </w:rPr>
            </w:pPr>
            <w:r>
              <w:rPr>
                <w:color w:val="000000"/>
              </w:rPr>
              <w:t>Инициатор внесения предложений</w:t>
            </w:r>
          </w:p>
          <w:p w:rsidR="00EF3338" w:rsidRDefault="00EF3338" w:rsidP="00BE1AF6">
            <w:pPr>
              <w:jc w:val="both"/>
              <w:rPr>
                <w:color w:val="000000"/>
              </w:rPr>
            </w:pPr>
            <w:r>
              <w:rPr>
                <w:color w:val="000000"/>
              </w:rPr>
              <w:t>(Ф.И.О.,  паспортные данные)</w:t>
            </w:r>
          </w:p>
        </w:tc>
        <w:tc>
          <w:tcPr>
            <w:tcW w:w="236" w:type="dxa"/>
          </w:tcPr>
          <w:p w:rsidR="00EF3338" w:rsidRDefault="00EF3338" w:rsidP="00BE1AF6">
            <w:pPr>
              <w:jc w:val="both"/>
              <w:rPr>
                <w:color w:val="000000"/>
              </w:rPr>
            </w:pPr>
            <w:r>
              <w:rPr>
                <w:color w:val="000000"/>
              </w:rPr>
              <w:t>Дата</w:t>
            </w:r>
          </w:p>
          <w:p w:rsidR="00EF3338" w:rsidRDefault="00EF3338" w:rsidP="00BE1AF6">
            <w:pPr>
              <w:jc w:val="both"/>
              <w:rPr>
                <w:color w:val="000000"/>
              </w:rPr>
            </w:pPr>
            <w:r>
              <w:rPr>
                <w:color w:val="000000"/>
              </w:rPr>
              <w:t>внесения</w:t>
            </w:r>
          </w:p>
        </w:tc>
        <w:tc>
          <w:tcPr>
            <w:tcW w:w="236" w:type="dxa"/>
          </w:tcPr>
          <w:p w:rsidR="00EF3338" w:rsidRDefault="00EF3338" w:rsidP="00BE1AF6">
            <w:pPr>
              <w:jc w:val="both"/>
              <w:rPr>
                <w:color w:val="000000"/>
              </w:rPr>
            </w:pPr>
            <w:r>
              <w:rPr>
                <w:color w:val="000000"/>
              </w:rPr>
              <w:t>Глава</w:t>
            </w:r>
          </w:p>
          <w:p w:rsidR="00EF3338" w:rsidRDefault="00EF3338" w:rsidP="00BE1AF6">
            <w:pPr>
              <w:jc w:val="both"/>
              <w:rPr>
                <w:color w:val="000000"/>
              </w:rPr>
            </w:pPr>
            <w:r>
              <w:rPr>
                <w:color w:val="000000"/>
              </w:rPr>
              <w:t>статья</w:t>
            </w:r>
          </w:p>
          <w:p w:rsidR="00EF3338" w:rsidRDefault="00EF3338" w:rsidP="00BE1AF6">
            <w:pPr>
              <w:jc w:val="both"/>
              <w:rPr>
                <w:color w:val="000000"/>
              </w:rPr>
            </w:pPr>
            <w:r>
              <w:rPr>
                <w:color w:val="000000"/>
              </w:rPr>
              <w:t>Часть</w:t>
            </w:r>
          </w:p>
          <w:p w:rsidR="00EF3338" w:rsidRDefault="00EF3338" w:rsidP="00BE1AF6">
            <w:pPr>
              <w:jc w:val="both"/>
              <w:rPr>
                <w:color w:val="000000"/>
              </w:rPr>
            </w:pPr>
            <w:r>
              <w:rPr>
                <w:color w:val="000000"/>
              </w:rPr>
              <w:t>Пункт</w:t>
            </w:r>
          </w:p>
          <w:p w:rsidR="00EF3338" w:rsidRDefault="00EF3338" w:rsidP="00BE1AF6">
            <w:pPr>
              <w:jc w:val="both"/>
              <w:rPr>
                <w:color w:val="000000"/>
              </w:rPr>
            </w:pPr>
            <w:r>
              <w:rPr>
                <w:color w:val="000000"/>
              </w:rPr>
              <w:t>абзац</w:t>
            </w:r>
          </w:p>
        </w:tc>
        <w:tc>
          <w:tcPr>
            <w:tcW w:w="0" w:type="auto"/>
          </w:tcPr>
          <w:p w:rsidR="00EF3338" w:rsidRDefault="00EF3338" w:rsidP="00BE1AF6">
            <w:pPr>
              <w:jc w:val="both"/>
              <w:rPr>
                <w:color w:val="000000"/>
              </w:rPr>
            </w:pPr>
            <w:r>
              <w:rPr>
                <w:color w:val="000000"/>
              </w:rPr>
              <w:t>Текст</w:t>
            </w:r>
          </w:p>
          <w:p w:rsidR="00EF3338" w:rsidRDefault="00EF3338" w:rsidP="00BE1AF6">
            <w:pPr>
              <w:jc w:val="both"/>
              <w:rPr>
                <w:color w:val="000000"/>
              </w:rPr>
            </w:pPr>
            <w:r>
              <w:rPr>
                <w:color w:val="000000"/>
              </w:rPr>
              <w:t>поправки</w:t>
            </w:r>
          </w:p>
        </w:tc>
        <w:tc>
          <w:tcPr>
            <w:tcW w:w="0" w:type="auto"/>
          </w:tcPr>
          <w:p w:rsidR="00EF3338" w:rsidRDefault="00EF3338" w:rsidP="00BE1AF6">
            <w:pPr>
              <w:jc w:val="both"/>
              <w:rPr>
                <w:color w:val="000000"/>
              </w:rPr>
            </w:pPr>
            <w:r>
              <w:rPr>
                <w:color w:val="000000"/>
              </w:rPr>
              <w:t>Обоснование необходимости учесть данное замечание</w:t>
            </w:r>
          </w:p>
        </w:tc>
      </w:tr>
      <w:tr w:rsidR="00EF3338" w:rsidTr="00BE1AF6">
        <w:tc>
          <w:tcPr>
            <w:tcW w:w="0" w:type="auto"/>
          </w:tcPr>
          <w:p w:rsidR="00EF3338" w:rsidRDefault="00EF3338" w:rsidP="00BE1AF6">
            <w:pPr>
              <w:jc w:val="center"/>
              <w:rPr>
                <w:color w:val="000000"/>
                <w:sz w:val="28"/>
                <w:szCs w:val="28"/>
              </w:rPr>
            </w:pPr>
            <w:r>
              <w:rPr>
                <w:color w:val="000000"/>
                <w:sz w:val="28"/>
                <w:szCs w:val="28"/>
              </w:rPr>
              <w:t>1</w:t>
            </w:r>
          </w:p>
        </w:tc>
        <w:tc>
          <w:tcPr>
            <w:tcW w:w="0" w:type="auto"/>
          </w:tcPr>
          <w:p w:rsidR="00EF3338" w:rsidRDefault="00EF3338" w:rsidP="00BE1AF6">
            <w:pPr>
              <w:jc w:val="both"/>
              <w:rPr>
                <w:color w:val="000000"/>
                <w:sz w:val="28"/>
                <w:szCs w:val="28"/>
              </w:rPr>
            </w:pPr>
          </w:p>
        </w:tc>
        <w:tc>
          <w:tcPr>
            <w:tcW w:w="236" w:type="dxa"/>
          </w:tcPr>
          <w:p w:rsidR="00EF3338" w:rsidRDefault="00EF3338" w:rsidP="00BE1AF6">
            <w:pPr>
              <w:jc w:val="both"/>
              <w:rPr>
                <w:color w:val="000000"/>
                <w:sz w:val="28"/>
                <w:szCs w:val="28"/>
              </w:rPr>
            </w:pPr>
          </w:p>
        </w:tc>
        <w:tc>
          <w:tcPr>
            <w:tcW w:w="236" w:type="dxa"/>
          </w:tcPr>
          <w:p w:rsidR="00EF3338" w:rsidRDefault="00EF3338" w:rsidP="00BE1AF6">
            <w:pPr>
              <w:jc w:val="both"/>
              <w:rPr>
                <w:color w:val="000000"/>
                <w:sz w:val="28"/>
                <w:szCs w:val="28"/>
              </w:rPr>
            </w:pPr>
          </w:p>
        </w:tc>
        <w:tc>
          <w:tcPr>
            <w:tcW w:w="0" w:type="auto"/>
          </w:tcPr>
          <w:p w:rsidR="00EF3338" w:rsidRDefault="00EF3338" w:rsidP="00BE1AF6">
            <w:pPr>
              <w:jc w:val="both"/>
              <w:rPr>
                <w:color w:val="000000"/>
                <w:sz w:val="28"/>
                <w:szCs w:val="28"/>
              </w:rPr>
            </w:pPr>
          </w:p>
        </w:tc>
        <w:tc>
          <w:tcPr>
            <w:tcW w:w="0" w:type="auto"/>
          </w:tcPr>
          <w:p w:rsidR="00EF3338" w:rsidRDefault="00EF3338" w:rsidP="00BE1AF6">
            <w:pPr>
              <w:jc w:val="both"/>
              <w:rPr>
                <w:color w:val="000000"/>
                <w:sz w:val="28"/>
                <w:szCs w:val="28"/>
              </w:rPr>
            </w:pPr>
          </w:p>
        </w:tc>
      </w:tr>
    </w:tbl>
    <w:p w:rsidR="00EF3338" w:rsidRDefault="00EF3338" w:rsidP="00EF3338">
      <w:pPr>
        <w:jc w:val="both"/>
        <w:rPr>
          <w:color w:val="000000"/>
          <w:sz w:val="28"/>
          <w:szCs w:val="28"/>
        </w:rPr>
      </w:pPr>
    </w:p>
    <w:p w:rsidR="00EF3338" w:rsidRDefault="00EF3338" w:rsidP="00EF3338">
      <w:pPr>
        <w:shd w:val="clear" w:color="auto" w:fill="FFFFFF"/>
        <w:jc w:val="both"/>
        <w:rPr>
          <w:color w:val="000000"/>
        </w:rPr>
      </w:pPr>
      <w:proofErr w:type="gramStart"/>
      <w:r>
        <w:rPr>
          <w:color w:val="000000"/>
        </w:rPr>
        <w:t>Согласен</w:t>
      </w:r>
      <w:proofErr w:type="gramEnd"/>
      <w:r>
        <w:rPr>
          <w:color w:val="000000"/>
        </w:rPr>
        <w:t xml:space="preserve"> на обработку указанных персональных данных.</w:t>
      </w:r>
    </w:p>
    <w:p w:rsidR="00EF3338" w:rsidRDefault="00EF3338" w:rsidP="00EF3338">
      <w:pPr>
        <w:shd w:val="clear" w:color="auto" w:fill="FFFFFF"/>
        <w:jc w:val="both"/>
        <w:rPr>
          <w:color w:val="000000"/>
        </w:rPr>
      </w:pPr>
      <w:r>
        <w:rPr>
          <w:color w:val="000000"/>
        </w:rPr>
        <w:t>Личная подпись, дата ______________________________________________</w:t>
      </w:r>
    </w:p>
    <w:p w:rsidR="00EF3338" w:rsidRDefault="00EF3338" w:rsidP="00EF3338">
      <w:pPr>
        <w:shd w:val="clear" w:color="auto" w:fill="FFFFFF"/>
        <w:ind w:firstLine="709"/>
        <w:jc w:val="both"/>
        <w:rPr>
          <w:color w:val="000000"/>
        </w:rPr>
      </w:pPr>
    </w:p>
    <w:p w:rsidR="00EF3338" w:rsidRDefault="00EF3338" w:rsidP="00EF3338">
      <w:pPr>
        <w:shd w:val="clear" w:color="auto" w:fill="FFFFFF"/>
        <w:ind w:firstLine="709"/>
        <w:jc w:val="both"/>
        <w:rPr>
          <w:color w:val="000000"/>
          <w:sz w:val="28"/>
          <w:szCs w:val="28"/>
        </w:rPr>
      </w:pPr>
    </w:p>
    <w:p w:rsidR="00EF3338" w:rsidRDefault="00EF3338" w:rsidP="00EF3338">
      <w:pPr>
        <w:shd w:val="clear" w:color="auto" w:fill="FFFFFF"/>
        <w:ind w:firstLine="709"/>
        <w:jc w:val="both"/>
        <w:rPr>
          <w:color w:val="000000"/>
          <w:sz w:val="28"/>
          <w:szCs w:val="28"/>
        </w:rPr>
      </w:pPr>
    </w:p>
    <w:p w:rsidR="00EF3338" w:rsidRDefault="00EF3338" w:rsidP="00EF3338">
      <w:pPr>
        <w:shd w:val="clear" w:color="auto" w:fill="FFFFFF"/>
        <w:ind w:firstLine="709"/>
        <w:jc w:val="both"/>
        <w:rPr>
          <w:color w:val="000000"/>
          <w:sz w:val="28"/>
          <w:szCs w:val="28"/>
        </w:rPr>
      </w:pPr>
    </w:p>
    <w:p w:rsidR="00EF3338" w:rsidRDefault="00EF3338" w:rsidP="00EF3338">
      <w:pPr>
        <w:shd w:val="clear" w:color="auto" w:fill="FFFFFF"/>
        <w:ind w:firstLine="709"/>
        <w:jc w:val="both"/>
        <w:rPr>
          <w:color w:val="000000"/>
          <w:sz w:val="28"/>
          <w:szCs w:val="28"/>
        </w:rPr>
      </w:pPr>
    </w:p>
    <w:p w:rsidR="00EF3338" w:rsidRDefault="00EF3338" w:rsidP="00EF3338">
      <w:pPr>
        <w:shd w:val="clear" w:color="auto" w:fill="FFFFFF"/>
        <w:ind w:firstLine="709"/>
        <w:jc w:val="both"/>
        <w:rPr>
          <w:color w:val="000000"/>
          <w:sz w:val="28"/>
          <w:szCs w:val="28"/>
        </w:rPr>
      </w:pPr>
    </w:p>
    <w:p w:rsidR="00EF3338" w:rsidRDefault="00EF3338" w:rsidP="00EF3338">
      <w:pPr>
        <w:tabs>
          <w:tab w:val="center" w:pos="5102"/>
          <w:tab w:val="left" w:pos="8400"/>
        </w:tabs>
        <w:jc w:val="center"/>
        <w:rPr>
          <w:b/>
          <w:sz w:val="28"/>
          <w:szCs w:val="28"/>
        </w:rPr>
      </w:pPr>
    </w:p>
    <w:p w:rsidR="00EF3338" w:rsidRDefault="00EF3338" w:rsidP="00EF3338">
      <w:pPr>
        <w:tabs>
          <w:tab w:val="center" w:pos="5102"/>
          <w:tab w:val="left" w:pos="8400"/>
        </w:tabs>
        <w:jc w:val="center"/>
        <w:rPr>
          <w:b/>
          <w:sz w:val="28"/>
          <w:szCs w:val="28"/>
        </w:rPr>
      </w:pPr>
    </w:p>
    <w:p w:rsidR="00EF3338" w:rsidRDefault="00EF3338" w:rsidP="00EF3338">
      <w:pPr>
        <w:tabs>
          <w:tab w:val="center" w:pos="5102"/>
          <w:tab w:val="left" w:pos="8400"/>
        </w:tabs>
        <w:jc w:val="center"/>
        <w:rPr>
          <w:b/>
          <w:sz w:val="28"/>
          <w:szCs w:val="28"/>
        </w:rPr>
      </w:pPr>
    </w:p>
    <w:p w:rsidR="00EF3338" w:rsidRDefault="00EF3338" w:rsidP="00EF3338">
      <w:pPr>
        <w:tabs>
          <w:tab w:val="center" w:pos="5102"/>
          <w:tab w:val="left" w:pos="8400"/>
        </w:tabs>
        <w:jc w:val="center"/>
        <w:rPr>
          <w:b/>
          <w:sz w:val="28"/>
          <w:szCs w:val="28"/>
        </w:rPr>
      </w:pPr>
    </w:p>
    <w:p w:rsidR="00EF3338" w:rsidRDefault="00EF3338" w:rsidP="00EF3338">
      <w:pPr>
        <w:tabs>
          <w:tab w:val="center" w:pos="5102"/>
          <w:tab w:val="left" w:pos="8400"/>
        </w:tabs>
        <w:jc w:val="center"/>
        <w:rPr>
          <w:b/>
          <w:sz w:val="28"/>
          <w:szCs w:val="28"/>
        </w:rPr>
      </w:pPr>
    </w:p>
    <w:p w:rsidR="00EF3338" w:rsidRDefault="00EF3338" w:rsidP="00EF3338">
      <w:pPr>
        <w:tabs>
          <w:tab w:val="center" w:pos="5102"/>
          <w:tab w:val="left" w:pos="8400"/>
        </w:tabs>
        <w:jc w:val="center"/>
        <w:rPr>
          <w:b/>
          <w:sz w:val="28"/>
          <w:szCs w:val="28"/>
        </w:rPr>
      </w:pPr>
    </w:p>
    <w:p w:rsidR="00EF3338" w:rsidRDefault="00EF3338" w:rsidP="00EF3338">
      <w:pPr>
        <w:tabs>
          <w:tab w:val="center" w:pos="5102"/>
          <w:tab w:val="left" w:pos="8400"/>
        </w:tabs>
        <w:jc w:val="center"/>
        <w:rPr>
          <w:b/>
          <w:sz w:val="28"/>
          <w:szCs w:val="28"/>
        </w:rPr>
      </w:pPr>
    </w:p>
    <w:p w:rsidR="00EF3338" w:rsidRDefault="00EF3338" w:rsidP="00EF3338">
      <w:pPr>
        <w:tabs>
          <w:tab w:val="center" w:pos="5102"/>
          <w:tab w:val="left" w:pos="8400"/>
        </w:tabs>
        <w:jc w:val="center"/>
        <w:rPr>
          <w:b/>
          <w:sz w:val="28"/>
          <w:szCs w:val="28"/>
        </w:rPr>
      </w:pPr>
    </w:p>
    <w:p w:rsidR="007723CF" w:rsidRDefault="007723CF">
      <w:bookmarkStart w:id="0" w:name="_GoBack"/>
      <w:bookmarkEnd w:id="0"/>
    </w:p>
    <w:sectPr w:rsidR="007723C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25F3E"/>
    <w:rsid w:val="000020F4"/>
    <w:rsid w:val="00006D9C"/>
    <w:rsid w:val="00006EAD"/>
    <w:rsid w:val="00021A94"/>
    <w:rsid w:val="000223E8"/>
    <w:rsid w:val="00022538"/>
    <w:rsid w:val="000226F6"/>
    <w:rsid w:val="000246C2"/>
    <w:rsid w:val="00030B69"/>
    <w:rsid w:val="00033487"/>
    <w:rsid w:val="0003443D"/>
    <w:rsid w:val="00036A00"/>
    <w:rsid w:val="00040AC7"/>
    <w:rsid w:val="00041741"/>
    <w:rsid w:val="00042849"/>
    <w:rsid w:val="00043C8C"/>
    <w:rsid w:val="00044365"/>
    <w:rsid w:val="000502B0"/>
    <w:rsid w:val="000510D0"/>
    <w:rsid w:val="0005253B"/>
    <w:rsid w:val="0005300F"/>
    <w:rsid w:val="00055462"/>
    <w:rsid w:val="00055BF0"/>
    <w:rsid w:val="00055E01"/>
    <w:rsid w:val="00056502"/>
    <w:rsid w:val="00060643"/>
    <w:rsid w:val="00061F2B"/>
    <w:rsid w:val="00063A6B"/>
    <w:rsid w:val="00067486"/>
    <w:rsid w:val="00070F16"/>
    <w:rsid w:val="00073882"/>
    <w:rsid w:val="00074764"/>
    <w:rsid w:val="0007630A"/>
    <w:rsid w:val="00077243"/>
    <w:rsid w:val="00077EB7"/>
    <w:rsid w:val="0008001C"/>
    <w:rsid w:val="000818A1"/>
    <w:rsid w:val="00082906"/>
    <w:rsid w:val="00085309"/>
    <w:rsid w:val="00090C79"/>
    <w:rsid w:val="00093D70"/>
    <w:rsid w:val="000945C3"/>
    <w:rsid w:val="000A1372"/>
    <w:rsid w:val="000A1A19"/>
    <w:rsid w:val="000A2FE7"/>
    <w:rsid w:val="000A44E3"/>
    <w:rsid w:val="000A485E"/>
    <w:rsid w:val="000A5874"/>
    <w:rsid w:val="000A66FE"/>
    <w:rsid w:val="000A7BAC"/>
    <w:rsid w:val="000B0578"/>
    <w:rsid w:val="000B1F44"/>
    <w:rsid w:val="000B3B37"/>
    <w:rsid w:val="000B3B84"/>
    <w:rsid w:val="000B5CC0"/>
    <w:rsid w:val="000B65CD"/>
    <w:rsid w:val="000C5127"/>
    <w:rsid w:val="000D0415"/>
    <w:rsid w:val="000D458F"/>
    <w:rsid w:val="000D5746"/>
    <w:rsid w:val="000D6C63"/>
    <w:rsid w:val="000E102A"/>
    <w:rsid w:val="000E153B"/>
    <w:rsid w:val="000F1F05"/>
    <w:rsid w:val="000F365A"/>
    <w:rsid w:val="000F43F2"/>
    <w:rsid w:val="000F4D5F"/>
    <w:rsid w:val="0010116F"/>
    <w:rsid w:val="001014DF"/>
    <w:rsid w:val="00102CAC"/>
    <w:rsid w:val="00111C50"/>
    <w:rsid w:val="00111D3E"/>
    <w:rsid w:val="0011247F"/>
    <w:rsid w:val="001137CD"/>
    <w:rsid w:val="00113CAB"/>
    <w:rsid w:val="00116094"/>
    <w:rsid w:val="00116195"/>
    <w:rsid w:val="001207B9"/>
    <w:rsid w:val="00122179"/>
    <w:rsid w:val="00123854"/>
    <w:rsid w:val="001241F5"/>
    <w:rsid w:val="00125381"/>
    <w:rsid w:val="00125DAF"/>
    <w:rsid w:val="00130BCD"/>
    <w:rsid w:val="0013300D"/>
    <w:rsid w:val="00141048"/>
    <w:rsid w:val="00141162"/>
    <w:rsid w:val="001419B2"/>
    <w:rsid w:val="00141CB9"/>
    <w:rsid w:val="00146ED0"/>
    <w:rsid w:val="00147D32"/>
    <w:rsid w:val="00150302"/>
    <w:rsid w:val="001550BB"/>
    <w:rsid w:val="00156CC2"/>
    <w:rsid w:val="0015776F"/>
    <w:rsid w:val="001644E1"/>
    <w:rsid w:val="00165B2F"/>
    <w:rsid w:val="00172845"/>
    <w:rsid w:val="00183D43"/>
    <w:rsid w:val="00183F95"/>
    <w:rsid w:val="00184348"/>
    <w:rsid w:val="00184F4D"/>
    <w:rsid w:val="0018636D"/>
    <w:rsid w:val="00186EC2"/>
    <w:rsid w:val="00190841"/>
    <w:rsid w:val="00191C30"/>
    <w:rsid w:val="00194592"/>
    <w:rsid w:val="00196C8E"/>
    <w:rsid w:val="00197F00"/>
    <w:rsid w:val="001A3502"/>
    <w:rsid w:val="001A36E1"/>
    <w:rsid w:val="001A44C5"/>
    <w:rsid w:val="001A5D38"/>
    <w:rsid w:val="001A78B6"/>
    <w:rsid w:val="001B0359"/>
    <w:rsid w:val="001B05A3"/>
    <w:rsid w:val="001B3537"/>
    <w:rsid w:val="001B3755"/>
    <w:rsid w:val="001B3C0B"/>
    <w:rsid w:val="001B4990"/>
    <w:rsid w:val="001C296E"/>
    <w:rsid w:val="001C2B5E"/>
    <w:rsid w:val="001C504D"/>
    <w:rsid w:val="001C5188"/>
    <w:rsid w:val="001C6238"/>
    <w:rsid w:val="001C6D87"/>
    <w:rsid w:val="001C6F1C"/>
    <w:rsid w:val="001D0842"/>
    <w:rsid w:val="001D1BE5"/>
    <w:rsid w:val="001D1F86"/>
    <w:rsid w:val="001D68E0"/>
    <w:rsid w:val="001E2B98"/>
    <w:rsid w:val="001E3BD1"/>
    <w:rsid w:val="001E54E4"/>
    <w:rsid w:val="001E6983"/>
    <w:rsid w:val="001F0483"/>
    <w:rsid w:val="001F18E9"/>
    <w:rsid w:val="001F1A96"/>
    <w:rsid w:val="001F2363"/>
    <w:rsid w:val="001F4CC6"/>
    <w:rsid w:val="002001B2"/>
    <w:rsid w:val="00204D7A"/>
    <w:rsid w:val="00205DD7"/>
    <w:rsid w:val="00207F14"/>
    <w:rsid w:val="00210640"/>
    <w:rsid w:val="0021307E"/>
    <w:rsid w:val="0021707E"/>
    <w:rsid w:val="0022145E"/>
    <w:rsid w:val="0022228F"/>
    <w:rsid w:val="00226434"/>
    <w:rsid w:val="00230CD9"/>
    <w:rsid w:val="00231D2E"/>
    <w:rsid w:val="00233EF1"/>
    <w:rsid w:val="00235140"/>
    <w:rsid w:val="00235E6B"/>
    <w:rsid w:val="002361CC"/>
    <w:rsid w:val="00236541"/>
    <w:rsid w:val="00236BA3"/>
    <w:rsid w:val="00237E42"/>
    <w:rsid w:val="002400CD"/>
    <w:rsid w:val="002418F1"/>
    <w:rsid w:val="00241A84"/>
    <w:rsid w:val="002427F8"/>
    <w:rsid w:val="00242D7F"/>
    <w:rsid w:val="00252FF2"/>
    <w:rsid w:val="00253279"/>
    <w:rsid w:val="00254F85"/>
    <w:rsid w:val="00255B3B"/>
    <w:rsid w:val="00256031"/>
    <w:rsid w:val="00263B15"/>
    <w:rsid w:val="0026540E"/>
    <w:rsid w:val="00265537"/>
    <w:rsid w:val="00266D75"/>
    <w:rsid w:val="00270CB6"/>
    <w:rsid w:val="00276DD0"/>
    <w:rsid w:val="00277B70"/>
    <w:rsid w:val="00277DCE"/>
    <w:rsid w:val="00280D2F"/>
    <w:rsid w:val="00282AD2"/>
    <w:rsid w:val="0028300B"/>
    <w:rsid w:val="00283056"/>
    <w:rsid w:val="00287ACD"/>
    <w:rsid w:val="00287B2D"/>
    <w:rsid w:val="00290890"/>
    <w:rsid w:val="0029239A"/>
    <w:rsid w:val="002A10D4"/>
    <w:rsid w:val="002B0E8D"/>
    <w:rsid w:val="002B2E79"/>
    <w:rsid w:val="002C1DBC"/>
    <w:rsid w:val="002C327A"/>
    <w:rsid w:val="002C44F1"/>
    <w:rsid w:val="002C48FC"/>
    <w:rsid w:val="002C6B53"/>
    <w:rsid w:val="002D659D"/>
    <w:rsid w:val="002D7D7F"/>
    <w:rsid w:val="002E03A7"/>
    <w:rsid w:val="002E0C07"/>
    <w:rsid w:val="002E1E3E"/>
    <w:rsid w:val="002E3E15"/>
    <w:rsid w:val="002E4213"/>
    <w:rsid w:val="002E5B33"/>
    <w:rsid w:val="002E7878"/>
    <w:rsid w:val="002F0202"/>
    <w:rsid w:val="003007EC"/>
    <w:rsid w:val="00300FDF"/>
    <w:rsid w:val="003022E0"/>
    <w:rsid w:val="00306485"/>
    <w:rsid w:val="0031647A"/>
    <w:rsid w:val="003172FD"/>
    <w:rsid w:val="003176B0"/>
    <w:rsid w:val="00322558"/>
    <w:rsid w:val="00323A79"/>
    <w:rsid w:val="00323FB2"/>
    <w:rsid w:val="00324C5B"/>
    <w:rsid w:val="00326B1A"/>
    <w:rsid w:val="00333A8A"/>
    <w:rsid w:val="0033511B"/>
    <w:rsid w:val="003411A6"/>
    <w:rsid w:val="003451A6"/>
    <w:rsid w:val="003529A5"/>
    <w:rsid w:val="003531F0"/>
    <w:rsid w:val="00365431"/>
    <w:rsid w:val="00365CDD"/>
    <w:rsid w:val="00372388"/>
    <w:rsid w:val="003737EC"/>
    <w:rsid w:val="003869C3"/>
    <w:rsid w:val="00390005"/>
    <w:rsid w:val="00391298"/>
    <w:rsid w:val="00391CC7"/>
    <w:rsid w:val="0039428F"/>
    <w:rsid w:val="003948D1"/>
    <w:rsid w:val="003949E7"/>
    <w:rsid w:val="00395CC3"/>
    <w:rsid w:val="00397F21"/>
    <w:rsid w:val="003A0862"/>
    <w:rsid w:val="003A1CC6"/>
    <w:rsid w:val="003A250B"/>
    <w:rsid w:val="003A7215"/>
    <w:rsid w:val="003B057D"/>
    <w:rsid w:val="003B1337"/>
    <w:rsid w:val="003B1F25"/>
    <w:rsid w:val="003B2895"/>
    <w:rsid w:val="003B3CD8"/>
    <w:rsid w:val="003B5585"/>
    <w:rsid w:val="003C124B"/>
    <w:rsid w:val="003C3CD8"/>
    <w:rsid w:val="003C5201"/>
    <w:rsid w:val="003C7358"/>
    <w:rsid w:val="003D01B0"/>
    <w:rsid w:val="003D18CF"/>
    <w:rsid w:val="003D20B0"/>
    <w:rsid w:val="003D3933"/>
    <w:rsid w:val="003D486E"/>
    <w:rsid w:val="003D624A"/>
    <w:rsid w:val="003D7D9A"/>
    <w:rsid w:val="003E049E"/>
    <w:rsid w:val="003E0806"/>
    <w:rsid w:val="003E3760"/>
    <w:rsid w:val="003E40EA"/>
    <w:rsid w:val="003E41A6"/>
    <w:rsid w:val="003F181A"/>
    <w:rsid w:val="003F34FF"/>
    <w:rsid w:val="003F6F70"/>
    <w:rsid w:val="00403BA3"/>
    <w:rsid w:val="004048AF"/>
    <w:rsid w:val="00404904"/>
    <w:rsid w:val="0040653C"/>
    <w:rsid w:val="00411D30"/>
    <w:rsid w:val="00413D40"/>
    <w:rsid w:val="004152AA"/>
    <w:rsid w:val="004207C1"/>
    <w:rsid w:val="0042354D"/>
    <w:rsid w:val="00427FF5"/>
    <w:rsid w:val="004325E0"/>
    <w:rsid w:val="004351C6"/>
    <w:rsid w:val="00437425"/>
    <w:rsid w:val="00440636"/>
    <w:rsid w:val="00443038"/>
    <w:rsid w:val="00444CA7"/>
    <w:rsid w:val="004506B2"/>
    <w:rsid w:val="00451DC3"/>
    <w:rsid w:val="00454DE2"/>
    <w:rsid w:val="004551E1"/>
    <w:rsid w:val="00455AF5"/>
    <w:rsid w:val="004577A3"/>
    <w:rsid w:val="004616E9"/>
    <w:rsid w:val="00461A22"/>
    <w:rsid w:val="00465911"/>
    <w:rsid w:val="00465E77"/>
    <w:rsid w:val="00470D20"/>
    <w:rsid w:val="00472D3D"/>
    <w:rsid w:val="00473E2D"/>
    <w:rsid w:val="004747D5"/>
    <w:rsid w:val="00476C82"/>
    <w:rsid w:val="00485244"/>
    <w:rsid w:val="00485582"/>
    <w:rsid w:val="0049240E"/>
    <w:rsid w:val="00494DAD"/>
    <w:rsid w:val="00495F51"/>
    <w:rsid w:val="004A4154"/>
    <w:rsid w:val="004A4555"/>
    <w:rsid w:val="004A64A9"/>
    <w:rsid w:val="004A7D08"/>
    <w:rsid w:val="004B2081"/>
    <w:rsid w:val="004B2492"/>
    <w:rsid w:val="004B3803"/>
    <w:rsid w:val="004B627F"/>
    <w:rsid w:val="004B76E8"/>
    <w:rsid w:val="004B7E04"/>
    <w:rsid w:val="004D0E3C"/>
    <w:rsid w:val="004D1659"/>
    <w:rsid w:val="004D17CB"/>
    <w:rsid w:val="004D3657"/>
    <w:rsid w:val="004E1590"/>
    <w:rsid w:val="004E237B"/>
    <w:rsid w:val="004E41C1"/>
    <w:rsid w:val="004F06D6"/>
    <w:rsid w:val="004F127C"/>
    <w:rsid w:val="004F5BF8"/>
    <w:rsid w:val="004F6E59"/>
    <w:rsid w:val="0050635E"/>
    <w:rsid w:val="005114DE"/>
    <w:rsid w:val="00513F65"/>
    <w:rsid w:val="0051421D"/>
    <w:rsid w:val="005149B5"/>
    <w:rsid w:val="00522437"/>
    <w:rsid w:val="005231E7"/>
    <w:rsid w:val="005244DB"/>
    <w:rsid w:val="00531133"/>
    <w:rsid w:val="005321BE"/>
    <w:rsid w:val="005326E0"/>
    <w:rsid w:val="005328B8"/>
    <w:rsid w:val="005411F9"/>
    <w:rsid w:val="005450DD"/>
    <w:rsid w:val="005452B1"/>
    <w:rsid w:val="00546833"/>
    <w:rsid w:val="005511E1"/>
    <w:rsid w:val="005512B5"/>
    <w:rsid w:val="00552A3E"/>
    <w:rsid w:val="00552DA3"/>
    <w:rsid w:val="0055391E"/>
    <w:rsid w:val="00553AFF"/>
    <w:rsid w:val="00554D93"/>
    <w:rsid w:val="0055511D"/>
    <w:rsid w:val="0055682F"/>
    <w:rsid w:val="00560122"/>
    <w:rsid w:val="00562A86"/>
    <w:rsid w:val="00567C24"/>
    <w:rsid w:val="00570F2E"/>
    <w:rsid w:val="00571FE9"/>
    <w:rsid w:val="0057325D"/>
    <w:rsid w:val="00575AB6"/>
    <w:rsid w:val="00580962"/>
    <w:rsid w:val="00583B47"/>
    <w:rsid w:val="005978A8"/>
    <w:rsid w:val="005A10DF"/>
    <w:rsid w:val="005A1540"/>
    <w:rsid w:val="005A75FA"/>
    <w:rsid w:val="005A7D36"/>
    <w:rsid w:val="005A7E5C"/>
    <w:rsid w:val="005B067A"/>
    <w:rsid w:val="005B313D"/>
    <w:rsid w:val="005B35EB"/>
    <w:rsid w:val="005B3693"/>
    <w:rsid w:val="005B4B87"/>
    <w:rsid w:val="005B5625"/>
    <w:rsid w:val="005C3ECA"/>
    <w:rsid w:val="005C50E7"/>
    <w:rsid w:val="005C549F"/>
    <w:rsid w:val="005D674B"/>
    <w:rsid w:val="005E0E34"/>
    <w:rsid w:val="005E1D94"/>
    <w:rsid w:val="005E25E7"/>
    <w:rsid w:val="005E375F"/>
    <w:rsid w:val="005E3777"/>
    <w:rsid w:val="005E64E4"/>
    <w:rsid w:val="005E67DF"/>
    <w:rsid w:val="005E6E14"/>
    <w:rsid w:val="005E714D"/>
    <w:rsid w:val="005F15CC"/>
    <w:rsid w:val="005F1CF6"/>
    <w:rsid w:val="005F4CFD"/>
    <w:rsid w:val="005F56A1"/>
    <w:rsid w:val="005F5F44"/>
    <w:rsid w:val="005F6CBE"/>
    <w:rsid w:val="0060152A"/>
    <w:rsid w:val="00601810"/>
    <w:rsid w:val="006031D4"/>
    <w:rsid w:val="00603648"/>
    <w:rsid w:val="00604497"/>
    <w:rsid w:val="0060497C"/>
    <w:rsid w:val="0060517E"/>
    <w:rsid w:val="0061029D"/>
    <w:rsid w:val="0061063C"/>
    <w:rsid w:val="00610CC8"/>
    <w:rsid w:val="00611770"/>
    <w:rsid w:val="00612177"/>
    <w:rsid w:val="00613EF1"/>
    <w:rsid w:val="0061676E"/>
    <w:rsid w:val="00616D3C"/>
    <w:rsid w:val="006177A1"/>
    <w:rsid w:val="00617D03"/>
    <w:rsid w:val="00620753"/>
    <w:rsid w:val="00621338"/>
    <w:rsid w:val="00621640"/>
    <w:rsid w:val="00621C31"/>
    <w:rsid w:val="00622A89"/>
    <w:rsid w:val="0062436E"/>
    <w:rsid w:val="0062611E"/>
    <w:rsid w:val="006335F2"/>
    <w:rsid w:val="00633A88"/>
    <w:rsid w:val="00634CA4"/>
    <w:rsid w:val="00637E0F"/>
    <w:rsid w:val="00642180"/>
    <w:rsid w:val="00652971"/>
    <w:rsid w:val="00653F1E"/>
    <w:rsid w:val="00654D14"/>
    <w:rsid w:val="00656D20"/>
    <w:rsid w:val="006608BE"/>
    <w:rsid w:val="0066211A"/>
    <w:rsid w:val="00662480"/>
    <w:rsid w:val="0066452C"/>
    <w:rsid w:val="00671D7E"/>
    <w:rsid w:val="00672FE7"/>
    <w:rsid w:val="006757F6"/>
    <w:rsid w:val="00675B98"/>
    <w:rsid w:val="006767D2"/>
    <w:rsid w:val="006775D3"/>
    <w:rsid w:val="00684134"/>
    <w:rsid w:val="006848AD"/>
    <w:rsid w:val="0068496D"/>
    <w:rsid w:val="006917B8"/>
    <w:rsid w:val="006A28F2"/>
    <w:rsid w:val="006A60B5"/>
    <w:rsid w:val="006B2308"/>
    <w:rsid w:val="006B361A"/>
    <w:rsid w:val="006B39CC"/>
    <w:rsid w:val="006B3CFC"/>
    <w:rsid w:val="006B4137"/>
    <w:rsid w:val="006B59BD"/>
    <w:rsid w:val="006B6396"/>
    <w:rsid w:val="006C345D"/>
    <w:rsid w:val="006C4E9E"/>
    <w:rsid w:val="006D1000"/>
    <w:rsid w:val="006D67F2"/>
    <w:rsid w:val="006E00D1"/>
    <w:rsid w:val="006E0DAA"/>
    <w:rsid w:val="006E3942"/>
    <w:rsid w:val="006E5CAA"/>
    <w:rsid w:val="006E668E"/>
    <w:rsid w:val="006E6DD5"/>
    <w:rsid w:val="00700F39"/>
    <w:rsid w:val="00703101"/>
    <w:rsid w:val="00707609"/>
    <w:rsid w:val="00713E0E"/>
    <w:rsid w:val="00726F70"/>
    <w:rsid w:val="0072744F"/>
    <w:rsid w:val="0073498A"/>
    <w:rsid w:val="00735079"/>
    <w:rsid w:val="00743ED8"/>
    <w:rsid w:val="00744086"/>
    <w:rsid w:val="007453D6"/>
    <w:rsid w:val="007461BB"/>
    <w:rsid w:val="00750382"/>
    <w:rsid w:val="00751F60"/>
    <w:rsid w:val="00760569"/>
    <w:rsid w:val="00761262"/>
    <w:rsid w:val="00764109"/>
    <w:rsid w:val="00765B68"/>
    <w:rsid w:val="00765FD0"/>
    <w:rsid w:val="00765FF7"/>
    <w:rsid w:val="0076731F"/>
    <w:rsid w:val="007723CF"/>
    <w:rsid w:val="00782024"/>
    <w:rsid w:val="00782CD6"/>
    <w:rsid w:val="00782FEF"/>
    <w:rsid w:val="00784050"/>
    <w:rsid w:val="00784F4A"/>
    <w:rsid w:val="007855F5"/>
    <w:rsid w:val="007864D9"/>
    <w:rsid w:val="00792D0E"/>
    <w:rsid w:val="007949A4"/>
    <w:rsid w:val="00794DBB"/>
    <w:rsid w:val="00797867"/>
    <w:rsid w:val="007A3772"/>
    <w:rsid w:val="007A6DFE"/>
    <w:rsid w:val="007A7FF4"/>
    <w:rsid w:val="007B001F"/>
    <w:rsid w:val="007B2B77"/>
    <w:rsid w:val="007B3778"/>
    <w:rsid w:val="007B534F"/>
    <w:rsid w:val="007B7161"/>
    <w:rsid w:val="007B7F0C"/>
    <w:rsid w:val="007C0E8C"/>
    <w:rsid w:val="007C2349"/>
    <w:rsid w:val="007C3D93"/>
    <w:rsid w:val="007C574C"/>
    <w:rsid w:val="007C584D"/>
    <w:rsid w:val="007C5FBE"/>
    <w:rsid w:val="007C67BC"/>
    <w:rsid w:val="007C6A46"/>
    <w:rsid w:val="007D4778"/>
    <w:rsid w:val="007D6BBA"/>
    <w:rsid w:val="007D7B03"/>
    <w:rsid w:val="007E31F8"/>
    <w:rsid w:val="007E5A2F"/>
    <w:rsid w:val="007F27A8"/>
    <w:rsid w:val="007F3DDA"/>
    <w:rsid w:val="007F5F5A"/>
    <w:rsid w:val="007F66BC"/>
    <w:rsid w:val="00803728"/>
    <w:rsid w:val="0081167A"/>
    <w:rsid w:val="00811E68"/>
    <w:rsid w:val="008138CE"/>
    <w:rsid w:val="0082106C"/>
    <w:rsid w:val="00823ACC"/>
    <w:rsid w:val="00824A34"/>
    <w:rsid w:val="008255C1"/>
    <w:rsid w:val="008258F5"/>
    <w:rsid w:val="0083008B"/>
    <w:rsid w:val="008313C1"/>
    <w:rsid w:val="00831FD5"/>
    <w:rsid w:val="00834EFB"/>
    <w:rsid w:val="00837A90"/>
    <w:rsid w:val="0084466E"/>
    <w:rsid w:val="00844EF4"/>
    <w:rsid w:val="008471B3"/>
    <w:rsid w:val="00851D14"/>
    <w:rsid w:val="00860A00"/>
    <w:rsid w:val="00862CC9"/>
    <w:rsid w:val="00862E4D"/>
    <w:rsid w:val="00864E0B"/>
    <w:rsid w:val="00865A8D"/>
    <w:rsid w:val="008717FF"/>
    <w:rsid w:val="008726D0"/>
    <w:rsid w:val="00873435"/>
    <w:rsid w:val="00875262"/>
    <w:rsid w:val="00876A66"/>
    <w:rsid w:val="00880789"/>
    <w:rsid w:val="0088092D"/>
    <w:rsid w:val="00881697"/>
    <w:rsid w:val="008822DE"/>
    <w:rsid w:val="008847BA"/>
    <w:rsid w:val="00885B75"/>
    <w:rsid w:val="00887EEA"/>
    <w:rsid w:val="00892CBF"/>
    <w:rsid w:val="00893436"/>
    <w:rsid w:val="00894DDC"/>
    <w:rsid w:val="008A7B97"/>
    <w:rsid w:val="008B3D1A"/>
    <w:rsid w:val="008B3FC0"/>
    <w:rsid w:val="008B7A9B"/>
    <w:rsid w:val="008C1183"/>
    <w:rsid w:val="008C1ADE"/>
    <w:rsid w:val="008C7461"/>
    <w:rsid w:val="008D20BF"/>
    <w:rsid w:val="008D24AD"/>
    <w:rsid w:val="008D3773"/>
    <w:rsid w:val="008D76C5"/>
    <w:rsid w:val="008D7D5E"/>
    <w:rsid w:val="008E5977"/>
    <w:rsid w:val="008E63DE"/>
    <w:rsid w:val="008F5646"/>
    <w:rsid w:val="008F7158"/>
    <w:rsid w:val="0091073C"/>
    <w:rsid w:val="0091131B"/>
    <w:rsid w:val="00911A34"/>
    <w:rsid w:val="00912488"/>
    <w:rsid w:val="00913A80"/>
    <w:rsid w:val="00916DF8"/>
    <w:rsid w:val="00917571"/>
    <w:rsid w:val="00920966"/>
    <w:rsid w:val="0092147C"/>
    <w:rsid w:val="00926047"/>
    <w:rsid w:val="009307E9"/>
    <w:rsid w:val="00930876"/>
    <w:rsid w:val="00932DEA"/>
    <w:rsid w:val="0093396A"/>
    <w:rsid w:val="00934D9A"/>
    <w:rsid w:val="009371D8"/>
    <w:rsid w:val="00942980"/>
    <w:rsid w:val="00942AE6"/>
    <w:rsid w:val="00943F00"/>
    <w:rsid w:val="00944B0E"/>
    <w:rsid w:val="00945D99"/>
    <w:rsid w:val="00950922"/>
    <w:rsid w:val="009610A0"/>
    <w:rsid w:val="009648E9"/>
    <w:rsid w:val="009663E7"/>
    <w:rsid w:val="00967111"/>
    <w:rsid w:val="009679C8"/>
    <w:rsid w:val="0097719B"/>
    <w:rsid w:val="009802ED"/>
    <w:rsid w:val="00985865"/>
    <w:rsid w:val="009872A5"/>
    <w:rsid w:val="00987A42"/>
    <w:rsid w:val="009905AD"/>
    <w:rsid w:val="00990A8F"/>
    <w:rsid w:val="00993FB4"/>
    <w:rsid w:val="00996A22"/>
    <w:rsid w:val="009A0AC8"/>
    <w:rsid w:val="009A19E4"/>
    <w:rsid w:val="009A387D"/>
    <w:rsid w:val="009A6969"/>
    <w:rsid w:val="009B1B9B"/>
    <w:rsid w:val="009B3383"/>
    <w:rsid w:val="009B751A"/>
    <w:rsid w:val="009C2C77"/>
    <w:rsid w:val="009C329F"/>
    <w:rsid w:val="009C6079"/>
    <w:rsid w:val="009C6A4D"/>
    <w:rsid w:val="009D054E"/>
    <w:rsid w:val="009D0DC4"/>
    <w:rsid w:val="009D4E4A"/>
    <w:rsid w:val="009E363A"/>
    <w:rsid w:val="009E4998"/>
    <w:rsid w:val="009E6B64"/>
    <w:rsid w:val="009E7CC1"/>
    <w:rsid w:val="009F1040"/>
    <w:rsid w:val="009F1E36"/>
    <w:rsid w:val="009F2831"/>
    <w:rsid w:val="009F32A4"/>
    <w:rsid w:val="00A03F39"/>
    <w:rsid w:val="00A05AE6"/>
    <w:rsid w:val="00A07238"/>
    <w:rsid w:val="00A1272A"/>
    <w:rsid w:val="00A12E30"/>
    <w:rsid w:val="00A13BF8"/>
    <w:rsid w:val="00A14F2E"/>
    <w:rsid w:val="00A156B0"/>
    <w:rsid w:val="00A158D2"/>
    <w:rsid w:val="00A23231"/>
    <w:rsid w:val="00A241B2"/>
    <w:rsid w:val="00A27253"/>
    <w:rsid w:val="00A30895"/>
    <w:rsid w:val="00A359C1"/>
    <w:rsid w:val="00A4234B"/>
    <w:rsid w:val="00A45E0F"/>
    <w:rsid w:val="00A50A87"/>
    <w:rsid w:val="00A51A39"/>
    <w:rsid w:val="00A5558F"/>
    <w:rsid w:val="00A56081"/>
    <w:rsid w:val="00A56449"/>
    <w:rsid w:val="00A566EE"/>
    <w:rsid w:val="00A62AF0"/>
    <w:rsid w:val="00A635C7"/>
    <w:rsid w:val="00A63B0D"/>
    <w:rsid w:val="00A64B5C"/>
    <w:rsid w:val="00A65575"/>
    <w:rsid w:val="00A67FCE"/>
    <w:rsid w:val="00A7210A"/>
    <w:rsid w:val="00A75C64"/>
    <w:rsid w:val="00A76B68"/>
    <w:rsid w:val="00A774FC"/>
    <w:rsid w:val="00A77ED4"/>
    <w:rsid w:val="00A802D9"/>
    <w:rsid w:val="00A81FC6"/>
    <w:rsid w:val="00A82DF0"/>
    <w:rsid w:val="00A90633"/>
    <w:rsid w:val="00A92D97"/>
    <w:rsid w:val="00A95489"/>
    <w:rsid w:val="00A957B1"/>
    <w:rsid w:val="00AA1017"/>
    <w:rsid w:val="00AA1BCF"/>
    <w:rsid w:val="00AA3158"/>
    <w:rsid w:val="00AA3963"/>
    <w:rsid w:val="00AA511B"/>
    <w:rsid w:val="00AA5DA0"/>
    <w:rsid w:val="00AA7EEC"/>
    <w:rsid w:val="00AB7C38"/>
    <w:rsid w:val="00AC08CF"/>
    <w:rsid w:val="00AC381E"/>
    <w:rsid w:val="00AC495B"/>
    <w:rsid w:val="00AC58C7"/>
    <w:rsid w:val="00AD09C2"/>
    <w:rsid w:val="00AD156B"/>
    <w:rsid w:val="00AD37F2"/>
    <w:rsid w:val="00AE4D98"/>
    <w:rsid w:val="00AF3D95"/>
    <w:rsid w:val="00AF4357"/>
    <w:rsid w:val="00AF5E8A"/>
    <w:rsid w:val="00AF68FE"/>
    <w:rsid w:val="00AF779E"/>
    <w:rsid w:val="00AF7B43"/>
    <w:rsid w:val="00B00BAA"/>
    <w:rsid w:val="00B0126D"/>
    <w:rsid w:val="00B01292"/>
    <w:rsid w:val="00B03FD4"/>
    <w:rsid w:val="00B05860"/>
    <w:rsid w:val="00B102BC"/>
    <w:rsid w:val="00B13BDB"/>
    <w:rsid w:val="00B16FB8"/>
    <w:rsid w:val="00B209BA"/>
    <w:rsid w:val="00B21C9D"/>
    <w:rsid w:val="00B22C96"/>
    <w:rsid w:val="00B260D4"/>
    <w:rsid w:val="00B334AA"/>
    <w:rsid w:val="00B347D9"/>
    <w:rsid w:val="00B372EF"/>
    <w:rsid w:val="00B448B7"/>
    <w:rsid w:val="00B459B5"/>
    <w:rsid w:val="00B45E2D"/>
    <w:rsid w:val="00B463A5"/>
    <w:rsid w:val="00B463E7"/>
    <w:rsid w:val="00B5077B"/>
    <w:rsid w:val="00B52664"/>
    <w:rsid w:val="00B52C5F"/>
    <w:rsid w:val="00B5393C"/>
    <w:rsid w:val="00B55B0A"/>
    <w:rsid w:val="00B61001"/>
    <w:rsid w:val="00B618A1"/>
    <w:rsid w:val="00B61A00"/>
    <w:rsid w:val="00B62E3B"/>
    <w:rsid w:val="00B644CB"/>
    <w:rsid w:val="00B662BA"/>
    <w:rsid w:val="00B66EA7"/>
    <w:rsid w:val="00B7382F"/>
    <w:rsid w:val="00B7511E"/>
    <w:rsid w:val="00B75B15"/>
    <w:rsid w:val="00B76EEA"/>
    <w:rsid w:val="00B80C73"/>
    <w:rsid w:val="00B8139C"/>
    <w:rsid w:val="00B87BEF"/>
    <w:rsid w:val="00B91895"/>
    <w:rsid w:val="00B94A9E"/>
    <w:rsid w:val="00B94F76"/>
    <w:rsid w:val="00B96AAF"/>
    <w:rsid w:val="00B96DAE"/>
    <w:rsid w:val="00B9796C"/>
    <w:rsid w:val="00BA0B49"/>
    <w:rsid w:val="00BA1323"/>
    <w:rsid w:val="00BA6011"/>
    <w:rsid w:val="00BA756B"/>
    <w:rsid w:val="00BB1AC7"/>
    <w:rsid w:val="00BB2FBA"/>
    <w:rsid w:val="00BB78B3"/>
    <w:rsid w:val="00BC068A"/>
    <w:rsid w:val="00BC069E"/>
    <w:rsid w:val="00BC1169"/>
    <w:rsid w:val="00BC2187"/>
    <w:rsid w:val="00BC30C8"/>
    <w:rsid w:val="00BC3114"/>
    <w:rsid w:val="00BC57E7"/>
    <w:rsid w:val="00BC6A24"/>
    <w:rsid w:val="00BD044D"/>
    <w:rsid w:val="00BD08EA"/>
    <w:rsid w:val="00BD09F1"/>
    <w:rsid w:val="00BD193E"/>
    <w:rsid w:val="00BD19BA"/>
    <w:rsid w:val="00BD4645"/>
    <w:rsid w:val="00BD4A08"/>
    <w:rsid w:val="00BD57F3"/>
    <w:rsid w:val="00BD5A61"/>
    <w:rsid w:val="00BE2AB0"/>
    <w:rsid w:val="00BE3DA4"/>
    <w:rsid w:val="00BF1175"/>
    <w:rsid w:val="00BF2A92"/>
    <w:rsid w:val="00BF3E86"/>
    <w:rsid w:val="00BF6B01"/>
    <w:rsid w:val="00BF7074"/>
    <w:rsid w:val="00BF75B7"/>
    <w:rsid w:val="00C00D33"/>
    <w:rsid w:val="00C00F7F"/>
    <w:rsid w:val="00C01A7F"/>
    <w:rsid w:val="00C01E50"/>
    <w:rsid w:val="00C04CBD"/>
    <w:rsid w:val="00C04CC6"/>
    <w:rsid w:val="00C0727C"/>
    <w:rsid w:val="00C10D0E"/>
    <w:rsid w:val="00C1563F"/>
    <w:rsid w:val="00C15A2B"/>
    <w:rsid w:val="00C17598"/>
    <w:rsid w:val="00C213C6"/>
    <w:rsid w:val="00C2202E"/>
    <w:rsid w:val="00C23302"/>
    <w:rsid w:val="00C23A76"/>
    <w:rsid w:val="00C36A2E"/>
    <w:rsid w:val="00C460FB"/>
    <w:rsid w:val="00C54D17"/>
    <w:rsid w:val="00C5558D"/>
    <w:rsid w:val="00C55ECC"/>
    <w:rsid w:val="00C57D27"/>
    <w:rsid w:val="00C61C3B"/>
    <w:rsid w:val="00C61DD4"/>
    <w:rsid w:val="00C6374E"/>
    <w:rsid w:val="00C63D58"/>
    <w:rsid w:val="00C65981"/>
    <w:rsid w:val="00C67274"/>
    <w:rsid w:val="00C70BC6"/>
    <w:rsid w:val="00C713E6"/>
    <w:rsid w:val="00C7211B"/>
    <w:rsid w:val="00C741DA"/>
    <w:rsid w:val="00C77B94"/>
    <w:rsid w:val="00C820FE"/>
    <w:rsid w:val="00C82E57"/>
    <w:rsid w:val="00C84CB6"/>
    <w:rsid w:val="00C86993"/>
    <w:rsid w:val="00C90D76"/>
    <w:rsid w:val="00C91CBF"/>
    <w:rsid w:val="00CA0D7A"/>
    <w:rsid w:val="00CA0ECC"/>
    <w:rsid w:val="00CA6608"/>
    <w:rsid w:val="00CA6AE2"/>
    <w:rsid w:val="00CA6E9C"/>
    <w:rsid w:val="00CA7EC8"/>
    <w:rsid w:val="00CB0F2D"/>
    <w:rsid w:val="00CB2130"/>
    <w:rsid w:val="00CC3366"/>
    <w:rsid w:val="00CC3DAF"/>
    <w:rsid w:val="00CC5989"/>
    <w:rsid w:val="00CD5159"/>
    <w:rsid w:val="00CE044D"/>
    <w:rsid w:val="00CE2D91"/>
    <w:rsid w:val="00CE655A"/>
    <w:rsid w:val="00CE68D8"/>
    <w:rsid w:val="00CE709A"/>
    <w:rsid w:val="00CF1E0B"/>
    <w:rsid w:val="00CF30C7"/>
    <w:rsid w:val="00CF3A0E"/>
    <w:rsid w:val="00CF5237"/>
    <w:rsid w:val="00D001ED"/>
    <w:rsid w:val="00D00E32"/>
    <w:rsid w:val="00D01B1E"/>
    <w:rsid w:val="00D02035"/>
    <w:rsid w:val="00D0378C"/>
    <w:rsid w:val="00D0498D"/>
    <w:rsid w:val="00D0512C"/>
    <w:rsid w:val="00D05E6B"/>
    <w:rsid w:val="00D065BC"/>
    <w:rsid w:val="00D06DAF"/>
    <w:rsid w:val="00D168A0"/>
    <w:rsid w:val="00D220BC"/>
    <w:rsid w:val="00D23647"/>
    <w:rsid w:val="00D23C75"/>
    <w:rsid w:val="00D24253"/>
    <w:rsid w:val="00D25D52"/>
    <w:rsid w:val="00D31EA6"/>
    <w:rsid w:val="00D32510"/>
    <w:rsid w:val="00D3253C"/>
    <w:rsid w:val="00D32A30"/>
    <w:rsid w:val="00D34FC4"/>
    <w:rsid w:val="00D35353"/>
    <w:rsid w:val="00D425E5"/>
    <w:rsid w:val="00D43723"/>
    <w:rsid w:val="00D45BE6"/>
    <w:rsid w:val="00D45E9F"/>
    <w:rsid w:val="00D467F6"/>
    <w:rsid w:val="00D47BA3"/>
    <w:rsid w:val="00D51026"/>
    <w:rsid w:val="00D53811"/>
    <w:rsid w:val="00D57A44"/>
    <w:rsid w:val="00D57BB8"/>
    <w:rsid w:val="00D60E13"/>
    <w:rsid w:val="00D62A26"/>
    <w:rsid w:val="00D64A53"/>
    <w:rsid w:val="00D652ED"/>
    <w:rsid w:val="00D66F6E"/>
    <w:rsid w:val="00D726D3"/>
    <w:rsid w:val="00D72820"/>
    <w:rsid w:val="00D7374A"/>
    <w:rsid w:val="00D76722"/>
    <w:rsid w:val="00D76A42"/>
    <w:rsid w:val="00D80627"/>
    <w:rsid w:val="00D80F8C"/>
    <w:rsid w:val="00D81279"/>
    <w:rsid w:val="00D87056"/>
    <w:rsid w:val="00D90776"/>
    <w:rsid w:val="00D9291E"/>
    <w:rsid w:val="00D93F96"/>
    <w:rsid w:val="00D95491"/>
    <w:rsid w:val="00D95DE1"/>
    <w:rsid w:val="00DA16B6"/>
    <w:rsid w:val="00DA34D7"/>
    <w:rsid w:val="00DA3ACC"/>
    <w:rsid w:val="00DB2A0D"/>
    <w:rsid w:val="00DB5BAF"/>
    <w:rsid w:val="00DC0582"/>
    <w:rsid w:val="00DC4873"/>
    <w:rsid w:val="00DC49E8"/>
    <w:rsid w:val="00DC6842"/>
    <w:rsid w:val="00DC7D2D"/>
    <w:rsid w:val="00DC7EF4"/>
    <w:rsid w:val="00DD37F8"/>
    <w:rsid w:val="00DD4318"/>
    <w:rsid w:val="00DD53A4"/>
    <w:rsid w:val="00DD7959"/>
    <w:rsid w:val="00DD7E09"/>
    <w:rsid w:val="00DE27DF"/>
    <w:rsid w:val="00DE2AF0"/>
    <w:rsid w:val="00DE6949"/>
    <w:rsid w:val="00DF0168"/>
    <w:rsid w:val="00DF0C1D"/>
    <w:rsid w:val="00DF1A55"/>
    <w:rsid w:val="00DF65EB"/>
    <w:rsid w:val="00DF6AEC"/>
    <w:rsid w:val="00E054DB"/>
    <w:rsid w:val="00E115CA"/>
    <w:rsid w:val="00E12427"/>
    <w:rsid w:val="00E1271F"/>
    <w:rsid w:val="00E133D8"/>
    <w:rsid w:val="00E134B6"/>
    <w:rsid w:val="00E14F11"/>
    <w:rsid w:val="00E154CA"/>
    <w:rsid w:val="00E179EF"/>
    <w:rsid w:val="00E25F3E"/>
    <w:rsid w:val="00E2797E"/>
    <w:rsid w:val="00E27BD2"/>
    <w:rsid w:val="00E31B6C"/>
    <w:rsid w:val="00E3373D"/>
    <w:rsid w:val="00E33DDD"/>
    <w:rsid w:val="00E37786"/>
    <w:rsid w:val="00E419A2"/>
    <w:rsid w:val="00E4482B"/>
    <w:rsid w:val="00E4749F"/>
    <w:rsid w:val="00E500ED"/>
    <w:rsid w:val="00E50426"/>
    <w:rsid w:val="00E56B8C"/>
    <w:rsid w:val="00E57D3F"/>
    <w:rsid w:val="00E660D0"/>
    <w:rsid w:val="00E6789C"/>
    <w:rsid w:val="00E813F2"/>
    <w:rsid w:val="00E81B86"/>
    <w:rsid w:val="00E86528"/>
    <w:rsid w:val="00E870E6"/>
    <w:rsid w:val="00E87539"/>
    <w:rsid w:val="00E91BD4"/>
    <w:rsid w:val="00E92515"/>
    <w:rsid w:val="00E940E0"/>
    <w:rsid w:val="00E94776"/>
    <w:rsid w:val="00E95334"/>
    <w:rsid w:val="00EA3389"/>
    <w:rsid w:val="00EB0641"/>
    <w:rsid w:val="00EC128F"/>
    <w:rsid w:val="00EC6EDA"/>
    <w:rsid w:val="00ED0F53"/>
    <w:rsid w:val="00ED31FF"/>
    <w:rsid w:val="00ED4247"/>
    <w:rsid w:val="00ED6F63"/>
    <w:rsid w:val="00EE17E2"/>
    <w:rsid w:val="00EE4478"/>
    <w:rsid w:val="00EF1290"/>
    <w:rsid w:val="00EF3338"/>
    <w:rsid w:val="00EF5197"/>
    <w:rsid w:val="00F0197F"/>
    <w:rsid w:val="00F02434"/>
    <w:rsid w:val="00F110B7"/>
    <w:rsid w:val="00F11225"/>
    <w:rsid w:val="00F13AAA"/>
    <w:rsid w:val="00F13F5B"/>
    <w:rsid w:val="00F17C7C"/>
    <w:rsid w:val="00F2363E"/>
    <w:rsid w:val="00F24240"/>
    <w:rsid w:val="00F248B1"/>
    <w:rsid w:val="00F25DE3"/>
    <w:rsid w:val="00F26B24"/>
    <w:rsid w:val="00F27CFD"/>
    <w:rsid w:val="00F3265A"/>
    <w:rsid w:val="00F341FD"/>
    <w:rsid w:val="00F34319"/>
    <w:rsid w:val="00F41CEC"/>
    <w:rsid w:val="00F41D8E"/>
    <w:rsid w:val="00F45183"/>
    <w:rsid w:val="00F4523B"/>
    <w:rsid w:val="00F45FC1"/>
    <w:rsid w:val="00F472A3"/>
    <w:rsid w:val="00F501D9"/>
    <w:rsid w:val="00F50EE3"/>
    <w:rsid w:val="00F55085"/>
    <w:rsid w:val="00F5715C"/>
    <w:rsid w:val="00F60AF9"/>
    <w:rsid w:val="00F60D3D"/>
    <w:rsid w:val="00F61ACF"/>
    <w:rsid w:val="00F61E05"/>
    <w:rsid w:val="00F62402"/>
    <w:rsid w:val="00F64262"/>
    <w:rsid w:val="00F64F4C"/>
    <w:rsid w:val="00F664F6"/>
    <w:rsid w:val="00F713D5"/>
    <w:rsid w:val="00F77C79"/>
    <w:rsid w:val="00F77FE7"/>
    <w:rsid w:val="00F83FFC"/>
    <w:rsid w:val="00F8446F"/>
    <w:rsid w:val="00F869E6"/>
    <w:rsid w:val="00F9184A"/>
    <w:rsid w:val="00F91945"/>
    <w:rsid w:val="00F920AD"/>
    <w:rsid w:val="00F9244A"/>
    <w:rsid w:val="00F95928"/>
    <w:rsid w:val="00F96AE5"/>
    <w:rsid w:val="00FA021F"/>
    <w:rsid w:val="00FA0DBD"/>
    <w:rsid w:val="00FA33AC"/>
    <w:rsid w:val="00FA5312"/>
    <w:rsid w:val="00FB0061"/>
    <w:rsid w:val="00FB05BA"/>
    <w:rsid w:val="00FB7120"/>
    <w:rsid w:val="00FB799E"/>
    <w:rsid w:val="00FC25A1"/>
    <w:rsid w:val="00FC2E7E"/>
    <w:rsid w:val="00FC6AAE"/>
    <w:rsid w:val="00FD0935"/>
    <w:rsid w:val="00FD11EF"/>
    <w:rsid w:val="00FE10E7"/>
    <w:rsid w:val="00FE31D2"/>
    <w:rsid w:val="00FE52BB"/>
    <w:rsid w:val="00FE534F"/>
    <w:rsid w:val="00FE53AC"/>
    <w:rsid w:val="00FE7240"/>
    <w:rsid w:val="00FF0CB5"/>
    <w:rsid w:val="00FF0FC2"/>
    <w:rsid w:val="00FF1FBA"/>
    <w:rsid w:val="00FF4859"/>
    <w:rsid w:val="00FF5197"/>
    <w:rsid w:val="00FF66C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333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F3338"/>
    <w:pPr>
      <w:spacing w:after="0" w:line="240" w:lineRule="auto"/>
    </w:pPr>
    <w:rPr>
      <w:rFonts w:ascii="Times New Roman" w:eastAsia="Calibri" w:hAnsi="Times New Roman" w:cs="Times New Roman"/>
      <w:sz w:val="28"/>
    </w:rPr>
  </w:style>
  <w:style w:type="table" w:styleId="a4">
    <w:name w:val="Table Grid"/>
    <w:basedOn w:val="a1"/>
    <w:uiPriority w:val="59"/>
    <w:rsid w:val="00EF333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F3338"/>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EF3338"/>
    <w:pPr>
      <w:spacing w:after="0" w:line="240" w:lineRule="auto"/>
    </w:pPr>
    <w:rPr>
      <w:rFonts w:ascii="Times New Roman" w:eastAsia="Calibri" w:hAnsi="Times New Roman" w:cs="Times New Roman"/>
      <w:sz w:val="28"/>
    </w:rPr>
  </w:style>
  <w:style w:type="table" w:styleId="a4">
    <w:name w:val="Table Grid"/>
    <w:basedOn w:val="a1"/>
    <w:uiPriority w:val="59"/>
    <w:rsid w:val="00EF3338"/>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andia.ru/text/category/poyasnitelmznie_zapiski/" TargetMode="External"/><Relationship Id="rId3" Type="http://schemas.openxmlformats.org/officeDocument/2006/relationships/settings" Target="settings.xml"/><Relationship Id="rId7" Type="http://schemas.openxmlformats.org/officeDocument/2006/relationships/hyperlink" Target="http://www.pandia.ru/text/category/obshestvenno_gosudarstvennie_obtzedineniya/"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pandia.ru/text/category/normi_prava/" TargetMode="External"/><Relationship Id="rId5" Type="http://schemas.openxmlformats.org/officeDocument/2006/relationships/hyperlink" Target="http://pandia.ru/text/category/normi_prava/"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9</Pages>
  <Words>3017</Words>
  <Characters>17197</Characters>
  <Application>Microsoft Office Word</Application>
  <DocSecurity>0</DocSecurity>
  <Lines>143</Lines>
  <Paragraphs>40</Paragraphs>
  <ScaleCrop>false</ScaleCrop>
  <Company>SPecialiST RePack</Company>
  <LinksUpToDate>false</LinksUpToDate>
  <CharactersWithSpaces>20174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ADM_Kozhurla</dc:creator>
  <cp:keywords/>
  <dc:description/>
  <cp:lastModifiedBy>ADM_Kozhurla</cp:lastModifiedBy>
  <cp:revision>2</cp:revision>
  <dcterms:created xsi:type="dcterms:W3CDTF">2024-10-01T08:59:00Z</dcterms:created>
  <dcterms:modified xsi:type="dcterms:W3CDTF">2024-10-01T09:04:00Z</dcterms:modified>
</cp:coreProperties>
</file>