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1A" w:rsidRDefault="00DD2E31">
      <w:pPr>
        <w:pStyle w:val="20"/>
        <w:shd w:val="clear" w:color="auto" w:fill="auto"/>
        <w:ind w:right="220" w:firstLine="220"/>
      </w:pPr>
      <w:r>
        <w:t>Кроме того Администрация Кожурлинского сельсовета и участвует в конкурсе социально</w:t>
      </w:r>
      <w:r>
        <w:br/>
        <w:t>значимых проектов в сфере развития общественной инфракстктуры. (финансирование</w:t>
      </w:r>
      <w:r>
        <w:br/>
        <w:t>предусмотрено в размере 500 000 рублей.)</w:t>
      </w:r>
    </w:p>
    <w:p w:rsidR="00C90D1A" w:rsidRDefault="00DD2E31">
      <w:pPr>
        <w:pStyle w:val="20"/>
        <w:shd w:val="clear" w:color="auto" w:fill="auto"/>
        <w:tabs>
          <w:tab w:val="left" w:pos="9002"/>
        </w:tabs>
        <w:spacing w:line="274" w:lineRule="exact"/>
        <w:ind w:right="220" w:firstLine="220"/>
      </w:pPr>
      <w:r>
        <w:t xml:space="preserve">Также Администрация Кожурлинского сельсовета </w:t>
      </w:r>
      <w:r>
        <w:t>обращалась в Администрацию Убинского</w:t>
      </w:r>
      <w:r>
        <w:br/>
        <w:t>района с просьбой о выделении дополнительных средств на</w:t>
      </w:r>
      <w:r>
        <w:tab/>
        <w:t>ликвидацию</w:t>
      </w:r>
    </w:p>
    <w:p w:rsidR="00C90D1A" w:rsidRDefault="00DD2E31">
      <w:pPr>
        <w:pStyle w:val="20"/>
        <w:shd w:val="clear" w:color="auto" w:fill="auto"/>
        <w:spacing w:after="236" w:line="274" w:lineRule="exact"/>
        <w:ind w:right="220"/>
      </w:pPr>
      <w:r>
        <w:t>несанкционированных свалок. ( см. письмо ходатайство от 01.04.2016 г № 27 и ответ</w:t>
      </w:r>
      <w:r>
        <w:br/>
        <w:t>Администрации Убинского района НСо от 05.04.2016 г № 1042)</w:t>
      </w:r>
    </w:p>
    <w:p w:rsidR="00C90D1A" w:rsidRDefault="00DD2E31">
      <w:pPr>
        <w:pStyle w:val="20"/>
        <w:shd w:val="clear" w:color="auto" w:fill="auto"/>
        <w:tabs>
          <w:tab w:val="left" w:pos="9002"/>
        </w:tabs>
      </w:pPr>
      <w:r>
        <w:t>Муниципальн</w:t>
      </w:r>
      <w:r>
        <w:t>ый земельный контроль на территории Кожурлинского</w:t>
      </w:r>
      <w:r>
        <w:tab/>
        <w:t>сельсовета</w:t>
      </w:r>
    </w:p>
    <w:p w:rsidR="00C90D1A" w:rsidRDefault="00DD2E31">
      <w:pPr>
        <w:pStyle w:val="20"/>
        <w:shd w:val="clear" w:color="auto" w:fill="auto"/>
        <w:ind w:right="220"/>
      </w:pPr>
      <w:r>
        <w:t>администрацией организован. ( Постановление №</w:t>
      </w:r>
      <w:r>
        <w:rPr>
          <w:rStyle w:val="21"/>
        </w:rPr>
        <w:t>^5~-п</w:t>
      </w:r>
      <w:r>
        <w:t xml:space="preserve">аОт </w:t>
      </w:r>
      <w:r>
        <w:rPr>
          <w:rStyle w:val="21"/>
        </w:rPr>
        <w:t xml:space="preserve">ДД </w:t>
      </w:r>
      <w:r>
        <w:rPr>
          <w:rStyle w:val="2105pt1pt"/>
        </w:rPr>
        <w:t>9А.</w:t>
      </w:r>
      <w:r>
        <w:rPr>
          <w:rStyle w:val="21"/>
        </w:rPr>
        <w:t xml:space="preserve"> ЛС/ /</w:t>
      </w:r>
      <w:r>
        <w:t xml:space="preserve"> г ). Документация по</w:t>
      </w:r>
      <w:r>
        <w:br/>
        <w:t>контролю ведется в установленном порядке.</w:t>
      </w:r>
    </w:p>
    <w:p w:rsidR="00C90D1A" w:rsidRDefault="00DD2E31">
      <w:pPr>
        <w:pStyle w:val="20"/>
        <w:shd w:val="clear" w:color="auto" w:fill="auto"/>
        <w:tabs>
          <w:tab w:val="left" w:pos="7656"/>
        </w:tabs>
        <w:spacing w:line="274" w:lineRule="exact"/>
        <w:ind w:firstLine="220"/>
        <w:jc w:val="left"/>
      </w:pPr>
      <w:r>
        <w:t xml:space="preserve">Административный регламент проведения проверок при осуществлении </w:t>
      </w:r>
      <w:r>
        <w:t>муниципального</w:t>
      </w:r>
      <w:r>
        <w:br/>
        <w:t>земельного контроля утвержден.р</w:t>
      </w:r>
      <w:r>
        <w:rPr>
          <w:rStyle w:val="2105pt1pt0"/>
        </w:rPr>
        <w:t>&gt;о ^</w:t>
      </w:r>
      <w:r>
        <w:tab/>
      </w:r>
      <w:r>
        <w:rPr>
          <w:rStyle w:val="2105pt1pt0"/>
        </w:rPr>
        <w:t>^^^ ^ ^</w:t>
      </w:r>
    </w:p>
    <w:p w:rsidR="00C90D1A" w:rsidRDefault="00DD2E31">
      <w:pPr>
        <w:pStyle w:val="20"/>
        <w:shd w:val="clear" w:color="auto" w:fill="auto"/>
        <w:spacing w:line="274" w:lineRule="exact"/>
        <w:ind w:right="220"/>
      </w:pPr>
      <w:r>
        <w:t>Администрация сельсовета не проводила в 2015 и 2016 годах муниципальный земельный</w:t>
      </w:r>
      <w:r>
        <w:br/>
        <w:t>контроль на землях сельскохозяйственного назначения</w:t>
      </w:r>
    </w:p>
    <w:p w:rsidR="00C90D1A" w:rsidRDefault="00DD2E31">
      <w:pPr>
        <w:pStyle w:val="20"/>
        <w:shd w:val="clear" w:color="auto" w:fill="auto"/>
        <w:spacing w:line="274" w:lineRule="exact"/>
        <w:ind w:right="220" w:firstLine="220"/>
      </w:pPr>
      <w:r>
        <w:t xml:space="preserve">К проверке администрацией предоставлены подробные сведения обо </w:t>
      </w:r>
      <w:r>
        <w:t>всех</w:t>
      </w:r>
      <w:r>
        <w:br/>
        <w:t>землепользователях на землях сельхозназначения в границах сельсовета.</w:t>
      </w:r>
    </w:p>
    <w:p w:rsidR="00C90D1A" w:rsidRDefault="00DD2E31">
      <w:pPr>
        <w:pStyle w:val="20"/>
        <w:shd w:val="clear" w:color="auto" w:fill="auto"/>
        <w:spacing w:line="274" w:lineRule="exact"/>
        <w:ind w:right="220" w:firstLine="380"/>
        <w:sectPr w:rsidR="00C90D1A">
          <w:pgSz w:w="11900" w:h="16840"/>
          <w:pgMar w:top="397" w:right="400" w:bottom="181" w:left="978" w:header="0" w:footer="3" w:gutter="0"/>
          <w:cols w:space="720"/>
          <w:noEndnote/>
          <w:docGrid w:linePitch="360"/>
        </w:sectPr>
      </w:pPr>
      <w:r>
        <w:t>При обследовании земельных участков сельскохозяйственного назначения, переданных в</w:t>
      </w:r>
      <w:r>
        <w:br/>
        <w:t>ведение Администрации Кожурлинского сельсовета несакционированных свалок не</w:t>
      </w:r>
      <w:r>
        <w:br/>
        <w:t>в</w:t>
      </w:r>
      <w:r>
        <w:t>ыявлено.</w:t>
      </w: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line="240" w:lineRule="exact"/>
        <w:rPr>
          <w:sz w:val="19"/>
          <w:szCs w:val="19"/>
        </w:rPr>
      </w:pPr>
    </w:p>
    <w:p w:rsidR="00C90D1A" w:rsidRDefault="00C90D1A">
      <w:pPr>
        <w:spacing w:before="94" w:after="94" w:line="240" w:lineRule="exact"/>
        <w:rPr>
          <w:sz w:val="19"/>
          <w:szCs w:val="19"/>
        </w:rPr>
      </w:pPr>
    </w:p>
    <w:p w:rsidR="00C90D1A" w:rsidRDefault="00C90D1A">
      <w:pPr>
        <w:rPr>
          <w:sz w:val="2"/>
          <w:szCs w:val="2"/>
        </w:rPr>
        <w:sectPr w:rsidR="00C90D1A">
          <w:type w:val="continuous"/>
          <w:pgSz w:w="11900" w:h="16840"/>
          <w:pgMar w:top="382" w:right="0" w:bottom="166" w:left="0" w:header="0" w:footer="3" w:gutter="0"/>
          <w:cols w:space="720"/>
          <w:noEndnote/>
          <w:docGrid w:linePitch="360"/>
        </w:sectPr>
      </w:pPr>
    </w:p>
    <w:p w:rsidR="00C90D1A" w:rsidRDefault="00C90D1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25pt;margin-top:7.95pt;width:84pt;height:14.35pt;z-index:251656192;mso-wrap-distance-left:5pt;mso-wrap-distance-right:5pt;mso-position-horizontal-relative:margin" filled="f" stroked="f">
            <v:textbox style="mso-fit-shape-to-text:t" inset="0,0,0,0">
              <w:txbxContent>
                <w:p w:rsidR="00C90D1A" w:rsidRDefault="00DD2E31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>В М Рядинский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85pt;margin-top:4.3pt;width:50.9pt;height:44.15pt;z-index:-251659264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28" type="#_x0000_t202" style="position:absolute;margin-left:364.8pt;margin-top:7.75pt;width:1in;height:14.35pt;z-index:251658240;mso-wrap-distance-left:5pt;mso-wrap-distance-right:5pt;mso-position-horizontal-relative:margin" filled="f" stroked="f">
            <v:textbox style="mso-fit-shape-to-text:t" inset="0,0,0,0">
              <w:txbxContent>
                <w:p w:rsidR="00C90D1A" w:rsidRDefault="00DD2E31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>1^€хаева Е. Н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311.5pt;margin-top:0;width:51.35pt;height:27.85pt;z-index:-251657216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C90D1A" w:rsidRDefault="00C90D1A">
      <w:pPr>
        <w:spacing w:line="602" w:lineRule="exact"/>
      </w:pPr>
    </w:p>
    <w:p w:rsidR="00C90D1A" w:rsidRDefault="00C90D1A">
      <w:pPr>
        <w:rPr>
          <w:sz w:val="2"/>
          <w:szCs w:val="2"/>
        </w:rPr>
      </w:pPr>
    </w:p>
    <w:sectPr w:rsidR="00C90D1A" w:rsidSect="00C90D1A">
      <w:type w:val="continuous"/>
      <w:pgSz w:w="11900" w:h="16840"/>
      <w:pgMar w:top="382" w:right="400" w:bottom="166" w:left="9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31" w:rsidRDefault="00DD2E31" w:rsidP="00C90D1A">
      <w:r>
        <w:separator/>
      </w:r>
    </w:p>
  </w:endnote>
  <w:endnote w:type="continuationSeparator" w:id="1">
    <w:p w:rsidR="00DD2E31" w:rsidRDefault="00DD2E31" w:rsidP="00C9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31" w:rsidRDefault="00DD2E31"/>
  </w:footnote>
  <w:footnote w:type="continuationSeparator" w:id="1">
    <w:p w:rsidR="00DD2E31" w:rsidRDefault="00DD2E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C90D1A"/>
    <w:rsid w:val="00C90D1A"/>
    <w:rsid w:val="00CC57E0"/>
    <w:rsid w:val="00DD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D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D1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0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C90D1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1pt">
    <w:name w:val="Основной текст (2) + 10;5 pt;Полужирный;Курсив;Интервал 1 pt"/>
    <w:basedOn w:val="2"/>
    <w:rsid w:val="00C90D1A"/>
    <w:rPr>
      <w:b/>
      <w:bCs/>
      <w:i/>
      <w:iCs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1pt0">
    <w:name w:val="Основной текст (2) + 10;5 pt;Полужирный;Курсив;Интервал 1 pt"/>
    <w:basedOn w:val="2"/>
    <w:rsid w:val="00C90D1A"/>
    <w:rPr>
      <w:b/>
      <w:bCs/>
      <w:i/>
      <w:i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90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90D1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C90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2018-10-30T05:49:00Z</dcterms:created>
  <dcterms:modified xsi:type="dcterms:W3CDTF">2018-10-30T05:49:00Z</dcterms:modified>
</cp:coreProperties>
</file>