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DB" w:rsidRPr="002E32B6" w:rsidRDefault="008A2305" w:rsidP="00C34DDB">
      <w:pPr>
        <w:tabs>
          <w:tab w:val="left" w:pos="190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34DDB" w:rsidRPr="002E32B6">
        <w:rPr>
          <w:b/>
          <w:sz w:val="28"/>
          <w:szCs w:val="28"/>
        </w:rPr>
        <w:t xml:space="preserve">администрация </w:t>
      </w:r>
    </w:p>
    <w:p w:rsidR="00C34DDB" w:rsidRPr="002E32B6" w:rsidRDefault="00C34DDB" w:rsidP="00C34DDB">
      <w:pPr>
        <w:tabs>
          <w:tab w:val="left" w:pos="1905"/>
          <w:tab w:val="center" w:pos="4677"/>
        </w:tabs>
        <w:rPr>
          <w:b/>
          <w:sz w:val="28"/>
          <w:szCs w:val="28"/>
        </w:rPr>
      </w:pPr>
      <w:r w:rsidRPr="002E32B6">
        <w:rPr>
          <w:b/>
          <w:sz w:val="28"/>
          <w:szCs w:val="28"/>
        </w:rPr>
        <w:t>Кожурлинского сельсовета</w:t>
      </w:r>
    </w:p>
    <w:p w:rsidR="00C34DDB" w:rsidRPr="002E32B6" w:rsidRDefault="00C34DDB" w:rsidP="00C34DDB">
      <w:pPr>
        <w:tabs>
          <w:tab w:val="left" w:pos="1905"/>
          <w:tab w:val="center" w:pos="4677"/>
        </w:tabs>
        <w:rPr>
          <w:b/>
          <w:sz w:val="28"/>
          <w:szCs w:val="28"/>
        </w:rPr>
      </w:pPr>
      <w:r w:rsidRPr="002E32B6">
        <w:rPr>
          <w:b/>
          <w:sz w:val="28"/>
          <w:szCs w:val="28"/>
        </w:rPr>
        <w:t>Убинского района Новосибирской области</w:t>
      </w:r>
    </w:p>
    <w:p w:rsidR="00C34DDB" w:rsidRPr="002E32B6" w:rsidRDefault="00C34DDB" w:rsidP="00C34DDB">
      <w:pPr>
        <w:tabs>
          <w:tab w:val="left" w:pos="1905"/>
          <w:tab w:val="center" w:pos="4677"/>
        </w:tabs>
        <w:rPr>
          <w:b/>
          <w:sz w:val="28"/>
          <w:szCs w:val="28"/>
        </w:rPr>
      </w:pPr>
      <w:r w:rsidRPr="002E32B6">
        <w:rPr>
          <w:b/>
          <w:sz w:val="28"/>
          <w:szCs w:val="28"/>
        </w:rPr>
        <w:t>632510 с. Кожурла, ул</w:t>
      </w:r>
      <w:proofErr w:type="gramStart"/>
      <w:r w:rsidRPr="002E32B6">
        <w:rPr>
          <w:b/>
          <w:sz w:val="28"/>
          <w:szCs w:val="28"/>
        </w:rPr>
        <w:t>.Л</w:t>
      </w:r>
      <w:proofErr w:type="gramEnd"/>
      <w:r w:rsidRPr="002E32B6">
        <w:rPr>
          <w:b/>
          <w:sz w:val="28"/>
          <w:szCs w:val="28"/>
        </w:rPr>
        <w:t>енинская-1</w:t>
      </w:r>
    </w:p>
    <w:p w:rsidR="00C34DDB" w:rsidRPr="002E32B6" w:rsidRDefault="00C34DDB" w:rsidP="00C34DDB">
      <w:pPr>
        <w:tabs>
          <w:tab w:val="left" w:pos="1905"/>
          <w:tab w:val="center" w:pos="4677"/>
        </w:tabs>
        <w:rPr>
          <w:b/>
          <w:sz w:val="28"/>
          <w:szCs w:val="28"/>
        </w:rPr>
      </w:pPr>
      <w:r w:rsidRPr="002E32B6">
        <w:rPr>
          <w:b/>
          <w:sz w:val="28"/>
          <w:szCs w:val="28"/>
        </w:rPr>
        <w:t>Телефон (факс)-8(383-66) 23-174</w:t>
      </w:r>
    </w:p>
    <w:p w:rsidR="00C34DDB" w:rsidRPr="002E32B6" w:rsidRDefault="00C34DDB" w:rsidP="00C34DDB">
      <w:pPr>
        <w:tabs>
          <w:tab w:val="left" w:pos="1905"/>
          <w:tab w:val="center" w:pos="4677"/>
        </w:tabs>
        <w:rPr>
          <w:b/>
          <w:sz w:val="28"/>
          <w:szCs w:val="28"/>
        </w:rPr>
      </w:pPr>
      <w:r w:rsidRPr="002E32B6">
        <w:rPr>
          <w:b/>
          <w:sz w:val="28"/>
          <w:szCs w:val="28"/>
        </w:rPr>
        <w:t xml:space="preserve"> Е- </w:t>
      </w:r>
      <w:r w:rsidRPr="002E32B6">
        <w:rPr>
          <w:b/>
          <w:sz w:val="28"/>
          <w:szCs w:val="28"/>
          <w:lang w:val="en-US"/>
        </w:rPr>
        <w:t>mail</w:t>
      </w:r>
      <w:r w:rsidRPr="002E32B6">
        <w:rPr>
          <w:b/>
          <w:sz w:val="28"/>
          <w:szCs w:val="28"/>
        </w:rPr>
        <w:t xml:space="preserve">: </w:t>
      </w:r>
      <w:hyperlink r:id="rId5" w:history="1">
        <w:r w:rsidRPr="002E32B6">
          <w:rPr>
            <w:rStyle w:val="a3"/>
            <w:b/>
            <w:sz w:val="28"/>
            <w:szCs w:val="28"/>
            <w:lang w:val="en-US"/>
          </w:rPr>
          <w:t>phu</w:t>
        </w:r>
        <w:r w:rsidRPr="002E32B6">
          <w:rPr>
            <w:rStyle w:val="a3"/>
            <w:b/>
            <w:sz w:val="28"/>
            <w:szCs w:val="28"/>
          </w:rPr>
          <w:t>_</w:t>
        </w:r>
        <w:r w:rsidRPr="002E32B6">
          <w:rPr>
            <w:rStyle w:val="a3"/>
            <w:b/>
            <w:sz w:val="28"/>
            <w:szCs w:val="28"/>
            <w:lang w:val="en-US"/>
          </w:rPr>
          <w:t>kojurl</w:t>
        </w:r>
        <w:r w:rsidRPr="002E32B6">
          <w:rPr>
            <w:rStyle w:val="a3"/>
            <w:b/>
            <w:sz w:val="28"/>
            <w:szCs w:val="28"/>
          </w:rPr>
          <w:t>@</w:t>
        </w:r>
        <w:r w:rsidRPr="002E32B6">
          <w:rPr>
            <w:rStyle w:val="a3"/>
            <w:b/>
            <w:sz w:val="28"/>
            <w:szCs w:val="28"/>
            <w:lang w:val="en-US"/>
          </w:rPr>
          <w:t>mail</w:t>
        </w:r>
        <w:r w:rsidRPr="002E32B6">
          <w:rPr>
            <w:rStyle w:val="a3"/>
            <w:b/>
            <w:sz w:val="28"/>
            <w:szCs w:val="28"/>
          </w:rPr>
          <w:t>.</w:t>
        </w:r>
        <w:r w:rsidRPr="002E32B6">
          <w:rPr>
            <w:rStyle w:val="a3"/>
            <w:b/>
            <w:sz w:val="28"/>
            <w:szCs w:val="28"/>
            <w:lang w:val="en-US"/>
          </w:rPr>
          <w:t>ru</w:t>
        </w:r>
        <w:proofErr w:type="gramStart"/>
      </w:hyperlink>
      <w:r w:rsidRPr="002E32B6">
        <w:rPr>
          <w:b/>
          <w:sz w:val="28"/>
          <w:szCs w:val="28"/>
        </w:rPr>
        <w:t xml:space="preserve">                   В</w:t>
      </w:r>
      <w:proofErr w:type="gramEnd"/>
      <w:r w:rsidRPr="002E32B6">
        <w:rPr>
          <w:b/>
          <w:sz w:val="28"/>
          <w:szCs w:val="28"/>
        </w:rPr>
        <w:t xml:space="preserve"> прокуратуру Убинского района</w:t>
      </w:r>
    </w:p>
    <w:p w:rsidR="00C34DDB" w:rsidRPr="002E32B6" w:rsidRDefault="00C34DDB" w:rsidP="00C34DDB">
      <w:pPr>
        <w:tabs>
          <w:tab w:val="left" w:pos="1905"/>
          <w:tab w:val="center" w:pos="4677"/>
        </w:tabs>
        <w:rPr>
          <w:sz w:val="28"/>
          <w:szCs w:val="28"/>
        </w:rPr>
      </w:pPr>
      <w:r w:rsidRPr="002E32B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16.09</w:t>
      </w:r>
      <w:r w:rsidRPr="002E32B6">
        <w:rPr>
          <w:b/>
          <w:sz w:val="28"/>
          <w:szCs w:val="28"/>
        </w:rPr>
        <w:t xml:space="preserve">.2016     № </w:t>
      </w:r>
      <w:r w:rsidR="006536F6">
        <w:rPr>
          <w:b/>
          <w:sz w:val="28"/>
          <w:szCs w:val="28"/>
        </w:rPr>
        <w:t>171</w:t>
      </w:r>
      <w:r w:rsidRPr="002E32B6">
        <w:rPr>
          <w:b/>
          <w:sz w:val="28"/>
          <w:szCs w:val="28"/>
        </w:rPr>
        <w:t xml:space="preserve"> </w:t>
      </w:r>
    </w:p>
    <w:p w:rsidR="00927B28" w:rsidRDefault="00927B28"/>
    <w:p w:rsidR="00C34DDB" w:rsidRDefault="00C34DDB"/>
    <w:p w:rsidR="00C34DDB" w:rsidRDefault="00C34DDB" w:rsidP="00C34DDB">
      <w:pPr>
        <w:rPr>
          <w:sz w:val="28"/>
          <w:szCs w:val="28"/>
        </w:rPr>
      </w:pPr>
      <w:r>
        <w:rPr>
          <w:sz w:val="28"/>
          <w:szCs w:val="28"/>
        </w:rPr>
        <w:t xml:space="preserve">   На  Ваш  запрос от 15.09.2016  администрация Кожурлинского сельсовета Убинского района Новосибирской области предоставляет следующую информацию:</w:t>
      </w:r>
    </w:p>
    <w:p w:rsidR="00C34DDB" w:rsidRDefault="00C34DDB" w:rsidP="00C34DDB">
      <w:pPr>
        <w:rPr>
          <w:sz w:val="28"/>
        </w:rPr>
      </w:pPr>
      <w:r>
        <w:rPr>
          <w:sz w:val="28"/>
          <w:szCs w:val="28"/>
        </w:rPr>
        <w:t xml:space="preserve">Коллективный договор   </w:t>
      </w:r>
      <w:r>
        <w:rPr>
          <w:sz w:val="28"/>
        </w:rPr>
        <w:t xml:space="preserve">администрации Кожурлинского сельсовета Убинского района Новосибирской области </w:t>
      </w:r>
      <w:r w:rsidRPr="00C34DDB">
        <w:rPr>
          <w:sz w:val="28"/>
        </w:rPr>
        <w:t>на 2016 - 2018 годы</w:t>
      </w:r>
      <w:r>
        <w:rPr>
          <w:sz w:val="28"/>
        </w:rPr>
        <w:t xml:space="preserve"> зарегистрирован в администрации Убинского района Новосибирской области </w:t>
      </w:r>
    </w:p>
    <w:p w:rsidR="00C34DDB" w:rsidRDefault="00C34DDB" w:rsidP="00C34DDB">
      <w:pPr>
        <w:rPr>
          <w:sz w:val="28"/>
        </w:rPr>
      </w:pPr>
      <w:r>
        <w:rPr>
          <w:sz w:val="28"/>
        </w:rPr>
        <w:t>Регистрационный № 04 от 29 февраля 2016 года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прилагается).</w:t>
      </w:r>
    </w:p>
    <w:p w:rsidR="00C34DDB" w:rsidRPr="00C34DDB" w:rsidRDefault="00C34DDB" w:rsidP="00C34DDB">
      <w:pPr>
        <w:rPr>
          <w:sz w:val="28"/>
        </w:rPr>
      </w:pPr>
      <w:r>
        <w:rPr>
          <w:sz w:val="28"/>
        </w:rPr>
        <w:t>У Совета депутатов Кожурлинского сельсовета Убинского района Новосибирской области коллективного договора нет.</w:t>
      </w:r>
    </w:p>
    <w:p w:rsidR="00C34DDB" w:rsidRPr="00C34DDB" w:rsidRDefault="00C34DDB" w:rsidP="00C34DDB"/>
    <w:p w:rsidR="00C34DDB" w:rsidRDefault="00C34DDB" w:rsidP="00C34DDB"/>
    <w:p w:rsidR="00C34DDB" w:rsidRDefault="00C34DDB" w:rsidP="00C34DDB"/>
    <w:p w:rsidR="00C34DDB" w:rsidRDefault="00C34DDB" w:rsidP="00C34DDB"/>
    <w:p w:rsidR="00C34DDB" w:rsidRDefault="00C34DDB" w:rsidP="00C34DDB"/>
    <w:p w:rsidR="00C34DDB" w:rsidRDefault="00C34DDB" w:rsidP="00C34DDB"/>
    <w:p w:rsidR="00C34DDB" w:rsidRDefault="00C34DDB" w:rsidP="00C34DDB"/>
    <w:p w:rsidR="00C34DDB" w:rsidRDefault="00C34DDB" w:rsidP="00C34DDB"/>
    <w:p w:rsidR="00C34DDB" w:rsidRDefault="00C34DDB" w:rsidP="00C34DDB"/>
    <w:p w:rsidR="00C34DDB" w:rsidRDefault="00C34DDB" w:rsidP="00C34DDB"/>
    <w:p w:rsidR="00C34DDB" w:rsidRDefault="00C34DDB" w:rsidP="00C34DDB"/>
    <w:p w:rsidR="00C34DDB" w:rsidRDefault="00C34DDB" w:rsidP="00C34DDB">
      <w:pPr>
        <w:rPr>
          <w:sz w:val="28"/>
          <w:szCs w:val="28"/>
        </w:rPr>
      </w:pPr>
      <w:r w:rsidRPr="00C34DDB">
        <w:rPr>
          <w:sz w:val="28"/>
          <w:szCs w:val="28"/>
        </w:rPr>
        <w:t>Специал</w:t>
      </w:r>
      <w:r w:rsidR="006536F6">
        <w:rPr>
          <w:sz w:val="28"/>
          <w:szCs w:val="28"/>
        </w:rPr>
        <w:t>и</w:t>
      </w:r>
      <w:r w:rsidRPr="00C34DDB">
        <w:rPr>
          <w:sz w:val="28"/>
          <w:szCs w:val="28"/>
        </w:rPr>
        <w:t xml:space="preserve">ст </w:t>
      </w:r>
      <w:r>
        <w:rPr>
          <w:sz w:val="28"/>
          <w:szCs w:val="28"/>
        </w:rPr>
        <w:t>администрации                                             Г.Н. Соловьева</w:t>
      </w:r>
    </w:p>
    <w:p w:rsidR="006536F6" w:rsidRDefault="006536F6" w:rsidP="00C34DDB">
      <w:pPr>
        <w:rPr>
          <w:sz w:val="28"/>
          <w:szCs w:val="28"/>
        </w:rPr>
      </w:pPr>
    </w:p>
    <w:p w:rsidR="006536F6" w:rsidRDefault="006536F6" w:rsidP="00C34DDB">
      <w:pPr>
        <w:rPr>
          <w:sz w:val="28"/>
          <w:szCs w:val="28"/>
        </w:rPr>
      </w:pPr>
    </w:p>
    <w:p w:rsidR="006536F6" w:rsidRDefault="006536F6" w:rsidP="00C34DDB">
      <w:pPr>
        <w:rPr>
          <w:sz w:val="28"/>
          <w:szCs w:val="28"/>
        </w:rPr>
      </w:pPr>
    </w:p>
    <w:p w:rsidR="006536F6" w:rsidRDefault="006536F6" w:rsidP="00C34DDB">
      <w:pPr>
        <w:rPr>
          <w:sz w:val="28"/>
          <w:szCs w:val="28"/>
        </w:rPr>
      </w:pPr>
    </w:p>
    <w:p w:rsidR="006536F6" w:rsidRDefault="006536F6" w:rsidP="00C34DDB">
      <w:pPr>
        <w:rPr>
          <w:sz w:val="28"/>
          <w:szCs w:val="28"/>
        </w:rPr>
      </w:pPr>
    </w:p>
    <w:p w:rsidR="006536F6" w:rsidRDefault="006536F6" w:rsidP="00C34DDB">
      <w:pPr>
        <w:rPr>
          <w:sz w:val="28"/>
          <w:szCs w:val="28"/>
        </w:rPr>
      </w:pPr>
    </w:p>
    <w:p w:rsidR="006536F6" w:rsidRDefault="006536F6" w:rsidP="00C34DDB">
      <w:pPr>
        <w:rPr>
          <w:sz w:val="28"/>
          <w:szCs w:val="28"/>
        </w:rPr>
      </w:pPr>
    </w:p>
    <w:p w:rsidR="006536F6" w:rsidRDefault="006536F6" w:rsidP="00C34DDB">
      <w:pPr>
        <w:rPr>
          <w:sz w:val="28"/>
          <w:szCs w:val="28"/>
        </w:rPr>
      </w:pPr>
    </w:p>
    <w:p w:rsidR="006536F6" w:rsidRDefault="006536F6" w:rsidP="00C34DDB">
      <w:pPr>
        <w:rPr>
          <w:sz w:val="28"/>
          <w:szCs w:val="28"/>
        </w:rPr>
      </w:pPr>
    </w:p>
    <w:p w:rsidR="006536F6" w:rsidRDefault="006536F6" w:rsidP="00C34DDB">
      <w:pPr>
        <w:rPr>
          <w:sz w:val="28"/>
          <w:szCs w:val="28"/>
        </w:rPr>
      </w:pPr>
    </w:p>
    <w:p w:rsidR="006536F6" w:rsidRDefault="006536F6" w:rsidP="00C34DDB">
      <w:pPr>
        <w:rPr>
          <w:sz w:val="28"/>
          <w:szCs w:val="28"/>
        </w:rPr>
      </w:pPr>
    </w:p>
    <w:p w:rsidR="006536F6" w:rsidRDefault="006536F6" w:rsidP="00C34DDB">
      <w:pPr>
        <w:rPr>
          <w:sz w:val="28"/>
          <w:szCs w:val="28"/>
        </w:rPr>
      </w:pPr>
    </w:p>
    <w:p w:rsidR="006536F6" w:rsidRDefault="006536F6" w:rsidP="00C34DDB">
      <w:pPr>
        <w:rPr>
          <w:sz w:val="28"/>
          <w:szCs w:val="28"/>
        </w:rPr>
      </w:pPr>
    </w:p>
    <w:p w:rsidR="006536F6" w:rsidRDefault="006536F6" w:rsidP="00C34DDB">
      <w:pPr>
        <w:rPr>
          <w:sz w:val="28"/>
          <w:szCs w:val="28"/>
        </w:rPr>
      </w:pPr>
    </w:p>
    <w:p w:rsidR="006536F6" w:rsidRDefault="006536F6" w:rsidP="00C34DDB">
      <w:pPr>
        <w:rPr>
          <w:sz w:val="28"/>
          <w:szCs w:val="28"/>
        </w:rPr>
      </w:pPr>
    </w:p>
    <w:p w:rsidR="006536F6" w:rsidRDefault="006536F6" w:rsidP="00C34DDB">
      <w:pPr>
        <w:rPr>
          <w:sz w:val="28"/>
          <w:szCs w:val="28"/>
        </w:rPr>
      </w:pPr>
    </w:p>
    <w:p w:rsidR="006536F6" w:rsidRDefault="006536F6" w:rsidP="00C34DDB">
      <w:pPr>
        <w:rPr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5353"/>
        <w:gridCol w:w="4961"/>
      </w:tblGrid>
      <w:tr w:rsidR="006536F6" w:rsidRPr="002D05D4" w:rsidTr="00270B00">
        <w:tc>
          <w:tcPr>
            <w:tcW w:w="5353" w:type="dxa"/>
          </w:tcPr>
          <w:p w:rsidR="006536F6" w:rsidRDefault="006536F6" w:rsidP="00270B00">
            <w:pPr>
              <w:pStyle w:val="1"/>
              <w:rPr>
                <w:b w:val="0"/>
                <w:sz w:val="28"/>
                <w:szCs w:val="28"/>
              </w:rPr>
            </w:pPr>
            <w:r w:rsidRPr="00E1488F">
              <w:rPr>
                <w:b w:val="0"/>
                <w:sz w:val="28"/>
                <w:szCs w:val="28"/>
              </w:rPr>
              <w:lastRenderedPageBreak/>
              <w:t>Руководитель организации</w:t>
            </w:r>
            <w:r>
              <w:rPr>
                <w:b w:val="0"/>
                <w:sz w:val="28"/>
                <w:szCs w:val="28"/>
              </w:rPr>
              <w:t>:</w:t>
            </w:r>
          </w:p>
          <w:p w:rsidR="006536F6" w:rsidRPr="00E1488F" w:rsidRDefault="006536F6" w:rsidP="00270B00">
            <w:r>
              <w:t>Глава Кожурлинского сельсовета Убинского района Новосибирской области</w:t>
            </w:r>
          </w:p>
        </w:tc>
        <w:tc>
          <w:tcPr>
            <w:tcW w:w="4961" w:type="dxa"/>
          </w:tcPr>
          <w:p w:rsidR="006536F6" w:rsidRPr="002D05D4" w:rsidRDefault="006536F6" w:rsidP="00270B00">
            <w:pPr>
              <w:pStyle w:val="a4"/>
            </w:pPr>
            <w:r>
              <w:t>Уполномоченный представитель трудового коллектива работников</w:t>
            </w:r>
          </w:p>
          <w:p w:rsidR="006536F6" w:rsidRPr="002D05D4" w:rsidRDefault="006536F6" w:rsidP="00270B00">
            <w:pPr>
              <w:rPr>
                <w:sz w:val="28"/>
              </w:rPr>
            </w:pPr>
          </w:p>
        </w:tc>
      </w:tr>
      <w:tr w:rsidR="006536F6" w:rsidRPr="002D05D4" w:rsidTr="00270B00">
        <w:tc>
          <w:tcPr>
            <w:tcW w:w="5353" w:type="dxa"/>
          </w:tcPr>
          <w:p w:rsidR="006536F6" w:rsidRPr="002D05D4" w:rsidRDefault="006536F6" w:rsidP="00270B00">
            <w:pPr>
              <w:rPr>
                <w:b/>
              </w:rPr>
            </w:pPr>
            <w:r w:rsidRPr="002D05D4">
              <w:rPr>
                <w:b/>
              </w:rPr>
              <w:t xml:space="preserve">__________________  </w:t>
            </w:r>
            <w:r w:rsidRPr="00E1488F">
              <w:t>Е.Н. Нехаева</w:t>
            </w:r>
          </w:p>
          <w:p w:rsidR="006536F6" w:rsidRPr="002D05D4" w:rsidRDefault="006536F6" w:rsidP="00270B00">
            <w:r w:rsidRPr="002D05D4">
              <w:t xml:space="preserve">        (подпись)                             </w:t>
            </w:r>
          </w:p>
        </w:tc>
        <w:tc>
          <w:tcPr>
            <w:tcW w:w="4961" w:type="dxa"/>
          </w:tcPr>
          <w:p w:rsidR="006536F6" w:rsidRPr="002D05D4" w:rsidRDefault="006536F6" w:rsidP="00270B00">
            <w:pPr>
              <w:rPr>
                <w:b/>
              </w:rPr>
            </w:pPr>
            <w:r>
              <w:rPr>
                <w:b/>
              </w:rPr>
              <w:t>___________________</w:t>
            </w:r>
            <w:r w:rsidRPr="002D05D4">
              <w:rPr>
                <w:b/>
              </w:rPr>
              <w:t xml:space="preserve"> </w:t>
            </w:r>
            <w:r w:rsidRPr="00E1488F">
              <w:t>Т.А. Иванова</w:t>
            </w:r>
          </w:p>
          <w:p w:rsidR="006536F6" w:rsidRPr="002D05D4" w:rsidRDefault="006536F6" w:rsidP="00270B00">
            <w:r w:rsidRPr="002D05D4">
              <w:rPr>
                <w:b/>
              </w:rPr>
              <w:t xml:space="preserve">     </w:t>
            </w:r>
            <w:r w:rsidRPr="002D05D4">
              <w:t>(подпись</w:t>
            </w:r>
            <w:r>
              <w:t>)</w:t>
            </w:r>
          </w:p>
        </w:tc>
      </w:tr>
      <w:tr w:rsidR="006536F6" w:rsidRPr="002D05D4" w:rsidTr="00270B00">
        <w:tc>
          <w:tcPr>
            <w:tcW w:w="5353" w:type="dxa"/>
          </w:tcPr>
          <w:p w:rsidR="006536F6" w:rsidRPr="002D05D4" w:rsidRDefault="006536F6" w:rsidP="00270B00">
            <w:r w:rsidRPr="002D05D4">
              <w:t xml:space="preserve">«___» </w:t>
            </w:r>
            <w:r>
              <w:t>_____</w:t>
            </w:r>
            <w:r w:rsidRPr="002D05D4">
              <w:t>________ 20</w:t>
            </w:r>
            <w:r>
              <w:t>16</w:t>
            </w:r>
            <w:r w:rsidRPr="002D05D4">
              <w:t xml:space="preserve"> г.</w:t>
            </w:r>
          </w:p>
          <w:p w:rsidR="006536F6" w:rsidRPr="002D05D4" w:rsidRDefault="006536F6" w:rsidP="00270B00">
            <w:pPr>
              <w:rPr>
                <w:b/>
              </w:rPr>
            </w:pPr>
            <w:r w:rsidRPr="002D05D4">
              <w:t xml:space="preserve">                    </w:t>
            </w:r>
            <w:r w:rsidRPr="002D05D4">
              <w:tab/>
            </w:r>
            <w:r w:rsidRPr="002D05D4">
              <w:tab/>
            </w:r>
          </w:p>
        </w:tc>
        <w:tc>
          <w:tcPr>
            <w:tcW w:w="4961" w:type="dxa"/>
          </w:tcPr>
          <w:p w:rsidR="006536F6" w:rsidRPr="002D05D4" w:rsidRDefault="006536F6" w:rsidP="00270B00">
            <w:r w:rsidRPr="002D05D4">
              <w:t>«___»</w:t>
            </w:r>
            <w:r>
              <w:t>___</w:t>
            </w:r>
            <w:r w:rsidRPr="002D05D4">
              <w:t>________ 20</w:t>
            </w:r>
            <w:r>
              <w:t>16</w:t>
            </w:r>
            <w:r w:rsidRPr="002D05D4">
              <w:t xml:space="preserve"> г.</w:t>
            </w:r>
            <w:r w:rsidRPr="002D05D4">
              <w:tab/>
            </w:r>
          </w:p>
          <w:p w:rsidR="006536F6" w:rsidRPr="002D05D4" w:rsidRDefault="006536F6" w:rsidP="00270B00">
            <w:pPr>
              <w:rPr>
                <w:b/>
              </w:rPr>
            </w:pPr>
            <w:r w:rsidRPr="002D05D4">
              <w:t xml:space="preserve">              </w:t>
            </w:r>
            <w:r w:rsidRPr="002D05D4">
              <w:tab/>
            </w:r>
          </w:p>
        </w:tc>
      </w:tr>
    </w:tbl>
    <w:p w:rsidR="006536F6" w:rsidRPr="002D05D4" w:rsidRDefault="006536F6" w:rsidP="006536F6">
      <w:pPr>
        <w:jc w:val="both"/>
        <w:rPr>
          <w:sz w:val="28"/>
        </w:rPr>
      </w:pPr>
      <w:r>
        <w:rPr>
          <w:sz w:val="28"/>
        </w:rPr>
        <w:t>М.П.</w:t>
      </w:r>
    </w:p>
    <w:p w:rsidR="006536F6" w:rsidRPr="002D05D4" w:rsidRDefault="006536F6" w:rsidP="006536F6">
      <w:pPr>
        <w:jc w:val="center"/>
        <w:rPr>
          <w:b/>
          <w:sz w:val="28"/>
        </w:rPr>
      </w:pPr>
    </w:p>
    <w:p w:rsidR="006536F6" w:rsidRPr="002D05D4" w:rsidRDefault="006536F6" w:rsidP="006536F6">
      <w:pPr>
        <w:jc w:val="center"/>
        <w:rPr>
          <w:b/>
          <w:sz w:val="28"/>
        </w:rPr>
      </w:pPr>
    </w:p>
    <w:p w:rsidR="006536F6" w:rsidRPr="002D05D4" w:rsidRDefault="006536F6" w:rsidP="006536F6">
      <w:pPr>
        <w:jc w:val="center"/>
        <w:rPr>
          <w:b/>
          <w:sz w:val="28"/>
        </w:rPr>
      </w:pPr>
    </w:p>
    <w:p w:rsidR="006536F6" w:rsidRPr="002D05D4" w:rsidRDefault="006536F6" w:rsidP="006536F6">
      <w:pPr>
        <w:jc w:val="center"/>
        <w:rPr>
          <w:b/>
          <w:sz w:val="28"/>
        </w:rPr>
      </w:pPr>
      <w:r w:rsidRPr="002D05D4">
        <w:rPr>
          <w:b/>
          <w:sz w:val="28"/>
        </w:rPr>
        <w:t>КОЛЛЕКТИВНЫЙ ДОГОВОР</w:t>
      </w:r>
    </w:p>
    <w:p w:rsidR="006536F6" w:rsidRPr="002D05D4" w:rsidRDefault="006536F6" w:rsidP="006536F6">
      <w:pPr>
        <w:jc w:val="center"/>
        <w:rPr>
          <w:b/>
          <w:sz w:val="28"/>
        </w:rPr>
      </w:pPr>
    </w:p>
    <w:p w:rsidR="006536F6" w:rsidRPr="002D05D4" w:rsidRDefault="006536F6" w:rsidP="006536F6">
      <w:pPr>
        <w:jc w:val="center"/>
        <w:rPr>
          <w:sz w:val="28"/>
        </w:rPr>
      </w:pPr>
      <w:r>
        <w:rPr>
          <w:sz w:val="28"/>
        </w:rPr>
        <w:t>администрации Кожурлинского сельсовета Убинского района Новосибирской области</w:t>
      </w:r>
    </w:p>
    <w:p w:rsidR="006536F6" w:rsidRPr="002D05D4" w:rsidRDefault="006536F6" w:rsidP="006536F6">
      <w:pPr>
        <w:jc w:val="center"/>
        <w:rPr>
          <w:b/>
          <w:sz w:val="28"/>
        </w:rPr>
      </w:pPr>
      <w:r w:rsidRPr="002D05D4">
        <w:rPr>
          <w:b/>
          <w:sz w:val="28"/>
        </w:rPr>
        <w:t>на 20</w:t>
      </w:r>
      <w:r>
        <w:rPr>
          <w:b/>
          <w:sz w:val="28"/>
        </w:rPr>
        <w:t>16 - 2018</w:t>
      </w:r>
      <w:r w:rsidRPr="002D05D4">
        <w:rPr>
          <w:b/>
          <w:sz w:val="28"/>
        </w:rPr>
        <w:t xml:space="preserve"> год</w:t>
      </w:r>
      <w:r>
        <w:rPr>
          <w:b/>
          <w:sz w:val="28"/>
        </w:rPr>
        <w:t>ы</w:t>
      </w:r>
    </w:p>
    <w:p w:rsidR="006536F6" w:rsidRPr="002D05D4" w:rsidRDefault="006536F6" w:rsidP="006536F6">
      <w:pPr>
        <w:jc w:val="both"/>
        <w:rPr>
          <w:sz w:val="28"/>
        </w:rPr>
      </w:pPr>
    </w:p>
    <w:p w:rsidR="006536F6" w:rsidRPr="002D05D4" w:rsidRDefault="006536F6" w:rsidP="006536F6">
      <w:pPr>
        <w:jc w:val="both"/>
        <w:rPr>
          <w:sz w:val="28"/>
        </w:rPr>
      </w:pPr>
    </w:p>
    <w:p w:rsidR="006536F6" w:rsidRPr="002D05D4" w:rsidRDefault="006536F6" w:rsidP="006536F6">
      <w:pPr>
        <w:jc w:val="both"/>
        <w:rPr>
          <w:sz w:val="28"/>
        </w:rPr>
      </w:pPr>
    </w:p>
    <w:p w:rsidR="006536F6" w:rsidRPr="002D05D4" w:rsidRDefault="006536F6" w:rsidP="006536F6">
      <w:pPr>
        <w:jc w:val="both"/>
        <w:rPr>
          <w:sz w:val="28"/>
        </w:rPr>
      </w:pPr>
    </w:p>
    <w:p w:rsidR="006536F6" w:rsidRPr="002D05D4" w:rsidRDefault="006536F6" w:rsidP="006536F6">
      <w:pPr>
        <w:jc w:val="both"/>
        <w:rPr>
          <w:sz w:val="28"/>
        </w:rPr>
      </w:pPr>
    </w:p>
    <w:p w:rsidR="006536F6" w:rsidRPr="002D05D4" w:rsidRDefault="006536F6" w:rsidP="006536F6">
      <w:pPr>
        <w:jc w:val="both"/>
        <w:rPr>
          <w:sz w:val="28"/>
        </w:rPr>
      </w:pPr>
    </w:p>
    <w:p w:rsidR="006536F6" w:rsidRPr="002D05D4" w:rsidRDefault="006536F6" w:rsidP="006536F6">
      <w:pPr>
        <w:jc w:val="both"/>
        <w:rPr>
          <w:sz w:val="28"/>
        </w:rPr>
      </w:pPr>
    </w:p>
    <w:p w:rsidR="006536F6" w:rsidRPr="002D05D4" w:rsidRDefault="006536F6" w:rsidP="006536F6">
      <w:pPr>
        <w:jc w:val="both"/>
        <w:rPr>
          <w:sz w:val="28"/>
        </w:rPr>
      </w:pPr>
      <w:r w:rsidRPr="002D05D4">
        <w:rPr>
          <w:sz w:val="28"/>
        </w:rPr>
        <w:t xml:space="preserve">Коллективный договор зарегистрирован </w:t>
      </w:r>
      <w:r>
        <w:rPr>
          <w:sz w:val="28"/>
        </w:rPr>
        <w:t xml:space="preserve">в </w:t>
      </w:r>
      <w:r w:rsidRPr="002D05D4">
        <w:rPr>
          <w:sz w:val="28"/>
        </w:rPr>
        <w:t>администраци</w:t>
      </w:r>
      <w:r>
        <w:rPr>
          <w:sz w:val="28"/>
        </w:rPr>
        <w:t>и</w:t>
      </w:r>
      <w:r w:rsidRPr="002D05D4">
        <w:rPr>
          <w:sz w:val="28"/>
        </w:rPr>
        <w:t xml:space="preserve"> </w:t>
      </w:r>
      <w:r>
        <w:rPr>
          <w:sz w:val="28"/>
        </w:rPr>
        <w:t xml:space="preserve">Убинского </w:t>
      </w:r>
      <w:r w:rsidRPr="002D05D4">
        <w:rPr>
          <w:sz w:val="28"/>
        </w:rPr>
        <w:t>района</w:t>
      </w:r>
      <w:r>
        <w:rPr>
          <w:sz w:val="28"/>
        </w:rPr>
        <w:t xml:space="preserve"> Новосибирской области</w:t>
      </w:r>
      <w:r w:rsidRPr="002D05D4">
        <w:rPr>
          <w:sz w:val="28"/>
        </w:rPr>
        <w:t xml:space="preserve"> </w:t>
      </w:r>
    </w:p>
    <w:p w:rsidR="006536F6" w:rsidRPr="002D05D4" w:rsidRDefault="006536F6" w:rsidP="006536F6">
      <w:pPr>
        <w:jc w:val="both"/>
        <w:rPr>
          <w:sz w:val="28"/>
        </w:rPr>
      </w:pPr>
      <w:proofErr w:type="gramStart"/>
      <w:r w:rsidRPr="002D05D4">
        <w:rPr>
          <w:sz w:val="28"/>
        </w:rPr>
        <w:t>Регистрационный</w:t>
      </w:r>
      <w:proofErr w:type="gramEnd"/>
      <w:r w:rsidRPr="002D05D4">
        <w:rPr>
          <w:sz w:val="28"/>
        </w:rPr>
        <w:t xml:space="preserve"> № </w:t>
      </w:r>
      <w:r>
        <w:rPr>
          <w:sz w:val="28"/>
        </w:rPr>
        <w:t xml:space="preserve">  </w:t>
      </w:r>
      <w:r>
        <w:rPr>
          <w:sz w:val="28"/>
          <w:u w:val="single"/>
        </w:rPr>
        <w:t>04</w:t>
      </w:r>
      <w:r>
        <w:rPr>
          <w:sz w:val="28"/>
        </w:rPr>
        <w:t xml:space="preserve">   </w:t>
      </w:r>
      <w:r w:rsidRPr="002D05D4">
        <w:rPr>
          <w:sz w:val="28"/>
        </w:rPr>
        <w:t xml:space="preserve">  от  «</w:t>
      </w:r>
      <w:r>
        <w:rPr>
          <w:sz w:val="28"/>
          <w:u w:val="single"/>
        </w:rPr>
        <w:t>29</w:t>
      </w:r>
      <w:r w:rsidRPr="002D05D4">
        <w:rPr>
          <w:sz w:val="28"/>
        </w:rPr>
        <w:t>»</w:t>
      </w:r>
      <w:r>
        <w:rPr>
          <w:sz w:val="28"/>
          <w:u w:val="single"/>
        </w:rPr>
        <w:t xml:space="preserve"> февраля </w:t>
      </w:r>
      <w:r w:rsidRPr="002D05D4">
        <w:rPr>
          <w:sz w:val="28"/>
        </w:rPr>
        <w:t xml:space="preserve"> </w:t>
      </w:r>
      <w:r w:rsidRPr="00781E8A">
        <w:rPr>
          <w:sz w:val="28"/>
          <w:u w:val="single"/>
        </w:rPr>
        <w:t>2016</w:t>
      </w:r>
      <w:r w:rsidRPr="002D05D4">
        <w:rPr>
          <w:sz w:val="28"/>
        </w:rPr>
        <w:t>г.</w:t>
      </w:r>
    </w:p>
    <w:p w:rsidR="006536F6" w:rsidRPr="002D05D4" w:rsidRDefault="006536F6" w:rsidP="006536F6">
      <w:pPr>
        <w:jc w:val="both"/>
        <w:rPr>
          <w:sz w:val="28"/>
        </w:rPr>
      </w:pPr>
    </w:p>
    <w:p w:rsidR="006536F6" w:rsidRPr="002D05D4" w:rsidRDefault="006536F6" w:rsidP="006536F6">
      <w:pPr>
        <w:jc w:val="both"/>
        <w:rPr>
          <w:sz w:val="28"/>
        </w:rPr>
      </w:pPr>
    </w:p>
    <w:p w:rsidR="006536F6" w:rsidRPr="002D05D4" w:rsidRDefault="006536F6" w:rsidP="006536F6">
      <w:pPr>
        <w:jc w:val="both"/>
        <w:rPr>
          <w:sz w:val="28"/>
        </w:rPr>
      </w:pPr>
      <w:r>
        <w:rPr>
          <w:sz w:val="28"/>
        </w:rPr>
        <w:t xml:space="preserve">Главный специалист управления экономики и планирования имущества и земельных отношений                               ______________         </w:t>
      </w:r>
      <w:r w:rsidRPr="002D05D4">
        <w:rPr>
          <w:sz w:val="28"/>
        </w:rPr>
        <w:t xml:space="preserve"> </w:t>
      </w:r>
      <w:r>
        <w:rPr>
          <w:sz w:val="28"/>
        </w:rPr>
        <w:t>Г.В. Ивлева</w:t>
      </w:r>
    </w:p>
    <w:p w:rsidR="006536F6" w:rsidRPr="00661850" w:rsidRDefault="006536F6" w:rsidP="006536F6">
      <w:pPr>
        <w:jc w:val="both"/>
      </w:pPr>
      <w:r w:rsidRPr="002D05D4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   </w:t>
      </w:r>
      <w:r w:rsidRPr="002D05D4">
        <w:rPr>
          <w:sz w:val="28"/>
        </w:rPr>
        <w:t xml:space="preserve">   </w:t>
      </w:r>
      <w:r w:rsidRPr="00661850">
        <w:t>Подпись</w:t>
      </w:r>
      <w:r>
        <w:t xml:space="preserve">                             </w:t>
      </w:r>
    </w:p>
    <w:p w:rsidR="006536F6" w:rsidRPr="002D05D4" w:rsidRDefault="006536F6" w:rsidP="006536F6">
      <w:pPr>
        <w:jc w:val="both"/>
        <w:rPr>
          <w:sz w:val="28"/>
        </w:rPr>
      </w:pPr>
    </w:p>
    <w:p w:rsidR="006536F6" w:rsidRPr="00AA36D6" w:rsidRDefault="006536F6" w:rsidP="006536F6">
      <w:pPr>
        <w:pStyle w:val="a6"/>
        <w:numPr>
          <w:ilvl w:val="1"/>
          <w:numId w:val="1"/>
        </w:numPr>
        <w:ind w:left="360"/>
        <w:rPr>
          <w:b/>
          <w:sz w:val="28"/>
          <w:szCs w:val="28"/>
        </w:rPr>
      </w:pPr>
      <w:r w:rsidRPr="002D05D4">
        <w:rPr>
          <w:sz w:val="24"/>
        </w:rPr>
        <w:t xml:space="preserve">                                                                                                         </w:t>
      </w:r>
      <w:r>
        <w:rPr>
          <w:sz w:val="24"/>
        </w:rPr>
        <w:t xml:space="preserve">              М.П.</w:t>
      </w:r>
      <w:r w:rsidRPr="002D05D4">
        <w:rPr>
          <w:sz w:val="24"/>
        </w:rPr>
        <w:t xml:space="preserve">    </w:t>
      </w:r>
    </w:p>
    <w:p w:rsidR="006536F6" w:rsidRDefault="006536F6" w:rsidP="006536F6">
      <w:pPr>
        <w:pStyle w:val="a6"/>
        <w:rPr>
          <w:sz w:val="24"/>
        </w:rPr>
      </w:pPr>
    </w:p>
    <w:p w:rsidR="006536F6" w:rsidRDefault="006536F6" w:rsidP="006536F6">
      <w:pPr>
        <w:pStyle w:val="a6"/>
        <w:rPr>
          <w:sz w:val="24"/>
        </w:rPr>
      </w:pPr>
    </w:p>
    <w:p w:rsidR="006536F6" w:rsidRDefault="006536F6" w:rsidP="006536F6">
      <w:pPr>
        <w:pStyle w:val="a6"/>
        <w:rPr>
          <w:sz w:val="24"/>
        </w:rPr>
      </w:pPr>
    </w:p>
    <w:p w:rsidR="006536F6" w:rsidRDefault="006536F6" w:rsidP="006536F6">
      <w:pPr>
        <w:pStyle w:val="a6"/>
        <w:rPr>
          <w:sz w:val="24"/>
        </w:rPr>
      </w:pPr>
    </w:p>
    <w:p w:rsidR="006536F6" w:rsidRDefault="006536F6" w:rsidP="006536F6">
      <w:pPr>
        <w:pStyle w:val="a6"/>
        <w:rPr>
          <w:sz w:val="24"/>
        </w:rPr>
      </w:pPr>
    </w:p>
    <w:p w:rsidR="006536F6" w:rsidRDefault="006536F6" w:rsidP="006536F6">
      <w:pPr>
        <w:pStyle w:val="a6"/>
        <w:rPr>
          <w:sz w:val="24"/>
        </w:rPr>
      </w:pPr>
    </w:p>
    <w:p w:rsidR="006536F6" w:rsidRDefault="006536F6" w:rsidP="006536F6">
      <w:pPr>
        <w:pStyle w:val="a6"/>
        <w:rPr>
          <w:sz w:val="24"/>
        </w:rPr>
      </w:pPr>
    </w:p>
    <w:p w:rsidR="006536F6" w:rsidRDefault="006536F6" w:rsidP="006536F6">
      <w:pPr>
        <w:pStyle w:val="a6"/>
        <w:rPr>
          <w:sz w:val="24"/>
        </w:rPr>
      </w:pPr>
    </w:p>
    <w:p w:rsidR="006536F6" w:rsidRDefault="006536F6" w:rsidP="006536F6">
      <w:pPr>
        <w:pStyle w:val="a6"/>
        <w:rPr>
          <w:sz w:val="24"/>
        </w:rPr>
      </w:pPr>
    </w:p>
    <w:p w:rsidR="006536F6" w:rsidRDefault="006536F6" w:rsidP="006536F6">
      <w:pPr>
        <w:pStyle w:val="a6"/>
        <w:rPr>
          <w:sz w:val="24"/>
        </w:rPr>
      </w:pPr>
    </w:p>
    <w:p w:rsidR="006536F6" w:rsidRDefault="006536F6" w:rsidP="006536F6">
      <w:pPr>
        <w:pStyle w:val="a6"/>
        <w:rPr>
          <w:sz w:val="24"/>
        </w:rPr>
      </w:pPr>
    </w:p>
    <w:p w:rsidR="006536F6" w:rsidRDefault="006536F6" w:rsidP="006536F6">
      <w:pPr>
        <w:pStyle w:val="a6"/>
        <w:rPr>
          <w:sz w:val="24"/>
        </w:rPr>
      </w:pPr>
    </w:p>
    <w:p w:rsidR="006536F6" w:rsidRDefault="006536F6" w:rsidP="006536F6">
      <w:pPr>
        <w:pStyle w:val="a6"/>
        <w:rPr>
          <w:b/>
          <w:sz w:val="28"/>
          <w:szCs w:val="28"/>
        </w:rPr>
      </w:pPr>
      <w:r w:rsidRPr="002D05D4">
        <w:rPr>
          <w:sz w:val="24"/>
        </w:rPr>
        <w:t xml:space="preserve">                                                                                          </w:t>
      </w:r>
    </w:p>
    <w:p w:rsidR="006536F6" w:rsidRDefault="006536F6" w:rsidP="006536F6">
      <w:pPr>
        <w:pStyle w:val="a6"/>
        <w:numPr>
          <w:ilvl w:val="1"/>
          <w:numId w:val="1"/>
        </w:numPr>
        <w:ind w:left="360"/>
        <w:rPr>
          <w:b/>
          <w:sz w:val="28"/>
          <w:szCs w:val="28"/>
        </w:rPr>
      </w:pPr>
    </w:p>
    <w:p w:rsidR="006536F6" w:rsidRDefault="006536F6" w:rsidP="006536F6">
      <w:pPr>
        <w:pStyle w:val="a6"/>
        <w:numPr>
          <w:ilvl w:val="1"/>
          <w:numId w:val="1"/>
        </w:num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Содержание коллективного договора</w:t>
      </w:r>
    </w:p>
    <w:p w:rsidR="006536F6" w:rsidRDefault="006536F6" w:rsidP="006536F6">
      <w:pPr>
        <w:pStyle w:val="a6"/>
        <w:numPr>
          <w:ilvl w:val="1"/>
          <w:numId w:val="1"/>
        </w:numPr>
        <w:ind w:left="360"/>
        <w:rPr>
          <w:b/>
          <w:sz w:val="28"/>
          <w:szCs w:val="28"/>
        </w:rPr>
      </w:pPr>
    </w:p>
    <w:p w:rsidR="006536F6" w:rsidRDefault="006536F6" w:rsidP="006536F6">
      <w:pPr>
        <w:pStyle w:val="a6"/>
        <w:numPr>
          <w:ilvl w:val="1"/>
          <w:numId w:val="1"/>
        </w:num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Общие положения</w:t>
      </w:r>
    </w:p>
    <w:p w:rsidR="006536F6" w:rsidRDefault="006536F6" w:rsidP="006536F6">
      <w:pPr>
        <w:pStyle w:val="a6"/>
        <w:numPr>
          <w:ilvl w:val="1"/>
          <w:numId w:val="1"/>
        </w:num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 Права и обязанности сторон</w:t>
      </w:r>
    </w:p>
    <w:p w:rsidR="006536F6" w:rsidRDefault="006536F6" w:rsidP="006536F6">
      <w:pPr>
        <w:pStyle w:val="a6"/>
        <w:numPr>
          <w:ilvl w:val="1"/>
          <w:numId w:val="1"/>
        </w:num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 Обеспечение занятости, условия высвобождения</w:t>
      </w:r>
    </w:p>
    <w:p w:rsidR="006536F6" w:rsidRDefault="006536F6" w:rsidP="006536F6">
      <w:pPr>
        <w:pStyle w:val="a6"/>
        <w:numPr>
          <w:ilvl w:val="1"/>
          <w:numId w:val="1"/>
        </w:num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Профессиональная подготовка, переподготовка, повышение квалификации работников   </w:t>
      </w:r>
    </w:p>
    <w:p w:rsidR="006536F6" w:rsidRDefault="006536F6" w:rsidP="006536F6">
      <w:pPr>
        <w:pStyle w:val="a6"/>
        <w:numPr>
          <w:ilvl w:val="1"/>
          <w:numId w:val="1"/>
        </w:num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 Рабочее время и время отдыха </w:t>
      </w:r>
    </w:p>
    <w:p w:rsidR="006536F6" w:rsidRDefault="006536F6" w:rsidP="006536F6">
      <w:pPr>
        <w:pStyle w:val="a6"/>
        <w:numPr>
          <w:ilvl w:val="1"/>
          <w:numId w:val="1"/>
        </w:num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Раздел 6. Оплата труда</w:t>
      </w:r>
    </w:p>
    <w:p w:rsidR="006536F6" w:rsidRDefault="006536F6" w:rsidP="006536F6">
      <w:pPr>
        <w:pStyle w:val="a6"/>
        <w:numPr>
          <w:ilvl w:val="1"/>
          <w:numId w:val="1"/>
        </w:numPr>
        <w:ind w:left="3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Раздел 7. Пенсионное обеспечение муниципального служащего и членов его семьи</w:t>
      </w:r>
    </w:p>
    <w:p w:rsidR="006536F6" w:rsidRDefault="006536F6" w:rsidP="006536F6">
      <w:pPr>
        <w:pStyle w:val="a6"/>
        <w:numPr>
          <w:ilvl w:val="1"/>
          <w:numId w:val="1"/>
        </w:num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 Охрана труда и здоровья</w:t>
      </w:r>
    </w:p>
    <w:p w:rsidR="006536F6" w:rsidRDefault="006536F6" w:rsidP="006536F6">
      <w:pPr>
        <w:pStyle w:val="a6"/>
        <w:numPr>
          <w:ilvl w:val="1"/>
          <w:numId w:val="1"/>
        </w:num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9.  Социальные гарантии и льготы  </w:t>
      </w:r>
    </w:p>
    <w:p w:rsidR="006536F6" w:rsidRDefault="006536F6" w:rsidP="006536F6">
      <w:pPr>
        <w:pStyle w:val="a6"/>
        <w:numPr>
          <w:ilvl w:val="1"/>
          <w:numId w:val="1"/>
        </w:num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10. Разрешение коллективных трудовых споров по условиям, включенным в коллективный договор </w:t>
      </w:r>
    </w:p>
    <w:p w:rsidR="006536F6" w:rsidRDefault="006536F6" w:rsidP="006536F6">
      <w:pPr>
        <w:pStyle w:val="a6"/>
        <w:numPr>
          <w:ilvl w:val="1"/>
          <w:numId w:val="1"/>
        </w:num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11. Заключительные положения   </w:t>
      </w:r>
    </w:p>
    <w:p w:rsidR="006536F6" w:rsidRDefault="006536F6" w:rsidP="006536F6">
      <w:pPr>
        <w:pStyle w:val="a6"/>
        <w:rPr>
          <w:b/>
          <w:sz w:val="28"/>
          <w:szCs w:val="28"/>
        </w:rPr>
      </w:pPr>
    </w:p>
    <w:p w:rsidR="006536F6" w:rsidRDefault="006536F6" w:rsidP="006536F6">
      <w:pPr>
        <w:pStyle w:val="a6"/>
        <w:numPr>
          <w:ilvl w:val="1"/>
          <w:numId w:val="1"/>
        </w:num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6536F6" w:rsidRDefault="006536F6" w:rsidP="006536F6">
      <w:pPr>
        <w:pStyle w:val="a6"/>
        <w:numPr>
          <w:ilvl w:val="1"/>
          <w:numId w:val="1"/>
        </w:num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Настоящий коллективный договор заключен между работодателем и работниками и является правовым актом, регулирующим социально-трудовые отношения в администрации Раисинского сельсовета.</w:t>
      </w:r>
    </w:p>
    <w:p w:rsidR="006536F6" w:rsidRDefault="006536F6" w:rsidP="006536F6">
      <w:pPr>
        <w:numPr>
          <w:ilvl w:val="1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Коллективный договор заключен в соответствии с Трудовым Кодексом РФ, иными законодательными и нормативно-правовыми актами с целью определения взаимных обязательств работников и работодателя по защите социально-трудовых прав и  интересов работников администрации и устанавливает дополнительные социально-экономические, правовые и профессиональные гарантии, льготы работников, а также по созданию более благоприятных условий труда по сравнению с установленными законами, иными нормативными правовыми актами.</w:t>
      </w:r>
      <w:proofErr w:type="gramEnd"/>
    </w:p>
    <w:p w:rsidR="006536F6" w:rsidRDefault="006536F6" w:rsidP="006536F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Сторонами коллективного договора являются:</w:t>
      </w:r>
    </w:p>
    <w:p w:rsidR="006536F6" w:rsidRDefault="006536F6" w:rsidP="006536F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работники администрации в лице представителя трудового коллектива Иванова Татьяна Алексеевна</w:t>
      </w:r>
    </w:p>
    <w:p w:rsidR="006536F6" w:rsidRDefault="006536F6" w:rsidP="006536F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администрация Кожурлинского сельсовета Убинского района Новосибирской области в лице Главы Кожурлинского сельсовета Убинского района Новосибирской области  </w:t>
      </w:r>
      <w:proofErr w:type="spellStart"/>
      <w:r>
        <w:rPr>
          <w:sz w:val="28"/>
          <w:szCs w:val="28"/>
        </w:rPr>
        <w:t>Нехаевой</w:t>
      </w:r>
      <w:proofErr w:type="spellEnd"/>
      <w:r>
        <w:rPr>
          <w:sz w:val="28"/>
          <w:szCs w:val="28"/>
        </w:rPr>
        <w:t xml:space="preserve"> Елены Николаевны.</w:t>
      </w:r>
    </w:p>
    <w:p w:rsidR="006536F6" w:rsidRDefault="006536F6" w:rsidP="006536F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настоящего коллективного договора распространяется на всех работников администрации.</w:t>
      </w:r>
    </w:p>
    <w:p w:rsidR="006536F6" w:rsidRDefault="006536F6" w:rsidP="006536F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Стороны договорились, что текст коллективного договора должен быть доведен </w:t>
      </w:r>
      <w:r>
        <w:rPr>
          <w:i/>
          <w:sz w:val="28"/>
          <w:szCs w:val="28"/>
        </w:rPr>
        <w:t xml:space="preserve">работодателем </w:t>
      </w:r>
      <w:r>
        <w:rPr>
          <w:sz w:val="28"/>
          <w:szCs w:val="28"/>
        </w:rPr>
        <w:t xml:space="preserve">до сведения </w:t>
      </w:r>
      <w:r>
        <w:rPr>
          <w:i/>
          <w:sz w:val="28"/>
          <w:szCs w:val="28"/>
        </w:rPr>
        <w:t>работников</w:t>
      </w:r>
      <w:r>
        <w:rPr>
          <w:sz w:val="28"/>
          <w:szCs w:val="28"/>
        </w:rPr>
        <w:t xml:space="preserve"> в течение 15 дней после его подписания.</w:t>
      </w:r>
    </w:p>
    <w:p w:rsidR="006536F6" w:rsidRDefault="006536F6" w:rsidP="006536F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реорганизации администрации коллективный договор сохраняет свое действие в течение всего срока реорганизации.</w:t>
      </w:r>
    </w:p>
    <w:p w:rsidR="006536F6" w:rsidRDefault="006536F6" w:rsidP="006536F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При смене формы собственности администрации коллективный договор сохраняет свое действие в течение трех месяцев со дня перехода прав собственности.</w:t>
      </w:r>
    </w:p>
    <w:p w:rsidR="006536F6" w:rsidRDefault="006536F6" w:rsidP="006536F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ликвидации администрации коллективный договор сохраняет свое действие в течение всего срока проведения ликвидации.</w:t>
      </w:r>
    </w:p>
    <w:p w:rsidR="006536F6" w:rsidRDefault="006536F6" w:rsidP="006536F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</w:t>
      </w:r>
    </w:p>
    <w:p w:rsidR="006536F6" w:rsidRDefault="006536F6" w:rsidP="006536F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течение срока действия коллективного договора, ни одна из сторон не  вправе   прекратить в одностороннем порядке выполнение принятых на себя обязательств.</w:t>
      </w:r>
    </w:p>
    <w:p w:rsidR="006536F6" w:rsidRDefault="006536F6" w:rsidP="006536F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Пересмотр обязательств настоящего договора не может приводить к снижению уровня социально-экономического положения работников администрации.</w:t>
      </w:r>
    </w:p>
    <w:p w:rsidR="006536F6" w:rsidRDefault="006536F6" w:rsidP="006536F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Все спорные вопросы по толкованию реализации положений коллективного договора решаются сторонами договора.</w:t>
      </w:r>
    </w:p>
    <w:p w:rsidR="006536F6" w:rsidRDefault="006536F6" w:rsidP="006536F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Настоящий договор вступает в силу с момента его подписания сторонами.</w:t>
      </w:r>
    </w:p>
    <w:p w:rsidR="006536F6" w:rsidRDefault="006536F6" w:rsidP="006536F6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6536F6" w:rsidRDefault="006536F6" w:rsidP="006536F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сторон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     2.1. Правом работодателя является  прогнозирование, управление и контроль за деятельностью работников, приема на работу, увольнение, перевод, организация повышения квалификации.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    2.2.   Работодатель обеспечивает необходимые условия для выполнения работниками трудовых обязанностей;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    2.3.  Работники обязуются обеспечить качество работы, сохранять собственность организации, соблюдать режим экономии, трудовую дисциплину, государственные нормативные требования охраны труда. </w:t>
      </w:r>
    </w:p>
    <w:p w:rsidR="006536F6" w:rsidRDefault="006536F6" w:rsidP="006536F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2.4.  Совет трудового коллектива:</w:t>
      </w:r>
    </w:p>
    <w:p w:rsidR="006536F6" w:rsidRDefault="006536F6" w:rsidP="006536F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- представляет и защищает интересы членов коллектива с учетом условий труда;</w:t>
      </w:r>
    </w:p>
    <w:p w:rsidR="006536F6" w:rsidRDefault="006536F6" w:rsidP="006536F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соблюдение работодателем законодательства о труде, требует устранения выявленных нарушений;</w:t>
      </w:r>
    </w:p>
    <w:p w:rsidR="006536F6" w:rsidRDefault="006536F6" w:rsidP="006536F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способствует обеспечению своевременного и качественного выполнения работниками своих функциональных обязанностей, соблюдению правил трудового распорядка, правил техники безопасности и т.д.</w:t>
      </w:r>
    </w:p>
    <w:p w:rsidR="006536F6" w:rsidRDefault="006536F6" w:rsidP="00653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536F6" w:rsidRDefault="006536F6" w:rsidP="006536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3. Обеспечение занятости, условия высвобождения </w:t>
      </w:r>
    </w:p>
    <w:p w:rsidR="006536F6" w:rsidRDefault="006536F6" w:rsidP="006536F6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обязуется: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    3.1. Уведомлять совет трудового коллектива  о сокращении численности или штате работников  не позднее, чем за два месяца до его начала, а в случаях, которые могут повлечь массовое высвобождение, не позднее, чем за три месяца до его начала (ст. 180 ТК РФ). Уведомление должно содержать проект распоряжения о сокращении численности или штата, список сокращенных должностей, перечень вакансий, предлагаемые варианты </w:t>
      </w:r>
      <w:r>
        <w:rPr>
          <w:sz w:val="28"/>
          <w:szCs w:val="28"/>
        </w:rPr>
        <w:lastRenderedPageBreak/>
        <w:t>трудоустройства. В случае массового высвобождения работников, уведомление должно содержать социально- экономическое обоснование.</w:t>
      </w:r>
    </w:p>
    <w:p w:rsidR="006536F6" w:rsidRDefault="006536F6" w:rsidP="006536F6">
      <w:pPr>
        <w:ind w:left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Стороны договорились что: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>3.2.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РФ: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>- лица, имеющие соответствующее образование  и длительный стаж работы в органах местного самоуправления;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- молодые специалисты, проработавшие в администрации менее года.  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>3.3.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180, ТК РФ), а также преимущественное право приема на работу при появлении вакансий.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При появлении новых рабочих мест в администрации, в том числе и на определенный срок, работодатель обеспечивает приоритет в приеме на работу работников, добросовестно работавших из ранее уволенных  в связи с сокращением численности или штата.</w:t>
      </w:r>
      <w:proofErr w:type="gramEnd"/>
    </w:p>
    <w:p w:rsidR="006536F6" w:rsidRDefault="006536F6" w:rsidP="006536F6">
      <w:pPr>
        <w:jc w:val="both"/>
        <w:rPr>
          <w:sz w:val="28"/>
          <w:szCs w:val="28"/>
        </w:rPr>
      </w:pPr>
    </w:p>
    <w:p w:rsidR="006536F6" w:rsidRDefault="006536F6" w:rsidP="006536F6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подготовка, переподготовка повышение квалификации работников</w:t>
      </w:r>
    </w:p>
    <w:p w:rsidR="006536F6" w:rsidRDefault="006536F6" w:rsidP="006536F6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Стороны пришли к соглашению в том, что:</w:t>
      </w:r>
    </w:p>
    <w:p w:rsidR="006536F6" w:rsidRDefault="006536F6" w:rsidP="006536F6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Работодатель определяет необходимость профессиональной подготовки и  переподготовки кадров для нужд муниципальных служащих администрации.</w:t>
      </w:r>
    </w:p>
    <w:p w:rsidR="006536F6" w:rsidRDefault="006536F6" w:rsidP="006536F6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Работодатель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администрации.</w:t>
      </w:r>
    </w:p>
    <w:p w:rsidR="006536F6" w:rsidRDefault="006536F6" w:rsidP="006536F6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Работодатель обязуется:</w:t>
      </w:r>
    </w:p>
    <w:p w:rsidR="006536F6" w:rsidRDefault="006536F6" w:rsidP="006536F6">
      <w:pPr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Организовать профессиональную подготовку, переподготовку и повышение квалификации работников (в разрезе специальности).</w:t>
      </w:r>
    </w:p>
    <w:p w:rsidR="006536F6" w:rsidRDefault="006536F6" w:rsidP="006536F6">
      <w:pPr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Повышать квалификацию муниципальных служащих не реже чем один раз в три  года.</w:t>
      </w:r>
    </w:p>
    <w:p w:rsidR="006536F6" w:rsidRDefault="006536F6" w:rsidP="006536F6">
      <w:pPr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работника в командировку, на повышение квалификации, переподготовку сохранять за ним место работы (должность), среднюю заработную плату по основному месту работы. Если работник направляется  в другую местность, оплатить ему командировочные расходы 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РФ). Средний дневной заработок для оплаты  учебного отпуска исчисляется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последние 12 календарных месяцев. </w:t>
      </w:r>
    </w:p>
    <w:p w:rsidR="006536F6" w:rsidRPr="00AA36D6" w:rsidRDefault="006536F6" w:rsidP="006536F6">
      <w:pPr>
        <w:numPr>
          <w:ilvl w:val="2"/>
          <w:numId w:val="4"/>
        </w:numPr>
        <w:rPr>
          <w:b/>
          <w:sz w:val="28"/>
          <w:szCs w:val="28"/>
        </w:rPr>
      </w:pPr>
      <w:r w:rsidRPr="00AA36D6">
        <w:rPr>
          <w:sz w:val="28"/>
          <w:szCs w:val="28"/>
        </w:rPr>
        <w:t xml:space="preserve">Организовать проведение аттестации муниципальных служащих в соответствии с Положением о порядке  аттестации муниципальных служащих. </w:t>
      </w:r>
    </w:p>
    <w:p w:rsidR="006536F6" w:rsidRDefault="006536F6" w:rsidP="006536F6">
      <w:pPr>
        <w:jc w:val="center"/>
        <w:rPr>
          <w:b/>
          <w:sz w:val="28"/>
          <w:szCs w:val="28"/>
        </w:rPr>
      </w:pPr>
    </w:p>
    <w:p w:rsidR="006536F6" w:rsidRDefault="006536F6" w:rsidP="006536F6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Рабочее время и время отдыха</w:t>
      </w:r>
    </w:p>
    <w:p w:rsidR="006536F6" w:rsidRDefault="006536F6" w:rsidP="006536F6">
      <w:pPr>
        <w:ind w:left="720"/>
        <w:rPr>
          <w:sz w:val="28"/>
          <w:szCs w:val="28"/>
        </w:rPr>
      </w:pPr>
      <w:r>
        <w:rPr>
          <w:sz w:val="28"/>
          <w:szCs w:val="28"/>
        </w:rPr>
        <w:t>Стороны пришли к соглашению о том, что: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>5.1. Рабочее время работников определяется Правилами внутреннего трудового распорядка, а также условиями трудового договора, должностными инструкциями работников и обязанностями, возлагаемыми на них.</w:t>
      </w:r>
    </w:p>
    <w:p w:rsidR="006536F6" w:rsidRDefault="006536F6" w:rsidP="006536F6">
      <w:pPr>
        <w:jc w:val="both"/>
        <w:rPr>
          <w:sz w:val="28"/>
        </w:rPr>
      </w:pPr>
      <w:r>
        <w:rPr>
          <w:sz w:val="28"/>
          <w:szCs w:val="28"/>
        </w:rPr>
        <w:t>5.2.</w:t>
      </w:r>
      <w:r>
        <w:rPr>
          <w:sz w:val="28"/>
        </w:rPr>
        <w:t>Время начала и окончания работы и перерыва для отдыха и</w:t>
      </w:r>
      <w:r>
        <w:rPr>
          <w:sz w:val="28"/>
        </w:rPr>
        <w:br/>
        <w:t>питания устанавливаются следующее:</w:t>
      </w:r>
    </w:p>
    <w:p w:rsidR="006536F6" w:rsidRDefault="006536F6" w:rsidP="006536F6">
      <w:pPr>
        <w:ind w:firstLine="540"/>
        <w:jc w:val="both"/>
        <w:rPr>
          <w:sz w:val="28"/>
        </w:rPr>
      </w:pPr>
      <w:r>
        <w:rPr>
          <w:sz w:val="28"/>
        </w:rPr>
        <w:t xml:space="preserve">  - ежедневная работа при пятидневной рабочей неделе с нормальной продолжительностью рабочего времени у мужчин - 40 часов в неделю, у женщин – 36 часов. Начало рабочего дня для мужчин с 8 часов 00 минут  до 17 часов; для женщин с 8 часов 48 минут до 17 часов, обеденный перерыв с 13 часов 00 минут до 14 часов 00 минут. Выходные дни: суббота, воскресенье. </w:t>
      </w:r>
    </w:p>
    <w:p w:rsidR="006536F6" w:rsidRDefault="006536F6" w:rsidP="006536F6">
      <w:pPr>
        <w:ind w:firstLine="540"/>
        <w:jc w:val="both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 xml:space="preserve">- уборщик служебных помещений с 8 часов 00 минут - до 9 часов 00 минут, с 13 часов 00 минут до 14 часов минут, с 17 часов 00 минут до 18 часов 30 минут;  перерывы с 9 часов 00 минут до 13 часов 00 минут и с 14 часов 00 минут до 17 часов 00 минут; </w:t>
      </w:r>
      <w:proofErr w:type="gramEnd"/>
    </w:p>
    <w:p w:rsidR="006536F6" w:rsidRPr="00E50AA1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>5.3.</w:t>
      </w:r>
      <w:r w:rsidRPr="00E50AA1">
        <w:rPr>
          <w:sz w:val="28"/>
          <w:szCs w:val="28"/>
        </w:rPr>
        <w:t xml:space="preserve"> Неполное рабочее время, неполный рабочий день или неполная рабочая неделя устанавливается в следующих случаях:</w:t>
      </w:r>
    </w:p>
    <w:p w:rsidR="006536F6" w:rsidRDefault="006536F6" w:rsidP="006536F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 соглашению между работником и работодателем;</w:t>
      </w:r>
    </w:p>
    <w:p w:rsidR="006536F6" w:rsidRDefault="006536F6" w:rsidP="006536F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 – инвалида до восемнадцати лет), а также лица, осуществляющего уход за больным членом  семьи в соответствии с медицинским заключением.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5.4. Женщинам в период беременности допускается работа за компьютером не более 3-х часов. 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>5.5. Очередность предоставления отпусков определяется ежегодно в соответствии с графиком отпусков. Продление, перенесение, разделение и отзыв из него производится с согласия работника в случаях, предусмотренных (ст. 124,125 ТК РФ).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>5.6. Лицам, замещающим выборную муниципальную должность, предоставляется ежегодный основной оплачиваемый отпуск продолжительностью 28 календарных дней и дополнительный оплачиваемый отпуск за ненормированный рабочий день  - 15 календарных дней.</w:t>
      </w:r>
    </w:p>
    <w:p w:rsidR="006536F6" w:rsidRDefault="006536F6" w:rsidP="006536F6">
      <w:pPr>
        <w:jc w:val="both"/>
        <w:rPr>
          <w:sz w:val="28"/>
          <w:szCs w:val="28"/>
        </w:rPr>
      </w:pPr>
      <w:r>
        <w:rPr>
          <w:sz w:val="28"/>
          <w:szCs w:val="28"/>
        </w:rPr>
        <w:t>5.7. Ежегодный оплачиваемый отпуск муниципального служащего состоит</w:t>
      </w:r>
    </w:p>
    <w:p w:rsidR="006536F6" w:rsidRDefault="006536F6" w:rsidP="00653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основного оплачиваемого отпуска и дополнительно оплачиваемого отпуска. Ежегодный основной оплачиваемый отпуск предоставляется муниципальному служащему продолжительностью не менее 30 </w:t>
      </w:r>
      <w:proofErr w:type="gramStart"/>
      <w:r>
        <w:rPr>
          <w:sz w:val="28"/>
          <w:szCs w:val="28"/>
        </w:rPr>
        <w:t>календарных</w:t>
      </w:r>
      <w:proofErr w:type="gramEnd"/>
    </w:p>
    <w:p w:rsidR="006536F6" w:rsidRDefault="006536F6" w:rsidP="006536F6">
      <w:pPr>
        <w:jc w:val="both"/>
        <w:rPr>
          <w:sz w:val="28"/>
          <w:szCs w:val="28"/>
        </w:rPr>
      </w:pPr>
      <w:r>
        <w:rPr>
          <w:sz w:val="28"/>
          <w:szCs w:val="28"/>
        </w:rPr>
        <w:t>дней, дополнительный отпуск за выслугу лет исчисляется в календарных днях в порядке, установленном трудовым Кодексом Российской Федерации, из расчета один календарный день за каждый год муниципальной службы, но не может превышать 10 календарных дней.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5.8. Работникам по техническому обеспечению деятельности администрации и рабочим предоставляется ежегодный основной оплачиваемый отпуск 28 календарных дней.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5.9.Средний дневной заработок для оплаты отпусков и выплаты компенсации за неиспользованные отпуска исчисляется за последние 12 календарных месяцев.   </w:t>
      </w:r>
      <w:proofErr w:type="gramEnd"/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 5.10. Работникам предоставляется право на отпуск по уважительным причинам без сохранения денежного содержания не более 1 года. 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 5.11.В соответствии со ст. 125 ТК РФ отзыв работника из отпуска допускается  только  с его согласия. Запрещается непредставление ежегодного оплачиваемого отпуска в течение 2-х лет подряд. 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5.12. Часть ежегодного оплачиваемого отпуска, превышающая 28 календарных дней, по письменному заявлению работника может быть заменена денежной компенсацией (ст. 126 ТК РФ).  </w:t>
      </w:r>
    </w:p>
    <w:p w:rsidR="006536F6" w:rsidRDefault="006536F6" w:rsidP="006536F6">
      <w:pPr>
        <w:jc w:val="both"/>
        <w:rPr>
          <w:sz w:val="28"/>
          <w:szCs w:val="28"/>
        </w:rPr>
      </w:pPr>
    </w:p>
    <w:p w:rsidR="006536F6" w:rsidRDefault="006536F6" w:rsidP="00653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6.Оплата труда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 6.1.Оплату труда работников всех категорий производить на основании:                                            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 -Положения об оплате труда в администрации Кожурлинского сельсовета Убинского района Новосибирской области; 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- положения об оплате труда работников по техническому обеспечению деятельности администрации поселения, 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-Положения об оплате труда работников рабочих профессий, занятых в администрации </w:t>
      </w:r>
    </w:p>
    <w:p w:rsidR="006536F6" w:rsidRDefault="006536F6" w:rsidP="006536F6">
      <w:pPr>
        <w:rPr>
          <w:sz w:val="28"/>
          <w:szCs w:val="28"/>
        </w:rPr>
      </w:pPr>
      <w:r w:rsidRPr="00AB5474">
        <w:rPr>
          <w:sz w:val="28"/>
          <w:szCs w:val="28"/>
          <w:highlight w:val="yellow"/>
        </w:rPr>
        <w:t>6.2.Заработная плата выплачивается работникам за текущий месяц не реже чем каждые полмесяца в денежной форме. Днями  выплаты заработной платы являются 1и 15 число</w:t>
      </w:r>
      <w:r>
        <w:rPr>
          <w:sz w:val="28"/>
          <w:szCs w:val="28"/>
        </w:rPr>
        <w:t>. По заявлению работника заработная плата может выплачиваться 1 раз в месяц.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6.3.Порядок  принятия решения о премировании и условия премирования определяются положением о премировании муниципальных служащих и работников по техническому обеспечению деятельности, рабочим, утвержденным Главой администрации. 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6.4.При направлении работника в служебную командировку  средний дневной   заработок исчисляется 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12 календарных месяцев. </w:t>
      </w:r>
    </w:p>
    <w:p w:rsidR="006536F6" w:rsidRDefault="006536F6" w:rsidP="006536F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6.5.За работу в выходные и праздничные дни предоставлять отгулы. </w:t>
      </w:r>
    </w:p>
    <w:p w:rsidR="006536F6" w:rsidRDefault="006536F6" w:rsidP="006536F6">
      <w:pPr>
        <w:pStyle w:val="a4"/>
        <w:rPr>
          <w:sz w:val="28"/>
          <w:szCs w:val="28"/>
        </w:rPr>
      </w:pPr>
      <w:r>
        <w:rPr>
          <w:sz w:val="28"/>
          <w:szCs w:val="28"/>
        </w:rPr>
        <w:t>6.6.За выполнение обязанностей временно отсутствующего муниципального служащего производить доплату  по согласованию сторон  по замещаемой должности. ( Т.К. 151)</w:t>
      </w:r>
    </w:p>
    <w:p w:rsidR="006536F6" w:rsidRDefault="006536F6" w:rsidP="006536F6">
      <w:pPr>
        <w:pStyle w:val="a4"/>
        <w:jc w:val="both"/>
        <w:rPr>
          <w:sz w:val="28"/>
          <w:szCs w:val="28"/>
        </w:rPr>
      </w:pPr>
    </w:p>
    <w:p w:rsidR="006536F6" w:rsidRDefault="006536F6" w:rsidP="00653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Пенсионное обеспечение муниципального служащего и членов его семей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      7.1. Выборным должностным лицам, муниципальным служащим в области пенсионного обеспечения в полном объеме распространяются права гражданского служащего, установленные  федеральными законами и законами субъекта РФ.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Выплата муниципальных  доплат к  пенсиям  производится за счет средств  местного бюджета.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     7.2.  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 законом. </w:t>
      </w:r>
    </w:p>
    <w:p w:rsidR="006536F6" w:rsidRDefault="006536F6" w:rsidP="006536F6">
      <w:pPr>
        <w:ind w:left="360"/>
        <w:jc w:val="center"/>
        <w:rPr>
          <w:b/>
          <w:sz w:val="28"/>
          <w:szCs w:val="28"/>
        </w:rPr>
      </w:pPr>
    </w:p>
    <w:p w:rsidR="006536F6" w:rsidRDefault="006536F6" w:rsidP="006536F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Охрана труда и здоровья</w:t>
      </w:r>
    </w:p>
    <w:p w:rsidR="006536F6" w:rsidRDefault="006536F6" w:rsidP="006536F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Работодатель обязуется: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>8.1. Обеспечить право работников администрации на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работников.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>8.2.Проводить со всеми поступающими на работу, а также переведенными на другую работу, работниками учреждения обучение и инструктаж по охране труда, сохранности жизни и здоровья, безопасным методам и приема выполнения работ, проверку знаний работников учреждения по охране труда.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>8.3.Обеспечить наличие нормативных и справочных материалов по охране труда, правил, инструкций, журналов инструктажа и других материалов за счет собственных средств.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>8.4.Обеспечивать работников специальной одеждой, обувью и другими средствами индивидуальной защиты, а также моющими и обезвреживающими средствами.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>8.5.Обеспечивать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>8.6.Проводить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>8.7.Обеспечить соблюдение работниками требований, правил и инструкций по охране труда в соответствии с Законом НСО «Об охране труда в НСО».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>8.8.Обеспечить прохождение бесплатных, обязательных, предварительных медицинских осмотров при поступлении на работу работников и периодических медицинских осмотров в соответствии с медицинским заключением с сохранением за ним места работы и среднего заработка.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>8.9.По решению комиссии по социальному страхованию приобретать путевки на лечение и отдых за счет средств фонда социального страхования.</w:t>
      </w:r>
    </w:p>
    <w:p w:rsidR="006536F6" w:rsidRDefault="006536F6" w:rsidP="006536F6">
      <w:pPr>
        <w:ind w:left="348"/>
        <w:rPr>
          <w:sz w:val="28"/>
          <w:szCs w:val="28"/>
        </w:rPr>
      </w:pPr>
    </w:p>
    <w:p w:rsidR="006536F6" w:rsidRDefault="006536F6" w:rsidP="006536F6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Социальные гарантии и льготы</w:t>
      </w:r>
    </w:p>
    <w:p w:rsidR="006536F6" w:rsidRDefault="006536F6" w:rsidP="006536F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Стороны договорились, что работодатель:</w:t>
      </w:r>
    </w:p>
    <w:p w:rsidR="006536F6" w:rsidRDefault="006536F6" w:rsidP="00653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9.1.При возникновении чрезвычайных ситуаций (смерть работника или близкого родственника (мать, отец, сын, дочь, муж, жена), болезнь, утрата имущества в результате пожара, кража, стихийное бедствие и иных </w:t>
      </w:r>
      <w:r>
        <w:rPr>
          <w:sz w:val="28"/>
          <w:szCs w:val="28"/>
        </w:rPr>
        <w:lastRenderedPageBreak/>
        <w:t xml:space="preserve">непредвиденных обстоятельств) выплачивается материальная помощь в размере пяти тысяч рублей. 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>9.2. Выплата материальной помощи муниципальным служащим производится на основании личного заявления, согласованного непосредственного с руководителем с указанием причин.</w:t>
      </w:r>
    </w:p>
    <w:p w:rsidR="006536F6" w:rsidRPr="00C72584" w:rsidRDefault="006536F6" w:rsidP="006536F6">
      <w:pPr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C72584">
        <w:rPr>
          <w:sz w:val="28"/>
          <w:szCs w:val="28"/>
        </w:rPr>
        <w:t>Муниципальным служащим выплачивается материальная помощь в размере одного месячного должностного оклада</w:t>
      </w:r>
      <w:r w:rsidRPr="00516E68">
        <w:rPr>
          <w:sz w:val="28"/>
          <w:szCs w:val="28"/>
        </w:rPr>
        <w:t xml:space="preserve"> </w:t>
      </w:r>
      <w:r w:rsidRPr="00C72584">
        <w:rPr>
          <w:sz w:val="28"/>
          <w:szCs w:val="28"/>
        </w:rPr>
        <w:t>при предоставлении ежегодного оплачиваемого отпуска</w:t>
      </w:r>
      <w:r>
        <w:rPr>
          <w:sz w:val="28"/>
          <w:szCs w:val="28"/>
        </w:rPr>
        <w:t>.  На материальную помощь начисляется районный коэффициент.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9.4. В случае смерти муниципального служащего материальная помощь выплачивается супруге (супругу), одному из родителей либо другому члену семьи.   </w:t>
      </w:r>
    </w:p>
    <w:p w:rsidR="006536F6" w:rsidRDefault="006536F6" w:rsidP="006536F6">
      <w:pPr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>9.5. В случае возникновения чрезвычайных ситуаций лицам, замещающим муниципальные должности, муниципальным служащим, работникам по техническому обеспечению деятельности администрации и работникам рабочих профессий, при наличии экономии средств по фонду оплаты труда, может быть дополнительно выплачена материальная помощь.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>9.6. Решение о выплате материальной помощи при возникновении чрезвычайной ситуации и ее размере принимает Глава сельсовета на основании  личного заявления работающего.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9.7.  В связи с выходом на государственную пенсию за продолжительную и безупречную службу муниципальному служащему и выборным должностным  лицам выплачивается, в зависимости от его вклада в деятельность администрации и  при наличии стажа муниципальной службы не менее 15 лет, единовременное денежное вознаграждение до 10 должностных окладов с учетом районного коэффициента. 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>9.8. 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размер пособия по временной нетрудоспособности, по беременности и родам превышает максимальный размер пособия, установленный федеральным законом, производить доплату не ниже среднемесячного заработка за счет средств работодателя в пределах фонда оплаты труда. 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9.9.   Работодатель выделяет материальную помощь в связи с юбилейными датами работников. Решение о выплате материальной помощи принимается распоряжением Главы Кожурлинского сельсовета, а ее размер – в пределах средств фонда оплаты труда, но не выше пяти тысяч рублей. </w:t>
      </w:r>
    </w:p>
    <w:p w:rsidR="006536F6" w:rsidRDefault="006536F6" w:rsidP="006536F6">
      <w:pPr>
        <w:jc w:val="both"/>
        <w:rPr>
          <w:sz w:val="28"/>
          <w:szCs w:val="28"/>
        </w:rPr>
      </w:pPr>
      <w:r>
        <w:rPr>
          <w:sz w:val="28"/>
          <w:szCs w:val="28"/>
        </w:rPr>
        <w:t>9.10.</w:t>
      </w:r>
      <w:r w:rsidRPr="00A351A2">
        <w:rPr>
          <w:sz w:val="28"/>
          <w:szCs w:val="28"/>
        </w:rPr>
        <w:t>Работодатель выделяет премию в связи с профессиональными праздниками</w:t>
      </w:r>
      <w:proofErr w:type="gramStart"/>
      <w:r w:rsidRPr="00A351A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Pr="00A351A2">
        <w:rPr>
          <w:sz w:val="28"/>
          <w:szCs w:val="28"/>
        </w:rPr>
        <w:t xml:space="preserve">   день бухгалтера (21 ноября), день автомобилиста (последнее воскресенье октября), день местного самоуправления </w:t>
      </w:r>
      <w:r>
        <w:rPr>
          <w:sz w:val="28"/>
          <w:szCs w:val="28"/>
        </w:rPr>
        <w:t>(</w:t>
      </w:r>
      <w:r w:rsidRPr="00A351A2">
        <w:rPr>
          <w:sz w:val="28"/>
          <w:szCs w:val="28"/>
        </w:rPr>
        <w:t>21 апреля</w:t>
      </w:r>
      <w:r>
        <w:rPr>
          <w:sz w:val="28"/>
          <w:szCs w:val="28"/>
        </w:rPr>
        <w:t>).</w:t>
      </w:r>
      <w:r w:rsidRPr="00A351A2">
        <w:rPr>
          <w:sz w:val="28"/>
          <w:szCs w:val="28"/>
        </w:rPr>
        <w:t xml:space="preserve"> Решение о выплате премии принимается распоряжением </w:t>
      </w:r>
      <w:r>
        <w:rPr>
          <w:sz w:val="28"/>
          <w:szCs w:val="28"/>
        </w:rPr>
        <w:t>Главы  Кожурлинского сельсовета по личному составу</w:t>
      </w:r>
      <w:r w:rsidRPr="00A351A2">
        <w:rPr>
          <w:sz w:val="28"/>
          <w:szCs w:val="28"/>
        </w:rPr>
        <w:t xml:space="preserve">, а ее размер – в пределах </w:t>
      </w:r>
      <w:r w:rsidRPr="00452A23">
        <w:rPr>
          <w:sz w:val="28"/>
          <w:szCs w:val="28"/>
        </w:rPr>
        <w:t>средств фонда оплаты труда.</w:t>
      </w:r>
    </w:p>
    <w:p w:rsidR="006536F6" w:rsidRPr="007E25B6" w:rsidRDefault="006536F6" w:rsidP="006536F6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9.11. </w:t>
      </w:r>
      <w:r w:rsidRPr="007E25B6">
        <w:rPr>
          <w:sz w:val="28"/>
          <w:szCs w:val="28"/>
        </w:rPr>
        <w:t>Работодатель обеспечивает организацию работы по разработке и реализации плана мероприятий по этапному внедрению Всероссийского физкультурно-спортивного комплекса «Готов к труду и обороне», в соответствии с Указом Президента Российской Федерации</w:t>
      </w:r>
      <w:proofErr w:type="gramStart"/>
      <w:r w:rsidRPr="007E25B6">
        <w:rPr>
          <w:sz w:val="28"/>
          <w:szCs w:val="28"/>
        </w:rPr>
        <w:t xml:space="preserve"> О</w:t>
      </w:r>
      <w:proofErr w:type="gramEnd"/>
      <w:r w:rsidRPr="007E25B6">
        <w:rPr>
          <w:sz w:val="28"/>
          <w:szCs w:val="28"/>
        </w:rPr>
        <w:t xml:space="preserve"> всероссийском </w:t>
      </w:r>
      <w:r w:rsidRPr="007E25B6">
        <w:rPr>
          <w:sz w:val="28"/>
          <w:szCs w:val="28"/>
        </w:rPr>
        <w:lastRenderedPageBreak/>
        <w:t xml:space="preserve">физкультурно-спортивном комплексе «Готов к труду и обороне» от 24 марта 2014 года № 172, государственной программой Российской Федерации «Развитие физической культуры и спорта» изменений, связанных с введением в действие всероссийского физкультурно-спортивного </w:t>
      </w:r>
      <w:proofErr w:type="gramStart"/>
      <w:r w:rsidRPr="007E25B6">
        <w:rPr>
          <w:sz w:val="28"/>
          <w:szCs w:val="28"/>
        </w:rPr>
        <w:t>комплекса «Готов к труду и обороне», с региональным планом по внедрению физкультурно-спортивного комплекса «Готов к труду и обороне» (ГТО) от 15 июля 2014года,</w:t>
      </w:r>
      <w:r>
        <w:rPr>
          <w:sz w:val="28"/>
          <w:szCs w:val="28"/>
        </w:rPr>
        <w:t xml:space="preserve"> </w:t>
      </w:r>
      <w:r w:rsidRPr="007E25B6">
        <w:rPr>
          <w:sz w:val="28"/>
          <w:szCs w:val="28"/>
        </w:rPr>
        <w:t>с постановлением правительства Новосибирской области от 05.03.2015 № 85-п « о реализации мероприятий по поэтапному внедрению Всероссийского физкультурно-спортивного комплекса «Готов к труду и обороне»</w:t>
      </w:r>
      <w:r>
        <w:rPr>
          <w:sz w:val="28"/>
          <w:szCs w:val="28"/>
        </w:rPr>
        <w:t xml:space="preserve"> </w:t>
      </w:r>
      <w:r w:rsidRPr="007E25B6">
        <w:rPr>
          <w:sz w:val="28"/>
          <w:szCs w:val="28"/>
        </w:rPr>
        <w:t>(ГТО) на территории Новосибирской области письма Главы Убинского района от 02.04.2015 года № 895 «О работе</w:t>
      </w:r>
      <w:proofErr w:type="gramEnd"/>
      <w:r w:rsidRPr="007E25B6">
        <w:rPr>
          <w:sz w:val="28"/>
          <w:szCs w:val="28"/>
        </w:rPr>
        <w:t xml:space="preserve"> по внедрению комплекса ГТО»</w:t>
      </w:r>
    </w:p>
    <w:p w:rsidR="006536F6" w:rsidRPr="007E25B6" w:rsidRDefault="006536F6" w:rsidP="006536F6">
      <w:pPr>
        <w:ind w:firstLine="180"/>
        <w:jc w:val="both"/>
        <w:rPr>
          <w:sz w:val="28"/>
          <w:szCs w:val="28"/>
        </w:rPr>
      </w:pPr>
      <w:r w:rsidRPr="007E25B6">
        <w:rPr>
          <w:sz w:val="28"/>
          <w:szCs w:val="28"/>
        </w:rPr>
        <w:t>План мероприятий по поэтапному внедрению Всероссийского физкультурно-спортивного комплекса «Готов к труду и обороне» (ГТО)  является обязательной неотъемлемой частью Коллективного</w:t>
      </w:r>
      <w:r w:rsidRPr="007E25B6">
        <w:rPr>
          <w:color w:val="FF0000"/>
          <w:sz w:val="28"/>
          <w:szCs w:val="28"/>
        </w:rPr>
        <w:t xml:space="preserve"> </w:t>
      </w:r>
      <w:r w:rsidRPr="007E25B6">
        <w:rPr>
          <w:sz w:val="28"/>
          <w:szCs w:val="28"/>
        </w:rPr>
        <w:t>договора».</w:t>
      </w:r>
    </w:p>
    <w:p w:rsidR="006536F6" w:rsidRDefault="006536F6" w:rsidP="006536F6">
      <w:pPr>
        <w:rPr>
          <w:sz w:val="28"/>
          <w:szCs w:val="28"/>
        </w:rPr>
      </w:pPr>
    </w:p>
    <w:p w:rsidR="006536F6" w:rsidRDefault="006536F6" w:rsidP="006536F6">
      <w:pPr>
        <w:jc w:val="both"/>
        <w:rPr>
          <w:b/>
          <w:sz w:val="28"/>
          <w:szCs w:val="28"/>
        </w:rPr>
      </w:pPr>
    </w:p>
    <w:p w:rsidR="006536F6" w:rsidRDefault="006536F6" w:rsidP="006536F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Разрешение коллективных трудовых споров по условиям, включенным в коллективный договор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10.1.Работники принимают на себя обязательства в период действия настоящего коллективного договора, при условии его выполнения, не выдвигать никаких требований и не конфликтовать по трудовым вопросам, оговоренным коллективным договором. В случае нарушения этого обязательства работодатель вправе применить меры, предусмотренные для нарушителей трудовой дисциплины. 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10.2. В случае возникновения споров при невыполнении принятых обязательств по настоящему коллективному договору и нарушении действующего законодательства о труде, споры разрешаются </w:t>
      </w:r>
      <w:proofErr w:type="gramStart"/>
      <w:r>
        <w:rPr>
          <w:sz w:val="28"/>
          <w:szCs w:val="28"/>
        </w:rPr>
        <w:t>согласно Закона</w:t>
      </w:r>
      <w:proofErr w:type="gramEnd"/>
      <w:r>
        <w:rPr>
          <w:sz w:val="28"/>
          <w:szCs w:val="28"/>
        </w:rPr>
        <w:t xml:space="preserve"> РФ «О порядке разрешения коллективных трудовых споров» и нормативных правовых актов Новосибирской области.</w:t>
      </w:r>
    </w:p>
    <w:p w:rsidR="006536F6" w:rsidRDefault="006536F6" w:rsidP="006536F6">
      <w:pPr>
        <w:jc w:val="both"/>
        <w:rPr>
          <w:sz w:val="28"/>
          <w:szCs w:val="28"/>
        </w:rPr>
      </w:pPr>
    </w:p>
    <w:p w:rsidR="006536F6" w:rsidRDefault="006536F6" w:rsidP="006536F6">
      <w:pPr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>11.1.Работодатель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>11.2.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коллективного договора осуществляется работодателем и советом трудового коллектива. </w:t>
      </w:r>
    </w:p>
    <w:p w:rsidR="006536F6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 xml:space="preserve">11.3.Лица, виновные в неисполнении коллективного договора, нарушении его условий несут ответственность в соответствии с законодательством. </w:t>
      </w:r>
    </w:p>
    <w:p w:rsidR="006536F6" w:rsidRPr="00426759" w:rsidRDefault="006536F6" w:rsidP="006536F6">
      <w:pPr>
        <w:rPr>
          <w:sz w:val="28"/>
          <w:szCs w:val="28"/>
        </w:rPr>
      </w:pPr>
      <w:r>
        <w:rPr>
          <w:sz w:val="28"/>
          <w:szCs w:val="28"/>
        </w:rPr>
        <w:t>11.4.</w:t>
      </w:r>
      <w:r w:rsidRPr="0042675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 коллективный договор действует в течение трех лет со дня подписания.</w:t>
      </w:r>
    </w:p>
    <w:p w:rsidR="006536F6" w:rsidRDefault="006536F6" w:rsidP="006536F6"/>
    <w:p w:rsidR="006536F6" w:rsidRPr="00C34DDB" w:rsidRDefault="006536F6" w:rsidP="00C34DDB">
      <w:pPr>
        <w:rPr>
          <w:sz w:val="28"/>
          <w:szCs w:val="28"/>
        </w:rPr>
      </w:pPr>
    </w:p>
    <w:sectPr w:rsidR="006536F6" w:rsidRPr="00C34DDB" w:rsidSect="0092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2FAC"/>
    <w:multiLevelType w:val="hybridMultilevel"/>
    <w:tmpl w:val="04627444"/>
    <w:lvl w:ilvl="0" w:tplc="442CC144">
      <w:start w:val="9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">
    <w:nsid w:val="31AF35BB"/>
    <w:multiLevelType w:val="hybridMultilevel"/>
    <w:tmpl w:val="EA488C94"/>
    <w:lvl w:ilvl="0" w:tplc="FFFFFFFF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351D7"/>
    <w:multiLevelType w:val="multilevel"/>
    <w:tmpl w:val="B980EADC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936"/>
      </w:p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936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1080"/>
      </w:pPr>
    </w:lvl>
    <w:lvl w:ilvl="4">
      <w:start w:val="1"/>
      <w:numFmt w:val="decimal"/>
      <w:lvlText w:val="%1.%2.%3.%4.%5."/>
      <w:lvlJc w:val="left"/>
      <w:pPr>
        <w:tabs>
          <w:tab w:val="num" w:pos="2472"/>
        </w:tabs>
        <w:ind w:left="247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28"/>
        </w:tabs>
        <w:ind w:left="35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584"/>
        </w:tabs>
        <w:ind w:left="4584" w:hanging="1800"/>
      </w:pPr>
    </w:lvl>
  </w:abstractNum>
  <w:abstractNum w:abstractNumId="3">
    <w:nsid w:val="3D8B3F52"/>
    <w:multiLevelType w:val="hybridMultilevel"/>
    <w:tmpl w:val="D688C6D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3B1985"/>
    <w:multiLevelType w:val="hybridMultilevel"/>
    <w:tmpl w:val="AFBE793E"/>
    <w:lvl w:ilvl="0" w:tplc="AC642044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b/>
      </w:rPr>
    </w:lvl>
    <w:lvl w:ilvl="1" w:tplc="29506D38">
      <w:numFmt w:val="none"/>
      <w:lvlText w:val=""/>
      <w:lvlJc w:val="left"/>
      <w:pPr>
        <w:tabs>
          <w:tab w:val="num" w:pos="360"/>
        </w:tabs>
      </w:pPr>
    </w:lvl>
    <w:lvl w:ilvl="2" w:tplc="9B405ED6">
      <w:numFmt w:val="none"/>
      <w:lvlText w:val=""/>
      <w:lvlJc w:val="left"/>
      <w:pPr>
        <w:tabs>
          <w:tab w:val="num" w:pos="360"/>
        </w:tabs>
      </w:pPr>
    </w:lvl>
    <w:lvl w:ilvl="3" w:tplc="B6240726">
      <w:numFmt w:val="none"/>
      <w:lvlText w:val=""/>
      <w:lvlJc w:val="left"/>
      <w:pPr>
        <w:tabs>
          <w:tab w:val="num" w:pos="360"/>
        </w:tabs>
      </w:pPr>
    </w:lvl>
    <w:lvl w:ilvl="4" w:tplc="8F880050">
      <w:numFmt w:val="none"/>
      <w:lvlText w:val=""/>
      <w:lvlJc w:val="left"/>
      <w:pPr>
        <w:tabs>
          <w:tab w:val="num" w:pos="360"/>
        </w:tabs>
      </w:pPr>
    </w:lvl>
    <w:lvl w:ilvl="5" w:tplc="5CA8270E">
      <w:numFmt w:val="none"/>
      <w:lvlText w:val=""/>
      <w:lvlJc w:val="left"/>
      <w:pPr>
        <w:tabs>
          <w:tab w:val="num" w:pos="360"/>
        </w:tabs>
      </w:pPr>
    </w:lvl>
    <w:lvl w:ilvl="6" w:tplc="8D46570A">
      <w:numFmt w:val="none"/>
      <w:lvlText w:val=""/>
      <w:lvlJc w:val="left"/>
      <w:pPr>
        <w:tabs>
          <w:tab w:val="num" w:pos="360"/>
        </w:tabs>
      </w:pPr>
    </w:lvl>
    <w:lvl w:ilvl="7" w:tplc="8924B48C">
      <w:numFmt w:val="none"/>
      <w:lvlText w:val=""/>
      <w:lvlJc w:val="left"/>
      <w:pPr>
        <w:tabs>
          <w:tab w:val="num" w:pos="360"/>
        </w:tabs>
      </w:pPr>
    </w:lvl>
    <w:lvl w:ilvl="8" w:tplc="DA4ACDF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755731F"/>
    <w:multiLevelType w:val="hybridMultilevel"/>
    <w:tmpl w:val="A89A9A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7CBD440D"/>
    <w:multiLevelType w:val="hybridMultilevel"/>
    <w:tmpl w:val="B3DA51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4DDB"/>
    <w:rsid w:val="004979FB"/>
    <w:rsid w:val="005815A1"/>
    <w:rsid w:val="006536F6"/>
    <w:rsid w:val="008A2305"/>
    <w:rsid w:val="00927B28"/>
    <w:rsid w:val="00AB5474"/>
    <w:rsid w:val="00C3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6F6"/>
    <w:pPr>
      <w:keepNext/>
      <w:jc w:val="center"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4DD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536F6"/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styleId="a4">
    <w:name w:val="Body Text"/>
    <w:basedOn w:val="a"/>
    <w:link w:val="a5"/>
    <w:rsid w:val="006536F6"/>
    <w:rPr>
      <w:sz w:val="26"/>
    </w:rPr>
  </w:style>
  <w:style w:type="character" w:customStyle="1" w:styleId="a5">
    <w:name w:val="Основной текст Знак"/>
    <w:basedOn w:val="a0"/>
    <w:link w:val="a4"/>
    <w:rsid w:val="006536F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 Indent"/>
    <w:basedOn w:val="a"/>
    <w:link w:val="a7"/>
    <w:rsid w:val="006536F6"/>
    <w:pPr>
      <w:ind w:left="360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536F6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u_kojur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7</cp:revision>
  <cp:lastPrinted>2016-09-16T04:42:00Z</cp:lastPrinted>
  <dcterms:created xsi:type="dcterms:W3CDTF">2016-09-16T04:24:00Z</dcterms:created>
  <dcterms:modified xsi:type="dcterms:W3CDTF">2016-09-21T11:19:00Z</dcterms:modified>
</cp:coreProperties>
</file>