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89D" w:rsidRPr="0075089D" w:rsidRDefault="0079345F" w:rsidP="001D37C1">
      <w:pPr>
        <w:rPr>
          <w:b/>
          <w:color w:val="000000"/>
          <w:sz w:val="40"/>
          <w:szCs w:val="36"/>
          <w:lang w:bidi="ru-RU"/>
        </w:rPr>
      </w:pPr>
      <w:proofErr w:type="gramStart"/>
      <w:r w:rsidRPr="0075089D">
        <w:rPr>
          <w:b/>
          <w:color w:val="000000"/>
          <w:sz w:val="40"/>
          <w:szCs w:val="36"/>
          <w:lang w:bidi="ru-RU"/>
        </w:rPr>
        <w:t>Прокуратурой Убинского района Новосибирской</w:t>
      </w:r>
      <w:r w:rsidRPr="0075089D">
        <w:rPr>
          <w:b/>
          <w:color w:val="000000"/>
          <w:sz w:val="40"/>
          <w:szCs w:val="36"/>
          <w:lang w:bidi="ru-RU"/>
        </w:rPr>
        <w:br/>
        <w:t xml:space="preserve">области в период с 08 по </w:t>
      </w:r>
      <w:r w:rsidR="001D37C1" w:rsidRPr="0075089D">
        <w:rPr>
          <w:b/>
          <w:color w:val="000000"/>
          <w:sz w:val="40"/>
          <w:szCs w:val="36"/>
          <w:lang w:bidi="ru-RU"/>
        </w:rPr>
        <w:t xml:space="preserve">16 ноября организована «горячая  </w:t>
      </w:r>
      <w:r w:rsidRPr="0075089D">
        <w:rPr>
          <w:b/>
          <w:color w:val="000000"/>
          <w:sz w:val="40"/>
          <w:szCs w:val="36"/>
          <w:lang w:bidi="ru-RU"/>
        </w:rPr>
        <w:t>линия» по вопросам</w:t>
      </w:r>
      <w:r w:rsidR="001D37C1" w:rsidRPr="0075089D">
        <w:rPr>
          <w:b/>
          <w:color w:val="000000"/>
          <w:sz w:val="40"/>
          <w:szCs w:val="36"/>
          <w:lang w:bidi="ru-RU"/>
        </w:rPr>
        <w:t>:</w:t>
      </w:r>
      <w:r w:rsidRPr="0075089D">
        <w:rPr>
          <w:b/>
          <w:color w:val="000000"/>
          <w:sz w:val="40"/>
          <w:szCs w:val="36"/>
          <w:lang w:bidi="ru-RU"/>
        </w:rPr>
        <w:br/>
        <w:t>нарушения порядка рассмотрения обращений граждан, а также о ненадлежащем</w:t>
      </w:r>
      <w:r w:rsidRPr="0075089D">
        <w:rPr>
          <w:b/>
          <w:color w:val="000000"/>
          <w:sz w:val="40"/>
          <w:szCs w:val="36"/>
          <w:lang w:bidi="ru-RU"/>
        </w:rPr>
        <w:br/>
        <w:t>рассмотрении заявлений граждан о предоставлении земельных участков для</w:t>
      </w:r>
      <w:r w:rsidRPr="0075089D">
        <w:rPr>
          <w:b/>
          <w:color w:val="000000"/>
          <w:sz w:val="40"/>
          <w:szCs w:val="36"/>
          <w:lang w:bidi="ru-RU"/>
        </w:rPr>
        <w:br/>
        <w:t>ведения огородничества и садоводства, эксплуатации расположенных на них</w:t>
      </w:r>
      <w:r w:rsidRPr="0075089D">
        <w:rPr>
          <w:b/>
          <w:color w:val="000000"/>
          <w:sz w:val="40"/>
          <w:szCs w:val="36"/>
          <w:lang w:bidi="ru-RU"/>
        </w:rPr>
        <w:br/>
        <w:t xml:space="preserve">объектов недвижимости, а также граждан имеющих трех и более детей. </w:t>
      </w:r>
      <w:r w:rsidR="0075089D" w:rsidRPr="0075089D">
        <w:rPr>
          <w:b/>
          <w:color w:val="000000"/>
          <w:sz w:val="40"/>
          <w:szCs w:val="36"/>
          <w:lang w:bidi="ru-RU"/>
        </w:rPr>
        <w:t xml:space="preserve">                                                                                    </w:t>
      </w:r>
      <w:proofErr w:type="gramEnd"/>
    </w:p>
    <w:p w:rsidR="007F06C5" w:rsidRPr="0075089D" w:rsidRDefault="0079345F" w:rsidP="001D37C1">
      <w:pPr>
        <w:rPr>
          <w:b/>
          <w:color w:val="000000"/>
          <w:sz w:val="40"/>
          <w:szCs w:val="36"/>
          <w:lang w:bidi="ru-RU"/>
        </w:rPr>
      </w:pPr>
      <w:r w:rsidRPr="0075089D">
        <w:rPr>
          <w:b/>
          <w:color w:val="000000"/>
          <w:sz w:val="40"/>
          <w:szCs w:val="36"/>
          <w:lang w:bidi="ru-RU"/>
        </w:rPr>
        <w:br/>
      </w:r>
      <w:r w:rsidR="0075089D" w:rsidRPr="0075089D">
        <w:rPr>
          <w:b/>
          <w:color w:val="000000"/>
          <w:sz w:val="40"/>
          <w:szCs w:val="36"/>
          <w:lang w:bidi="ru-RU"/>
        </w:rPr>
        <w:t xml:space="preserve">          Телефон  </w:t>
      </w:r>
      <w:r w:rsidRPr="0075089D">
        <w:rPr>
          <w:b/>
          <w:color w:val="000000"/>
          <w:sz w:val="40"/>
          <w:szCs w:val="36"/>
          <w:lang w:bidi="ru-RU"/>
        </w:rPr>
        <w:t>горячей линии: 8 (383) 66-21-778.</w:t>
      </w:r>
      <w:r w:rsidR="0075089D" w:rsidRPr="0075089D">
        <w:rPr>
          <w:b/>
          <w:color w:val="000000"/>
          <w:sz w:val="40"/>
          <w:szCs w:val="36"/>
          <w:lang w:bidi="ru-RU"/>
        </w:rPr>
        <w:t xml:space="preserve">  </w:t>
      </w:r>
    </w:p>
    <w:sectPr w:rsidR="007F06C5" w:rsidRPr="0075089D" w:rsidSect="003662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345F"/>
    <w:rsid w:val="001D37C1"/>
    <w:rsid w:val="003662A8"/>
    <w:rsid w:val="0075089D"/>
    <w:rsid w:val="0079345F"/>
    <w:rsid w:val="007F06C5"/>
    <w:rsid w:val="00EF66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2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81</Words>
  <Characters>465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</cp:revision>
  <dcterms:created xsi:type="dcterms:W3CDTF">2021-11-08T08:51:00Z</dcterms:created>
  <dcterms:modified xsi:type="dcterms:W3CDTF">2021-11-08T08:59:00Z</dcterms:modified>
</cp:coreProperties>
</file>