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КОЖУРЛИНСКОГО СЕЛЬСОВЕТА</w:t>
      </w: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7C2353" w:rsidRDefault="007C2353" w:rsidP="007C2353">
      <w:pPr>
        <w:keepNext/>
        <w:jc w:val="center"/>
        <w:outlineLvl w:val="0"/>
        <w:rPr>
          <w:bCs/>
          <w:sz w:val="28"/>
          <w:szCs w:val="28"/>
        </w:rPr>
      </w:pPr>
    </w:p>
    <w:p w:rsidR="007C2353" w:rsidRDefault="007C2353" w:rsidP="007C2353"/>
    <w:p w:rsidR="007C2353" w:rsidRDefault="007C2353" w:rsidP="007C2353">
      <w:pPr>
        <w:keepNext/>
        <w:jc w:val="center"/>
        <w:outlineLvl w:val="0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7C2353" w:rsidRDefault="00E86C83" w:rsidP="007C2353">
      <w:pPr>
        <w:jc w:val="center"/>
        <w:rPr>
          <w:sz w:val="28"/>
          <w:szCs w:val="28"/>
        </w:rPr>
      </w:pPr>
      <w:r>
        <w:rPr>
          <w:sz w:val="28"/>
          <w:szCs w:val="28"/>
        </w:rPr>
        <w:t>восемнадцатой</w:t>
      </w:r>
      <w:r w:rsidR="007C2353">
        <w:rPr>
          <w:sz w:val="28"/>
          <w:szCs w:val="28"/>
        </w:rPr>
        <w:t xml:space="preserve"> сессии</w:t>
      </w:r>
    </w:p>
    <w:p w:rsidR="007C2353" w:rsidRDefault="007C2353" w:rsidP="007C2353">
      <w:pPr>
        <w:jc w:val="center"/>
        <w:rPr>
          <w:sz w:val="28"/>
          <w:szCs w:val="28"/>
        </w:rPr>
      </w:pPr>
    </w:p>
    <w:p w:rsidR="007C2353" w:rsidRDefault="00E86C8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        24.05</w:t>
      </w:r>
      <w:r w:rsidR="007C2353">
        <w:rPr>
          <w:sz w:val="28"/>
          <w:szCs w:val="28"/>
        </w:rPr>
        <w:t xml:space="preserve">.2022                                                           </w:t>
      </w:r>
      <w:r>
        <w:rPr>
          <w:sz w:val="28"/>
          <w:szCs w:val="28"/>
        </w:rPr>
        <w:t xml:space="preserve">                            № 89</w:t>
      </w:r>
    </w:p>
    <w:p w:rsidR="007C2353" w:rsidRDefault="007C2353" w:rsidP="007C2353">
      <w:pPr>
        <w:rPr>
          <w:sz w:val="28"/>
          <w:szCs w:val="28"/>
          <w:lang w:eastAsia="en-US"/>
        </w:rPr>
      </w:pPr>
    </w:p>
    <w:p w:rsidR="007C2353" w:rsidRDefault="007C2353" w:rsidP="002926FD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 внесение изменений в решение пятнадцатой сессии Совета депутатов Кожурлинского сельсовета Убинског</w:t>
      </w:r>
      <w:r w:rsidR="002926FD">
        <w:rPr>
          <w:sz w:val="28"/>
          <w:szCs w:val="28"/>
          <w:lang w:eastAsia="en-US"/>
        </w:rPr>
        <w:t xml:space="preserve">о района Новосибирской области </w:t>
      </w:r>
      <w:r>
        <w:rPr>
          <w:sz w:val="28"/>
          <w:szCs w:val="28"/>
          <w:lang w:eastAsia="en-US"/>
        </w:rPr>
        <w:t>шестого созыва от 20.12.2021 № 66</w:t>
      </w:r>
    </w:p>
    <w:p w:rsidR="007C2353" w:rsidRDefault="007C2353" w:rsidP="002926FD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«О бюджете Кожурлинского сельсовета Убинского района Новосибирской области на 2022 год и плановый период 2023-2024 года»</w:t>
      </w:r>
    </w:p>
    <w:p w:rsidR="007C2353" w:rsidRDefault="007C2353" w:rsidP="007C2353">
      <w:pPr>
        <w:rPr>
          <w:lang w:eastAsia="en-US"/>
        </w:rPr>
      </w:pPr>
    </w:p>
    <w:p w:rsidR="007C2353" w:rsidRDefault="007C2353" w:rsidP="007C23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>
        <w:rPr>
          <w:b/>
          <w:sz w:val="28"/>
          <w:szCs w:val="28"/>
        </w:rPr>
        <w:t>РЕШИЛ:</w:t>
      </w:r>
    </w:p>
    <w:p w:rsidR="007C2353" w:rsidRDefault="007C2353" w:rsidP="007C2353">
      <w:pPr>
        <w:jc w:val="both"/>
        <w:rPr>
          <w:sz w:val="28"/>
          <w:szCs w:val="28"/>
        </w:rPr>
      </w:pPr>
    </w:p>
    <w:p w:rsidR="007C2353" w:rsidRDefault="007C2353" w:rsidP="007C2353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1. Внести в решение пятнадцатой сессии Совета депутатов Кожурлинского сельсовета Убинского района Новосибирской области  шестого созыва от 20.12.2021 № 66 «О бюджете Кожурлинского сельсовета Убинского района Новосибирской области на 2022 год и плановый период 2023-2024 года»</w:t>
      </w:r>
    </w:p>
    <w:p w:rsidR="007C2353" w:rsidRDefault="007C2353" w:rsidP="007C235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следующие изменения:                                                                                                                     </w:t>
      </w:r>
    </w:p>
    <w:p w:rsidR="007C2353" w:rsidRDefault="007C2353" w:rsidP="007C2353">
      <w:pPr>
        <w:jc w:val="both"/>
        <w:rPr>
          <w:b/>
          <w:sz w:val="28"/>
          <w:szCs w:val="28"/>
        </w:rPr>
      </w:pPr>
    </w:p>
    <w:p w:rsidR="007C2353" w:rsidRDefault="007C2353" w:rsidP="007C2353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 подпункте</w:t>
      </w:r>
      <w:r w:rsidR="002926FD">
        <w:rPr>
          <w:sz w:val="28"/>
          <w:szCs w:val="28"/>
        </w:rPr>
        <w:t xml:space="preserve"> 1 пункта 1 решения цифры «17112,7» заменить цифрами «16747,9</w:t>
      </w:r>
      <w:r>
        <w:rPr>
          <w:sz w:val="28"/>
          <w:szCs w:val="28"/>
        </w:rPr>
        <w:t>»;                                                                                                                                              1.2. В подпункте 2</w:t>
      </w:r>
      <w:r w:rsidR="002926FD">
        <w:rPr>
          <w:sz w:val="28"/>
          <w:szCs w:val="28"/>
        </w:rPr>
        <w:t xml:space="preserve"> пункта 1 решения цифры «18208,7» заменить цифрами «17843,80</w:t>
      </w:r>
      <w:r>
        <w:rPr>
          <w:sz w:val="28"/>
          <w:szCs w:val="28"/>
        </w:rPr>
        <w:t xml:space="preserve"> »;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1.3.В подпункте 3 пункта 1 решения цифры« 0 »  заменить цифрами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«-1096,00»;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2022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2022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Таблицу 1 приложения № 3 «Ведомственная структура расходов местного бюджета на 2022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1.7. Таблицу 1 приложения № 4 «Источники финансирования дефицита бюджета администрации Кожурлинского сельсовета на 2022 год»  изложить в новой редакции согласно приложению № 4 к настоящему решению.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опубликовать в периодическом печатном издании «Вести Кожурлы»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Контроль  исполнения данного решения возложить на комиссию по бюджету, налогам и финансам.</w:t>
      </w: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Кожурлинского сельсовета </w:t>
      </w: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                                      Т.А. Кацубо</w:t>
      </w: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Глава Кожурлинского сельсовета </w:t>
      </w: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lastRenderedPageBreak/>
        <w:t>Убинского района Новосибирской области                                     Е.Н. Нехаева</w:t>
      </w: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rFonts w:eastAsia="Calibri"/>
          <w:sz w:val="28"/>
          <w:szCs w:val="28"/>
          <w:lang w:eastAsia="en-US"/>
        </w:rPr>
      </w:pPr>
    </w:p>
    <w:p w:rsidR="007C2353" w:rsidRDefault="007C235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Приложение №1 таблица 1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восемнадцатой</w:t>
      </w:r>
      <w:r w:rsidRPr="00C1205B">
        <w:rPr>
          <w:sz w:val="28"/>
          <w:szCs w:val="28"/>
        </w:rPr>
        <w:t xml:space="preserve"> сессии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Совета депутатов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Кожурлинского сельсовета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Убинского района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Новосибирской области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шестого созыва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>
        <w:rPr>
          <w:sz w:val="28"/>
          <w:szCs w:val="28"/>
        </w:rPr>
        <w:t>от 24.05.2022  № 89</w:t>
      </w: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8680" w:type="dxa"/>
        <w:tblInd w:w="93" w:type="dxa"/>
        <w:tblLook w:val="04A0"/>
      </w:tblPr>
      <w:tblGrid>
        <w:gridCol w:w="4300"/>
        <w:gridCol w:w="1880"/>
        <w:gridCol w:w="1340"/>
        <w:gridCol w:w="222"/>
        <w:gridCol w:w="222"/>
        <w:gridCol w:w="222"/>
        <w:gridCol w:w="960"/>
      </w:tblGrid>
      <w:tr w:rsidR="00A331F5" w:rsidTr="00A331F5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center"/>
              <w:rPr>
                <w:rFonts w:ascii="Arial CYR" w:hAnsi="Arial CYR"/>
                <w:b/>
                <w:bCs/>
                <w:sz w:val="22"/>
              </w:rPr>
            </w:pPr>
            <w:r>
              <w:rPr>
                <w:rFonts w:ascii="Arial CYR" w:hAnsi="Arial CYR"/>
                <w:b/>
                <w:bCs/>
                <w:sz w:val="22"/>
                <w:szCs w:val="22"/>
              </w:rPr>
              <w:t>Доходы бюджета Кожурлинского сельсовета на 2022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План 2022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9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7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16747,9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3 014,00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lastRenderedPageBreak/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1 698,00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453,90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672,00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-70,90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16,50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41,30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14 092,70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5 803,80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6 610,50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113,80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</w:tbl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11060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1960"/>
      </w:tblGrid>
      <w:tr w:rsidR="00A331F5" w:rsidTr="00A331F5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331F5" w:rsidRDefault="00A331F5">
      <w:pPr>
        <w:jc w:val="center"/>
        <w:rPr>
          <w:b/>
          <w:bCs/>
        </w:rPr>
        <w:sectPr w:rsidR="00A331F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1726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1960"/>
        <w:gridCol w:w="666"/>
      </w:tblGrid>
      <w:tr w:rsidR="00A331F5" w:rsidTr="00A331F5">
        <w:trPr>
          <w:gridAfter w:val="1"/>
          <w:wAfter w:w="666" w:type="dxa"/>
          <w:trHeight w:val="960"/>
        </w:trPr>
        <w:tc>
          <w:tcPr>
            <w:tcW w:w="11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t>Приложение №2</w:t>
            </w:r>
            <w:r w:rsidRPr="00C1205B">
              <w:rPr>
                <w:sz w:val="28"/>
                <w:szCs w:val="28"/>
              </w:rPr>
              <w:t xml:space="preserve"> таблица 1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t>к решению восемнадцатой</w:t>
            </w:r>
            <w:r w:rsidRPr="00C1205B">
              <w:rPr>
                <w:sz w:val="28"/>
                <w:szCs w:val="28"/>
              </w:rPr>
              <w:t xml:space="preserve"> сессии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Совета депутатов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Кожурлинского сельсовета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Убинского района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Новосибирской области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шестого созыва</w:t>
            </w:r>
          </w:p>
          <w:p w:rsidR="00A331F5" w:rsidRPr="00C1205B" w:rsidRDefault="00A331F5" w:rsidP="00A331F5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t>от 24.05.2022  № 89</w:t>
            </w: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непрогамным направлениям деятельности) группап и подгруппам видов расходов  на  2022 год 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right"/>
            </w:pPr>
            <w:r>
              <w:t>тыс. руб.</w:t>
            </w:r>
          </w:p>
        </w:tc>
      </w:tr>
      <w:tr w:rsidR="00A331F5" w:rsidTr="00A331F5">
        <w:trPr>
          <w:gridAfter w:val="1"/>
          <w:wAfter w:w="666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2022 год</w:t>
            </w:r>
          </w:p>
        </w:tc>
      </w:tr>
      <w:tr w:rsidR="00A331F5" w:rsidTr="00A331F5">
        <w:trPr>
          <w:gridAfter w:val="1"/>
          <w:wAfter w:w="666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</w:tr>
      <w:tr w:rsidR="00A331F5" w:rsidTr="00A331F5">
        <w:trPr>
          <w:gridAfter w:val="1"/>
          <w:wAfter w:w="666" w:type="dxa"/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3474,75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806,30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806,30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115,19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115,19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115,19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691,11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691,11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691,11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2601,44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2601,44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1408,32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1113,52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1113,52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257,13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257,13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37,68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37,68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106,38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106,38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7,43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339,28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85,28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85,28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Профилактика экстремизма</w:t>
            </w:r>
            <w:proofErr w:type="gramStart"/>
            <w:r>
              <w:rPr>
                <w:b/>
                <w:bCs/>
              </w:rPr>
              <w:t>,т</w:t>
            </w:r>
            <w:proofErr w:type="gramEnd"/>
            <w:r>
              <w:rPr>
                <w:b/>
                <w:bCs/>
              </w:rPr>
              <w:t>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5178,77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5176,77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5176,77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28,00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28,00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28,00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Поддержака малого и среднего предпринимательства, включая крестьянские (фермерские)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4055,08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1312,52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1312,52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792,52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675,52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675,52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520,00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520,00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520,00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2205,03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2205,03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104,72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104,72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104,72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350,00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350,00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350,00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537,54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537,54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166,53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166,53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166,53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371,01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371,01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371,01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3642,56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2567,43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2567,43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927,13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927,13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148,00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148,00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679,56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679,56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679,56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0,00</w:t>
            </w:r>
          </w:p>
        </w:tc>
      </w:tr>
      <w:tr w:rsidR="00A331F5" w:rsidTr="00A331F5">
        <w:trPr>
          <w:gridAfter w:val="1"/>
          <w:wAfter w:w="666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17843,80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17843,80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117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tbl>
      <w:tblPr>
        <w:tblW w:w="11726" w:type="dxa"/>
        <w:tblInd w:w="93" w:type="dxa"/>
        <w:tblLook w:val="04A0"/>
      </w:tblPr>
      <w:tblGrid>
        <w:gridCol w:w="11726"/>
      </w:tblGrid>
      <w:tr w:rsidR="00503299" w:rsidTr="00503299">
        <w:trPr>
          <w:trHeight w:val="960"/>
        </w:trPr>
        <w:tc>
          <w:tcPr>
            <w:tcW w:w="1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3299" w:rsidRPr="00C1205B" w:rsidRDefault="00503299" w:rsidP="00D26E2C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№3</w:t>
            </w:r>
            <w:r w:rsidRPr="00C1205B">
              <w:rPr>
                <w:sz w:val="28"/>
                <w:szCs w:val="28"/>
              </w:rPr>
              <w:t xml:space="preserve"> таблица 1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t>к решению восемнадцатой</w:t>
            </w:r>
            <w:r w:rsidRPr="00C1205B">
              <w:rPr>
                <w:sz w:val="28"/>
                <w:szCs w:val="28"/>
              </w:rPr>
              <w:t xml:space="preserve"> сессии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Совета депутатов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Кожурлинского сельсовета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Убинского района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Новосибирской области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 w:rsidRPr="00C1205B">
              <w:rPr>
                <w:sz w:val="28"/>
                <w:szCs w:val="28"/>
              </w:rPr>
              <w:t>шестого созыва</w:t>
            </w:r>
          </w:p>
          <w:p w:rsidR="00503299" w:rsidRPr="00C1205B" w:rsidRDefault="00503299" w:rsidP="00D26E2C">
            <w:pPr>
              <w:jc w:val="right"/>
              <w:rPr>
                <w:szCs w:val="28"/>
              </w:rPr>
            </w:pPr>
            <w:r>
              <w:rPr>
                <w:sz w:val="28"/>
                <w:szCs w:val="28"/>
              </w:rPr>
              <w:t>от 24.05.2022  № 89</w:t>
            </w: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</w:pPr>
    </w:p>
    <w:tbl>
      <w:tblPr>
        <w:tblW w:w="13200" w:type="dxa"/>
        <w:tblInd w:w="93" w:type="dxa"/>
        <w:tblLook w:val="04A0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960"/>
      </w:tblGrid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705"/>
        </w:trPr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Ведомственная структура расходов бюджета Кожурлинского сельсовета Убинского района  на 2022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proofErr w:type="gramStart"/>
            <w:r w:rsidRPr="00A331F5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2022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17843,80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3474,75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806,30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806,30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2601,44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2601,44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1408,32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1113,52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1113,52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37,68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37,68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A331F5"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106,38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106,38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339,28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85,28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85,28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Профилактика экстремизма</w:t>
            </w:r>
            <w:proofErr w:type="gramStart"/>
            <w:r w:rsidRPr="00A331F5">
              <w:rPr>
                <w:b/>
                <w:bCs/>
              </w:rPr>
              <w:t>,т</w:t>
            </w:r>
            <w:proofErr w:type="gramEnd"/>
            <w:r w:rsidRPr="00A331F5">
              <w:rPr>
                <w:b/>
                <w:bCs/>
              </w:rPr>
              <w:t>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5178,77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5176,77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5176,77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Поддержака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4055,08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1312,52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1312,52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792,52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675,52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675,52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2205,03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2205,03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537,54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537,54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3642,56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2567,43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2567,43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927,13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927,13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148,00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148,00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17843,80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  <w:sectPr w:rsidR="00A331F5" w:rsidSect="00A331F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6526" w:type="dxa"/>
        <w:tblInd w:w="93" w:type="dxa"/>
        <w:tblLook w:val="04A0"/>
      </w:tblPr>
      <w:tblGrid>
        <w:gridCol w:w="720"/>
        <w:gridCol w:w="600"/>
        <w:gridCol w:w="1940"/>
        <w:gridCol w:w="640"/>
        <w:gridCol w:w="1960"/>
        <w:gridCol w:w="222"/>
        <w:gridCol w:w="222"/>
        <w:gridCol w:w="222"/>
      </w:tblGrid>
      <w:tr w:rsidR="00503299" w:rsidTr="00503299">
        <w:trPr>
          <w:trHeight w:val="25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</w:tr>
    </w:tbl>
    <w:p w:rsidR="00503299" w:rsidRDefault="00503299" w:rsidP="00503299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180AF9">
        <w:rPr>
          <w:sz w:val="28"/>
          <w:szCs w:val="28"/>
        </w:rPr>
        <w:t>риложение №</w:t>
      </w:r>
      <w:r>
        <w:rPr>
          <w:sz w:val="28"/>
          <w:szCs w:val="28"/>
        </w:rPr>
        <w:t xml:space="preserve"> 4             к решению восемнадцатой</w:t>
      </w:r>
      <w:r w:rsidRPr="00180AF9">
        <w:rPr>
          <w:sz w:val="28"/>
          <w:szCs w:val="28"/>
        </w:rPr>
        <w:t xml:space="preserve"> сессии Совета депутатов                                                                      </w:t>
      </w:r>
      <w:r>
        <w:rPr>
          <w:sz w:val="28"/>
          <w:szCs w:val="28"/>
        </w:rPr>
        <w:t>Кожурлинского</w:t>
      </w:r>
      <w:r w:rsidRPr="00180AF9">
        <w:rPr>
          <w:sz w:val="28"/>
          <w:szCs w:val="28"/>
        </w:rPr>
        <w:t xml:space="preserve">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</w:t>
      </w:r>
      <w:r w:rsidRPr="00CD7BD3">
        <w:rPr>
          <w:sz w:val="28"/>
          <w:szCs w:val="28"/>
        </w:rPr>
        <w:t xml:space="preserve">от </w:t>
      </w:r>
      <w:r>
        <w:rPr>
          <w:sz w:val="28"/>
          <w:szCs w:val="28"/>
        </w:rPr>
        <w:t>24.05.2022 г</w:t>
      </w:r>
      <w:r w:rsidRPr="00CD7BD3">
        <w:rPr>
          <w:sz w:val="28"/>
          <w:szCs w:val="28"/>
        </w:rPr>
        <w:t xml:space="preserve"> № </w:t>
      </w:r>
      <w:r>
        <w:rPr>
          <w:sz w:val="28"/>
          <w:szCs w:val="28"/>
        </w:rPr>
        <w:t>89</w:t>
      </w:r>
    </w:p>
    <w:p w:rsidR="00503299" w:rsidRDefault="00503299" w:rsidP="00503299">
      <w:pPr>
        <w:jc w:val="right"/>
        <w:rPr>
          <w:sz w:val="28"/>
          <w:szCs w:val="28"/>
        </w:rPr>
      </w:pPr>
    </w:p>
    <w:p w:rsidR="00503299" w:rsidRDefault="00503299" w:rsidP="00503299">
      <w:pPr>
        <w:jc w:val="right"/>
        <w:rPr>
          <w:sz w:val="28"/>
          <w:szCs w:val="28"/>
        </w:rPr>
      </w:pPr>
    </w:p>
    <w:p w:rsidR="00503299" w:rsidRPr="005D056C" w:rsidRDefault="00503299" w:rsidP="00503299">
      <w:pPr>
        <w:jc w:val="center"/>
        <w:rPr>
          <w:b/>
          <w:sz w:val="28"/>
          <w:szCs w:val="28"/>
        </w:rPr>
      </w:pPr>
      <w:r w:rsidRPr="005D056C">
        <w:rPr>
          <w:b/>
          <w:sz w:val="28"/>
          <w:szCs w:val="28"/>
        </w:rPr>
        <w:t xml:space="preserve">Источники финансирования дефицита бюджета </w:t>
      </w:r>
      <w:r>
        <w:rPr>
          <w:b/>
          <w:sz w:val="28"/>
          <w:szCs w:val="28"/>
        </w:rPr>
        <w:t>Кожурлинского</w:t>
      </w:r>
      <w:r w:rsidRPr="005D056C">
        <w:rPr>
          <w:b/>
          <w:sz w:val="28"/>
          <w:szCs w:val="28"/>
        </w:rPr>
        <w:t xml:space="preserve"> сельсовета на 202</w:t>
      </w:r>
      <w:r>
        <w:rPr>
          <w:b/>
          <w:sz w:val="28"/>
          <w:szCs w:val="28"/>
        </w:rPr>
        <w:t>2</w:t>
      </w:r>
      <w:r w:rsidRPr="005D056C">
        <w:rPr>
          <w:b/>
          <w:sz w:val="28"/>
          <w:szCs w:val="28"/>
        </w:rPr>
        <w:t xml:space="preserve"> год</w:t>
      </w:r>
    </w:p>
    <w:p w:rsidR="00503299" w:rsidRPr="005D056C" w:rsidRDefault="00503299" w:rsidP="00503299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503299" w:rsidRPr="005D056C" w:rsidTr="00D26E2C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сумма, тыс</w:t>
            </w:r>
            <w:proofErr w:type="gramStart"/>
            <w:r w:rsidRPr="005D056C">
              <w:t>.р</w:t>
            </w:r>
            <w:proofErr w:type="gramEnd"/>
            <w:r w:rsidRPr="005D056C">
              <w:t>уб.</w:t>
            </w:r>
          </w:p>
        </w:tc>
      </w:tr>
      <w:tr w:rsidR="00503299" w:rsidRPr="005D056C" w:rsidTr="00D26E2C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299" w:rsidRPr="005D056C" w:rsidRDefault="00503299" w:rsidP="00D26E2C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299" w:rsidRPr="005D056C" w:rsidRDefault="00503299" w:rsidP="00D26E2C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202</w:t>
            </w:r>
            <w:r>
              <w:t>2</w:t>
            </w:r>
          </w:p>
        </w:tc>
        <w:bookmarkStart w:id="0" w:name="_GoBack"/>
        <w:bookmarkEnd w:id="0"/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Возврат бюджетных кредитов,предоставленных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-</w:t>
            </w:r>
            <w:r>
              <w:t xml:space="preserve"> 16747,9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>
              <w:t>17843,8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Привлечение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Погашение обязательств за счет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03299" w:rsidRPr="005D056C" w:rsidRDefault="00503299" w:rsidP="00D26E2C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>
              <w:t>- 1 095,9</w:t>
            </w:r>
          </w:p>
        </w:tc>
      </w:tr>
    </w:tbl>
    <w:p w:rsidR="00503299" w:rsidRPr="005D056C" w:rsidRDefault="00503299" w:rsidP="00503299">
      <w:pPr>
        <w:tabs>
          <w:tab w:val="left" w:pos="3885"/>
        </w:tabs>
      </w:pPr>
    </w:p>
    <w:p w:rsidR="00503299" w:rsidRDefault="00503299" w:rsidP="007C2353">
      <w:pPr>
        <w:rPr>
          <w:rFonts w:eastAsia="Calibri"/>
          <w:sz w:val="28"/>
          <w:szCs w:val="28"/>
          <w:lang w:eastAsia="en-US"/>
        </w:rPr>
        <w:sectPr w:rsidR="00503299" w:rsidSect="0050329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41C3C" w:rsidRDefault="00341C3C"/>
    <w:sectPr w:rsidR="00341C3C" w:rsidSect="00822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20DE" w:rsidRDefault="003320DE" w:rsidP="00A331F5">
      <w:r>
        <w:separator/>
      </w:r>
    </w:p>
  </w:endnote>
  <w:endnote w:type="continuationSeparator" w:id="1">
    <w:p w:rsidR="003320DE" w:rsidRDefault="003320DE" w:rsidP="00A331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20DE" w:rsidRDefault="003320DE" w:rsidP="00A331F5">
      <w:r>
        <w:separator/>
      </w:r>
    </w:p>
  </w:footnote>
  <w:footnote w:type="continuationSeparator" w:id="1">
    <w:p w:rsidR="003320DE" w:rsidRDefault="003320DE" w:rsidP="00A331F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204C"/>
    <w:rsid w:val="000B58DF"/>
    <w:rsid w:val="001434DF"/>
    <w:rsid w:val="002926FD"/>
    <w:rsid w:val="003320DE"/>
    <w:rsid w:val="00341C3C"/>
    <w:rsid w:val="0046562C"/>
    <w:rsid w:val="004E0C7D"/>
    <w:rsid w:val="00503299"/>
    <w:rsid w:val="007C2353"/>
    <w:rsid w:val="00822514"/>
    <w:rsid w:val="008F4301"/>
    <w:rsid w:val="00A331F5"/>
    <w:rsid w:val="00B35D7E"/>
    <w:rsid w:val="00D50FBB"/>
    <w:rsid w:val="00D6245C"/>
    <w:rsid w:val="00DF08E8"/>
    <w:rsid w:val="00E1204C"/>
    <w:rsid w:val="00E86C83"/>
    <w:rsid w:val="00F537A1"/>
    <w:rsid w:val="00F86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3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35</Pages>
  <Words>6712</Words>
  <Characters>38259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</cp:lastModifiedBy>
  <cp:revision>6</cp:revision>
  <cp:lastPrinted>2022-06-10T03:18:00Z</cp:lastPrinted>
  <dcterms:created xsi:type="dcterms:W3CDTF">2022-05-23T03:40:00Z</dcterms:created>
  <dcterms:modified xsi:type="dcterms:W3CDTF">2022-06-10T03:29:00Z</dcterms:modified>
</cp:coreProperties>
</file>