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1314FB" w:rsidP="00EF0FA5">
            <w:pPr>
              <w:jc w:val="center"/>
              <w:rPr>
                <w:sz w:val="28"/>
              </w:rPr>
            </w:pPr>
            <w:r w:rsidRPr="001314FB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5A5C84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5A5C84">
              <w:rPr>
                <w:b/>
                <w:caps/>
                <w:shadow/>
                <w:sz w:val="44"/>
                <w:szCs w:val="44"/>
                <w:vertAlign w:val="subscript"/>
              </w:rPr>
              <w:t>25 августа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B63BB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5A5C84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</w:p>
        </w:tc>
      </w:tr>
    </w:tbl>
    <w:p w:rsidR="000160AA" w:rsidRDefault="000160AA" w:rsidP="000160AA">
      <w:pPr>
        <w:spacing w:line="259" w:lineRule="auto"/>
        <w:ind w:left="10" w:right="137" w:hanging="10"/>
        <w:jc w:val="center"/>
        <w:rPr>
          <w:b/>
          <w:color w:val="000000"/>
          <w:sz w:val="20"/>
          <w:szCs w:val="20"/>
        </w:rPr>
      </w:pPr>
    </w:p>
    <w:p w:rsidR="006164A6" w:rsidRPr="006164A6" w:rsidRDefault="006164A6" w:rsidP="006164A6">
      <w:pPr>
        <w:pStyle w:val="ConsPlusNormal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6164A6">
        <w:rPr>
          <w:rFonts w:ascii="Times New Roman" w:hAnsi="Times New Roman" w:cs="Times New Roman"/>
          <w:b/>
        </w:rPr>
        <w:t>АДМИНИСТРАЦИЯ КОЖУРЛИНСКОГО СЕЛЬСОВЕТА</w:t>
      </w:r>
    </w:p>
    <w:p w:rsidR="006164A6" w:rsidRPr="006164A6" w:rsidRDefault="006164A6" w:rsidP="006164A6">
      <w:pPr>
        <w:pStyle w:val="ConsPlusNormal"/>
        <w:jc w:val="center"/>
        <w:rPr>
          <w:rFonts w:ascii="Times New Roman" w:hAnsi="Times New Roman" w:cs="Times New Roman"/>
          <w:b/>
        </w:rPr>
      </w:pPr>
      <w:r w:rsidRPr="006164A6">
        <w:rPr>
          <w:rFonts w:ascii="Times New Roman" w:hAnsi="Times New Roman" w:cs="Times New Roman"/>
          <w:b/>
        </w:rPr>
        <w:t>УБИНСКОГО РАЙОНА НОВОСИБИРСКОЙ ОБЛАСТИ</w:t>
      </w:r>
    </w:p>
    <w:p w:rsidR="006164A6" w:rsidRPr="006164A6" w:rsidRDefault="006164A6" w:rsidP="006164A6">
      <w:pPr>
        <w:pStyle w:val="ConsPlusNormal"/>
        <w:ind w:firstLine="540"/>
        <w:jc w:val="both"/>
        <w:rPr>
          <w:rFonts w:ascii="Times New Roman" w:hAnsi="Times New Roman" w:cs="Times New Roman"/>
          <w:b/>
        </w:rPr>
      </w:pPr>
    </w:p>
    <w:p w:rsidR="006164A6" w:rsidRPr="006164A6" w:rsidRDefault="006164A6" w:rsidP="006164A6">
      <w:pPr>
        <w:pStyle w:val="ConsPlusNormal"/>
        <w:ind w:firstLine="540"/>
        <w:jc w:val="both"/>
        <w:rPr>
          <w:rFonts w:ascii="Times New Roman" w:hAnsi="Times New Roman" w:cs="Times New Roman"/>
          <w:b/>
        </w:rPr>
      </w:pPr>
    </w:p>
    <w:p w:rsidR="006164A6" w:rsidRPr="006164A6" w:rsidRDefault="006164A6" w:rsidP="006164A6">
      <w:pPr>
        <w:pStyle w:val="ConsPlusNormal"/>
        <w:ind w:firstLine="540"/>
        <w:jc w:val="center"/>
        <w:rPr>
          <w:rFonts w:ascii="Times New Roman" w:hAnsi="Times New Roman" w:cs="Times New Roman"/>
          <w:b/>
        </w:rPr>
      </w:pPr>
      <w:r w:rsidRPr="006164A6">
        <w:rPr>
          <w:rFonts w:ascii="Times New Roman" w:hAnsi="Times New Roman" w:cs="Times New Roman"/>
          <w:b/>
        </w:rPr>
        <w:t>ПОСТАНОВЛЕНИЕ</w:t>
      </w:r>
    </w:p>
    <w:p w:rsidR="006164A6" w:rsidRPr="006164A6" w:rsidRDefault="006164A6" w:rsidP="006164A6">
      <w:pPr>
        <w:pStyle w:val="ConsPlusNormal"/>
        <w:ind w:firstLine="540"/>
        <w:jc w:val="center"/>
        <w:rPr>
          <w:rFonts w:ascii="Times New Roman" w:hAnsi="Times New Roman" w:cs="Times New Roman"/>
          <w:b/>
        </w:rPr>
      </w:pPr>
    </w:p>
    <w:p w:rsidR="006164A6" w:rsidRPr="006164A6" w:rsidRDefault="006164A6" w:rsidP="006164A6">
      <w:pPr>
        <w:pStyle w:val="ConsPlusNormal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</w:t>
      </w:r>
      <w:r w:rsidRPr="006164A6">
        <w:rPr>
          <w:rFonts w:ascii="Times New Roman" w:hAnsi="Times New Roman" w:cs="Times New Roman"/>
        </w:rPr>
        <w:t xml:space="preserve">23.08.2022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</w:t>
      </w:r>
      <w:r w:rsidRPr="006164A6">
        <w:rPr>
          <w:rFonts w:ascii="Times New Roman" w:hAnsi="Times New Roman" w:cs="Times New Roman"/>
        </w:rPr>
        <w:t xml:space="preserve">    №  51-па</w:t>
      </w:r>
    </w:p>
    <w:p w:rsidR="006164A6" w:rsidRPr="006164A6" w:rsidRDefault="006164A6" w:rsidP="006164A6">
      <w:pPr>
        <w:jc w:val="center"/>
        <w:rPr>
          <w:sz w:val="20"/>
          <w:szCs w:val="20"/>
        </w:rPr>
      </w:pPr>
    </w:p>
    <w:p w:rsidR="006164A6" w:rsidRPr="006164A6" w:rsidRDefault="006164A6" w:rsidP="006164A6">
      <w:pPr>
        <w:pStyle w:val="ConsPlusNormal"/>
        <w:jc w:val="center"/>
        <w:rPr>
          <w:rFonts w:ascii="Times New Roman" w:hAnsi="Times New Roman" w:cs="Times New Roman"/>
        </w:rPr>
      </w:pPr>
      <w:r w:rsidRPr="006164A6">
        <w:rPr>
          <w:rFonts w:ascii="Times New Roman" w:hAnsi="Times New Roman" w:cs="Times New Roman"/>
        </w:rPr>
        <w:t>Об утверждении Порядка предоставления субсидий юридическим лицам</w:t>
      </w:r>
    </w:p>
    <w:p w:rsidR="006164A6" w:rsidRPr="006164A6" w:rsidRDefault="006164A6" w:rsidP="006164A6">
      <w:pPr>
        <w:pStyle w:val="ConsPlusNormal"/>
        <w:jc w:val="center"/>
        <w:rPr>
          <w:rFonts w:ascii="Times New Roman" w:hAnsi="Times New Roman" w:cs="Times New Roman"/>
        </w:rPr>
      </w:pPr>
      <w:r w:rsidRPr="006164A6">
        <w:rPr>
          <w:rFonts w:ascii="Times New Roman" w:hAnsi="Times New Roman" w:cs="Times New Roman"/>
        </w:rPr>
        <w:t>(за исключением субсидий государственным (муниципальным) учреждениям),</w:t>
      </w:r>
    </w:p>
    <w:p w:rsidR="006164A6" w:rsidRPr="006164A6" w:rsidRDefault="006164A6" w:rsidP="006164A6">
      <w:pPr>
        <w:pStyle w:val="ConsPlusNormal"/>
        <w:jc w:val="center"/>
        <w:rPr>
          <w:rFonts w:ascii="Times New Roman" w:hAnsi="Times New Roman" w:cs="Times New Roman"/>
        </w:rPr>
      </w:pPr>
      <w:r w:rsidRPr="006164A6">
        <w:rPr>
          <w:rFonts w:ascii="Times New Roman" w:hAnsi="Times New Roman" w:cs="Times New Roman"/>
        </w:rPr>
        <w:t xml:space="preserve">индивидуальным предпринимателям, физическим лицам – </w:t>
      </w:r>
    </w:p>
    <w:p w:rsidR="006164A6" w:rsidRPr="006164A6" w:rsidRDefault="006164A6" w:rsidP="006164A6">
      <w:pPr>
        <w:pStyle w:val="ConsPlusNormal"/>
        <w:jc w:val="center"/>
        <w:rPr>
          <w:rFonts w:ascii="Times New Roman" w:hAnsi="Times New Roman" w:cs="Times New Roman"/>
          <w:b/>
        </w:rPr>
      </w:pPr>
      <w:r w:rsidRPr="006164A6">
        <w:rPr>
          <w:rFonts w:ascii="Times New Roman" w:hAnsi="Times New Roman" w:cs="Times New Roman"/>
        </w:rPr>
        <w:t xml:space="preserve">производителям товаров, работ, услуг </w:t>
      </w:r>
    </w:p>
    <w:p w:rsidR="006164A6" w:rsidRPr="006164A6" w:rsidRDefault="006164A6" w:rsidP="006164A6">
      <w:pPr>
        <w:jc w:val="center"/>
        <w:rPr>
          <w:b/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proofErr w:type="gramStart"/>
      <w:r w:rsidRPr="006164A6">
        <w:rPr>
          <w:sz w:val="20"/>
          <w:szCs w:val="20"/>
        </w:rPr>
        <w:t>В соответствии с пунктом 2 статьи 78 Бюджетного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</w:t>
      </w:r>
      <w:proofErr w:type="gramEnd"/>
      <w:r w:rsidRPr="006164A6">
        <w:rPr>
          <w:sz w:val="20"/>
          <w:szCs w:val="20"/>
        </w:rPr>
        <w:t xml:space="preserve"> –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руководствуясь Уставом Кожурлинского сельсовета Убинского района Новосибирской области, администрация  Кожурлинского сельсовета Убинского района Новосибирской области </w:t>
      </w:r>
      <w:proofErr w:type="spellStart"/>
      <w:proofErr w:type="gramStart"/>
      <w:r w:rsidRPr="006164A6">
        <w:rPr>
          <w:b/>
          <w:sz w:val="20"/>
          <w:szCs w:val="20"/>
        </w:rPr>
        <w:t>п</w:t>
      </w:r>
      <w:proofErr w:type="spellEnd"/>
      <w:proofErr w:type="gramEnd"/>
      <w:r w:rsidRPr="006164A6">
        <w:rPr>
          <w:b/>
          <w:sz w:val="20"/>
          <w:szCs w:val="20"/>
        </w:rPr>
        <w:t xml:space="preserve"> о с т а </w:t>
      </w:r>
      <w:proofErr w:type="spellStart"/>
      <w:r w:rsidRPr="006164A6">
        <w:rPr>
          <w:b/>
          <w:sz w:val="20"/>
          <w:szCs w:val="20"/>
        </w:rPr>
        <w:t>н</w:t>
      </w:r>
      <w:proofErr w:type="spellEnd"/>
      <w:r w:rsidRPr="006164A6">
        <w:rPr>
          <w:b/>
          <w:sz w:val="20"/>
          <w:szCs w:val="20"/>
        </w:rPr>
        <w:t xml:space="preserve"> о в л я е т: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1. Утвердить Порядок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 согласно Приложению к настоящему постановлению.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2. </w:t>
      </w:r>
      <w:proofErr w:type="gramStart"/>
      <w:r w:rsidRPr="006164A6">
        <w:rPr>
          <w:sz w:val="20"/>
          <w:szCs w:val="20"/>
        </w:rPr>
        <w:t>Установить, что в связи с введением политических и экономических санкций иностранными государствами, совершающими недружественные действия в отношении Российской Федерации, граждан Российской Федерации или российских юридических лиц, и (или) введением иностранными государствами, государственными объединениями и (или) союзами и (или) государственными (межгосударственными) учреждениями иностранных государств или государственных объединений и (или) союзов мер ограничительного характера, при предоставлении субсидий из бюджета Кожурлинского сельсовета Убинского</w:t>
      </w:r>
      <w:proofErr w:type="gramEnd"/>
      <w:r w:rsidRPr="006164A6">
        <w:rPr>
          <w:sz w:val="20"/>
          <w:szCs w:val="20"/>
        </w:rPr>
        <w:t xml:space="preserve"> района Новосибирской области в соответствии с настоящим постановлением, в 2022 году применяются следующие условия: 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срок окончания приема предложений (заявок) участников отбора получателей субсидии для предоставления субсидий (далее - отбор) может быть сокращен до 10 календарных дней, следующих за днем размещения на едином портале бюджетной системы Российской Федерации в информационно-телекоммуникационной сети «Интернет» объявления о проведении отбора;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у участника отбора может быть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не превышающая 300 тыс. рублей;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proofErr w:type="gramStart"/>
      <w:r w:rsidRPr="006164A6">
        <w:rPr>
          <w:sz w:val="20"/>
          <w:szCs w:val="20"/>
        </w:rPr>
        <w:t>3) участник отбора не должен находиться в реестре недобросовестных поставщиков (подрядчиков, исполнителей) в связи с отказом от исполнения заключенных государственных (муниципальных) контрактов о поставке товаров, выполнении работ, оказании услуг по причине введения политических или экономических санкций иностранными государствами, совершающими недружественные действия в отношении Российской Федерации, граждан Российской Федерации или российских юридических лиц, и (или) введением иностранными государствами, государственными объединениями и</w:t>
      </w:r>
      <w:proofErr w:type="gramEnd"/>
      <w:r w:rsidRPr="006164A6">
        <w:rPr>
          <w:sz w:val="20"/>
          <w:szCs w:val="20"/>
        </w:rPr>
        <w:t xml:space="preserve"> (или) союзами и (или) государственными (межгосударственными) учреждениями иностранных государств или государственных объединений и (или) союзов мер ограничительного характера;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4) в случае возникновения обстоятельств, приводящих к невозможности достижения значений результатов </w:t>
      </w:r>
      <w:r w:rsidRPr="006164A6">
        <w:rPr>
          <w:sz w:val="20"/>
          <w:szCs w:val="20"/>
        </w:rPr>
        <w:lastRenderedPageBreak/>
        <w:t xml:space="preserve">предоставления субсидии, в </w:t>
      </w:r>
      <w:proofErr w:type="gramStart"/>
      <w:r w:rsidRPr="006164A6">
        <w:rPr>
          <w:sz w:val="20"/>
          <w:szCs w:val="20"/>
        </w:rPr>
        <w:t>целях</w:t>
      </w:r>
      <w:proofErr w:type="gramEnd"/>
      <w:r w:rsidRPr="006164A6">
        <w:rPr>
          <w:sz w:val="20"/>
          <w:szCs w:val="20"/>
        </w:rPr>
        <w:t xml:space="preserve"> достижения которых предоставляется субсидия (далее - результат предоставления субсидии), в сроки, определенные соглашением (договором) о предоставлении субсидии (далее - соглашение), главный распорядитель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(далее - главный распорядитель как получатель бюджетных средств), по согласованию с получателем субсидии вправе принять решение о внесении изменений в соглашение в части продления сроков достижения результатов предоставления субсидии (но не более чем на 24 месяца) без изменения размера субсидии. В случае </w:t>
      </w:r>
      <w:proofErr w:type="gramStart"/>
      <w:r w:rsidRPr="006164A6">
        <w:rPr>
          <w:sz w:val="20"/>
          <w:szCs w:val="20"/>
        </w:rPr>
        <w:t>невозможности достижения результата предоставления субсидии</w:t>
      </w:r>
      <w:proofErr w:type="gramEnd"/>
      <w:r w:rsidRPr="006164A6">
        <w:rPr>
          <w:sz w:val="20"/>
          <w:szCs w:val="20"/>
        </w:rPr>
        <w:t xml:space="preserve"> без изменения размера субсидии главный распорядитель как получатель бюджетных средств вправе принять решение об уменьшении значения результата предоставления субсидии; 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5) порядок согласования новых условий соглашений, в том числе при необходимости с участием представителей федерального органа исполнительной власти, осуществляющего функции по выработке государственной политики и нормативно-правовому регулированию в установленной сфере деятельности, в случае если указанный орган не является стороной соглашения; 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6) о неприменении штрафных санкций. 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rFonts w:eastAsia="Arial"/>
          <w:sz w:val="20"/>
          <w:szCs w:val="20"/>
          <w:lang w:bidi="ru-RU"/>
        </w:rPr>
      </w:pPr>
      <w:r w:rsidRPr="006164A6">
        <w:rPr>
          <w:sz w:val="20"/>
          <w:szCs w:val="20"/>
        </w:rPr>
        <w:t>3. Главный распорядитель как получатель бюджетных средств, принявший решения, предусмотренные подпунктами 4 и 5 пункта 2 настоящего постановления, обеспечивает включение соответствующих положений в заключенные им соглашения.</w:t>
      </w:r>
    </w:p>
    <w:p w:rsidR="006164A6" w:rsidRPr="006164A6" w:rsidRDefault="006164A6" w:rsidP="006164A6">
      <w:pPr>
        <w:widowControl w:val="0"/>
        <w:autoSpaceDE w:val="0"/>
        <w:ind w:firstLine="709"/>
        <w:jc w:val="both"/>
        <w:rPr>
          <w:sz w:val="20"/>
          <w:szCs w:val="20"/>
        </w:rPr>
      </w:pPr>
      <w:bookmarkStart w:id="1" w:name="sub_3"/>
      <w:r w:rsidRPr="006164A6">
        <w:rPr>
          <w:sz w:val="20"/>
          <w:szCs w:val="20"/>
        </w:rPr>
        <w:t>4. Опубликовать настоящее постановление в периодическом печатном издании «Вести Кожурлы».</w:t>
      </w:r>
    </w:p>
    <w:bookmarkEnd w:id="1"/>
    <w:p w:rsidR="006164A6" w:rsidRPr="006164A6" w:rsidRDefault="006164A6" w:rsidP="006164A6">
      <w:pPr>
        <w:widowControl w:val="0"/>
        <w:autoSpaceDE w:val="0"/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5. Настоящее постановление вступает в силу со дня его официального опубликования.</w:t>
      </w:r>
    </w:p>
    <w:p w:rsidR="006164A6" w:rsidRPr="006164A6" w:rsidRDefault="006164A6" w:rsidP="006164A6">
      <w:pPr>
        <w:widowControl w:val="0"/>
        <w:autoSpaceDE w:val="0"/>
        <w:ind w:firstLine="709"/>
        <w:jc w:val="both"/>
        <w:rPr>
          <w:rFonts w:eastAsia="Arial"/>
          <w:sz w:val="20"/>
          <w:szCs w:val="20"/>
          <w:lang w:bidi="ru-RU"/>
        </w:rPr>
      </w:pPr>
      <w:r w:rsidRPr="006164A6">
        <w:rPr>
          <w:sz w:val="20"/>
          <w:szCs w:val="20"/>
        </w:rPr>
        <w:t>6. Подпункт 1 пункта 11 и пункт 41 Порядка предоставления субсидий</w:t>
      </w:r>
      <w:r w:rsidRPr="006164A6">
        <w:rPr>
          <w:rFonts w:eastAsia="Arial"/>
          <w:sz w:val="20"/>
          <w:szCs w:val="20"/>
          <w:lang w:bidi="ru-RU"/>
        </w:rPr>
        <w:t xml:space="preserve">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услуг, утвержденного настоящим постановлением, вступают в силу с 01.01.2023.</w:t>
      </w:r>
    </w:p>
    <w:p w:rsidR="006164A6" w:rsidRPr="006164A6" w:rsidRDefault="006164A6" w:rsidP="006164A6">
      <w:pPr>
        <w:widowControl w:val="0"/>
        <w:autoSpaceDE w:val="0"/>
        <w:ind w:firstLine="709"/>
        <w:jc w:val="both"/>
        <w:rPr>
          <w:bCs/>
          <w:sz w:val="20"/>
          <w:szCs w:val="20"/>
        </w:rPr>
      </w:pPr>
      <w:bookmarkStart w:id="2" w:name="sub_2"/>
      <w:r w:rsidRPr="006164A6">
        <w:rPr>
          <w:rFonts w:eastAsia="Arial"/>
          <w:sz w:val="20"/>
          <w:szCs w:val="20"/>
          <w:lang w:bidi="ru-RU"/>
        </w:rPr>
        <w:t xml:space="preserve">7. </w:t>
      </w:r>
      <w:bookmarkStart w:id="3" w:name="sub_23"/>
      <w:bookmarkEnd w:id="2"/>
      <w:r w:rsidRPr="006164A6">
        <w:rPr>
          <w:rFonts w:eastAsia="Arial"/>
          <w:sz w:val="20"/>
          <w:szCs w:val="20"/>
          <w:lang w:bidi="ru-RU"/>
        </w:rPr>
        <w:t>Контроль исполнения  постановления оставляю за собой.</w:t>
      </w:r>
    </w:p>
    <w:bookmarkEnd w:id="3"/>
    <w:p w:rsidR="006164A6" w:rsidRPr="006164A6" w:rsidRDefault="006164A6" w:rsidP="006164A6">
      <w:pPr>
        <w:keepNext/>
        <w:keepLines/>
        <w:rPr>
          <w:bCs/>
          <w:sz w:val="20"/>
          <w:szCs w:val="20"/>
        </w:rPr>
      </w:pPr>
    </w:p>
    <w:p w:rsidR="006164A6" w:rsidRPr="006164A6" w:rsidRDefault="006164A6" w:rsidP="006164A6">
      <w:pPr>
        <w:keepNext/>
        <w:keepLines/>
        <w:rPr>
          <w:bCs/>
          <w:sz w:val="20"/>
          <w:szCs w:val="20"/>
        </w:rPr>
      </w:pPr>
    </w:p>
    <w:p w:rsidR="006164A6" w:rsidRPr="006164A6" w:rsidRDefault="006164A6" w:rsidP="006164A6">
      <w:pPr>
        <w:keepNext/>
        <w:keepLines/>
        <w:rPr>
          <w:bCs/>
          <w:sz w:val="20"/>
          <w:szCs w:val="20"/>
        </w:rPr>
      </w:pPr>
    </w:p>
    <w:p w:rsidR="006164A6" w:rsidRPr="006164A6" w:rsidRDefault="006164A6" w:rsidP="006164A6">
      <w:pPr>
        <w:keepNext/>
        <w:keepLines/>
        <w:rPr>
          <w:bCs/>
          <w:sz w:val="20"/>
          <w:szCs w:val="20"/>
        </w:rPr>
      </w:pPr>
      <w:r w:rsidRPr="006164A6">
        <w:rPr>
          <w:bCs/>
          <w:sz w:val="20"/>
          <w:szCs w:val="20"/>
        </w:rPr>
        <w:t>Глава Кожурлинского сельсовета</w:t>
      </w:r>
    </w:p>
    <w:p w:rsidR="006164A6" w:rsidRPr="006164A6" w:rsidRDefault="006164A6" w:rsidP="006164A6">
      <w:pPr>
        <w:keepNext/>
        <w:keepLines/>
        <w:rPr>
          <w:sz w:val="20"/>
          <w:szCs w:val="20"/>
          <w:u w:val="single"/>
        </w:rPr>
      </w:pPr>
      <w:r w:rsidRPr="006164A6">
        <w:rPr>
          <w:bCs/>
          <w:sz w:val="20"/>
          <w:szCs w:val="20"/>
        </w:rPr>
        <w:t xml:space="preserve">Убинского района Новосибирской области                                  </w:t>
      </w:r>
      <w:r>
        <w:rPr>
          <w:bCs/>
          <w:sz w:val="20"/>
          <w:szCs w:val="20"/>
        </w:rPr>
        <w:t xml:space="preserve">                                       </w:t>
      </w:r>
      <w:r w:rsidRPr="006164A6">
        <w:rPr>
          <w:bCs/>
          <w:sz w:val="20"/>
          <w:szCs w:val="20"/>
        </w:rPr>
        <w:t xml:space="preserve">   Е.Н. Нехаева</w:t>
      </w:r>
    </w:p>
    <w:p w:rsidR="006164A6" w:rsidRPr="006164A6" w:rsidRDefault="006164A6" w:rsidP="006164A6">
      <w:pPr>
        <w:rPr>
          <w:sz w:val="20"/>
          <w:szCs w:val="20"/>
          <w:u w:val="single"/>
        </w:rPr>
      </w:pPr>
    </w:p>
    <w:p w:rsidR="006164A6" w:rsidRPr="006164A6" w:rsidRDefault="006164A6" w:rsidP="006164A6">
      <w:pPr>
        <w:rPr>
          <w:sz w:val="20"/>
          <w:szCs w:val="20"/>
          <w:u w:val="single"/>
        </w:rPr>
      </w:pPr>
    </w:p>
    <w:p w:rsidR="006164A6" w:rsidRPr="006164A6" w:rsidRDefault="006164A6" w:rsidP="006164A6">
      <w:pPr>
        <w:tabs>
          <w:tab w:val="left" w:pos="708"/>
          <w:tab w:val="center" w:pos="4677"/>
          <w:tab w:val="right" w:pos="9355"/>
        </w:tabs>
        <w:jc w:val="right"/>
        <w:rPr>
          <w:sz w:val="20"/>
          <w:szCs w:val="20"/>
        </w:rPr>
      </w:pPr>
    </w:p>
    <w:p w:rsidR="006164A6" w:rsidRPr="006164A6" w:rsidRDefault="006164A6" w:rsidP="006164A6">
      <w:pPr>
        <w:tabs>
          <w:tab w:val="left" w:pos="708"/>
          <w:tab w:val="center" w:pos="4677"/>
          <w:tab w:val="right" w:pos="9355"/>
        </w:tabs>
        <w:jc w:val="right"/>
        <w:rPr>
          <w:sz w:val="20"/>
          <w:szCs w:val="20"/>
        </w:rPr>
      </w:pPr>
    </w:p>
    <w:p w:rsidR="006164A6" w:rsidRPr="006164A6" w:rsidRDefault="006164A6" w:rsidP="006164A6">
      <w:pPr>
        <w:tabs>
          <w:tab w:val="left" w:pos="708"/>
          <w:tab w:val="center" w:pos="4677"/>
          <w:tab w:val="right" w:pos="9355"/>
        </w:tabs>
        <w:jc w:val="right"/>
        <w:rPr>
          <w:sz w:val="20"/>
          <w:szCs w:val="20"/>
        </w:rPr>
      </w:pPr>
    </w:p>
    <w:p w:rsidR="006164A6" w:rsidRPr="006164A6" w:rsidRDefault="006164A6" w:rsidP="006164A6">
      <w:pPr>
        <w:tabs>
          <w:tab w:val="left" w:pos="708"/>
          <w:tab w:val="center" w:pos="4677"/>
          <w:tab w:val="right" w:pos="9355"/>
        </w:tabs>
        <w:jc w:val="right"/>
        <w:rPr>
          <w:sz w:val="20"/>
          <w:szCs w:val="20"/>
        </w:rPr>
      </w:pPr>
    </w:p>
    <w:p w:rsidR="006164A6" w:rsidRPr="006164A6" w:rsidRDefault="006164A6" w:rsidP="006164A6">
      <w:pPr>
        <w:tabs>
          <w:tab w:val="left" w:pos="708"/>
          <w:tab w:val="center" w:pos="4677"/>
          <w:tab w:val="right" w:pos="9355"/>
        </w:tabs>
        <w:jc w:val="right"/>
        <w:rPr>
          <w:sz w:val="20"/>
          <w:szCs w:val="20"/>
        </w:rPr>
      </w:pPr>
      <w:r w:rsidRPr="006164A6">
        <w:rPr>
          <w:sz w:val="20"/>
          <w:szCs w:val="20"/>
        </w:rPr>
        <w:t>Приложение</w:t>
      </w:r>
    </w:p>
    <w:p w:rsidR="006164A6" w:rsidRPr="006164A6" w:rsidRDefault="006164A6" w:rsidP="006164A6">
      <w:pPr>
        <w:tabs>
          <w:tab w:val="left" w:pos="708"/>
          <w:tab w:val="center" w:pos="4677"/>
          <w:tab w:val="right" w:pos="9355"/>
        </w:tabs>
        <w:jc w:val="right"/>
        <w:rPr>
          <w:sz w:val="20"/>
          <w:szCs w:val="20"/>
        </w:rPr>
      </w:pPr>
      <w:r w:rsidRPr="006164A6">
        <w:rPr>
          <w:sz w:val="20"/>
          <w:szCs w:val="20"/>
        </w:rPr>
        <w:t>к постановлению администрации</w:t>
      </w:r>
    </w:p>
    <w:p w:rsidR="006164A6" w:rsidRPr="006164A6" w:rsidRDefault="006164A6" w:rsidP="006164A6">
      <w:pPr>
        <w:tabs>
          <w:tab w:val="left" w:pos="708"/>
          <w:tab w:val="center" w:pos="4677"/>
          <w:tab w:val="right" w:pos="9355"/>
        </w:tabs>
        <w:jc w:val="right"/>
        <w:rPr>
          <w:sz w:val="20"/>
          <w:szCs w:val="20"/>
        </w:rPr>
      </w:pPr>
      <w:r w:rsidRPr="006164A6">
        <w:rPr>
          <w:sz w:val="20"/>
          <w:szCs w:val="20"/>
        </w:rPr>
        <w:t>Кожурлинского сельсовета</w:t>
      </w:r>
    </w:p>
    <w:p w:rsidR="006164A6" w:rsidRPr="006164A6" w:rsidRDefault="006164A6" w:rsidP="006164A6">
      <w:pPr>
        <w:tabs>
          <w:tab w:val="left" w:pos="708"/>
          <w:tab w:val="center" w:pos="4677"/>
          <w:tab w:val="right" w:pos="9355"/>
        </w:tabs>
        <w:jc w:val="right"/>
        <w:rPr>
          <w:sz w:val="20"/>
          <w:szCs w:val="20"/>
        </w:rPr>
      </w:pPr>
      <w:r w:rsidRPr="006164A6">
        <w:rPr>
          <w:sz w:val="20"/>
          <w:szCs w:val="20"/>
        </w:rPr>
        <w:t>Убинского района</w:t>
      </w:r>
    </w:p>
    <w:p w:rsidR="006164A6" w:rsidRPr="006164A6" w:rsidRDefault="006164A6" w:rsidP="006164A6">
      <w:pPr>
        <w:tabs>
          <w:tab w:val="left" w:pos="708"/>
          <w:tab w:val="center" w:pos="4677"/>
          <w:tab w:val="right" w:pos="9355"/>
        </w:tabs>
        <w:jc w:val="right"/>
        <w:rPr>
          <w:sz w:val="20"/>
          <w:szCs w:val="20"/>
        </w:rPr>
      </w:pPr>
      <w:r w:rsidRPr="006164A6">
        <w:rPr>
          <w:sz w:val="20"/>
          <w:szCs w:val="20"/>
        </w:rPr>
        <w:t xml:space="preserve"> Новосибирской области </w:t>
      </w:r>
    </w:p>
    <w:p w:rsidR="006164A6" w:rsidRPr="006164A6" w:rsidRDefault="006164A6" w:rsidP="006164A6">
      <w:pPr>
        <w:jc w:val="right"/>
        <w:rPr>
          <w:sz w:val="20"/>
          <w:szCs w:val="20"/>
        </w:rPr>
      </w:pPr>
      <w:r w:rsidRPr="006164A6">
        <w:rPr>
          <w:sz w:val="20"/>
          <w:szCs w:val="20"/>
        </w:rPr>
        <w:t>от 23.08.2022  № 51-па</w:t>
      </w:r>
    </w:p>
    <w:p w:rsidR="006164A6" w:rsidRPr="006164A6" w:rsidRDefault="006164A6" w:rsidP="006164A6">
      <w:pPr>
        <w:jc w:val="right"/>
        <w:rPr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</w:tabs>
        <w:jc w:val="center"/>
        <w:rPr>
          <w:b/>
          <w:sz w:val="20"/>
          <w:szCs w:val="20"/>
        </w:rPr>
      </w:pPr>
      <w:r w:rsidRPr="006164A6">
        <w:rPr>
          <w:b/>
          <w:sz w:val="20"/>
          <w:szCs w:val="20"/>
        </w:rPr>
        <w:t>Порядок предоставления субсидий юридическим лицам</w:t>
      </w:r>
    </w:p>
    <w:p w:rsidR="006164A6" w:rsidRPr="006164A6" w:rsidRDefault="006164A6" w:rsidP="006164A6">
      <w:pPr>
        <w:widowControl w:val="0"/>
        <w:tabs>
          <w:tab w:val="left" w:pos="1196"/>
        </w:tabs>
        <w:jc w:val="center"/>
        <w:rPr>
          <w:b/>
          <w:sz w:val="20"/>
          <w:szCs w:val="20"/>
        </w:rPr>
      </w:pPr>
      <w:r w:rsidRPr="006164A6">
        <w:rPr>
          <w:b/>
          <w:sz w:val="20"/>
          <w:szCs w:val="20"/>
        </w:rPr>
        <w:t>(за исключением субсидий государственным (муниципальным) учреждениям), индивидуальным предпринимателям,</w:t>
      </w:r>
    </w:p>
    <w:p w:rsidR="006164A6" w:rsidRPr="006164A6" w:rsidRDefault="006164A6" w:rsidP="006164A6">
      <w:pPr>
        <w:widowControl w:val="0"/>
        <w:tabs>
          <w:tab w:val="left" w:pos="1196"/>
        </w:tabs>
        <w:jc w:val="center"/>
        <w:rPr>
          <w:sz w:val="20"/>
          <w:szCs w:val="20"/>
        </w:rPr>
      </w:pPr>
      <w:r w:rsidRPr="006164A6">
        <w:rPr>
          <w:b/>
          <w:sz w:val="20"/>
          <w:szCs w:val="20"/>
        </w:rPr>
        <w:t>физическим лицам – произ</w:t>
      </w:r>
      <w:bookmarkStart w:id="4" w:name="sub_1100"/>
      <w:r w:rsidRPr="006164A6">
        <w:rPr>
          <w:b/>
          <w:sz w:val="20"/>
          <w:szCs w:val="20"/>
        </w:rPr>
        <w:t>водителям товаров, работ, услуг</w:t>
      </w:r>
    </w:p>
    <w:p w:rsidR="006164A6" w:rsidRPr="006164A6" w:rsidRDefault="006164A6" w:rsidP="006164A6">
      <w:pPr>
        <w:widowControl w:val="0"/>
        <w:tabs>
          <w:tab w:val="left" w:pos="1196"/>
        </w:tabs>
        <w:jc w:val="center"/>
        <w:rPr>
          <w:sz w:val="20"/>
          <w:szCs w:val="20"/>
        </w:rPr>
      </w:pPr>
    </w:p>
    <w:bookmarkEnd w:id="4"/>
    <w:p w:rsidR="006164A6" w:rsidRPr="006164A6" w:rsidRDefault="006164A6" w:rsidP="006164A6">
      <w:pPr>
        <w:widowControl w:val="0"/>
        <w:tabs>
          <w:tab w:val="left" w:pos="1196"/>
          <w:tab w:val="center" w:pos="4153"/>
          <w:tab w:val="right" w:pos="8306"/>
        </w:tabs>
        <w:jc w:val="center"/>
        <w:rPr>
          <w:sz w:val="20"/>
          <w:szCs w:val="20"/>
        </w:rPr>
      </w:pPr>
      <w:r w:rsidRPr="006164A6">
        <w:rPr>
          <w:b/>
          <w:sz w:val="20"/>
          <w:szCs w:val="20"/>
        </w:rPr>
        <w:t>1. Общие положения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1. </w:t>
      </w:r>
      <w:proofErr w:type="gramStart"/>
      <w:r w:rsidRPr="006164A6">
        <w:rPr>
          <w:sz w:val="20"/>
          <w:szCs w:val="20"/>
        </w:rPr>
        <w:t>Настоящий Порядок определяет цели, условия и правила предоставления субсидий юридическим лицам (за государственных (муниципальных) учреждений), индивидуальным предпринимателям – производителям товаров, работ, услуг из бюджета Кожурлинского сельсовета Убинского района Новосибирской области (далее – субсидии), результат предоставления субсидий, критерии и порядок отбора получателей субсидий, требования к отчетности, требования об осуществлении контроля за соблюдением условий и порядка предоставления субсидий и ответственности за их нарушение, порядок</w:t>
      </w:r>
      <w:proofErr w:type="gramEnd"/>
      <w:r w:rsidRPr="006164A6">
        <w:rPr>
          <w:sz w:val="20"/>
          <w:szCs w:val="20"/>
        </w:rPr>
        <w:t xml:space="preserve"> возврата субсидий в случае нарушения условий их предоставления, установленных настоящим Порядком.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2. В настоящем Порядке используются следующие понятия: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5" w:name="Par55"/>
      <w:bookmarkEnd w:id="5"/>
      <w:r w:rsidRPr="006164A6">
        <w:rPr>
          <w:sz w:val="20"/>
          <w:szCs w:val="20"/>
        </w:rPr>
        <w:t xml:space="preserve">1) участник отбора – юридическое лицо (за государственных (муниципальных) учреждений), индивидуальный предприниматель, физическое лицо, </w:t>
      </w:r>
      <w:proofErr w:type="gramStart"/>
      <w:r w:rsidRPr="006164A6">
        <w:rPr>
          <w:sz w:val="20"/>
          <w:szCs w:val="20"/>
        </w:rPr>
        <w:t>подавшие</w:t>
      </w:r>
      <w:proofErr w:type="gramEnd"/>
      <w:r w:rsidRPr="006164A6">
        <w:rPr>
          <w:sz w:val="20"/>
          <w:szCs w:val="20"/>
        </w:rPr>
        <w:t xml:space="preserve"> заявку на участие в отборе в соответствии с настоящим Порядком;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получатель субсидии – участник отбора, в отношении которого принято решение о предоставлении субсидии.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3. </w:t>
      </w:r>
      <w:proofErr w:type="gramStart"/>
      <w:r w:rsidRPr="006164A6">
        <w:rPr>
          <w:sz w:val="20"/>
          <w:szCs w:val="20"/>
        </w:rPr>
        <w:t xml:space="preserve">Предоставление субсидий осуществляется на безвозмездной и безвозвратной основе в целях возмещения затрат в связи с производством (реализацией) товаров (за исключением подакцизных товаров, кроме автомобилей, легковых и мотоциклов, винодельческих продуктов, произведенных из выращенного на территории </w:t>
      </w:r>
      <w:r w:rsidRPr="006164A6">
        <w:rPr>
          <w:sz w:val="20"/>
          <w:szCs w:val="20"/>
        </w:rPr>
        <w:lastRenderedPageBreak/>
        <w:t>Российской Федерации винограда), выполнением работ, оказанием услуг.</w:t>
      </w:r>
      <w:proofErr w:type="gramEnd"/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4. Главным распорядителем,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субсидий, является  администрация Кожурлинского сельсовета Убинского района Новосибирской области (далее – администрация).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6" w:name="sub_1201"/>
      <w:r w:rsidRPr="006164A6">
        <w:rPr>
          <w:sz w:val="20"/>
          <w:szCs w:val="20"/>
        </w:rPr>
        <w:t>5. Субсидия предоставляется по результатам отбора. Способом проведения отбора получателей субсидии для предоставления субсидии (далее – отбор) является запрос предложений.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6. Критериями отбора </w:t>
      </w:r>
      <w:proofErr w:type="gramStart"/>
      <w:r w:rsidRPr="006164A6">
        <w:rPr>
          <w:sz w:val="20"/>
          <w:szCs w:val="20"/>
        </w:rPr>
        <w:t>получателей субсидий, имеющих право на получение субсидий из бюджета Кожурлинского сельсовета Убинского района Новосибирской области является</w:t>
      </w:r>
      <w:bookmarkEnd w:id="6"/>
      <w:proofErr w:type="gramEnd"/>
      <w:r w:rsidRPr="006164A6">
        <w:rPr>
          <w:sz w:val="20"/>
          <w:szCs w:val="20"/>
        </w:rPr>
        <w:t xml:space="preserve"> соответствие получателей субсидий одновременно следующим требованиям: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осуществление получателем субсидии деятельности на территории  Кожурлинского сельсовета Убинского района Новосибирской области;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соответствие сферы деятельности получателя субсидии видам деятельности, определенным решением о бюджете Кожурлинского сельсовета Убинского района Новосибирской области на очередной финансовый год и плановый период.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7" w:name="Par54"/>
      <w:bookmarkEnd w:id="7"/>
      <w:r w:rsidRPr="006164A6">
        <w:rPr>
          <w:sz w:val="20"/>
          <w:szCs w:val="20"/>
        </w:rPr>
        <w:t>7. Субсидия предоставляется из бюджета Кожурлинского сельсовета Убинского района Новосибирской области в соответствии со сводной бюджетной росписью, в пределах бюджетных ассигнований, предусмотренных решением о бюджете Кожурлинского сельсовета Убинского района Новосибирской области на соответствующий финансовый год и установленных лимитов бюджетных обязательств.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b/>
          <w:sz w:val="20"/>
          <w:szCs w:val="20"/>
        </w:rPr>
      </w:pPr>
      <w:r w:rsidRPr="006164A6">
        <w:rPr>
          <w:sz w:val="20"/>
          <w:szCs w:val="20"/>
        </w:rPr>
        <w:t>8. Сведения о субсидии размещаются на едином портале бюджетной системы Российской Федерации в информационно-телекоммуникационной сети «Интернет» (далее – единый портал) (в разделе единого портала) при формировании проекта решения о бюджете Кожурлинского сельсовета Убинского района Новосибирской области (проекта решения о внесении изменений в решение о бюджете Кожурлинского сельсовета Убинского района Новосибирской области).</w:t>
      </w:r>
    </w:p>
    <w:p w:rsidR="006164A6" w:rsidRPr="006164A6" w:rsidRDefault="006164A6" w:rsidP="006164A6">
      <w:pPr>
        <w:widowControl w:val="0"/>
        <w:tabs>
          <w:tab w:val="left" w:pos="1196"/>
          <w:tab w:val="center" w:pos="4153"/>
          <w:tab w:val="right" w:pos="8306"/>
        </w:tabs>
        <w:jc w:val="center"/>
        <w:rPr>
          <w:b/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  <w:tab w:val="center" w:pos="4153"/>
          <w:tab w:val="right" w:pos="8306"/>
        </w:tabs>
        <w:jc w:val="center"/>
        <w:rPr>
          <w:b/>
          <w:sz w:val="20"/>
          <w:szCs w:val="20"/>
        </w:rPr>
      </w:pPr>
      <w:r w:rsidRPr="006164A6">
        <w:rPr>
          <w:b/>
          <w:sz w:val="20"/>
          <w:szCs w:val="20"/>
        </w:rPr>
        <w:t>2. Порядок проведения отбора получателей субсидии</w:t>
      </w:r>
    </w:p>
    <w:p w:rsidR="006164A6" w:rsidRPr="006164A6" w:rsidRDefault="006164A6" w:rsidP="006164A6">
      <w:pPr>
        <w:widowControl w:val="0"/>
        <w:tabs>
          <w:tab w:val="left" w:pos="1196"/>
          <w:tab w:val="center" w:pos="4153"/>
          <w:tab w:val="right" w:pos="8306"/>
        </w:tabs>
        <w:jc w:val="center"/>
        <w:rPr>
          <w:sz w:val="20"/>
          <w:szCs w:val="20"/>
        </w:rPr>
      </w:pPr>
      <w:r w:rsidRPr="006164A6">
        <w:rPr>
          <w:b/>
          <w:sz w:val="20"/>
          <w:szCs w:val="20"/>
        </w:rPr>
        <w:t>для предоставления субсидий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9. Решение о проведении отбора получателей субсидии принимается администрацией.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10. В целях проведения отбора администрация размещает на едином портале объявление о проведении отбора. В объявлении о проведении отбора должны быть указаны следующие сведения: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сроки проведения отбора, а также информация о возможности проведения нескольких этапов отбора с указанием сроков и порядка их проведения (при необходимости);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дата начала подачи или окончания приема предложений (заявок) участников отбора, которая не может быть ранее 30-го календарного дня, следующего за днем размещения объявления о проведении отбора;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3) наименование, место нахождения, почтовый адрес, адрес электронной почты администрации;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4) результаты предоставления субсидии в соответствии с пунктом 35 настоящего Порядка;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5) доменное имя, и (или) сетевой адрес, и (или) указатели страниц сайта в информационно-телекоммуникационной сети «Интернет», на котором обеспечивается проведение отбора;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6) требования к участникам отбора в соответствии с пунктом 11 настоящего Порядка и перечень документов, представляемых участниками отбора для подтверждения их соответствия указанным требованиям;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7) порядок подачи предложений (заявок) участниками отбора и требования, предъявляемые к форме и содержанию предложений (заявок), подаваемых участниками отбора, в соответствии с Приложением 1 к настоящему Порядку;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8) порядок отзыва предложений (заявок) участников отбора, порядок возврата предложений (заявок) участников отбора, </w:t>
      </w:r>
      <w:proofErr w:type="gramStart"/>
      <w:r w:rsidRPr="006164A6">
        <w:rPr>
          <w:sz w:val="20"/>
          <w:szCs w:val="20"/>
        </w:rPr>
        <w:t>определяющего</w:t>
      </w:r>
      <w:proofErr w:type="gramEnd"/>
      <w:r w:rsidRPr="006164A6">
        <w:rPr>
          <w:sz w:val="20"/>
          <w:szCs w:val="20"/>
        </w:rPr>
        <w:t xml:space="preserve"> в том числе основания для возврата предложений (заявок) участников отбора, порядок внесения изменений в предложения (заявки) участников отбора;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9) правила рассмотрения и оценки предложений (заявок) участников отбора в соответствии с настоящим Порядком;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10) порядок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11) срок, в течение которого победитель (победители) отбора должен подписать соглашение (договор) о предоставлении субсидии (далее – соглашение);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12) условия признания победителя (победителей) отбора </w:t>
      </w:r>
      <w:proofErr w:type="gramStart"/>
      <w:r w:rsidRPr="006164A6">
        <w:rPr>
          <w:sz w:val="20"/>
          <w:szCs w:val="20"/>
        </w:rPr>
        <w:t>уклонившимся</w:t>
      </w:r>
      <w:proofErr w:type="gramEnd"/>
      <w:r w:rsidRPr="006164A6">
        <w:rPr>
          <w:sz w:val="20"/>
          <w:szCs w:val="20"/>
        </w:rPr>
        <w:t xml:space="preserve"> от заключения соглашения;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13) дата размещения результатов отбора на едином портале, которая не может быть позднее 14-го календарного дня, следующего за днем определения победителя отбора.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11. Участник отбора на первое число месяца, предшествующего месяцу, в котором объявлен отбор, должен соответствовать требованиям, установленным пунктом 6 настоящего Порядка, а также следующим требованиям: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у участника отбора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2) у участника отбора должна отсутствовать просроченная задолженность по возврату в бюджет Кожурлинского сельсовета Убинского района Новосибирской области субсидий, бюджетных инвестиций, </w:t>
      </w:r>
      <w:proofErr w:type="gramStart"/>
      <w:r w:rsidRPr="006164A6">
        <w:rPr>
          <w:sz w:val="20"/>
          <w:szCs w:val="20"/>
        </w:rPr>
        <w:t>предоставленных</w:t>
      </w:r>
      <w:proofErr w:type="gramEnd"/>
      <w:r w:rsidRPr="006164A6">
        <w:rPr>
          <w:sz w:val="20"/>
          <w:szCs w:val="20"/>
        </w:rPr>
        <w:t xml:space="preserve"> в том числе в соответствии с иными правовыми актами, а также иная просроченная (неурегулированная) задолженность по денежным обязательствам перед </w:t>
      </w:r>
      <w:proofErr w:type="spellStart"/>
      <w:r w:rsidRPr="006164A6">
        <w:rPr>
          <w:sz w:val="20"/>
          <w:szCs w:val="20"/>
        </w:rPr>
        <w:t>Кожурлинским</w:t>
      </w:r>
      <w:proofErr w:type="spellEnd"/>
      <w:r w:rsidRPr="006164A6">
        <w:rPr>
          <w:sz w:val="20"/>
          <w:szCs w:val="20"/>
        </w:rPr>
        <w:t xml:space="preserve"> сельсоветом Убинского района Новосибирской области;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proofErr w:type="gramStart"/>
      <w:r w:rsidRPr="006164A6">
        <w:rPr>
          <w:sz w:val="20"/>
          <w:szCs w:val="20"/>
        </w:rPr>
        <w:lastRenderedPageBreak/>
        <w:t>3) участники отбора –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– индивидуальные предприниматели не должны прекратить деятельность в качестве индивидуального предпринимателя;</w:t>
      </w:r>
      <w:proofErr w:type="gramEnd"/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i/>
          <w:sz w:val="20"/>
          <w:szCs w:val="20"/>
          <w:shd w:val="clear" w:color="auto" w:fill="FFFF00"/>
        </w:rPr>
      </w:pPr>
      <w:proofErr w:type="gramStart"/>
      <w:r w:rsidRPr="006164A6">
        <w:rPr>
          <w:sz w:val="20"/>
          <w:szCs w:val="20"/>
        </w:rPr>
        <w:t>4)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– производителе товаров, работ, услуг, являющихся участниками отбора;</w:t>
      </w:r>
      <w:proofErr w:type="gramEnd"/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proofErr w:type="gramStart"/>
      <w:r w:rsidRPr="006164A6">
        <w:rPr>
          <w:sz w:val="20"/>
          <w:szCs w:val="20"/>
        </w:rPr>
        <w:t>5) 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6164A6">
        <w:rPr>
          <w:sz w:val="20"/>
          <w:szCs w:val="20"/>
        </w:rPr>
        <w:t>офшорные</w:t>
      </w:r>
      <w:proofErr w:type="spellEnd"/>
      <w:proofErr w:type="gramEnd"/>
      <w:r w:rsidRPr="006164A6">
        <w:rPr>
          <w:sz w:val="20"/>
          <w:szCs w:val="20"/>
        </w:rPr>
        <w:t xml:space="preserve"> зоны), в совокупности превышает 50 процентов;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6) участники отбора не должны получать средства из бюджета Кожурлинского сельсовета Убинского района Новосибирской области на основании иных муниципальных правовых актов на цели, установленные пунктом 3 настоящего Порядка.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12. Для участия в отборе участник отбора представляет в администрацию следующие документы: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8" w:name="Par106"/>
      <w:bookmarkEnd w:id="8"/>
      <w:r w:rsidRPr="006164A6">
        <w:rPr>
          <w:sz w:val="20"/>
          <w:szCs w:val="20"/>
        </w:rPr>
        <w:t>1) заявку для участия в отборе согласно Приложению 1 к настоящему Порядку;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9" w:name="sub_130403"/>
      <w:r w:rsidRPr="006164A6">
        <w:rPr>
          <w:sz w:val="20"/>
          <w:szCs w:val="20"/>
        </w:rPr>
        <w:t>2) копию устава и (или) учредительного договора (для участников отбора – юридических лиц);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3) документ, подтверждающий назначение на должность руководителя и главного бухгалтера (для участников отбора – юридических лиц);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4) копию документа, удостоверяющего личность (для участников отбора – индивидуальных предпринимателей и физических лиц);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5) копию свидетельства о государственной регистрации юридического лица (для участников отбора – юридических лиц), копию свидетельства о государственной регистрации индивидуального предпринимателя (для участников отбора – индивидуальных предпринимателей);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6) копию свидетельства о постановке на налоговый учет в налоговом органе;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7) бухгалтерские и платежные документы, подтверждающие произведенные расходы;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8) локальные сметные расчеты на проведение работ, акты по форме КС-2, КС-3;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9) расчет суммы субсидии;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10) </w:t>
      </w:r>
      <w:bookmarkEnd w:id="9"/>
      <w:r w:rsidRPr="006164A6">
        <w:rPr>
          <w:sz w:val="20"/>
          <w:szCs w:val="20"/>
        </w:rPr>
        <w:t>согласие на обработку персональных данных (для участников отбора – физических лиц). Согласие на обработку персональных данных представляется в случаях и в форме, установленных Федеральным законом от 27.07.2006 № 152-ФЗ «О персональных данных».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13. Участник отбора по собственной инициативе вправе представить: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выписку из Единого государственного реестра юридических лиц (для участников отбора – юридических лиц) или выписку из Единого государственного реестра индивидуальных предпринимателей (для участников отбора – индивидуальных предпринимателей);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справку из налогового органа по месту постановки на учет, подтверждающую отсутствие у участника отбора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Если документы, указанные в подпунктах 1 и 2 настоящего пункта, не представлены заявителем по собственной инициативе, указанные документы запрашиваются администрацией посредством межведомственного электронного взаимодействия в течение 3 рабочих дней со дня регистрации заявления и прилагаемых к нему документов.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14. Все представленные в соответствии с пунктами 12 и 13 настоящего Порядка копии документов заверяются соответственно руководителем юридического лица – участника отбора, индивидуальным предпринимателем – участником отбора, физическим лицом – участником отбора, скрепляются печатью участника отбора (при наличии печати) и предоставляются одновременно с оригиналами.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15. Представленные заявителем документы должны соответствовать следующим требованиям: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написаны (заполнены) разборчиво;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proofErr w:type="gramStart"/>
      <w:r w:rsidRPr="006164A6">
        <w:rPr>
          <w:sz w:val="20"/>
          <w:szCs w:val="20"/>
        </w:rPr>
        <w:t>2) фамилии, имена и отчества (последнее – при наличии) индивидуальных предпринимателей, наименования юридических лиц, их адреса (места нахождения), номера телефонов (при наличии) прописаны полностью;</w:t>
      </w:r>
      <w:proofErr w:type="gramEnd"/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3) не содержать подчистки, приписки, зачеркнутые слова и иные исправления;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4) не </w:t>
      </w:r>
      <w:proofErr w:type="gramStart"/>
      <w:r w:rsidRPr="006164A6">
        <w:rPr>
          <w:sz w:val="20"/>
          <w:szCs w:val="20"/>
        </w:rPr>
        <w:t>заполнены</w:t>
      </w:r>
      <w:proofErr w:type="gramEnd"/>
      <w:r w:rsidRPr="006164A6">
        <w:rPr>
          <w:sz w:val="20"/>
          <w:szCs w:val="20"/>
        </w:rPr>
        <w:t xml:space="preserve"> карандашом;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5) не иметь серьезных повреждений, наличие которых допускает неоднозначность истолкования их содержания.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16. Участник отбора несет ответственность за достоверность предоставленной информации и документов в соответствии с законодательством.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17. Участник отбора самостоятельно несет все расходы, связанные с подготовкой и подачей заявки и приложенных к ней документов.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18. Участник отбора вправе внести изменения или отозвать поданное предложение (заявку) до окончания срока приема предложений (заявок) на участие в отборе путем представления в администрацию письменного заявления в свободной форме. Заявление участника отбора об отзыве предложения (заявки) является основанием </w:t>
      </w:r>
      <w:r w:rsidRPr="006164A6">
        <w:rPr>
          <w:sz w:val="20"/>
          <w:szCs w:val="20"/>
        </w:rPr>
        <w:lastRenderedPageBreak/>
        <w:t>для возврата участнику отбора его предложения (заявки) и приложенных к нему материалов и документов. В этом случае администрация осуществляет возврат предложения (заявки) на адрес, указанный в заявлении об отзыве, в течение 5 рабочих дней, следующих за днем получения администрацией такого заявления.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10" w:name="Par69"/>
      <w:bookmarkEnd w:id="10"/>
      <w:r w:rsidRPr="006164A6">
        <w:rPr>
          <w:sz w:val="20"/>
          <w:szCs w:val="20"/>
        </w:rPr>
        <w:t>19. Предложение (заявку) участник отбора представляет в администрацию в срок, установленный в объявлении о проведении отбора.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20. Поступившее предложение (заявка) в течение 3 рабочих дней со дня поступления проверяется администрацией на комплектность и регистрируется в порядке очередности поступления в журнале регистрации.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21. администрация рассматривает поступившие предложения (заявки) в срок не позднее 10 рабочих дней со дня окончания срока приема заявок.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11" w:name="Par72"/>
      <w:bookmarkEnd w:id="11"/>
      <w:r w:rsidRPr="006164A6">
        <w:rPr>
          <w:sz w:val="20"/>
          <w:szCs w:val="20"/>
        </w:rPr>
        <w:t>22. По результатам рассмотрения представленных участником отбора документов администрация до истечения срока, установленного пунктом 21 настоящего Порядка, издает постановление о предоставлении субсидии соответствующему участнику отбора либо при наличии оснований, предусмотренных пунктом 23 настоящего Порядка, принимает мотивированное решение об отклонении предложения (заявки) участника отбора.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Постановление администрации о предоставлении субсидии направляется соответствующему участнику отбора до истечения срока, установленного абзацем первым настоящего пункта.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Решение  администрации об отклонении предложения (заявки) участника отбора оформляется письмом администрации с указанием основания для принятия такого решения, которое направляется соответствующему участнику отбора до истечения срока, установленного абзацем первым настоящего пункта.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proofErr w:type="gramStart"/>
      <w:r w:rsidRPr="006164A6">
        <w:rPr>
          <w:sz w:val="20"/>
          <w:szCs w:val="20"/>
        </w:rPr>
        <w:t>При поступлении нескольких предложений (заявок) участников отбора, отсутствия оснований для отклонения предложений (заявок) участников отбора, предусмотренных подпунктами 1 – 4 пункта 23 настоящего Порядка и недостаточности ассигнований, предусмотренных решением о бюджете Кожурлинского сельсовета Убинского района Новосибирской области на соответствующий финансовый год, для предоставления субсидии всем указанным участникам отбора, субсидии предоставляются участникам отбора, предложения (заявки) которых поступили раньше согласно очередности даты и</w:t>
      </w:r>
      <w:proofErr w:type="gramEnd"/>
      <w:r w:rsidRPr="006164A6">
        <w:rPr>
          <w:sz w:val="20"/>
          <w:szCs w:val="20"/>
        </w:rPr>
        <w:t xml:space="preserve"> времени регистрации в журнале регистрации входящих документов администрации.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23. Основаниями для отклонения предложений (заявок) участников отбора являются: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несоответствие участника отбора требованиям, установленным пунктом 11 настоящего Порядка;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несоответствие предложения (заявки) и документов, представленных участником отбора, требованиям к предложению (заявке) участника отбора, установленным настоящим Порядком;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3) недостоверность информации, предоставленной участником отбора, в том числе информации о месте нахождения и адресе юридического лица;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proofErr w:type="gramStart"/>
      <w:r w:rsidRPr="006164A6">
        <w:rPr>
          <w:sz w:val="20"/>
          <w:szCs w:val="20"/>
        </w:rPr>
        <w:t>4) подача участником отбора предложения (заявки) до (после) даты и (или) времени, определенных для подачи предложений (заявок);</w:t>
      </w:r>
      <w:proofErr w:type="gramEnd"/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5) отсутствие ассигнований, предусмотренных решением о бюджете Кожурлинского сельсовета Убинского района Новосибирской области на соответствующий финансовый год.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24. </w:t>
      </w:r>
      <w:proofErr w:type="gramStart"/>
      <w:r w:rsidRPr="006164A6">
        <w:rPr>
          <w:sz w:val="20"/>
          <w:szCs w:val="20"/>
        </w:rPr>
        <w:t>Информация о результатах рассмотрения предложений (заявок) размещается на Едином портале бюджетной системы Российской Федерации не позднее 14 календарного дня, следующего за днем принятия решения об определении получателя субсидии, и включает сведения, предусмотренные абзацами шестым, восьмым, девятым и одиннадцатым подпункта «ж» пункта 4 Общих требований к нормативным правовым актам, муниципальным правовым актам, регулирующим предоставление субсидий, в том числе грантов в форме</w:t>
      </w:r>
      <w:proofErr w:type="gramEnd"/>
      <w:r w:rsidRPr="006164A6">
        <w:rPr>
          <w:sz w:val="20"/>
          <w:szCs w:val="20"/>
        </w:rPr>
        <w:t xml:space="preserve"> субсидий, юридическим лицам, индивидуальным предпринимателям, а также физическим лицам – производителям товаров, работ, услуг, утвержденных Постановлением Правительства Российской Федерации от 18.09.2020 № 1492.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  <w:tab w:val="center" w:pos="4153"/>
          <w:tab w:val="right" w:pos="8306"/>
        </w:tabs>
        <w:jc w:val="center"/>
        <w:rPr>
          <w:sz w:val="20"/>
          <w:szCs w:val="20"/>
        </w:rPr>
      </w:pPr>
      <w:r w:rsidRPr="006164A6">
        <w:rPr>
          <w:b/>
          <w:sz w:val="20"/>
          <w:szCs w:val="20"/>
        </w:rPr>
        <w:t>3. Условия и порядок предоставления субсидий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12" w:name="Par82"/>
      <w:bookmarkEnd w:id="12"/>
      <w:r w:rsidRPr="006164A6">
        <w:rPr>
          <w:sz w:val="20"/>
          <w:szCs w:val="20"/>
        </w:rPr>
        <w:t>25. Условиями предоставления субсидии являются: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13" w:name="Par244"/>
      <w:bookmarkEnd w:id="13"/>
      <w:r w:rsidRPr="006164A6">
        <w:rPr>
          <w:sz w:val="20"/>
          <w:szCs w:val="20"/>
        </w:rPr>
        <w:t>1) соответствие получателя субсидии требованиям, предусмотренным пунктом 11 настоящего Порядка;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заключение между администрацией и получателем субсидии соглашения о предоставлении субсидии в соответствии с настоящим Порядком;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3) использование субсидии на цель, предусмотренную пунктом 3 настоящего Порядка;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4) использование субсидии в соответствии с перечнем затрат, предусмотренным пунктом 26 настоящего Порядка;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5) согласие получателя субсидии и лиц, указанных в пункте 5 статьи 78 Бюджетного кодекса Российской Федерации, на осуществление проверок, предусмотренных пунктом 40 настоящего Порядка;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6) достижение результата предоставления субсидии в соответствии с пунктом 35 настоящего Порядка.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26. Субсидия предоставляется на возмещение следующих затрат получателя субсидии: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приобретение товаров, работ, услуг;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оплата труда работников;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3) содержание помещений.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27. Получатель субсидии на дату, указанную в пункте 11 настоящего Порядка, должен соответствовать требованиям, указанным в пункте 11 настоящего Порядка.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14" w:name="Par96"/>
      <w:bookmarkEnd w:id="14"/>
      <w:r w:rsidRPr="006164A6">
        <w:rPr>
          <w:sz w:val="20"/>
          <w:szCs w:val="20"/>
        </w:rPr>
        <w:t>28. Документы, представляемые получателем субсидии для подтверждения соответствия требованиям, указанным в пункте 11 настоящего Порядка, определены пунктом 12 настоящего Порядка.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29. администрация принимает решение об отказе получателю субсидии в предоставлении субсидии в следующих случаях: 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1) несоответствие представленных получателем субсидии документов требованиям, определенным в </w:t>
      </w:r>
      <w:r w:rsidRPr="006164A6">
        <w:rPr>
          <w:sz w:val="20"/>
          <w:szCs w:val="20"/>
        </w:rPr>
        <w:lastRenderedPageBreak/>
        <w:t>соответствии с пунктом 10 настоящего Порядка, или непредставление (представление не в полном объеме) указанных документов;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установление факта недостоверности представленной получателем субсидии информации.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30. </w:t>
      </w:r>
      <w:proofErr w:type="gramStart"/>
      <w:r w:rsidRPr="006164A6">
        <w:rPr>
          <w:sz w:val="20"/>
          <w:szCs w:val="20"/>
        </w:rPr>
        <w:t>Субсидия предоставляется в размере, равном сумме затрат в связи с производством (реализацией) товаров (за исключением подакцизных товаров, кроме автомобилей, легковых и мотоциклов, винодельческих продуктов, произведенных из выращенного на территории Российской Федерации винограда), выполнением работ, оказанием услуг, при условии, что затраты соответствуют направлениям затрат, предусмотренным пунктом 26 настоящего Порядка.</w:t>
      </w:r>
      <w:proofErr w:type="gramEnd"/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31. Предоставление субсидии осуществляется на основании соглашения, заключенного между администрацией и получателем субсидии в соответствии с настоящим Порядком. В указанном соглашении должны быть предусмотрены: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цели и условия, сроки предоставления субсидий;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размер и порядок расчета размера субсидии с указанием информации, обосновывающей ее размер (формулы расчета и порядок их применения, нормы затрат и иная информация исходя из целей предоставления субсидии;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3) обязательства получателей субсидий по долевому финансированию целевых расходов;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4) обязательства получателей субсидии по целевому использованию субсидии;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5) формы и порядок предоставления отчетности о результатах выполнения получателем субсидий установленных условий;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6) порядок возврата субсидий в случае нарушения условий, установленных при их предоставлении;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7) согласие получателя субсидии и лиц, указанных в пункте 5 статьи 78 Бюджетного кодекса Российской Федерации, на осуществление проверок, предусмотренных пунктом 40 настоящего Порядка;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proofErr w:type="gramStart"/>
      <w:r w:rsidRPr="006164A6">
        <w:rPr>
          <w:sz w:val="20"/>
          <w:szCs w:val="20"/>
        </w:rPr>
        <w:t>8) запрет на приобретение получателями субсидий – юридическими лицами, а также иными юридическими лицами, получающими средства на основании договоров, заключенных с получателями субсидий, за счет полученных из бюджета Кожурлинского сельсовета Убинского района Новосибирской области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изделий;</w:t>
      </w:r>
      <w:proofErr w:type="gramEnd"/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9) ответственность за несоблюдение сторонами условий предоставления субсидий.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Соглашение оформляется в соответствии с  типовой формой, установленной администрацией.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32. В случае принятия решения о предоставлении субсидии администрация в течение 5 рабочих дней после истечения срока, предусмотренного пунктом 22 настоящего Порядка, направляет получателю субсидии проект соглашения, подписанный Главой Кожурлинского сельсовета Убинского района Новосибирской области, в двух экземплярах.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В течение 5 рабочих дней после даты получения проекта соглашения получатель субсидии подписывает соглашение и направляет один экземпляр в администрацию. В случае</w:t>
      </w:r>
      <w:proofErr w:type="gramStart"/>
      <w:r w:rsidRPr="006164A6">
        <w:rPr>
          <w:sz w:val="20"/>
          <w:szCs w:val="20"/>
        </w:rPr>
        <w:t>,</w:t>
      </w:r>
      <w:proofErr w:type="gramEnd"/>
      <w:r w:rsidRPr="006164A6">
        <w:rPr>
          <w:sz w:val="20"/>
          <w:szCs w:val="20"/>
        </w:rPr>
        <w:t xml:space="preserve"> если получатель субсидии в указанный срок не предоставил в администрацию подписанное получателем субсидии соглашение, такой </w:t>
      </w:r>
      <w:r w:rsidRPr="006164A6">
        <w:rPr>
          <w:bCs/>
          <w:sz w:val="20"/>
          <w:szCs w:val="20"/>
        </w:rPr>
        <w:t>получатель субсидии</w:t>
      </w:r>
      <w:r w:rsidRPr="006164A6">
        <w:rPr>
          <w:sz w:val="20"/>
          <w:szCs w:val="20"/>
        </w:rPr>
        <w:t xml:space="preserve"> считается отказавшимся от предоставления субсидии.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33. Изменения, вносимые в соглашение, осуществляются по соглашению сторон и оформляются в виде дополнительного соглашения.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В случае уменьшения администрации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соглашении, в соглашение включаются условия о согласовании новых условий соглашения или о расторжении соглашения при </w:t>
      </w:r>
      <w:proofErr w:type="spellStart"/>
      <w:r w:rsidRPr="006164A6">
        <w:rPr>
          <w:sz w:val="20"/>
          <w:szCs w:val="20"/>
        </w:rPr>
        <w:t>недостижении</w:t>
      </w:r>
      <w:proofErr w:type="spellEnd"/>
      <w:r w:rsidRPr="006164A6">
        <w:rPr>
          <w:sz w:val="20"/>
          <w:szCs w:val="20"/>
        </w:rPr>
        <w:t xml:space="preserve"> согласия по новым условиям.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34. Дополнительное соглашение о расторжении соглашения заключается при условии: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изменения ранее доведенных до администрации лимитов бюджетных обязатель</w:t>
      </w:r>
      <w:proofErr w:type="gramStart"/>
      <w:r w:rsidRPr="006164A6">
        <w:rPr>
          <w:sz w:val="20"/>
          <w:szCs w:val="20"/>
        </w:rPr>
        <w:t>ств пр</w:t>
      </w:r>
      <w:proofErr w:type="gramEnd"/>
      <w:r w:rsidRPr="006164A6">
        <w:rPr>
          <w:sz w:val="20"/>
          <w:szCs w:val="20"/>
        </w:rPr>
        <w:t xml:space="preserve">и </w:t>
      </w:r>
      <w:proofErr w:type="spellStart"/>
      <w:r w:rsidRPr="006164A6">
        <w:rPr>
          <w:sz w:val="20"/>
          <w:szCs w:val="20"/>
        </w:rPr>
        <w:t>недостижении</w:t>
      </w:r>
      <w:proofErr w:type="spellEnd"/>
      <w:r w:rsidRPr="006164A6">
        <w:rPr>
          <w:sz w:val="20"/>
          <w:szCs w:val="20"/>
        </w:rPr>
        <w:t xml:space="preserve"> согласия по новым условиям соглашения;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отказа получателя субсидии от получения субсидии, направленного в адрес администрации;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3) реорганизации (за исключением реорганизации в форме присоединения к получателю субсидии другого юридического лица) или прекращения деятельности получателя субсидии.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Стороны соглашения заключают дополнительное соглашение о расторжении соглашения в течение 10 рабочих дней со дня получения письменного уведомления одной из сторон соглашения.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15" w:name="Par155"/>
      <w:bookmarkEnd w:id="15"/>
      <w:r w:rsidRPr="006164A6">
        <w:rPr>
          <w:sz w:val="20"/>
          <w:szCs w:val="20"/>
        </w:rPr>
        <w:t xml:space="preserve">35. </w:t>
      </w:r>
      <w:bookmarkStart w:id="16" w:name="100226"/>
      <w:bookmarkStart w:id="17" w:name="sub_116"/>
      <w:bookmarkEnd w:id="16"/>
      <w:proofErr w:type="gramStart"/>
      <w:r w:rsidRPr="006164A6">
        <w:rPr>
          <w:sz w:val="20"/>
          <w:szCs w:val="20"/>
        </w:rPr>
        <w:t xml:space="preserve">Результатом предоставления субсидии является </w:t>
      </w:r>
      <w:bookmarkEnd w:id="17"/>
      <w:r w:rsidRPr="006164A6">
        <w:rPr>
          <w:sz w:val="20"/>
          <w:szCs w:val="20"/>
        </w:rPr>
        <w:t>производство (реализация) товаров (за исключением подакцизных товаров, кроме автомобилей, легковых и мотоциклов, винодельческих продуктов, произведенных из выращенного на территории Российской Федерации винограда), выполнение работ, оказание услуг.</w:t>
      </w:r>
      <w:proofErr w:type="gramEnd"/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Значения результатов и показатели, необходимые для достижения результатов предоставления субсидии, устанавливаются администрацией в соглашении для каждого получателя субсидии.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36. Субсидия перечисляется не позднее 10-го рабочего дня, следующего за днем принятия администрацией по результатам рассмотрения документов, указанных в пункте 12 настоящего Порядка, в срок, установленный пунктом 22 настоящего Порядка, решения о предоставлении субсидии.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Субсидия перечисляется на расчетные или корреспондентские счета, открытые получателям субсидий в учреждениях Центрального банка Российской Федерации или кредитных организациях.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37. Порядок и сроки возврата субсидий в бюджет Кожурлинского сельсовета Убинского района Новосибирской области в случае нарушения условий их предоставления определяются пунктами 42 и 43 настоящего Порядка.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  <w:tab w:val="center" w:pos="4153"/>
          <w:tab w:val="right" w:pos="8306"/>
        </w:tabs>
        <w:jc w:val="center"/>
        <w:rPr>
          <w:b/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  <w:tab w:val="center" w:pos="4153"/>
          <w:tab w:val="right" w:pos="8306"/>
        </w:tabs>
        <w:jc w:val="center"/>
        <w:rPr>
          <w:b/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  <w:tab w:val="center" w:pos="4153"/>
          <w:tab w:val="right" w:pos="8306"/>
        </w:tabs>
        <w:jc w:val="center"/>
        <w:rPr>
          <w:sz w:val="20"/>
          <w:szCs w:val="20"/>
        </w:rPr>
      </w:pPr>
      <w:r w:rsidRPr="006164A6">
        <w:rPr>
          <w:b/>
          <w:sz w:val="20"/>
          <w:szCs w:val="20"/>
        </w:rPr>
        <w:t>4. Требования к отчетности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38. Получатель субсидии ежеквартально, в срок не позднее 5 числа месяца, следующего за отчетным кварталом, представляет в администрацию: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отчет о достижении значений результатов предоставления субсидии и показателей, необходимых для достижения результатов предоставления субсидии по форме, установленной Приложением 2 к настоящему Порядку;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отчет об осуществлении расходов, источником финансового обеспечения которых является субсидия, по форме, установленной Приложением 3 к настоящему Порядку, с приложением надлежащим образом заверенных копий документов, подтверждающих расходы получателя субсидии.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39. администрация имеет право установить в соглашении сроки и формы предоставления получателем субсидии дополнительной отчетности.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  <w:tab w:val="center" w:pos="4153"/>
          <w:tab w:val="right" w:pos="8306"/>
        </w:tabs>
        <w:jc w:val="center"/>
        <w:rPr>
          <w:b/>
          <w:sz w:val="20"/>
          <w:szCs w:val="20"/>
        </w:rPr>
      </w:pPr>
      <w:r w:rsidRPr="006164A6">
        <w:rPr>
          <w:b/>
          <w:sz w:val="20"/>
          <w:szCs w:val="20"/>
        </w:rPr>
        <w:t xml:space="preserve">5. Порядок осуществления контроля (мониторинга) </w:t>
      </w:r>
    </w:p>
    <w:p w:rsidR="006164A6" w:rsidRPr="006164A6" w:rsidRDefault="006164A6" w:rsidP="006164A6">
      <w:pPr>
        <w:widowControl w:val="0"/>
        <w:tabs>
          <w:tab w:val="left" w:pos="1196"/>
          <w:tab w:val="center" w:pos="4153"/>
          <w:tab w:val="right" w:pos="8306"/>
        </w:tabs>
        <w:jc w:val="center"/>
        <w:rPr>
          <w:b/>
          <w:sz w:val="20"/>
          <w:szCs w:val="20"/>
        </w:rPr>
      </w:pPr>
      <w:r w:rsidRPr="006164A6">
        <w:rPr>
          <w:b/>
          <w:sz w:val="20"/>
          <w:szCs w:val="20"/>
        </w:rPr>
        <w:t>за соблюдением условий и порядка предоставления субсидий</w:t>
      </w:r>
    </w:p>
    <w:p w:rsidR="006164A6" w:rsidRPr="006164A6" w:rsidRDefault="006164A6" w:rsidP="006164A6">
      <w:pPr>
        <w:widowControl w:val="0"/>
        <w:tabs>
          <w:tab w:val="left" w:pos="1196"/>
          <w:tab w:val="center" w:pos="4153"/>
          <w:tab w:val="right" w:pos="8306"/>
        </w:tabs>
        <w:jc w:val="center"/>
        <w:rPr>
          <w:sz w:val="20"/>
          <w:szCs w:val="20"/>
        </w:rPr>
      </w:pPr>
      <w:r w:rsidRPr="006164A6">
        <w:rPr>
          <w:b/>
          <w:sz w:val="20"/>
          <w:szCs w:val="20"/>
        </w:rPr>
        <w:t>и ответственность за их нарушение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40. В отношении получателей субсидий и лиц, указанных в пункте 5 статьи 78 Бюджетного кодекса Российской Федерации: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администрацией осуществляются проверки соблюдения ими порядка и условий предоставления субсидий, в том числе в части достижения результатов их предоставления;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2) органами муниципального финансового контроля осуществляются проверки в соответствии со статьями 268.1 и 269.2 Бюджетного кодекса Российской Федерации.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41. Администрация проводит мониторинг достижения результатов предоставления субсидий исходя из достижения значений результатов предоставления субсидий, определенных соглашением, и событий, отражающих факт завершения соответствующего мероприятия по получению результата предоставления субсидий (контрольная точка), в порядке и по формам, которые установлены Министерством финансов Российской Федерации.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42. Субсидия подлежит возврату в бюджет Кожурлинского сельсовета Убинского района Новосибирской области в следующих случаях: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1) нарушение получателем субсидии условий и порядка предоставления субсидии, выявленное по факту проверки, проведенной администрацией или органом муниципального финансового контроля;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 xml:space="preserve">2) </w:t>
      </w:r>
      <w:proofErr w:type="spellStart"/>
      <w:r w:rsidRPr="006164A6">
        <w:rPr>
          <w:sz w:val="20"/>
          <w:szCs w:val="20"/>
        </w:rPr>
        <w:t>недостижение</w:t>
      </w:r>
      <w:proofErr w:type="spellEnd"/>
      <w:r w:rsidRPr="006164A6">
        <w:rPr>
          <w:sz w:val="20"/>
          <w:szCs w:val="20"/>
        </w:rPr>
        <w:t xml:space="preserve"> получателем субсидии значений результатов и показателей предоставления субсидии, указанных в пункте 35 настоящего Порядка.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18" w:name="Par197"/>
      <w:bookmarkEnd w:id="18"/>
      <w:r w:rsidRPr="006164A6">
        <w:rPr>
          <w:sz w:val="20"/>
          <w:szCs w:val="20"/>
        </w:rPr>
        <w:t>43. Администрация в срок не позднее 10 рабочих дней со дня выявления нарушения, послужившего основанием для возврата субсидии и (или) средств, полученных на основании договоров, заключенных с получателем субсидии, направляет получателю субсидии письменное уведомление с указанием причины возврата и подлежащей к возврату суммы (далее – уведомление).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19" w:name="Par198"/>
      <w:bookmarkEnd w:id="19"/>
      <w:r w:rsidRPr="006164A6">
        <w:rPr>
          <w:sz w:val="20"/>
          <w:szCs w:val="20"/>
        </w:rPr>
        <w:t>Получатель субсидии в течение 10 рабочих дней со дня получения уведомления осуществляет возврат субсидии в бюджет Кожурлинского сельсовета Убинского района Новосибирской области по платежным реквизитам, указанным в уведомлении, или направляют в адрес администрации ответ с мотивированным отказом от возврата субсидии.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В случае отказа получателя субсидии от добровольного возврата субсидии, администрация в трехмесячный срок со дня истечения срока, указанного в абзаце втором настоящего пункта, принимает меры к взысканию субсидии в судебном порядке.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  <w:bookmarkStart w:id="20" w:name="Par200"/>
      <w:bookmarkEnd w:id="20"/>
      <w:r w:rsidRPr="006164A6">
        <w:rPr>
          <w:sz w:val="20"/>
          <w:szCs w:val="20"/>
        </w:rPr>
        <w:t>44. Неиспользованный в отчетном финансовом году остаток субсидии подлежит возврату в бюджет Кожурлинского сельсовета Убинского района Новосибирской области до 25 декабря отчетного финансового года.</w:t>
      </w: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</w:p>
    <w:p w:rsidR="006164A6" w:rsidRPr="006164A6" w:rsidRDefault="006164A6" w:rsidP="006164A6">
      <w:pPr>
        <w:widowControl w:val="0"/>
        <w:tabs>
          <w:tab w:val="left" w:pos="1196"/>
        </w:tabs>
        <w:ind w:firstLine="709"/>
        <w:jc w:val="both"/>
        <w:rPr>
          <w:sz w:val="20"/>
          <w:szCs w:val="20"/>
        </w:rPr>
      </w:pPr>
    </w:p>
    <w:p w:rsidR="006164A6" w:rsidRPr="006164A6" w:rsidRDefault="006164A6" w:rsidP="006164A6">
      <w:pPr>
        <w:widowControl w:val="0"/>
        <w:autoSpaceDE w:val="0"/>
        <w:ind w:left="4515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ind w:left="4515"/>
        <w:jc w:val="right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Приложение 1</w:t>
      </w:r>
    </w:p>
    <w:p w:rsidR="006164A6" w:rsidRPr="006164A6" w:rsidRDefault="006164A6" w:rsidP="006164A6">
      <w:pPr>
        <w:widowControl w:val="0"/>
        <w:autoSpaceDE w:val="0"/>
        <w:ind w:left="4515"/>
        <w:jc w:val="right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к Порядку предоставления субсидий</w:t>
      </w:r>
    </w:p>
    <w:p w:rsidR="006164A6" w:rsidRPr="006164A6" w:rsidRDefault="006164A6" w:rsidP="006164A6">
      <w:pPr>
        <w:widowControl w:val="0"/>
        <w:autoSpaceDE w:val="0"/>
        <w:ind w:left="4515"/>
        <w:jc w:val="right"/>
        <w:rPr>
          <w:rFonts w:eastAsia="Arial"/>
          <w:sz w:val="20"/>
          <w:szCs w:val="20"/>
          <w:lang w:bidi="ru-RU"/>
        </w:rPr>
      </w:pPr>
      <w:proofErr w:type="gramStart"/>
      <w:r w:rsidRPr="006164A6">
        <w:rPr>
          <w:rFonts w:eastAsia="Arial"/>
          <w:sz w:val="20"/>
          <w:szCs w:val="20"/>
          <w:lang w:bidi="ru-RU"/>
        </w:rPr>
        <w:t>юридическим лицам (за исключением субсидий государственным  (муниципальным) учреждениям), индивидуальным предпринимателям, физическим лицам - производителям товаров, работ, услуг</w:t>
      </w:r>
      <w:proofErr w:type="gramEnd"/>
    </w:p>
    <w:p w:rsidR="006164A6" w:rsidRPr="006164A6" w:rsidRDefault="006164A6" w:rsidP="006164A6">
      <w:pPr>
        <w:widowControl w:val="0"/>
        <w:autoSpaceDE w:val="0"/>
        <w:ind w:left="4515"/>
        <w:jc w:val="right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ind w:left="4515"/>
        <w:jc w:val="right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Форма</w:t>
      </w:r>
    </w:p>
    <w:p w:rsidR="006164A6" w:rsidRPr="006164A6" w:rsidRDefault="006164A6" w:rsidP="006164A6">
      <w:pPr>
        <w:widowControl w:val="0"/>
        <w:autoSpaceDE w:val="0"/>
        <w:ind w:left="4515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Главе Кожурлинского сельсовета Убинского района Новосибирской области</w:t>
      </w:r>
    </w:p>
    <w:p w:rsidR="006164A6" w:rsidRPr="006164A6" w:rsidRDefault="006164A6" w:rsidP="006164A6">
      <w:pPr>
        <w:widowControl w:val="0"/>
        <w:autoSpaceDE w:val="0"/>
        <w:ind w:left="4530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__________________________________</w:t>
      </w:r>
    </w:p>
    <w:p w:rsidR="006164A6" w:rsidRPr="006164A6" w:rsidRDefault="006164A6" w:rsidP="006164A6">
      <w:pPr>
        <w:widowControl w:val="0"/>
        <w:autoSpaceDE w:val="0"/>
        <w:ind w:left="4470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от __________________________________</w:t>
      </w:r>
    </w:p>
    <w:p w:rsidR="006164A6" w:rsidRPr="006164A6" w:rsidRDefault="006164A6" w:rsidP="006164A6">
      <w:pPr>
        <w:widowControl w:val="0"/>
        <w:autoSpaceDE w:val="0"/>
        <w:ind w:left="4515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__________________________________</w:t>
      </w:r>
    </w:p>
    <w:p w:rsidR="006164A6" w:rsidRPr="006164A6" w:rsidRDefault="006164A6" w:rsidP="006164A6">
      <w:pPr>
        <w:widowControl w:val="0"/>
        <w:autoSpaceDE w:val="0"/>
        <w:ind w:firstLine="698"/>
        <w:jc w:val="center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 xml:space="preserve">                                            (Ф.И.О. руководителя, наименование организации)</w:t>
      </w:r>
    </w:p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jc w:val="center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b/>
          <w:bCs/>
          <w:sz w:val="20"/>
          <w:szCs w:val="20"/>
          <w:lang w:bidi="ru-RU"/>
        </w:rPr>
        <w:t>ЗАЯВКА</w:t>
      </w:r>
    </w:p>
    <w:p w:rsidR="006164A6" w:rsidRPr="006164A6" w:rsidRDefault="006164A6" w:rsidP="006164A6">
      <w:pPr>
        <w:widowControl w:val="0"/>
        <w:autoSpaceDE w:val="0"/>
        <w:jc w:val="center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lastRenderedPageBreak/>
        <w:t>на участие в отборе для предоставления субсидии</w:t>
      </w:r>
    </w:p>
    <w:p w:rsidR="006164A6" w:rsidRPr="006164A6" w:rsidRDefault="006164A6" w:rsidP="006164A6">
      <w:pPr>
        <w:widowControl w:val="0"/>
        <w:autoSpaceDE w:val="0"/>
        <w:jc w:val="center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из бюджета Кожурлинского сельсовета</w:t>
      </w:r>
    </w:p>
    <w:p w:rsidR="006164A6" w:rsidRPr="006164A6" w:rsidRDefault="006164A6" w:rsidP="006164A6">
      <w:pPr>
        <w:widowControl w:val="0"/>
        <w:autoSpaceDE w:val="0"/>
        <w:jc w:val="center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Убинского района Новосибирской области</w:t>
      </w:r>
    </w:p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ind w:firstLine="690"/>
        <w:jc w:val="both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 xml:space="preserve">Прошу принять на рассмотрение документы </w:t>
      </w:r>
      <w:proofErr w:type="gramStart"/>
      <w:r w:rsidRPr="006164A6">
        <w:rPr>
          <w:rFonts w:eastAsia="Arial"/>
          <w:sz w:val="20"/>
          <w:szCs w:val="20"/>
          <w:lang w:bidi="ru-RU"/>
        </w:rPr>
        <w:t>от</w:t>
      </w:r>
      <w:proofErr w:type="gramEnd"/>
      <w:r w:rsidRPr="006164A6">
        <w:rPr>
          <w:rFonts w:eastAsia="Arial"/>
          <w:sz w:val="20"/>
          <w:szCs w:val="20"/>
          <w:lang w:bidi="ru-RU"/>
        </w:rPr>
        <w:t xml:space="preserve"> _____________________</w:t>
      </w:r>
    </w:p>
    <w:p w:rsidR="006164A6" w:rsidRPr="006164A6" w:rsidRDefault="006164A6" w:rsidP="006164A6">
      <w:pPr>
        <w:widowControl w:val="0"/>
        <w:autoSpaceDE w:val="0"/>
        <w:jc w:val="both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__________________________________________________________________</w:t>
      </w:r>
    </w:p>
    <w:p w:rsidR="006164A6" w:rsidRPr="006164A6" w:rsidRDefault="006164A6" w:rsidP="006164A6">
      <w:pPr>
        <w:widowControl w:val="0"/>
        <w:autoSpaceDE w:val="0"/>
        <w:ind w:firstLine="690"/>
        <w:jc w:val="center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(полное и сокращенное наименование организации, ФИО индивидуального предпринимателя)</w:t>
      </w:r>
    </w:p>
    <w:p w:rsidR="006164A6" w:rsidRPr="006164A6" w:rsidRDefault="006164A6" w:rsidP="006164A6">
      <w:pPr>
        <w:widowControl w:val="0"/>
        <w:autoSpaceDE w:val="0"/>
        <w:jc w:val="both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для предоставления субсидий из бюджета Кожурлинского сельсовета Убинского района Новосибирской области.</w:t>
      </w:r>
    </w:p>
    <w:p w:rsidR="006164A6" w:rsidRPr="006164A6" w:rsidRDefault="006164A6" w:rsidP="006164A6">
      <w:pPr>
        <w:widowControl w:val="0"/>
        <w:autoSpaceDE w:val="0"/>
        <w:ind w:firstLine="690"/>
        <w:jc w:val="both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Сумма запрашиваемой субсидии _________________________ тыс. руб.</w:t>
      </w:r>
    </w:p>
    <w:p w:rsidR="006164A6" w:rsidRPr="006164A6" w:rsidRDefault="006164A6" w:rsidP="006164A6">
      <w:pPr>
        <w:widowControl w:val="0"/>
        <w:autoSpaceDE w:val="0"/>
        <w:ind w:firstLine="690"/>
        <w:jc w:val="both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Цель предоставления субсидии _________________________.</w:t>
      </w:r>
    </w:p>
    <w:p w:rsidR="006164A6" w:rsidRPr="006164A6" w:rsidRDefault="006164A6" w:rsidP="006164A6">
      <w:pPr>
        <w:widowControl w:val="0"/>
        <w:autoSpaceDE w:val="0"/>
        <w:ind w:firstLine="690"/>
        <w:jc w:val="both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Сведения об участнике отбора:</w:t>
      </w:r>
    </w:p>
    <w:tbl>
      <w:tblPr>
        <w:tblW w:w="0" w:type="auto"/>
        <w:tblInd w:w="108" w:type="dxa"/>
        <w:tblLayout w:type="fixed"/>
        <w:tblLook w:val="0000"/>
      </w:tblPr>
      <w:tblGrid>
        <w:gridCol w:w="607"/>
        <w:gridCol w:w="6538"/>
        <w:gridCol w:w="2364"/>
      </w:tblGrid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1.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Полное наименование получателя субсидии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2.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proofErr w:type="gramStart"/>
            <w:r w:rsidRPr="006164A6">
              <w:rPr>
                <w:rFonts w:eastAsia="Arial"/>
                <w:sz w:val="20"/>
                <w:szCs w:val="20"/>
                <w:lang w:bidi="ru-RU"/>
              </w:rPr>
              <w:t>Фамилия, имя, отчество (последнее при наличии) индивидуального предпринимателя, должность и фамилия, имя, отчество (последнее при наличии)</w:t>
            </w:r>
            <w:proofErr w:type="gramEnd"/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руководителя юридического лица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3.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Учредитель (и) юридического лица (наименование и доля участия каждого из них в уставном капитале - для юридических лиц)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4.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Основной вид деятельности (ОКВЭД)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5.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Регистрационные данные: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Основной государственный регистрационный номер записи о государственной регистрации юридического лица (ОГРН) или индивидуального предпринимателя (ОГРНИП)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Дата, место регистрации юридического лица, регистрация физического лица в качестве индивидуального предпринимателя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6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Юридический адрес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7.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Фактический адрес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8.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Банковские реквизиты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9.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Система налогообложения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10.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Наличие патентов, лицензий, сертификатов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11.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Дополнительная информация, которую Вы хотели бы сообщить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12.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Фамилия, имя, отчество (последнее при наличии) контактного лица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6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13.</w:t>
            </w:r>
          </w:p>
        </w:tc>
        <w:tc>
          <w:tcPr>
            <w:tcW w:w="65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Контактные телефоны, факс, адрес электронной почты</w:t>
            </w:r>
          </w:p>
        </w:tc>
        <w:tc>
          <w:tcPr>
            <w:tcW w:w="23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</w:tbl>
    <w:p w:rsidR="006164A6" w:rsidRPr="006164A6" w:rsidRDefault="006164A6" w:rsidP="006164A6">
      <w:pPr>
        <w:widowControl w:val="0"/>
        <w:autoSpaceDE w:val="0"/>
        <w:ind w:firstLine="750"/>
        <w:jc w:val="both"/>
        <w:rPr>
          <w:sz w:val="20"/>
          <w:szCs w:val="20"/>
        </w:rPr>
      </w:pPr>
      <w:r w:rsidRPr="006164A6">
        <w:rPr>
          <w:rFonts w:eastAsia="Arial"/>
          <w:sz w:val="20"/>
          <w:szCs w:val="20"/>
          <w:lang w:bidi="ru-RU"/>
        </w:rPr>
        <w:t>Я подтверждаю, что представленные мной сведения являются достоверными, не возражаю против выборочной проверки сведений в целях рассмотрения заявки на предоставление субсидии.</w:t>
      </w:r>
    </w:p>
    <w:p w:rsidR="006164A6" w:rsidRPr="006164A6" w:rsidRDefault="006164A6" w:rsidP="006164A6">
      <w:pPr>
        <w:widowControl w:val="0"/>
        <w:autoSpaceDE w:val="0"/>
        <w:ind w:firstLine="750"/>
        <w:jc w:val="both"/>
        <w:rPr>
          <w:sz w:val="20"/>
          <w:szCs w:val="20"/>
        </w:rPr>
      </w:pPr>
      <w:r w:rsidRPr="006164A6">
        <w:rPr>
          <w:sz w:val="20"/>
          <w:szCs w:val="20"/>
        </w:rPr>
        <w:t>Подачей настоящей заявки выражаю согласие на публикацию (размещение) в информационно-телекоммуникационной сети «Интернет» информации об участнике отбора, о подаваемом участником отбора предложении (заявке), иной информации об участнике отбора, связанной с отбором, а также согласие на обработку персональных данных.</w:t>
      </w:r>
    </w:p>
    <w:p w:rsidR="006164A6" w:rsidRPr="006164A6" w:rsidRDefault="006164A6" w:rsidP="006164A6">
      <w:pPr>
        <w:widowControl w:val="0"/>
        <w:autoSpaceDE w:val="0"/>
        <w:ind w:firstLine="750"/>
        <w:jc w:val="both"/>
        <w:rPr>
          <w:rFonts w:eastAsia="Arial"/>
          <w:sz w:val="20"/>
          <w:szCs w:val="20"/>
          <w:lang w:bidi="ru-RU"/>
        </w:rPr>
      </w:pPr>
      <w:r w:rsidRPr="006164A6">
        <w:rPr>
          <w:sz w:val="20"/>
          <w:szCs w:val="20"/>
        </w:rPr>
        <w:t xml:space="preserve">С условиями отбора </w:t>
      </w:r>
      <w:proofErr w:type="gramStart"/>
      <w:r w:rsidRPr="006164A6">
        <w:rPr>
          <w:sz w:val="20"/>
          <w:szCs w:val="20"/>
        </w:rPr>
        <w:t>ознакомлен</w:t>
      </w:r>
      <w:proofErr w:type="gramEnd"/>
      <w:r w:rsidRPr="006164A6">
        <w:rPr>
          <w:sz w:val="20"/>
          <w:szCs w:val="20"/>
        </w:rPr>
        <w:t xml:space="preserve"> и предоставляю согласно Порядку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 из бюджета Кожурлинского сельсовета Убинского района Новосибирской области, необходимые документы в соответствии с</w:t>
      </w:r>
      <w:r w:rsidRPr="006164A6">
        <w:rPr>
          <w:rFonts w:eastAsia="Arial"/>
          <w:sz w:val="20"/>
          <w:szCs w:val="20"/>
          <w:lang w:bidi="ru-RU"/>
        </w:rPr>
        <w:t xml:space="preserve"> нижеприведенным перечнем.</w:t>
      </w:r>
    </w:p>
    <w:p w:rsidR="006164A6" w:rsidRPr="006164A6" w:rsidRDefault="006164A6" w:rsidP="006164A6">
      <w:pPr>
        <w:widowControl w:val="0"/>
        <w:autoSpaceDE w:val="0"/>
        <w:ind w:firstLine="698"/>
        <w:jc w:val="center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jc w:val="center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Перечень представленных документов</w:t>
      </w:r>
    </w:p>
    <w:tbl>
      <w:tblPr>
        <w:tblW w:w="9735" w:type="dxa"/>
        <w:tblInd w:w="108" w:type="dxa"/>
        <w:tblLayout w:type="fixed"/>
        <w:tblLook w:val="0000"/>
      </w:tblPr>
      <w:tblGrid>
        <w:gridCol w:w="817"/>
        <w:gridCol w:w="6838"/>
        <w:gridCol w:w="2080"/>
      </w:tblGrid>
      <w:tr w:rsidR="006164A6" w:rsidRPr="006164A6" w:rsidTr="0069247A">
        <w:tc>
          <w:tcPr>
            <w:tcW w:w="8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Nп</w:t>
            </w:r>
            <w:proofErr w:type="spellEnd"/>
            <w:r w:rsidRPr="006164A6">
              <w:rPr>
                <w:rFonts w:eastAsia="Arial"/>
                <w:sz w:val="20"/>
                <w:szCs w:val="20"/>
                <w:lang w:bidi="ru-RU"/>
              </w:rPr>
              <w:t>/</w:t>
            </w:r>
            <w:proofErr w:type="spellStart"/>
            <w:proofErr w:type="gramStart"/>
            <w:r w:rsidRPr="006164A6">
              <w:rPr>
                <w:rFonts w:eastAsia="Arial"/>
                <w:sz w:val="20"/>
                <w:szCs w:val="20"/>
                <w:lang w:bidi="ru-RU"/>
              </w:rPr>
              <w:t>п</w:t>
            </w:r>
            <w:proofErr w:type="spellEnd"/>
            <w:proofErr w:type="gramEnd"/>
          </w:p>
        </w:tc>
        <w:tc>
          <w:tcPr>
            <w:tcW w:w="68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Наименование документа</w:t>
            </w:r>
          </w:p>
        </w:tc>
        <w:tc>
          <w:tcPr>
            <w:tcW w:w="2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Количество листов</w:t>
            </w:r>
          </w:p>
        </w:tc>
      </w:tr>
      <w:tr w:rsidR="006164A6" w:rsidRPr="006164A6" w:rsidTr="0069247A">
        <w:tc>
          <w:tcPr>
            <w:tcW w:w="8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1</w:t>
            </w:r>
          </w:p>
        </w:tc>
        <w:tc>
          <w:tcPr>
            <w:tcW w:w="68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2</w:t>
            </w:r>
          </w:p>
        </w:tc>
        <w:tc>
          <w:tcPr>
            <w:tcW w:w="2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</w:t>
            </w:r>
          </w:p>
        </w:tc>
      </w:tr>
      <w:tr w:rsidR="006164A6" w:rsidRPr="006164A6" w:rsidTr="0069247A">
        <w:tc>
          <w:tcPr>
            <w:tcW w:w="8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  <w:tc>
          <w:tcPr>
            <w:tcW w:w="68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  <w:tc>
          <w:tcPr>
            <w:tcW w:w="20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  <w:tc>
          <w:tcPr>
            <w:tcW w:w="683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  <w:tc>
          <w:tcPr>
            <w:tcW w:w="208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  <w:tc>
          <w:tcPr>
            <w:tcW w:w="683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  <w:tc>
          <w:tcPr>
            <w:tcW w:w="208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  <w:tc>
          <w:tcPr>
            <w:tcW w:w="683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  <w:tc>
          <w:tcPr>
            <w:tcW w:w="208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  <w:tr w:rsidR="006164A6" w:rsidRPr="006164A6" w:rsidTr="0069247A">
        <w:tc>
          <w:tcPr>
            <w:tcW w:w="8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  <w:tc>
          <w:tcPr>
            <w:tcW w:w="683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  <w:tc>
          <w:tcPr>
            <w:tcW w:w="208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</w:tc>
      </w:tr>
    </w:tbl>
    <w:p w:rsidR="006164A6" w:rsidRPr="006164A6" w:rsidRDefault="006164A6" w:rsidP="006164A6">
      <w:pPr>
        <w:widowControl w:val="0"/>
        <w:autoSpaceDE w:val="0"/>
        <w:ind w:firstLine="720"/>
        <w:jc w:val="both"/>
        <w:rPr>
          <w:sz w:val="20"/>
          <w:szCs w:val="20"/>
        </w:rPr>
      </w:pPr>
    </w:p>
    <w:p w:rsidR="006164A6" w:rsidRPr="006164A6" w:rsidRDefault="006164A6" w:rsidP="006164A6">
      <w:pPr>
        <w:widowControl w:val="0"/>
        <w:autoSpaceDE w:val="0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Руководитель</w:t>
      </w:r>
    </w:p>
    <w:p w:rsidR="006164A6" w:rsidRPr="006164A6" w:rsidRDefault="006164A6" w:rsidP="006164A6">
      <w:pPr>
        <w:widowControl w:val="0"/>
        <w:autoSpaceDE w:val="0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(индивидуальный предприниматель) _______________ ___________________</w:t>
      </w:r>
    </w:p>
    <w:p w:rsidR="006164A6" w:rsidRPr="006164A6" w:rsidRDefault="006164A6" w:rsidP="006164A6">
      <w:pPr>
        <w:widowControl w:val="0"/>
        <w:autoSpaceDE w:val="0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 xml:space="preserve">                                                                                                      (подпись)                                  (Ф.И.О.)</w:t>
      </w:r>
    </w:p>
    <w:p w:rsidR="006164A6" w:rsidRPr="006164A6" w:rsidRDefault="006164A6" w:rsidP="006164A6">
      <w:pPr>
        <w:widowControl w:val="0"/>
        <w:autoSpaceDE w:val="0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Дата подачи заявки: «____» __________________20___ г.</w:t>
      </w:r>
    </w:p>
    <w:p w:rsidR="006164A6" w:rsidRPr="006164A6" w:rsidRDefault="006164A6" w:rsidP="006164A6">
      <w:pPr>
        <w:widowControl w:val="0"/>
        <w:autoSpaceDE w:val="0"/>
        <w:ind w:left="4530"/>
        <w:rPr>
          <w:rFonts w:eastAsia="Arial"/>
          <w:sz w:val="20"/>
          <w:szCs w:val="20"/>
          <w:lang w:bidi="ru-RU"/>
        </w:rPr>
      </w:pPr>
    </w:p>
    <w:p w:rsidR="006164A6" w:rsidRDefault="006164A6" w:rsidP="006164A6">
      <w:pPr>
        <w:widowControl w:val="0"/>
        <w:autoSpaceDE w:val="0"/>
        <w:ind w:left="4515"/>
        <w:jc w:val="right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ind w:left="4515"/>
        <w:jc w:val="right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Приложение 2</w:t>
      </w:r>
    </w:p>
    <w:p w:rsidR="006164A6" w:rsidRPr="006164A6" w:rsidRDefault="006164A6" w:rsidP="006164A6">
      <w:pPr>
        <w:widowControl w:val="0"/>
        <w:autoSpaceDE w:val="0"/>
        <w:ind w:left="4515"/>
        <w:jc w:val="right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к Порядку предоставления субсидий</w:t>
      </w:r>
    </w:p>
    <w:p w:rsidR="006164A6" w:rsidRPr="006164A6" w:rsidRDefault="006164A6" w:rsidP="006164A6">
      <w:pPr>
        <w:widowControl w:val="0"/>
        <w:autoSpaceDE w:val="0"/>
        <w:ind w:left="4515"/>
        <w:jc w:val="right"/>
        <w:rPr>
          <w:rFonts w:eastAsia="Arial"/>
          <w:sz w:val="20"/>
          <w:szCs w:val="20"/>
          <w:lang w:bidi="ru-RU"/>
        </w:rPr>
      </w:pPr>
      <w:proofErr w:type="gramStart"/>
      <w:r w:rsidRPr="006164A6">
        <w:rPr>
          <w:rFonts w:eastAsia="Arial"/>
          <w:sz w:val="20"/>
          <w:szCs w:val="20"/>
          <w:lang w:bidi="ru-RU"/>
        </w:rPr>
        <w:t xml:space="preserve">юридическим лицам (за исключением субсидий государственным  (муниципальным) учреждениям), индивидуальным предпринимателям, физическим лицам - </w:t>
      </w:r>
      <w:r w:rsidRPr="006164A6">
        <w:rPr>
          <w:rFonts w:eastAsia="Arial"/>
          <w:sz w:val="20"/>
          <w:szCs w:val="20"/>
          <w:lang w:bidi="ru-RU"/>
        </w:rPr>
        <w:lastRenderedPageBreak/>
        <w:t xml:space="preserve">производителям товаров, работ, услуг </w:t>
      </w:r>
      <w:proofErr w:type="gramEnd"/>
    </w:p>
    <w:p w:rsidR="006164A6" w:rsidRPr="006164A6" w:rsidRDefault="006164A6" w:rsidP="006164A6">
      <w:pPr>
        <w:widowControl w:val="0"/>
        <w:autoSpaceDE w:val="0"/>
        <w:ind w:left="4536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jc w:val="center"/>
        <w:rPr>
          <w:rFonts w:eastAsia="Arial"/>
          <w:bCs/>
          <w:sz w:val="20"/>
          <w:szCs w:val="20"/>
          <w:lang w:bidi="ru-RU"/>
        </w:rPr>
      </w:pPr>
      <w:r w:rsidRPr="006164A6">
        <w:rPr>
          <w:rFonts w:eastAsia="Arial"/>
          <w:b/>
          <w:bCs/>
          <w:sz w:val="20"/>
          <w:szCs w:val="20"/>
          <w:lang w:bidi="ru-RU"/>
        </w:rPr>
        <w:t>ОТЧЕТ</w:t>
      </w:r>
      <w:r w:rsidRPr="006164A6">
        <w:rPr>
          <w:rFonts w:eastAsia="Arial"/>
          <w:b/>
          <w:bCs/>
          <w:sz w:val="20"/>
          <w:szCs w:val="20"/>
          <w:lang w:bidi="ru-RU"/>
        </w:rPr>
        <w:br/>
      </w:r>
      <w:r w:rsidRPr="006164A6">
        <w:rPr>
          <w:rFonts w:eastAsia="Arial"/>
          <w:bCs/>
          <w:sz w:val="20"/>
          <w:szCs w:val="20"/>
          <w:lang w:bidi="ru-RU"/>
        </w:rPr>
        <w:t>о достижении значений результатов и показателей</w:t>
      </w:r>
    </w:p>
    <w:p w:rsidR="006164A6" w:rsidRPr="006164A6" w:rsidRDefault="006164A6" w:rsidP="006164A6">
      <w:pPr>
        <w:widowControl w:val="0"/>
        <w:autoSpaceDE w:val="0"/>
        <w:jc w:val="center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bCs/>
          <w:sz w:val="20"/>
          <w:szCs w:val="20"/>
          <w:lang w:bidi="ru-RU"/>
        </w:rPr>
        <w:t>по состоянию на __ _________ 20__ года</w:t>
      </w:r>
    </w:p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Наименование Получателя _______________________</w:t>
      </w:r>
    </w:p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Периодичность: _______________________</w:t>
      </w:r>
    </w:p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Arial"/>
          <w:sz w:val="20"/>
          <w:szCs w:val="20"/>
          <w:lang w:bidi="ru-RU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510"/>
        <w:gridCol w:w="1900"/>
        <w:gridCol w:w="907"/>
        <w:gridCol w:w="936"/>
        <w:gridCol w:w="1276"/>
        <w:gridCol w:w="1559"/>
        <w:gridCol w:w="1276"/>
        <w:gridCol w:w="1136"/>
      </w:tblGrid>
      <w:tr w:rsidR="006164A6" w:rsidRPr="006164A6" w:rsidTr="0069247A">
        <w:tc>
          <w:tcPr>
            <w:tcW w:w="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 xml:space="preserve">N </w:t>
            </w: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N</w:t>
            </w:r>
            <w:proofErr w:type="spellEnd"/>
            <w:r w:rsidRPr="006164A6">
              <w:rPr>
                <w:rFonts w:eastAsia="Arial"/>
                <w:sz w:val="20"/>
                <w:szCs w:val="20"/>
                <w:lang w:bidi="ru-RU"/>
              </w:rPr>
              <w:t xml:space="preserve"> </w:t>
            </w:r>
            <w:proofErr w:type="spellStart"/>
            <w:proofErr w:type="gramStart"/>
            <w:r w:rsidRPr="006164A6">
              <w:rPr>
                <w:rFonts w:eastAsia="Arial"/>
                <w:sz w:val="20"/>
                <w:szCs w:val="20"/>
                <w:lang w:bidi="ru-RU"/>
              </w:rPr>
              <w:t>п</w:t>
            </w:r>
            <w:proofErr w:type="spellEnd"/>
            <w:proofErr w:type="gramEnd"/>
            <w:r w:rsidRPr="006164A6">
              <w:rPr>
                <w:rFonts w:eastAsia="Arial"/>
                <w:sz w:val="20"/>
                <w:szCs w:val="20"/>
                <w:lang w:bidi="ru-RU"/>
              </w:rPr>
              <w:t>/</w:t>
            </w: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п</w:t>
            </w:r>
            <w:proofErr w:type="spellEnd"/>
          </w:p>
        </w:tc>
        <w:tc>
          <w:tcPr>
            <w:tcW w:w="19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 xml:space="preserve">Наименование показателя </w:t>
            </w:r>
          </w:p>
        </w:tc>
        <w:tc>
          <w:tcPr>
            <w:tcW w:w="1843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 xml:space="preserve">Единица измерения по </w:t>
            </w:r>
            <w:r w:rsidRPr="006164A6">
              <w:rPr>
                <w:rFonts w:eastAsia="Arial"/>
                <w:sz w:val="20"/>
                <w:szCs w:val="20"/>
              </w:rPr>
              <w:t>ОКЕИ</w:t>
            </w: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Плановое значение показателя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Достигнутое значение показателя по состоянию на отчетную дату</w:t>
            </w: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Процент выполнения плана</w:t>
            </w:r>
          </w:p>
        </w:tc>
        <w:tc>
          <w:tcPr>
            <w:tcW w:w="113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Причина отклонения</w:t>
            </w:r>
          </w:p>
        </w:tc>
      </w:tr>
      <w:tr w:rsidR="006164A6" w:rsidRPr="006164A6" w:rsidTr="0069247A">
        <w:tc>
          <w:tcPr>
            <w:tcW w:w="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9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Наименование</w:t>
            </w:r>
          </w:p>
        </w:tc>
        <w:tc>
          <w:tcPr>
            <w:tcW w:w="93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Код</w:t>
            </w: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13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1</w:t>
            </w:r>
          </w:p>
        </w:tc>
        <w:tc>
          <w:tcPr>
            <w:tcW w:w="19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2</w:t>
            </w:r>
          </w:p>
        </w:tc>
        <w:tc>
          <w:tcPr>
            <w:tcW w:w="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</w:t>
            </w:r>
          </w:p>
        </w:tc>
        <w:tc>
          <w:tcPr>
            <w:tcW w:w="93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4</w:t>
            </w: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5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6</w:t>
            </w: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bookmarkStart w:id="21" w:name="sub_3067"/>
            <w:r w:rsidRPr="006164A6">
              <w:rPr>
                <w:rFonts w:eastAsia="Arial"/>
                <w:sz w:val="20"/>
                <w:szCs w:val="20"/>
                <w:lang w:bidi="ru-RU"/>
              </w:rPr>
              <w:t>7</w:t>
            </w:r>
            <w:bookmarkEnd w:id="21"/>
          </w:p>
        </w:tc>
        <w:tc>
          <w:tcPr>
            <w:tcW w:w="113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8</w:t>
            </w:r>
          </w:p>
        </w:tc>
      </w:tr>
      <w:tr w:rsidR="006164A6" w:rsidRPr="006164A6" w:rsidTr="0069247A">
        <w:tc>
          <w:tcPr>
            <w:tcW w:w="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9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90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93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13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</w:tbl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Lucida Sans Unicode"/>
          <w:kern w:val="1"/>
          <w:sz w:val="20"/>
          <w:szCs w:val="20"/>
          <w:lang w:eastAsia="hi-IN" w:bidi="hi-IN"/>
        </w:rPr>
      </w:pPr>
    </w:p>
    <w:p w:rsidR="006164A6" w:rsidRPr="006164A6" w:rsidRDefault="006164A6" w:rsidP="006164A6">
      <w:pPr>
        <w:widowControl w:val="0"/>
        <w:autoSpaceDE w:val="0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Руководитель</w:t>
      </w:r>
    </w:p>
    <w:p w:rsidR="006164A6" w:rsidRPr="006164A6" w:rsidRDefault="006164A6" w:rsidP="006164A6">
      <w:pPr>
        <w:widowControl w:val="0"/>
        <w:autoSpaceDE w:val="0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(индивидуальный предприниматель) _______________ ___________________</w:t>
      </w:r>
    </w:p>
    <w:p w:rsidR="006164A6" w:rsidRPr="006164A6" w:rsidRDefault="006164A6" w:rsidP="006164A6">
      <w:pPr>
        <w:widowControl w:val="0"/>
        <w:autoSpaceDE w:val="0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 xml:space="preserve">                                                                                                      (подпись)                                  (Ф.И.О.)</w:t>
      </w:r>
    </w:p>
    <w:p w:rsidR="006164A6" w:rsidRPr="006164A6" w:rsidRDefault="006164A6" w:rsidP="006164A6">
      <w:pPr>
        <w:widowControl w:val="0"/>
        <w:autoSpaceDE w:val="0"/>
        <w:ind w:left="4515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ind w:left="4515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ind w:left="4515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ind w:left="4515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ind w:left="4515"/>
        <w:jc w:val="right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Приложение 3</w:t>
      </w:r>
    </w:p>
    <w:p w:rsidR="006164A6" w:rsidRPr="006164A6" w:rsidRDefault="006164A6" w:rsidP="006164A6">
      <w:pPr>
        <w:widowControl w:val="0"/>
        <w:autoSpaceDE w:val="0"/>
        <w:ind w:left="4515"/>
        <w:jc w:val="right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к Порядку предоставления субсидий</w:t>
      </w:r>
    </w:p>
    <w:p w:rsidR="006164A6" w:rsidRPr="006164A6" w:rsidRDefault="006164A6" w:rsidP="006164A6">
      <w:pPr>
        <w:widowControl w:val="0"/>
        <w:autoSpaceDE w:val="0"/>
        <w:ind w:left="4515"/>
        <w:jc w:val="right"/>
        <w:rPr>
          <w:rFonts w:eastAsia="Arial"/>
          <w:sz w:val="20"/>
          <w:szCs w:val="20"/>
          <w:lang w:bidi="ru-RU"/>
        </w:rPr>
      </w:pPr>
      <w:proofErr w:type="gramStart"/>
      <w:r w:rsidRPr="006164A6">
        <w:rPr>
          <w:rFonts w:eastAsia="Arial"/>
          <w:sz w:val="20"/>
          <w:szCs w:val="20"/>
          <w:lang w:bidi="ru-RU"/>
        </w:rPr>
        <w:t xml:space="preserve">юридическим лицам (за исключением субсидий государственным  (муниципальным) учреждениям), индивидуальным предпринимателям, физическим лицам - производителям товаров, работ, услуг </w:t>
      </w:r>
      <w:proofErr w:type="gramEnd"/>
    </w:p>
    <w:p w:rsidR="006164A6" w:rsidRPr="006164A6" w:rsidRDefault="006164A6" w:rsidP="006164A6">
      <w:pPr>
        <w:widowControl w:val="0"/>
        <w:autoSpaceDE w:val="0"/>
        <w:ind w:left="4536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widowControl w:val="0"/>
        <w:autoSpaceDE w:val="0"/>
        <w:jc w:val="center"/>
        <w:rPr>
          <w:rFonts w:eastAsia="Arial"/>
          <w:bCs/>
          <w:sz w:val="20"/>
          <w:szCs w:val="20"/>
          <w:lang w:bidi="ru-RU"/>
        </w:rPr>
      </w:pPr>
      <w:r w:rsidRPr="006164A6">
        <w:rPr>
          <w:rFonts w:eastAsia="Arial"/>
          <w:b/>
          <w:bCs/>
          <w:sz w:val="20"/>
          <w:szCs w:val="20"/>
          <w:lang w:bidi="ru-RU"/>
        </w:rPr>
        <w:t>ОТЧЕТ</w:t>
      </w:r>
      <w:r w:rsidRPr="006164A6">
        <w:rPr>
          <w:rFonts w:eastAsia="Arial"/>
          <w:b/>
          <w:bCs/>
          <w:sz w:val="20"/>
          <w:szCs w:val="20"/>
          <w:lang w:bidi="ru-RU"/>
        </w:rPr>
        <w:br/>
      </w:r>
      <w:r w:rsidRPr="006164A6">
        <w:rPr>
          <w:rFonts w:eastAsia="Arial"/>
          <w:bCs/>
          <w:sz w:val="20"/>
          <w:szCs w:val="20"/>
          <w:lang w:bidi="ru-RU"/>
        </w:rPr>
        <w:t>о расходах, источником финансового обеспечения которых является субсидия</w:t>
      </w:r>
    </w:p>
    <w:p w:rsidR="006164A6" w:rsidRPr="006164A6" w:rsidRDefault="006164A6" w:rsidP="006164A6">
      <w:pPr>
        <w:widowControl w:val="0"/>
        <w:autoSpaceDE w:val="0"/>
        <w:jc w:val="center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bCs/>
          <w:sz w:val="20"/>
          <w:szCs w:val="20"/>
          <w:lang w:bidi="ru-RU"/>
        </w:rPr>
        <w:t>на «__» _________ 20__ г.</w:t>
      </w:r>
    </w:p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Наименование Получателя ________________________________</w:t>
      </w:r>
    </w:p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Периодичность: ________________________________</w:t>
      </w:r>
    </w:p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Единица измерения: рубль (с точностью до второго десятичного знака)</w:t>
      </w:r>
    </w:p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Arial"/>
          <w:sz w:val="20"/>
          <w:szCs w:val="20"/>
          <w:lang w:bidi="ru-RU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4025"/>
        <w:gridCol w:w="999"/>
        <w:gridCol w:w="1639"/>
        <w:gridCol w:w="1417"/>
        <w:gridCol w:w="1420"/>
      </w:tblGrid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Наименование показателя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Код строки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Код направления расходования Субсидии</w:t>
            </w:r>
          </w:p>
        </w:tc>
        <w:tc>
          <w:tcPr>
            <w:tcW w:w="283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Сумма</w:t>
            </w: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отчетный период</w:t>
            </w: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6164A6">
              <w:rPr>
                <w:rFonts w:eastAsia="Arial"/>
                <w:sz w:val="20"/>
                <w:szCs w:val="20"/>
                <w:lang w:bidi="ru-RU"/>
              </w:rPr>
              <w:t>нарастаю-щим</w:t>
            </w:r>
            <w:proofErr w:type="spellEnd"/>
            <w:proofErr w:type="gramEnd"/>
            <w:r w:rsidRPr="006164A6">
              <w:rPr>
                <w:rFonts w:eastAsia="Arial"/>
                <w:sz w:val="20"/>
                <w:szCs w:val="20"/>
                <w:lang w:bidi="ru-RU"/>
              </w:rPr>
              <w:t xml:space="preserve"> итогом с начала года</w:t>
            </w: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1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2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4</w:t>
            </w: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sz w:val="20"/>
                <w:szCs w:val="20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5</w:t>
            </w: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Остаток субсидии на начало года,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100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x</w:t>
            </w:r>
            <w:proofErr w:type="spellEnd"/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в том числе:</w:t>
            </w:r>
          </w:p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proofErr w:type="gramStart"/>
            <w:r w:rsidRPr="006164A6">
              <w:rPr>
                <w:rFonts w:eastAsia="Arial"/>
                <w:sz w:val="20"/>
                <w:szCs w:val="20"/>
                <w:lang w:bidi="ru-RU"/>
              </w:rPr>
              <w:t>потребность</w:t>
            </w:r>
            <w:proofErr w:type="gramEnd"/>
            <w:r w:rsidRPr="006164A6">
              <w:rPr>
                <w:rFonts w:eastAsia="Arial"/>
                <w:sz w:val="20"/>
                <w:szCs w:val="20"/>
                <w:lang w:bidi="ru-RU"/>
              </w:rPr>
              <w:t xml:space="preserve"> в котором подтверждена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110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x</w:t>
            </w:r>
            <w:proofErr w:type="spellEnd"/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proofErr w:type="gramStart"/>
            <w:r w:rsidRPr="006164A6">
              <w:rPr>
                <w:rFonts w:eastAsia="Arial"/>
                <w:sz w:val="20"/>
                <w:szCs w:val="20"/>
                <w:lang w:bidi="ru-RU"/>
              </w:rPr>
              <w:t>подлежащий возврату в местный бюджет</w:t>
            </w:r>
            <w:proofErr w:type="gramEnd"/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120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Поступило средств,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200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x</w:t>
            </w:r>
            <w:proofErr w:type="spellEnd"/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в том числе:</w:t>
            </w:r>
          </w:p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из местного бюджета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210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x</w:t>
            </w:r>
            <w:proofErr w:type="spellEnd"/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дебиторской задолженности прошлых лет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220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x</w:t>
            </w:r>
            <w:proofErr w:type="spellEnd"/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выплаты по расходам,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300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в том числе:</w:t>
            </w:r>
          </w:p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выплаты персоналу,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310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0100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из них: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закупка работ и услуг,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320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0200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из них: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 xml:space="preserve">закупка </w:t>
            </w: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непроизведенных</w:t>
            </w:r>
            <w:proofErr w:type="spellEnd"/>
            <w:r w:rsidRPr="006164A6">
              <w:rPr>
                <w:rFonts w:eastAsia="Arial"/>
                <w:sz w:val="20"/>
                <w:szCs w:val="20"/>
                <w:lang w:bidi="ru-RU"/>
              </w:rPr>
              <w:t xml:space="preserve"> активов, нематериальных активов, материальных </w:t>
            </w:r>
            <w:r w:rsidRPr="006164A6">
              <w:rPr>
                <w:rFonts w:eastAsia="Arial"/>
                <w:sz w:val="20"/>
                <w:szCs w:val="20"/>
                <w:lang w:bidi="ru-RU"/>
              </w:rPr>
              <w:lastRenderedPageBreak/>
              <w:t>запасов и основных средств,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lastRenderedPageBreak/>
              <w:t>330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0300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lastRenderedPageBreak/>
              <w:t>из них: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перечисление сре</w:t>
            </w:r>
            <w:proofErr w:type="gramStart"/>
            <w:r w:rsidRPr="006164A6">
              <w:rPr>
                <w:rFonts w:eastAsia="Arial"/>
                <w:sz w:val="20"/>
                <w:szCs w:val="20"/>
                <w:lang w:bidi="ru-RU"/>
              </w:rPr>
              <w:t>дств в к</w:t>
            </w:r>
            <w:proofErr w:type="gramEnd"/>
            <w:r w:rsidRPr="006164A6">
              <w:rPr>
                <w:rFonts w:eastAsia="Arial"/>
                <w:sz w:val="20"/>
                <w:szCs w:val="20"/>
                <w:lang w:bidi="ru-RU"/>
              </w:rPr>
              <w:t>ачестве взноса в уставный (складочный) капитал, вкладов в имущество другой организации (если положениями нормативных правовых актов, регулирующих порядок предоставления целевых средств, предусмотрена возможность их перечисления указанной организации),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340</w:t>
            </w:r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0420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из них: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выбытие со счетов: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350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0610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из них: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перечисление сре</w:t>
            </w:r>
            <w:proofErr w:type="gramStart"/>
            <w:r w:rsidRPr="006164A6">
              <w:rPr>
                <w:rFonts w:eastAsia="Arial"/>
                <w:sz w:val="20"/>
                <w:szCs w:val="20"/>
                <w:lang w:bidi="ru-RU"/>
              </w:rPr>
              <w:t>дств в ц</w:t>
            </w:r>
            <w:proofErr w:type="gramEnd"/>
            <w:r w:rsidRPr="006164A6">
              <w:rPr>
                <w:rFonts w:eastAsia="Arial"/>
                <w:sz w:val="20"/>
                <w:szCs w:val="20"/>
                <w:lang w:bidi="ru-RU"/>
              </w:rPr>
              <w:t>елях их размещения на депозиты, в иные финансовые инструменты (если местными законами предусмотрена возможность такого размещения целевых средств),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360</w:t>
            </w:r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Arial"/>
                <w:sz w:val="20"/>
                <w:szCs w:val="20"/>
                <w:lang w:bidi="ru-RU"/>
              </w:rPr>
            </w:pPr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0620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из них: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уплата налогов, сборов и иных платежей в бюджеты бюджетной системы Российской Федерации,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370</w:t>
            </w:r>
          </w:p>
          <w:p w:rsidR="006164A6" w:rsidRPr="006164A6" w:rsidRDefault="006164A6" w:rsidP="0069247A">
            <w:pPr>
              <w:widowControl w:val="0"/>
              <w:autoSpaceDE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0810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из них: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иные выплаты,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380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0820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из них: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выплаты по окончательным расчетам,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390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из них: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возвращено в местный бюджет,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400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x</w:t>
            </w:r>
            <w:proofErr w:type="spellEnd"/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в том числе:</w:t>
            </w:r>
          </w:p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proofErr w:type="gramStart"/>
            <w:r w:rsidRPr="006164A6">
              <w:rPr>
                <w:rFonts w:eastAsia="Arial"/>
                <w:sz w:val="20"/>
                <w:szCs w:val="20"/>
                <w:lang w:bidi="ru-RU"/>
              </w:rPr>
              <w:t>израсходованных</w:t>
            </w:r>
            <w:proofErr w:type="gramEnd"/>
            <w:r w:rsidRPr="006164A6">
              <w:rPr>
                <w:rFonts w:eastAsia="Arial"/>
                <w:sz w:val="20"/>
                <w:szCs w:val="20"/>
                <w:lang w:bidi="ru-RU"/>
              </w:rPr>
              <w:t xml:space="preserve"> не по целевому назначению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410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x</w:t>
            </w:r>
            <w:proofErr w:type="spellEnd"/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в результате применения штрафных санкций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420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x</w:t>
            </w:r>
            <w:proofErr w:type="spellEnd"/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Остаток Субсидии на конец отчетного периода, всего: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500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x</w:t>
            </w:r>
            <w:proofErr w:type="spellEnd"/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в том числе:</w:t>
            </w:r>
          </w:p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 xml:space="preserve">требуется в направлении </w:t>
            </w:r>
            <w:proofErr w:type="gramStart"/>
            <w:r w:rsidRPr="006164A6">
              <w:rPr>
                <w:rFonts w:eastAsia="Arial"/>
                <w:sz w:val="20"/>
                <w:szCs w:val="20"/>
                <w:lang w:bidi="ru-RU"/>
              </w:rPr>
              <w:t>на те</w:t>
            </w:r>
            <w:proofErr w:type="gramEnd"/>
            <w:r w:rsidRPr="006164A6">
              <w:rPr>
                <w:rFonts w:eastAsia="Arial"/>
                <w:sz w:val="20"/>
                <w:szCs w:val="20"/>
                <w:lang w:bidi="ru-RU"/>
              </w:rPr>
              <w:t xml:space="preserve"> же цели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510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x</w:t>
            </w:r>
            <w:proofErr w:type="spellEnd"/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  <w:tr w:rsidR="006164A6" w:rsidRPr="006164A6" w:rsidTr="0069247A">
        <w:tc>
          <w:tcPr>
            <w:tcW w:w="40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подлежит возврату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Arial"/>
                <w:sz w:val="20"/>
                <w:szCs w:val="20"/>
                <w:lang w:bidi="ru-RU"/>
              </w:rPr>
            </w:pPr>
            <w:r w:rsidRPr="006164A6">
              <w:rPr>
                <w:rFonts w:eastAsia="Arial"/>
                <w:sz w:val="20"/>
                <w:szCs w:val="20"/>
                <w:lang w:bidi="ru-RU"/>
              </w:rPr>
              <w:t>520</w:t>
            </w:r>
          </w:p>
        </w:tc>
        <w:tc>
          <w:tcPr>
            <w:tcW w:w="1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jc w:val="center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  <w:proofErr w:type="spellStart"/>
            <w:r w:rsidRPr="006164A6">
              <w:rPr>
                <w:rFonts w:eastAsia="Arial"/>
                <w:sz w:val="20"/>
                <w:szCs w:val="20"/>
                <w:lang w:bidi="ru-RU"/>
              </w:rPr>
              <w:t>x</w:t>
            </w:r>
            <w:proofErr w:type="spellEnd"/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1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6164A6" w:rsidRPr="006164A6" w:rsidRDefault="006164A6" w:rsidP="0069247A">
            <w:pPr>
              <w:widowControl w:val="0"/>
              <w:autoSpaceDE w:val="0"/>
              <w:snapToGrid w:val="0"/>
              <w:jc w:val="both"/>
              <w:rPr>
                <w:rFonts w:eastAsia="Lucida Sans Unicode"/>
                <w:kern w:val="1"/>
                <w:sz w:val="20"/>
                <w:szCs w:val="20"/>
                <w:lang w:eastAsia="hi-IN" w:bidi="hi-IN"/>
              </w:rPr>
            </w:pPr>
          </w:p>
        </w:tc>
      </w:tr>
    </w:tbl>
    <w:p w:rsidR="006164A6" w:rsidRPr="006164A6" w:rsidRDefault="006164A6" w:rsidP="006164A6">
      <w:pPr>
        <w:widowControl w:val="0"/>
        <w:autoSpaceDE w:val="0"/>
        <w:ind w:firstLine="720"/>
        <w:jc w:val="both"/>
        <w:rPr>
          <w:rFonts w:eastAsia="Lucida Sans Unicode"/>
          <w:kern w:val="1"/>
          <w:sz w:val="20"/>
          <w:szCs w:val="20"/>
          <w:lang w:eastAsia="hi-IN" w:bidi="hi-IN"/>
        </w:rPr>
      </w:pPr>
    </w:p>
    <w:p w:rsidR="006164A6" w:rsidRPr="006164A6" w:rsidRDefault="006164A6" w:rsidP="006164A6">
      <w:pPr>
        <w:widowControl w:val="0"/>
        <w:autoSpaceDE w:val="0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Руководитель</w:t>
      </w:r>
    </w:p>
    <w:p w:rsidR="006164A6" w:rsidRPr="006164A6" w:rsidRDefault="006164A6" w:rsidP="006164A6">
      <w:pPr>
        <w:widowControl w:val="0"/>
        <w:autoSpaceDE w:val="0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>(индивидуальный предприниматель) _______________ ___________________</w:t>
      </w:r>
    </w:p>
    <w:p w:rsidR="006164A6" w:rsidRPr="006164A6" w:rsidRDefault="006164A6" w:rsidP="006164A6">
      <w:pPr>
        <w:widowControl w:val="0"/>
        <w:autoSpaceDE w:val="0"/>
        <w:rPr>
          <w:rFonts w:eastAsia="Arial"/>
          <w:sz w:val="20"/>
          <w:szCs w:val="20"/>
          <w:lang w:bidi="ru-RU"/>
        </w:rPr>
      </w:pPr>
      <w:r w:rsidRPr="006164A6">
        <w:rPr>
          <w:rFonts w:eastAsia="Arial"/>
          <w:sz w:val="20"/>
          <w:szCs w:val="20"/>
          <w:lang w:bidi="ru-RU"/>
        </w:rPr>
        <w:t xml:space="preserve">                                                                                                      (подпись)                                  (Ф.И.О.)</w:t>
      </w:r>
    </w:p>
    <w:p w:rsidR="006164A6" w:rsidRPr="006164A6" w:rsidRDefault="006164A6" w:rsidP="006164A6">
      <w:pPr>
        <w:widowControl w:val="0"/>
        <w:autoSpaceDE w:val="0"/>
        <w:ind w:left="4515"/>
        <w:rPr>
          <w:rFonts w:eastAsia="Arial"/>
          <w:sz w:val="20"/>
          <w:szCs w:val="20"/>
          <w:lang w:bidi="ru-RU"/>
        </w:rPr>
      </w:pPr>
    </w:p>
    <w:p w:rsidR="006164A6" w:rsidRPr="006164A6" w:rsidRDefault="006164A6" w:rsidP="006164A6">
      <w:pPr>
        <w:jc w:val="both"/>
        <w:rPr>
          <w:sz w:val="20"/>
          <w:szCs w:val="20"/>
        </w:rPr>
      </w:pPr>
      <w:r w:rsidRPr="006164A6">
        <w:rPr>
          <w:color w:val="000000"/>
          <w:spacing w:val="-2"/>
          <w:sz w:val="20"/>
          <w:szCs w:val="20"/>
          <w:shd w:val="clear" w:color="auto" w:fill="FFFFFF"/>
        </w:rPr>
        <w:t xml:space="preserve">           </w:t>
      </w:r>
    </w:p>
    <w:p w:rsidR="002B63BB" w:rsidRPr="006164A6" w:rsidRDefault="002B63BB" w:rsidP="000160AA">
      <w:pPr>
        <w:rPr>
          <w:b/>
          <w:color w:val="000000"/>
          <w:sz w:val="20"/>
          <w:szCs w:val="20"/>
        </w:rPr>
      </w:pPr>
    </w:p>
    <w:p w:rsidR="002B63BB" w:rsidRPr="006164A6" w:rsidRDefault="002B63BB" w:rsidP="000160AA">
      <w:pPr>
        <w:rPr>
          <w:b/>
          <w:color w:val="000000"/>
          <w:sz w:val="20"/>
          <w:szCs w:val="20"/>
        </w:rPr>
      </w:pPr>
    </w:p>
    <w:p w:rsidR="002B63BB" w:rsidRPr="006164A6" w:rsidRDefault="006164A6" w:rsidP="000160AA">
      <w:pPr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                                                        _______________________________________</w:t>
      </w:r>
    </w:p>
    <w:p w:rsidR="002B63BB" w:rsidRDefault="002B63BB" w:rsidP="000160AA">
      <w:pPr>
        <w:rPr>
          <w:b/>
          <w:color w:val="000000"/>
          <w:sz w:val="20"/>
          <w:szCs w:val="20"/>
        </w:rPr>
      </w:pPr>
    </w:p>
    <w:p w:rsidR="002B63BB" w:rsidRDefault="002B63BB" w:rsidP="000160AA">
      <w:pPr>
        <w:rPr>
          <w:b/>
          <w:color w:val="000000"/>
          <w:sz w:val="20"/>
          <w:szCs w:val="20"/>
        </w:rPr>
      </w:pPr>
    </w:p>
    <w:p w:rsidR="002B63BB" w:rsidRDefault="002B63BB" w:rsidP="000160AA">
      <w:pPr>
        <w:rPr>
          <w:b/>
          <w:color w:val="000000"/>
          <w:sz w:val="20"/>
          <w:szCs w:val="20"/>
        </w:rPr>
      </w:pPr>
    </w:p>
    <w:p w:rsidR="006164A6" w:rsidRPr="006164A6" w:rsidRDefault="006164A6" w:rsidP="000160AA">
      <w:pPr>
        <w:rPr>
          <w:b/>
          <w:color w:val="000000"/>
          <w:sz w:val="20"/>
          <w:szCs w:val="20"/>
        </w:rPr>
      </w:pPr>
    </w:p>
    <w:p w:rsidR="006164A6" w:rsidRPr="006164A6" w:rsidRDefault="006164A6" w:rsidP="006164A6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6164A6">
        <w:rPr>
          <w:rFonts w:ascii="Times New Roman" w:hAnsi="Times New Roman" w:cs="Times New Roman"/>
          <w:bCs w:val="0"/>
        </w:rPr>
        <w:t>АДМИНИСТРАЦИЯ  КОЖУРЛИНСКОГО СЕЛЬСОВЕТА</w:t>
      </w:r>
    </w:p>
    <w:p w:rsidR="006164A6" w:rsidRPr="006164A6" w:rsidRDefault="006164A6" w:rsidP="006164A6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</w:rPr>
      </w:pPr>
      <w:r w:rsidRPr="006164A6">
        <w:rPr>
          <w:rFonts w:ascii="Times New Roman" w:hAnsi="Times New Roman" w:cs="Times New Roman"/>
          <w:bCs w:val="0"/>
        </w:rPr>
        <w:t>УБИНСКОГО РАЙОНА НОВОСИБИРСКОЙ ОБЛАСТИ</w:t>
      </w:r>
    </w:p>
    <w:p w:rsidR="006164A6" w:rsidRPr="006164A6" w:rsidRDefault="006164A6" w:rsidP="006164A6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6164A6" w:rsidRPr="006164A6" w:rsidRDefault="006164A6" w:rsidP="006164A6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6164A6" w:rsidRPr="006164A6" w:rsidRDefault="006164A6" w:rsidP="006164A6">
      <w:pPr>
        <w:pStyle w:val="ConsPlusTitle"/>
        <w:widowControl/>
        <w:jc w:val="center"/>
        <w:rPr>
          <w:rFonts w:ascii="Times New Roman" w:hAnsi="Times New Roman" w:cs="Times New Roman"/>
          <w:bCs w:val="0"/>
        </w:rPr>
      </w:pPr>
      <w:r w:rsidRPr="006164A6">
        <w:rPr>
          <w:rFonts w:ascii="Times New Roman" w:hAnsi="Times New Roman" w:cs="Times New Roman"/>
          <w:bCs w:val="0"/>
        </w:rPr>
        <w:t xml:space="preserve">ПОСТАНОВЛЕНИЕ </w:t>
      </w:r>
    </w:p>
    <w:p w:rsidR="006164A6" w:rsidRPr="006164A6" w:rsidRDefault="006164A6" w:rsidP="006164A6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6164A6" w:rsidRPr="006164A6" w:rsidRDefault="006164A6" w:rsidP="006164A6">
      <w:pPr>
        <w:pStyle w:val="ConsPlusTitle"/>
        <w:widowControl/>
        <w:rPr>
          <w:rFonts w:ascii="Times New Roman" w:hAnsi="Times New Roman" w:cs="Times New Roman"/>
          <w:b w:val="0"/>
          <w:bCs w:val="0"/>
        </w:rPr>
      </w:pPr>
      <w:r w:rsidRPr="006164A6">
        <w:rPr>
          <w:rFonts w:ascii="Times New Roman" w:hAnsi="Times New Roman" w:cs="Times New Roman"/>
          <w:b w:val="0"/>
          <w:bCs w:val="0"/>
        </w:rPr>
        <w:t xml:space="preserve">             </w:t>
      </w:r>
      <w:r>
        <w:rPr>
          <w:rFonts w:ascii="Times New Roman" w:hAnsi="Times New Roman" w:cs="Times New Roman"/>
          <w:b w:val="0"/>
          <w:bCs w:val="0"/>
        </w:rPr>
        <w:t xml:space="preserve">                           </w:t>
      </w:r>
      <w:r w:rsidRPr="006164A6">
        <w:rPr>
          <w:rFonts w:ascii="Times New Roman" w:hAnsi="Times New Roman" w:cs="Times New Roman"/>
          <w:b w:val="0"/>
          <w:bCs w:val="0"/>
        </w:rPr>
        <w:t>23.08.2022                                                                                № 52-па</w:t>
      </w:r>
    </w:p>
    <w:p w:rsidR="006164A6" w:rsidRPr="006164A6" w:rsidRDefault="006164A6" w:rsidP="006164A6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</w:rPr>
      </w:pPr>
    </w:p>
    <w:p w:rsidR="006164A6" w:rsidRPr="006164A6" w:rsidRDefault="006164A6" w:rsidP="006164A6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6164A6">
        <w:rPr>
          <w:rFonts w:ascii="Times New Roman" w:hAnsi="Times New Roman" w:cs="Times New Roman"/>
          <w:b w:val="0"/>
        </w:rPr>
        <w:t xml:space="preserve">О признании </w:t>
      </w:r>
      <w:proofErr w:type="gramStart"/>
      <w:r w:rsidRPr="006164A6">
        <w:rPr>
          <w:rFonts w:ascii="Times New Roman" w:hAnsi="Times New Roman" w:cs="Times New Roman"/>
          <w:b w:val="0"/>
        </w:rPr>
        <w:t>утратившим</w:t>
      </w:r>
      <w:proofErr w:type="gramEnd"/>
      <w:r w:rsidRPr="006164A6">
        <w:rPr>
          <w:rFonts w:ascii="Times New Roman" w:hAnsi="Times New Roman" w:cs="Times New Roman"/>
          <w:b w:val="0"/>
        </w:rPr>
        <w:t xml:space="preserve"> силу постановление администрации  Кожурлинского сельсовета Убинского района Новосибирской области от 07.08.2017 № 34-па</w:t>
      </w:r>
    </w:p>
    <w:p w:rsidR="006164A6" w:rsidRPr="006164A6" w:rsidRDefault="006164A6" w:rsidP="006164A6">
      <w:pPr>
        <w:pStyle w:val="a6"/>
        <w:jc w:val="center"/>
      </w:pPr>
      <w:r w:rsidRPr="006164A6">
        <w:t>«Об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услуг».</w:t>
      </w:r>
    </w:p>
    <w:p w:rsidR="006164A6" w:rsidRPr="006164A6" w:rsidRDefault="006164A6" w:rsidP="006164A6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6164A6" w:rsidRPr="006164A6" w:rsidRDefault="006164A6" w:rsidP="006164A6">
      <w:pPr>
        <w:pStyle w:val="ConsPlusNormal"/>
        <w:ind w:firstLine="567"/>
        <w:jc w:val="both"/>
        <w:rPr>
          <w:rFonts w:ascii="Times New Roman" w:hAnsi="Times New Roman"/>
          <w:color w:val="000000"/>
          <w:bdr w:val="none" w:sz="0" w:space="0" w:color="auto" w:frame="1"/>
        </w:rPr>
      </w:pPr>
      <w:r w:rsidRPr="006164A6">
        <w:rPr>
          <w:rFonts w:ascii="Times New Roman" w:hAnsi="Times New Roman" w:cs="Times New Roman"/>
        </w:rPr>
        <w:t xml:space="preserve">В целях приведения нормативной  правовой  базы администрации  Кожурлинского  сельсовета Убинского района Новосибирской области в соответствие с действующим законодательством Российской Федерации администрация Кожурлинского сельсовета Убинского района Новосибирской области </w:t>
      </w:r>
      <w:proofErr w:type="spellStart"/>
      <w:proofErr w:type="gramStart"/>
      <w:r w:rsidRPr="006164A6">
        <w:rPr>
          <w:rFonts w:ascii="Times New Roman" w:hAnsi="Times New Roman"/>
          <w:b/>
          <w:color w:val="000000"/>
          <w:bdr w:val="none" w:sz="0" w:space="0" w:color="auto" w:frame="1"/>
        </w:rPr>
        <w:t>п</w:t>
      </w:r>
      <w:proofErr w:type="spellEnd"/>
      <w:proofErr w:type="gramEnd"/>
      <w:r w:rsidRPr="006164A6">
        <w:rPr>
          <w:rFonts w:ascii="Times New Roman" w:hAnsi="Times New Roman"/>
          <w:b/>
          <w:color w:val="000000"/>
          <w:bdr w:val="none" w:sz="0" w:space="0" w:color="auto" w:frame="1"/>
        </w:rPr>
        <w:t xml:space="preserve"> о с т а </w:t>
      </w:r>
      <w:proofErr w:type="spellStart"/>
      <w:r w:rsidRPr="006164A6">
        <w:rPr>
          <w:rFonts w:ascii="Times New Roman" w:hAnsi="Times New Roman"/>
          <w:b/>
          <w:color w:val="000000"/>
          <w:bdr w:val="none" w:sz="0" w:space="0" w:color="auto" w:frame="1"/>
        </w:rPr>
        <w:t>н</w:t>
      </w:r>
      <w:proofErr w:type="spellEnd"/>
      <w:r w:rsidRPr="006164A6">
        <w:rPr>
          <w:rFonts w:ascii="Times New Roman" w:hAnsi="Times New Roman"/>
          <w:b/>
          <w:color w:val="000000"/>
          <w:bdr w:val="none" w:sz="0" w:space="0" w:color="auto" w:frame="1"/>
        </w:rPr>
        <w:t xml:space="preserve"> о в л я е т:</w:t>
      </w:r>
      <w:r w:rsidRPr="006164A6">
        <w:rPr>
          <w:rFonts w:ascii="Times New Roman" w:hAnsi="Times New Roman"/>
          <w:color w:val="000000"/>
          <w:bdr w:val="none" w:sz="0" w:space="0" w:color="auto" w:frame="1"/>
        </w:rPr>
        <w:t xml:space="preserve"> </w:t>
      </w:r>
    </w:p>
    <w:p w:rsidR="006164A6" w:rsidRPr="006164A6" w:rsidRDefault="006164A6" w:rsidP="006164A6">
      <w:pPr>
        <w:pStyle w:val="a6"/>
      </w:pPr>
      <w:r w:rsidRPr="006164A6">
        <w:t xml:space="preserve">     1. Признать утратившим силу постановление администрации  Кожурлинского сельсовета Убинского района Новосибирской области от 07.08.201</w:t>
      </w:r>
      <w:r w:rsidRPr="006164A6">
        <w:rPr>
          <w:b/>
        </w:rPr>
        <w:t>7</w:t>
      </w:r>
      <w:r w:rsidRPr="006164A6">
        <w:t xml:space="preserve">  № 34-па «Об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услуг».</w:t>
      </w:r>
    </w:p>
    <w:p w:rsidR="006164A6" w:rsidRPr="006164A6" w:rsidRDefault="006164A6" w:rsidP="006164A6">
      <w:pPr>
        <w:pStyle w:val="a6"/>
      </w:pPr>
      <w:r w:rsidRPr="006164A6">
        <w:t xml:space="preserve">   2. Опубликовать постановление в  периодическом печатном издании «Вести Кожурлы» и  разместить на официальном сайте администрации Кожурлинского сельсовета Убинского района Новосибирской области.</w:t>
      </w:r>
    </w:p>
    <w:p w:rsidR="006164A6" w:rsidRPr="006164A6" w:rsidRDefault="006164A6" w:rsidP="006164A6">
      <w:pPr>
        <w:autoSpaceDE w:val="0"/>
        <w:autoSpaceDN w:val="0"/>
        <w:adjustRightInd w:val="0"/>
        <w:jc w:val="both"/>
        <w:rPr>
          <w:b/>
          <w:bCs/>
          <w:sz w:val="20"/>
          <w:szCs w:val="20"/>
        </w:rPr>
      </w:pPr>
      <w:r w:rsidRPr="006164A6">
        <w:rPr>
          <w:sz w:val="20"/>
          <w:szCs w:val="20"/>
        </w:rPr>
        <w:t xml:space="preserve">    </w:t>
      </w:r>
    </w:p>
    <w:p w:rsidR="006164A6" w:rsidRPr="006164A6" w:rsidRDefault="006164A6" w:rsidP="006164A6">
      <w:pPr>
        <w:widowControl w:val="0"/>
        <w:autoSpaceDE w:val="0"/>
        <w:autoSpaceDN w:val="0"/>
        <w:adjustRightInd w:val="0"/>
        <w:jc w:val="both"/>
        <w:rPr>
          <w:b/>
          <w:bCs/>
          <w:sz w:val="20"/>
          <w:szCs w:val="20"/>
        </w:rPr>
      </w:pPr>
    </w:p>
    <w:p w:rsidR="006164A6" w:rsidRPr="006164A6" w:rsidRDefault="006164A6" w:rsidP="006164A6">
      <w:pPr>
        <w:widowControl w:val="0"/>
        <w:autoSpaceDE w:val="0"/>
        <w:autoSpaceDN w:val="0"/>
        <w:adjustRightInd w:val="0"/>
        <w:jc w:val="both"/>
        <w:rPr>
          <w:b/>
          <w:bCs/>
          <w:sz w:val="20"/>
          <w:szCs w:val="20"/>
        </w:rPr>
      </w:pPr>
    </w:p>
    <w:p w:rsidR="006164A6" w:rsidRPr="006164A6" w:rsidRDefault="006164A6" w:rsidP="006164A6">
      <w:pPr>
        <w:pStyle w:val="a6"/>
        <w:jc w:val="both"/>
      </w:pPr>
      <w:r w:rsidRPr="006164A6">
        <w:t>Глава Кожурлинского сельсовета</w:t>
      </w:r>
      <w:r w:rsidRPr="006164A6">
        <w:tab/>
      </w:r>
    </w:p>
    <w:p w:rsidR="006164A6" w:rsidRPr="006164A6" w:rsidRDefault="006164A6" w:rsidP="006164A6">
      <w:pPr>
        <w:pStyle w:val="a6"/>
        <w:jc w:val="both"/>
      </w:pPr>
      <w:r w:rsidRPr="006164A6">
        <w:t xml:space="preserve">Убинского района Новосибирской области                              </w:t>
      </w:r>
      <w:r>
        <w:t xml:space="preserve">                              </w:t>
      </w:r>
      <w:r w:rsidRPr="006164A6">
        <w:t xml:space="preserve">          Е.Н. Нехаева</w:t>
      </w:r>
    </w:p>
    <w:p w:rsidR="006164A6" w:rsidRPr="006164A6" w:rsidRDefault="006164A6" w:rsidP="000160AA">
      <w:pPr>
        <w:rPr>
          <w:b/>
          <w:color w:val="000000"/>
          <w:sz w:val="20"/>
          <w:szCs w:val="20"/>
        </w:rPr>
      </w:pPr>
    </w:p>
    <w:p w:rsidR="006164A6" w:rsidRPr="006164A6" w:rsidRDefault="006164A6" w:rsidP="000160AA">
      <w:pPr>
        <w:rPr>
          <w:b/>
          <w:color w:val="000000"/>
          <w:sz w:val="20"/>
          <w:szCs w:val="20"/>
        </w:rPr>
      </w:pPr>
    </w:p>
    <w:p w:rsidR="006164A6" w:rsidRPr="006164A6" w:rsidRDefault="00BE370F" w:rsidP="000160AA">
      <w:pPr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                                                                         ___________________________</w:t>
      </w:r>
    </w:p>
    <w:p w:rsidR="002B63BB" w:rsidRPr="006164A6" w:rsidRDefault="002B63BB" w:rsidP="000160AA">
      <w:pPr>
        <w:rPr>
          <w:b/>
          <w:color w:val="000000"/>
          <w:sz w:val="20"/>
          <w:szCs w:val="20"/>
        </w:rPr>
      </w:pPr>
    </w:p>
    <w:p w:rsidR="002B63BB" w:rsidRPr="00BE370F" w:rsidRDefault="002B63BB" w:rsidP="000160AA">
      <w:pPr>
        <w:rPr>
          <w:sz w:val="20"/>
          <w:szCs w:val="20"/>
        </w:rPr>
      </w:pPr>
    </w:p>
    <w:p w:rsidR="00BE370F" w:rsidRPr="00BE370F" w:rsidRDefault="00BE370F" w:rsidP="00BE370F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BE370F">
        <w:rPr>
          <w:rFonts w:ascii="Times New Roman" w:hAnsi="Times New Roman" w:cs="Times New Roman"/>
          <w:b/>
          <w:sz w:val="20"/>
          <w:szCs w:val="20"/>
        </w:rPr>
        <w:t xml:space="preserve">ГЛАВА КОЖУРЛИНСКОГО СЕЛЬСОВЕТА </w:t>
      </w:r>
    </w:p>
    <w:p w:rsidR="00BE370F" w:rsidRPr="00BE370F" w:rsidRDefault="00BE370F" w:rsidP="00BE370F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BE370F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BE370F" w:rsidRPr="00BE370F" w:rsidRDefault="00BE370F" w:rsidP="00BE370F">
      <w:pPr>
        <w:jc w:val="center"/>
        <w:rPr>
          <w:b/>
          <w:sz w:val="20"/>
          <w:szCs w:val="20"/>
        </w:rPr>
      </w:pPr>
    </w:p>
    <w:p w:rsidR="00BE370F" w:rsidRPr="00BE370F" w:rsidRDefault="00BE370F" w:rsidP="00BE370F">
      <w:pPr>
        <w:jc w:val="center"/>
        <w:rPr>
          <w:b/>
          <w:sz w:val="20"/>
          <w:szCs w:val="20"/>
        </w:rPr>
      </w:pPr>
    </w:p>
    <w:p w:rsidR="00BE370F" w:rsidRPr="00BE370F" w:rsidRDefault="00BE370F" w:rsidP="00BE370F">
      <w:pPr>
        <w:jc w:val="center"/>
        <w:rPr>
          <w:b/>
          <w:sz w:val="20"/>
          <w:szCs w:val="20"/>
        </w:rPr>
      </w:pPr>
      <w:r w:rsidRPr="00BE370F">
        <w:rPr>
          <w:b/>
          <w:sz w:val="20"/>
          <w:szCs w:val="20"/>
        </w:rPr>
        <w:t>ПОСТАНОВЛЕНИЕ</w:t>
      </w:r>
    </w:p>
    <w:p w:rsidR="00BE370F" w:rsidRPr="00BE370F" w:rsidRDefault="00BE370F" w:rsidP="00BE370F">
      <w:pPr>
        <w:jc w:val="center"/>
        <w:rPr>
          <w:sz w:val="20"/>
          <w:szCs w:val="20"/>
        </w:rPr>
      </w:pPr>
    </w:p>
    <w:p w:rsidR="00BE370F" w:rsidRPr="00BE370F" w:rsidRDefault="00BE370F" w:rsidP="00BE370F">
      <w:pPr>
        <w:rPr>
          <w:sz w:val="20"/>
          <w:szCs w:val="20"/>
        </w:rPr>
      </w:pPr>
      <w:r w:rsidRPr="00BE370F">
        <w:rPr>
          <w:sz w:val="20"/>
          <w:szCs w:val="20"/>
        </w:rPr>
        <w:t xml:space="preserve">               24.08.2022                                                                    № 10</w:t>
      </w:r>
    </w:p>
    <w:p w:rsidR="00BE370F" w:rsidRPr="00BE370F" w:rsidRDefault="00BE370F" w:rsidP="00BE370F">
      <w:pPr>
        <w:jc w:val="center"/>
        <w:rPr>
          <w:sz w:val="20"/>
          <w:szCs w:val="20"/>
        </w:rPr>
      </w:pPr>
    </w:p>
    <w:p w:rsidR="00BE370F" w:rsidRPr="00BE370F" w:rsidRDefault="00BE370F" w:rsidP="00BE370F">
      <w:pPr>
        <w:jc w:val="center"/>
        <w:outlineLvl w:val="0"/>
        <w:rPr>
          <w:sz w:val="20"/>
          <w:szCs w:val="20"/>
        </w:rPr>
      </w:pPr>
      <w:r w:rsidRPr="00BE370F">
        <w:rPr>
          <w:sz w:val="20"/>
          <w:szCs w:val="20"/>
        </w:rPr>
        <w:t xml:space="preserve">О признании </w:t>
      </w:r>
      <w:proofErr w:type="gramStart"/>
      <w:r w:rsidRPr="00BE370F">
        <w:rPr>
          <w:sz w:val="20"/>
          <w:szCs w:val="20"/>
        </w:rPr>
        <w:t>утратившими</w:t>
      </w:r>
      <w:proofErr w:type="gramEnd"/>
      <w:r w:rsidRPr="00BE370F">
        <w:rPr>
          <w:sz w:val="20"/>
          <w:szCs w:val="20"/>
        </w:rPr>
        <w:t xml:space="preserve"> силу некоторых постановлений Главы Кожурлинского сельсовета Убинского района Новосибирской области </w:t>
      </w:r>
    </w:p>
    <w:p w:rsidR="00BE370F" w:rsidRPr="00BE370F" w:rsidRDefault="00BE370F" w:rsidP="00BE370F">
      <w:pPr>
        <w:jc w:val="center"/>
        <w:rPr>
          <w:sz w:val="20"/>
          <w:szCs w:val="20"/>
        </w:rPr>
      </w:pPr>
    </w:p>
    <w:p w:rsidR="00BE370F" w:rsidRPr="00BE370F" w:rsidRDefault="00BE370F" w:rsidP="00BE370F">
      <w:pPr>
        <w:jc w:val="center"/>
        <w:rPr>
          <w:sz w:val="20"/>
          <w:szCs w:val="20"/>
        </w:rPr>
      </w:pPr>
    </w:p>
    <w:p w:rsidR="00BE370F" w:rsidRPr="00BE370F" w:rsidRDefault="00BE370F" w:rsidP="00BE370F">
      <w:pPr>
        <w:rPr>
          <w:b/>
          <w:sz w:val="20"/>
          <w:szCs w:val="20"/>
        </w:rPr>
      </w:pPr>
      <w:r w:rsidRPr="00BE370F">
        <w:rPr>
          <w:sz w:val="20"/>
          <w:szCs w:val="20"/>
        </w:rPr>
        <w:t xml:space="preserve">      В целях приведения нормативных правовых актов  Кожурлинского сельсовета Убинского района Новосибирской области в соответствие с действующим законодательством </w:t>
      </w:r>
      <w:proofErr w:type="spellStart"/>
      <w:proofErr w:type="gramStart"/>
      <w:r w:rsidRPr="00BE370F">
        <w:rPr>
          <w:b/>
          <w:sz w:val="20"/>
          <w:szCs w:val="20"/>
        </w:rPr>
        <w:t>п</w:t>
      </w:r>
      <w:proofErr w:type="spellEnd"/>
      <w:proofErr w:type="gramEnd"/>
      <w:r w:rsidRPr="00BE370F">
        <w:rPr>
          <w:b/>
          <w:sz w:val="20"/>
          <w:szCs w:val="20"/>
        </w:rPr>
        <w:t xml:space="preserve"> о с т а </w:t>
      </w:r>
      <w:proofErr w:type="spellStart"/>
      <w:r w:rsidRPr="00BE370F">
        <w:rPr>
          <w:b/>
          <w:sz w:val="20"/>
          <w:szCs w:val="20"/>
        </w:rPr>
        <w:t>н</w:t>
      </w:r>
      <w:proofErr w:type="spellEnd"/>
      <w:r w:rsidRPr="00BE370F">
        <w:rPr>
          <w:b/>
          <w:sz w:val="20"/>
          <w:szCs w:val="20"/>
        </w:rPr>
        <w:t xml:space="preserve"> о в л я ю:</w:t>
      </w:r>
    </w:p>
    <w:p w:rsidR="00BE370F" w:rsidRPr="00BE370F" w:rsidRDefault="00BE370F" w:rsidP="00BE370F">
      <w:pPr>
        <w:rPr>
          <w:sz w:val="20"/>
          <w:szCs w:val="20"/>
        </w:rPr>
      </w:pPr>
      <w:r w:rsidRPr="00BE370F">
        <w:rPr>
          <w:b/>
          <w:sz w:val="20"/>
          <w:szCs w:val="20"/>
        </w:rPr>
        <w:t xml:space="preserve">  </w:t>
      </w:r>
      <w:r w:rsidRPr="00BE370F">
        <w:rPr>
          <w:sz w:val="20"/>
          <w:szCs w:val="20"/>
        </w:rPr>
        <w:t>1. Признать утратившими силу:</w:t>
      </w:r>
    </w:p>
    <w:p w:rsidR="00BE370F" w:rsidRPr="00BE370F" w:rsidRDefault="00BE370F" w:rsidP="00BE370F">
      <w:pPr>
        <w:outlineLvl w:val="0"/>
        <w:rPr>
          <w:sz w:val="20"/>
          <w:szCs w:val="20"/>
        </w:rPr>
      </w:pPr>
      <w:r w:rsidRPr="00BE370F">
        <w:rPr>
          <w:sz w:val="20"/>
          <w:szCs w:val="20"/>
        </w:rPr>
        <w:t xml:space="preserve">      1.1.  Постановление Главы Кожурлинского сельсовета Убинского района Новосибирской области от 24.06.2011 № 22 «Об утверждении Порядка составления, утверждения и ведения бюджетных смет органов местного самоуправления Кожурлинского  сельсовета и казенных учреждений, находящихся в ведении администрации Кожурлинского сельсовета»</w:t>
      </w:r>
    </w:p>
    <w:p w:rsidR="00BE370F" w:rsidRPr="00BE370F" w:rsidRDefault="00BE370F" w:rsidP="00BE370F">
      <w:pPr>
        <w:outlineLvl w:val="0"/>
        <w:rPr>
          <w:sz w:val="20"/>
          <w:szCs w:val="20"/>
        </w:rPr>
      </w:pPr>
      <w:r w:rsidRPr="00BE370F">
        <w:rPr>
          <w:sz w:val="20"/>
          <w:szCs w:val="20"/>
        </w:rPr>
        <w:t xml:space="preserve">        1.2.  Постановление Главы Кожурлинского сельсовета Убинского района Новосибирской области от 03.04.2019  № 5 «О внесении изменений в постановление Главы Кожурлинского сельсовета Убинского района Новосибирской области от 24.06.2011 № 22 «Об утверждении Порядка составления, утверждения и ведения бюджетных смет органов местного самоуправления Кожурлинского  сельсовета и казенных учреждений, находящихся в ведении администрации Кожурлинского сельсовета»  </w:t>
      </w:r>
    </w:p>
    <w:p w:rsidR="00BE370F" w:rsidRPr="00BE370F" w:rsidRDefault="00BE370F" w:rsidP="00BE370F">
      <w:pPr>
        <w:outlineLvl w:val="0"/>
        <w:rPr>
          <w:sz w:val="20"/>
          <w:szCs w:val="20"/>
        </w:rPr>
      </w:pPr>
      <w:r w:rsidRPr="00BE370F">
        <w:rPr>
          <w:sz w:val="20"/>
          <w:szCs w:val="20"/>
        </w:rPr>
        <w:t xml:space="preserve">      2. Опубликовать настоящее постановление 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BE370F" w:rsidRPr="00BE370F" w:rsidRDefault="00BE370F" w:rsidP="00BE370F">
      <w:pPr>
        <w:rPr>
          <w:sz w:val="20"/>
          <w:szCs w:val="20"/>
        </w:rPr>
      </w:pPr>
      <w:r w:rsidRPr="00BE370F">
        <w:rPr>
          <w:sz w:val="20"/>
          <w:szCs w:val="20"/>
        </w:rPr>
        <w:t xml:space="preserve">        3. Контроль исполнения постановления оставляю за собой.</w:t>
      </w:r>
    </w:p>
    <w:p w:rsidR="00BE370F" w:rsidRPr="00BE370F" w:rsidRDefault="00BE370F" w:rsidP="00BE370F">
      <w:pPr>
        <w:rPr>
          <w:sz w:val="20"/>
          <w:szCs w:val="20"/>
        </w:rPr>
      </w:pPr>
    </w:p>
    <w:p w:rsidR="00BE370F" w:rsidRPr="00BE370F" w:rsidRDefault="00BE370F" w:rsidP="00BE370F">
      <w:pPr>
        <w:rPr>
          <w:sz w:val="20"/>
          <w:szCs w:val="20"/>
        </w:rPr>
      </w:pPr>
    </w:p>
    <w:p w:rsidR="00BE370F" w:rsidRPr="00BE370F" w:rsidRDefault="00BE370F" w:rsidP="00BE370F">
      <w:pPr>
        <w:rPr>
          <w:sz w:val="20"/>
          <w:szCs w:val="20"/>
        </w:rPr>
      </w:pPr>
    </w:p>
    <w:p w:rsidR="00BE370F" w:rsidRPr="00BE370F" w:rsidRDefault="00BE370F" w:rsidP="00BE370F">
      <w:pPr>
        <w:rPr>
          <w:sz w:val="20"/>
          <w:szCs w:val="20"/>
        </w:rPr>
      </w:pPr>
    </w:p>
    <w:p w:rsidR="00BE370F" w:rsidRPr="00BE370F" w:rsidRDefault="00BE370F" w:rsidP="00BE370F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</w:t>
      </w:r>
      <w:r w:rsidRPr="00BE370F">
        <w:rPr>
          <w:sz w:val="20"/>
          <w:szCs w:val="20"/>
        </w:rPr>
        <w:t xml:space="preserve">                                                                                                          Е.Н. Нехаева</w:t>
      </w:r>
    </w:p>
    <w:p w:rsidR="00961FF2" w:rsidRPr="00BE370F" w:rsidRDefault="00961FF2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BE370F" w:rsidRPr="00BE370F" w:rsidRDefault="00BE370F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p w:rsidR="00BE370F" w:rsidRPr="00BE370F" w:rsidRDefault="00BE370F" w:rsidP="002C7453">
      <w:pPr>
        <w:spacing w:line="240" w:lineRule="atLeast"/>
        <w:ind w:left="4956"/>
        <w:jc w:val="both"/>
        <w:rPr>
          <w:rFonts w:eastAsia="Calibri"/>
          <w:color w:val="000000"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77E6" w:rsidRDefault="004277E6" w:rsidP="00024E12">
      <w:r>
        <w:separator/>
      </w:r>
    </w:p>
  </w:endnote>
  <w:endnote w:type="continuationSeparator" w:id="0">
    <w:p w:rsidR="004277E6" w:rsidRDefault="004277E6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77E6" w:rsidRDefault="004277E6" w:rsidP="00024E12">
      <w:r>
        <w:separator/>
      </w:r>
    </w:p>
  </w:footnote>
  <w:footnote w:type="continuationSeparator" w:id="0">
    <w:p w:rsidR="004277E6" w:rsidRDefault="004277E6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8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3"/>
  </w:num>
  <w:num w:numId="7">
    <w:abstractNumId w:val="22"/>
  </w:num>
  <w:num w:numId="8">
    <w:abstractNumId w:val="19"/>
  </w:num>
  <w:num w:numId="9">
    <w:abstractNumId w:val="6"/>
  </w:num>
  <w:num w:numId="10">
    <w:abstractNumId w:val="21"/>
  </w:num>
  <w:num w:numId="11">
    <w:abstractNumId w:val="17"/>
  </w:num>
  <w:num w:numId="12">
    <w:abstractNumId w:val="1"/>
  </w:num>
  <w:num w:numId="13">
    <w:abstractNumId w:val="15"/>
  </w:num>
  <w:num w:numId="14">
    <w:abstractNumId w:val="23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"/>
  </w:num>
  <w:num w:numId="21">
    <w:abstractNumId w:val="4"/>
  </w:num>
  <w:num w:numId="22">
    <w:abstractNumId w:val="12"/>
  </w:num>
  <w:num w:numId="23">
    <w:abstractNumId w:val="14"/>
  </w:num>
  <w:num w:numId="24">
    <w:abstractNumId w:val="18"/>
  </w:num>
  <w:num w:numId="25">
    <w:abstractNumId w:val="26"/>
  </w:num>
  <w:num w:numId="26">
    <w:abstractNumId w:val="5"/>
  </w:num>
  <w:num w:numId="27">
    <w:abstractNumId w:val="20"/>
  </w:num>
  <w:num w:numId="28">
    <w:abstractNumId w:val="13"/>
  </w:num>
  <w:num w:numId="29">
    <w:abstractNumId w:val="10"/>
  </w:num>
  <w:num w:numId="30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7AA3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14FB"/>
    <w:rsid w:val="00135B99"/>
    <w:rsid w:val="00140FB5"/>
    <w:rsid w:val="0015390B"/>
    <w:rsid w:val="00155893"/>
    <w:rsid w:val="00155FC4"/>
    <w:rsid w:val="00160B4F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3680"/>
    <w:rsid w:val="002F27B6"/>
    <w:rsid w:val="003020EA"/>
    <w:rsid w:val="00304670"/>
    <w:rsid w:val="003116B4"/>
    <w:rsid w:val="003156DB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28B7"/>
    <w:rsid w:val="004155EA"/>
    <w:rsid w:val="00421B38"/>
    <w:rsid w:val="004234DF"/>
    <w:rsid w:val="004277E6"/>
    <w:rsid w:val="0043477C"/>
    <w:rsid w:val="0043546D"/>
    <w:rsid w:val="00444D18"/>
    <w:rsid w:val="004454B6"/>
    <w:rsid w:val="00446657"/>
    <w:rsid w:val="00462C59"/>
    <w:rsid w:val="00475129"/>
    <w:rsid w:val="0047549E"/>
    <w:rsid w:val="00481013"/>
    <w:rsid w:val="004834D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A5C84"/>
    <w:rsid w:val="005C1FF3"/>
    <w:rsid w:val="005E6D14"/>
    <w:rsid w:val="005F3108"/>
    <w:rsid w:val="00610721"/>
    <w:rsid w:val="00612ACF"/>
    <w:rsid w:val="006158CB"/>
    <w:rsid w:val="006164A6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7014FD"/>
    <w:rsid w:val="007017CD"/>
    <w:rsid w:val="007076DA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1368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0404"/>
    <w:rsid w:val="00933A47"/>
    <w:rsid w:val="00935DEE"/>
    <w:rsid w:val="00936361"/>
    <w:rsid w:val="00942C28"/>
    <w:rsid w:val="00951C6F"/>
    <w:rsid w:val="00952F64"/>
    <w:rsid w:val="00953001"/>
    <w:rsid w:val="00954DE6"/>
    <w:rsid w:val="00960FA9"/>
    <w:rsid w:val="00961083"/>
    <w:rsid w:val="00961FF2"/>
    <w:rsid w:val="00971237"/>
    <w:rsid w:val="00974212"/>
    <w:rsid w:val="009749FE"/>
    <w:rsid w:val="00985769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70F"/>
    <w:rsid w:val="00BE3B97"/>
    <w:rsid w:val="00BE7FE6"/>
    <w:rsid w:val="00BF0E01"/>
    <w:rsid w:val="00BF2829"/>
    <w:rsid w:val="00BF3831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5007"/>
    <w:rsid w:val="00CF5951"/>
    <w:rsid w:val="00D00F2D"/>
    <w:rsid w:val="00D15589"/>
    <w:rsid w:val="00D1571D"/>
    <w:rsid w:val="00D17A57"/>
    <w:rsid w:val="00D25579"/>
    <w:rsid w:val="00D25889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B4093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2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E835F6-6EA5-4EA4-AAA1-49911984D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864</TotalTime>
  <Pages>1</Pages>
  <Words>6453</Words>
  <Characters>36786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286</cp:revision>
  <cp:lastPrinted>2020-11-30T04:23:00Z</cp:lastPrinted>
  <dcterms:created xsi:type="dcterms:W3CDTF">2020-03-31T05:11:00Z</dcterms:created>
  <dcterms:modified xsi:type="dcterms:W3CDTF">2022-09-02T05:29:00Z</dcterms:modified>
</cp:coreProperties>
</file>