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FD18CF">
        <w:trPr>
          <w:trHeight w:val="3648"/>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39633C" w:rsidP="00EF0FA5">
            <w:pPr>
              <w:jc w:val="center"/>
              <w:rPr>
                <w:sz w:val="28"/>
              </w:rPr>
            </w:pPr>
            <w:r w:rsidRPr="0039633C">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1F1175" w:rsidRDefault="00EF0FA5" w:rsidP="00EF0FA5">
            <w:pPr>
              <w:jc w:val="center"/>
              <w:rPr>
                <w:b/>
                <w:caps/>
                <w:shadow/>
                <w:sz w:val="32"/>
                <w:szCs w:val="32"/>
                <w:vertAlign w:val="subscript"/>
              </w:rPr>
            </w:pPr>
            <w:r>
              <w:rPr>
                <w:b/>
                <w:caps/>
                <w:shadow/>
                <w:sz w:val="32"/>
                <w:szCs w:val="32"/>
                <w:vertAlign w:val="subscript"/>
              </w:rPr>
              <w:t xml:space="preserve">ПЕРИОДИЧЕСКОЕ ПЕЧАТНОЕ ИЗДАНИЕ Кожурлинского сельсовета </w:t>
            </w:r>
          </w:p>
          <w:p w:rsidR="00EF0FA5" w:rsidRDefault="00EF0FA5" w:rsidP="00EF0FA5">
            <w:pPr>
              <w:jc w:val="center"/>
              <w:rPr>
                <w:b/>
                <w:caps/>
                <w:shadow/>
                <w:sz w:val="32"/>
                <w:szCs w:val="32"/>
                <w:vertAlign w:val="subscript"/>
              </w:rPr>
            </w:pPr>
            <w:r>
              <w:rPr>
                <w:b/>
                <w:caps/>
                <w:shadow/>
                <w:sz w:val="32"/>
                <w:szCs w:val="32"/>
                <w:vertAlign w:val="subscript"/>
              </w:rPr>
              <w:t xml:space="preserve"> Убинского района    Новосибирской области</w:t>
            </w:r>
          </w:p>
          <w:p w:rsidR="00EF0FA5" w:rsidRDefault="00CB3529" w:rsidP="00E25DE3">
            <w:pPr>
              <w:jc w:val="center"/>
              <w:rPr>
                <w:b/>
                <w:sz w:val="40"/>
                <w:szCs w:val="40"/>
              </w:rPr>
            </w:pPr>
            <w:r>
              <w:rPr>
                <w:b/>
                <w:caps/>
                <w:shadow/>
                <w:sz w:val="44"/>
                <w:szCs w:val="44"/>
                <w:vertAlign w:val="subscript"/>
              </w:rPr>
              <w:t xml:space="preserve">                                                             </w:t>
            </w:r>
            <w:r w:rsidR="00E25DE3">
              <w:rPr>
                <w:b/>
                <w:caps/>
                <w:shadow/>
                <w:sz w:val="44"/>
                <w:szCs w:val="44"/>
                <w:vertAlign w:val="subscript"/>
              </w:rPr>
              <w:t>23</w:t>
            </w:r>
            <w:r w:rsidR="00890661">
              <w:rPr>
                <w:b/>
                <w:caps/>
                <w:shadow/>
                <w:sz w:val="44"/>
                <w:szCs w:val="44"/>
                <w:vertAlign w:val="subscript"/>
              </w:rPr>
              <w:t xml:space="preserve"> декабря</w:t>
            </w:r>
            <w:r w:rsidR="00EF0FA5">
              <w:rPr>
                <w:b/>
                <w:caps/>
                <w:shadow/>
                <w:sz w:val="44"/>
                <w:szCs w:val="44"/>
                <w:vertAlign w:val="subscript"/>
              </w:rPr>
              <w:t xml:space="preserve"> 202</w:t>
            </w:r>
            <w:r w:rsidR="002C7453">
              <w:rPr>
                <w:b/>
                <w:caps/>
                <w:shadow/>
                <w:sz w:val="44"/>
                <w:szCs w:val="44"/>
                <w:vertAlign w:val="subscript"/>
              </w:rPr>
              <w:t>2</w:t>
            </w:r>
            <w:r w:rsidR="00EF0FA5">
              <w:rPr>
                <w:b/>
                <w:caps/>
                <w:shadow/>
                <w:sz w:val="44"/>
                <w:szCs w:val="44"/>
                <w:vertAlign w:val="subscript"/>
              </w:rPr>
              <w:t xml:space="preserve"> год   №</w:t>
            </w:r>
            <w:r w:rsidR="0047549E">
              <w:rPr>
                <w:b/>
                <w:caps/>
                <w:shadow/>
                <w:sz w:val="44"/>
                <w:szCs w:val="44"/>
                <w:vertAlign w:val="subscript"/>
              </w:rPr>
              <w:t xml:space="preserve"> </w:t>
            </w:r>
            <w:r w:rsidR="00986052">
              <w:rPr>
                <w:b/>
                <w:caps/>
                <w:shadow/>
                <w:sz w:val="44"/>
                <w:szCs w:val="44"/>
                <w:vertAlign w:val="subscript"/>
              </w:rPr>
              <w:t>4</w:t>
            </w:r>
            <w:r w:rsidR="00E25DE3">
              <w:rPr>
                <w:b/>
                <w:caps/>
                <w:shadow/>
                <w:sz w:val="44"/>
                <w:szCs w:val="44"/>
                <w:vertAlign w:val="subscript"/>
              </w:rPr>
              <w:t>5</w:t>
            </w:r>
          </w:p>
        </w:tc>
      </w:tr>
    </w:tbl>
    <w:p w:rsidR="00417127" w:rsidRDefault="00417127" w:rsidP="002C7453">
      <w:pPr>
        <w:spacing w:line="240" w:lineRule="atLeast"/>
        <w:ind w:left="4956"/>
        <w:jc w:val="both"/>
        <w:rPr>
          <w:sz w:val="20"/>
          <w:szCs w:val="20"/>
        </w:rPr>
      </w:pPr>
    </w:p>
    <w:p w:rsidR="00E25DE3" w:rsidRPr="00423706" w:rsidRDefault="00E25DE3" w:rsidP="00E25DE3">
      <w:pPr>
        <w:jc w:val="center"/>
        <w:rPr>
          <w:b/>
          <w:sz w:val="20"/>
          <w:szCs w:val="20"/>
        </w:rPr>
      </w:pPr>
      <w:r w:rsidRPr="00423706">
        <w:rPr>
          <w:b/>
          <w:sz w:val="20"/>
          <w:szCs w:val="20"/>
        </w:rPr>
        <w:t>СОВЕТ ДЕПУТАТОВ КОЖУРЛИНСКОГО СЕЛЬСОВЕТА</w:t>
      </w:r>
    </w:p>
    <w:p w:rsidR="00E25DE3" w:rsidRPr="00423706" w:rsidRDefault="00E25DE3" w:rsidP="00E25DE3">
      <w:pPr>
        <w:jc w:val="center"/>
        <w:rPr>
          <w:b/>
          <w:sz w:val="20"/>
          <w:szCs w:val="20"/>
        </w:rPr>
      </w:pPr>
      <w:r w:rsidRPr="00423706">
        <w:rPr>
          <w:b/>
          <w:sz w:val="20"/>
          <w:szCs w:val="20"/>
        </w:rPr>
        <w:t>УБИНСКОГО РАЙОНА НОВОСИБИРСКОЙ ОБЛАСТИ</w:t>
      </w:r>
    </w:p>
    <w:p w:rsidR="00E25DE3" w:rsidRPr="00423706" w:rsidRDefault="00E25DE3" w:rsidP="00E25DE3">
      <w:pPr>
        <w:jc w:val="center"/>
        <w:rPr>
          <w:b/>
          <w:sz w:val="20"/>
          <w:szCs w:val="20"/>
        </w:rPr>
      </w:pPr>
      <w:r w:rsidRPr="00423706">
        <w:rPr>
          <w:b/>
          <w:sz w:val="20"/>
          <w:szCs w:val="20"/>
        </w:rPr>
        <w:t>(шестого созыва)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b/>
          <w:sz w:val="20"/>
          <w:szCs w:val="20"/>
        </w:rPr>
      </w:pPr>
      <w:r w:rsidRPr="00423706">
        <w:rPr>
          <w:b/>
          <w:sz w:val="20"/>
          <w:szCs w:val="20"/>
        </w:rPr>
        <w:t xml:space="preserve">                                                   </w:t>
      </w:r>
      <w:r w:rsidR="00423706">
        <w:rPr>
          <w:b/>
          <w:sz w:val="20"/>
          <w:szCs w:val="20"/>
        </w:rPr>
        <w:t xml:space="preserve">                         </w:t>
      </w:r>
      <w:r w:rsidRPr="00423706">
        <w:rPr>
          <w:b/>
          <w:sz w:val="20"/>
          <w:szCs w:val="20"/>
        </w:rPr>
        <w:t xml:space="preserve">      </w:t>
      </w:r>
      <w:proofErr w:type="gramStart"/>
      <w:r w:rsidRPr="00423706">
        <w:rPr>
          <w:b/>
          <w:sz w:val="20"/>
          <w:szCs w:val="20"/>
        </w:rPr>
        <w:t>Р</w:t>
      </w:r>
      <w:proofErr w:type="gramEnd"/>
      <w:r w:rsidRPr="00423706">
        <w:rPr>
          <w:b/>
          <w:sz w:val="20"/>
          <w:szCs w:val="20"/>
        </w:rPr>
        <w:t xml:space="preserve"> Е Ш Е Н И Е </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jc w:val="center"/>
        <w:rPr>
          <w:sz w:val="20"/>
          <w:szCs w:val="20"/>
        </w:rPr>
      </w:pPr>
    </w:p>
    <w:p w:rsidR="00E25DE3" w:rsidRPr="00423706" w:rsidRDefault="00423706" w:rsidP="00E25DE3">
      <w:pPr>
        <w:rPr>
          <w:sz w:val="20"/>
          <w:szCs w:val="20"/>
        </w:rPr>
      </w:pPr>
      <w:r>
        <w:rPr>
          <w:sz w:val="20"/>
          <w:szCs w:val="20"/>
        </w:rPr>
        <w:t xml:space="preserve">                           </w:t>
      </w:r>
      <w:r w:rsidR="00E25DE3" w:rsidRPr="00423706">
        <w:rPr>
          <w:sz w:val="20"/>
          <w:szCs w:val="20"/>
        </w:rPr>
        <w:t xml:space="preserve"> 23.12.2022г.                                                                                               № 132 </w:t>
      </w:r>
    </w:p>
    <w:p w:rsidR="00E25DE3" w:rsidRPr="00423706" w:rsidRDefault="00E25DE3" w:rsidP="00E25DE3">
      <w:pPr>
        <w:autoSpaceDE w:val="0"/>
        <w:autoSpaceDN w:val="0"/>
        <w:adjustRightInd w:val="0"/>
        <w:jc w:val="center"/>
        <w:rPr>
          <w:color w:val="000000"/>
          <w:sz w:val="20"/>
          <w:szCs w:val="20"/>
        </w:rPr>
      </w:pPr>
    </w:p>
    <w:p w:rsidR="00E25DE3" w:rsidRPr="00423706" w:rsidRDefault="00E25DE3" w:rsidP="00E25DE3">
      <w:pPr>
        <w:autoSpaceDE w:val="0"/>
        <w:autoSpaceDN w:val="0"/>
        <w:adjustRightInd w:val="0"/>
        <w:jc w:val="center"/>
        <w:rPr>
          <w:bCs/>
          <w:color w:val="000000"/>
          <w:sz w:val="20"/>
          <w:szCs w:val="20"/>
        </w:rPr>
      </w:pPr>
      <w:r w:rsidRPr="00423706">
        <w:rPr>
          <w:bCs/>
          <w:color w:val="000000"/>
          <w:sz w:val="20"/>
          <w:szCs w:val="20"/>
        </w:rPr>
        <w:t>О бюджете Кожурлинского сельсовета Убинского района Новосибирской области</w:t>
      </w:r>
      <w:r w:rsidRPr="00423706">
        <w:rPr>
          <w:i/>
          <w:iCs/>
          <w:color w:val="000000"/>
          <w:sz w:val="20"/>
          <w:szCs w:val="20"/>
        </w:rPr>
        <w:t xml:space="preserve"> </w:t>
      </w:r>
      <w:r w:rsidRPr="00423706">
        <w:rPr>
          <w:bCs/>
          <w:color w:val="000000"/>
          <w:sz w:val="20"/>
          <w:szCs w:val="20"/>
        </w:rPr>
        <w:t>на 2023 год и плановый период 2024 и 2025 годов</w:t>
      </w:r>
    </w:p>
    <w:p w:rsidR="00E25DE3" w:rsidRPr="00423706" w:rsidRDefault="00E25DE3" w:rsidP="00E25DE3">
      <w:pPr>
        <w:autoSpaceDE w:val="0"/>
        <w:autoSpaceDN w:val="0"/>
        <w:adjustRightInd w:val="0"/>
        <w:jc w:val="center"/>
        <w:rPr>
          <w:bCs/>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Статья 1. Основные характеристики бюджета муниципального образования Кожурлинского сельсовета Убинского района Новосибирской области на 2023 год и на плановый период 2024 и 2025 годов.</w:t>
      </w:r>
    </w:p>
    <w:p w:rsidR="00E25DE3" w:rsidRPr="00423706" w:rsidRDefault="00E25DE3" w:rsidP="00E25DE3">
      <w:pPr>
        <w:autoSpaceDE w:val="0"/>
        <w:autoSpaceDN w:val="0"/>
        <w:adjustRightInd w:val="0"/>
        <w:jc w:val="both"/>
        <w:rPr>
          <w:bCs/>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bCs/>
          <w:color w:val="000000"/>
          <w:sz w:val="20"/>
          <w:szCs w:val="20"/>
        </w:rPr>
        <w:t>1.</w:t>
      </w:r>
      <w:r w:rsidRPr="00423706">
        <w:rPr>
          <w:color w:val="000000"/>
          <w:sz w:val="20"/>
          <w:szCs w:val="20"/>
        </w:rPr>
        <w:t>Утвердить основные характеристики бюджета муниципального образования Кожурлинского сельсовета Убинского района Новосибирской области на 2023 год:</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1) прогнозируемый общий объем доходов местного бюджета в сумме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15632,87 тыс. рублей, в том числе объем безвозмездных поступлений в сумме 12341,91 тыс</w:t>
      </w:r>
      <w:proofErr w:type="gramStart"/>
      <w:r w:rsidRPr="00423706">
        <w:rPr>
          <w:color w:val="000000"/>
          <w:sz w:val="20"/>
          <w:szCs w:val="20"/>
        </w:rPr>
        <w:t>.р</w:t>
      </w:r>
      <w:proofErr w:type="gramEnd"/>
      <w:r w:rsidRPr="00423706">
        <w:rPr>
          <w:color w:val="000000"/>
          <w:sz w:val="20"/>
          <w:szCs w:val="20"/>
        </w:rPr>
        <w:t xml:space="preserve">ублей,  объем субсидий, субвенций  имеющих целевое назначение, в сумме 2477,51 тыс. рублей.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2) общий объем расходов местного бюджета в сумме 15632,87тыс. рублей.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3) дефицит (</w:t>
      </w:r>
      <w:proofErr w:type="spellStart"/>
      <w:r w:rsidRPr="00423706">
        <w:rPr>
          <w:color w:val="000000"/>
          <w:sz w:val="20"/>
          <w:szCs w:val="20"/>
        </w:rPr>
        <w:t>профицит</w:t>
      </w:r>
      <w:proofErr w:type="spellEnd"/>
      <w:r w:rsidRPr="00423706">
        <w:rPr>
          <w:color w:val="000000"/>
          <w:sz w:val="20"/>
          <w:szCs w:val="20"/>
        </w:rPr>
        <w:t>) местного бюджета в сумме 0,00 тыс</w:t>
      </w:r>
      <w:proofErr w:type="gramStart"/>
      <w:r w:rsidRPr="00423706">
        <w:rPr>
          <w:color w:val="000000"/>
          <w:sz w:val="20"/>
          <w:szCs w:val="20"/>
        </w:rPr>
        <w:t>.р</w:t>
      </w:r>
      <w:proofErr w:type="gramEnd"/>
      <w:r w:rsidRPr="00423706">
        <w:rPr>
          <w:color w:val="000000"/>
          <w:sz w:val="20"/>
          <w:szCs w:val="20"/>
        </w:rPr>
        <w:t>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2. Утвердить основные характеристики бюджета муниципального образования </w:t>
      </w:r>
      <w:r w:rsidRPr="00423706">
        <w:rPr>
          <w:bCs/>
          <w:color w:val="000000"/>
          <w:sz w:val="20"/>
          <w:szCs w:val="20"/>
        </w:rPr>
        <w:t>Кожурлинского сельсовета Убинского района Новосибирской области</w:t>
      </w:r>
      <w:r w:rsidRPr="00423706">
        <w:rPr>
          <w:color w:val="000000"/>
          <w:sz w:val="20"/>
          <w:szCs w:val="20"/>
        </w:rPr>
        <w:t xml:space="preserve">  на плановый период 2024 и 2025 годов:</w:t>
      </w: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1) прогнозируемый общий объем доходов местного бюджета на 2024 год в сумме 5571,80 тыс. рублей, в том числе объем безвозмездных поступлений в сумме 2124,20 тыс. рублей, объем субсидий, субвенций  имеющих целевое назначение, в сумме 144,89 тыс. рублей, и на 2025год в сумме 6141,70 тыс. рублей, в том числе объем безвозмездных поступлений в сумме 2368,80 тыс. рублей, объем субсидий, субвенций  имеющих</w:t>
      </w:r>
      <w:proofErr w:type="gramEnd"/>
      <w:r w:rsidRPr="00423706">
        <w:rPr>
          <w:color w:val="000000"/>
          <w:sz w:val="20"/>
          <w:szCs w:val="20"/>
        </w:rPr>
        <w:t xml:space="preserve"> целевое назначение, в сумме 150,54 тыс. рублей;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2) общий объем расходов местного бюджета на 2024 год в сумме 5571,80 тыс. рублей, в том числе условно утвержденные расходы в сумме 139,29 тыс. рублей, на 2025 год в сумме 6141,70 тыс. рублей</w:t>
      </w:r>
      <w:proofErr w:type="gramStart"/>
      <w:r w:rsidRPr="00423706">
        <w:rPr>
          <w:color w:val="000000"/>
          <w:sz w:val="20"/>
          <w:szCs w:val="20"/>
        </w:rPr>
        <w:t xml:space="preserve">., </w:t>
      </w:r>
      <w:proofErr w:type="gramEnd"/>
      <w:r w:rsidRPr="00423706">
        <w:rPr>
          <w:color w:val="000000"/>
          <w:sz w:val="20"/>
          <w:szCs w:val="20"/>
        </w:rPr>
        <w:t>в том числе условно утвержденные расходы в сумме 307,08 тыс. рублей.;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3) дефицит (</w:t>
      </w:r>
      <w:proofErr w:type="spellStart"/>
      <w:r w:rsidRPr="00423706">
        <w:rPr>
          <w:color w:val="000000"/>
          <w:sz w:val="20"/>
          <w:szCs w:val="20"/>
        </w:rPr>
        <w:t>профицит</w:t>
      </w:r>
      <w:proofErr w:type="spellEnd"/>
      <w:r w:rsidRPr="00423706">
        <w:rPr>
          <w:color w:val="000000"/>
          <w:sz w:val="20"/>
          <w:szCs w:val="20"/>
        </w:rPr>
        <w:t>) местного бюджета на 2024 год в сумме 0,00 тыс</w:t>
      </w:r>
      <w:proofErr w:type="gramStart"/>
      <w:r w:rsidRPr="00423706">
        <w:rPr>
          <w:color w:val="000000"/>
          <w:sz w:val="20"/>
          <w:szCs w:val="20"/>
        </w:rPr>
        <w:t>.р</w:t>
      </w:r>
      <w:proofErr w:type="gramEnd"/>
      <w:r w:rsidRPr="00423706">
        <w:rPr>
          <w:color w:val="000000"/>
          <w:sz w:val="20"/>
          <w:szCs w:val="20"/>
        </w:rPr>
        <w:t>ублей, дефицит (</w:t>
      </w:r>
      <w:proofErr w:type="spellStart"/>
      <w:r w:rsidRPr="00423706">
        <w:rPr>
          <w:color w:val="000000"/>
          <w:sz w:val="20"/>
          <w:szCs w:val="20"/>
        </w:rPr>
        <w:t>профицит</w:t>
      </w:r>
      <w:proofErr w:type="spellEnd"/>
      <w:r w:rsidRPr="00423706">
        <w:rPr>
          <w:color w:val="000000"/>
          <w:sz w:val="20"/>
          <w:szCs w:val="20"/>
        </w:rPr>
        <w:t>) местного бюджета на 2025 год в сумме 0,00 тыс.рублей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приложение  к настоящему Решению.</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 xml:space="preserve">Статья 2.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 xml:space="preserve">1.Утвердить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2023 год и плановый период 2024 и 2025 годов в случае, если они не установлены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w:t>
      </w:r>
      <w:proofErr w:type="gramEnd"/>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 xml:space="preserve">согласно </w:t>
      </w:r>
      <w:r w:rsidRPr="00423706">
        <w:rPr>
          <w:bCs/>
          <w:color w:val="000000"/>
          <w:sz w:val="20"/>
          <w:szCs w:val="20"/>
        </w:rPr>
        <w:t>приложения</w:t>
      </w:r>
      <w:proofErr w:type="gramEnd"/>
      <w:r w:rsidRPr="00423706">
        <w:rPr>
          <w:bCs/>
          <w:color w:val="000000"/>
          <w:sz w:val="20"/>
          <w:szCs w:val="20"/>
        </w:rPr>
        <w:t xml:space="preserve"> 1</w:t>
      </w:r>
      <w:r w:rsidRPr="00423706">
        <w:rPr>
          <w:b/>
          <w:bCs/>
          <w:color w:val="000000"/>
          <w:sz w:val="20"/>
          <w:szCs w:val="20"/>
        </w:rPr>
        <w:t xml:space="preserve"> </w:t>
      </w:r>
      <w:r w:rsidRPr="00423706">
        <w:rPr>
          <w:color w:val="000000"/>
          <w:sz w:val="20"/>
          <w:szCs w:val="20"/>
        </w:rPr>
        <w:t xml:space="preserve">к настоящему Решению. </w:t>
      </w:r>
    </w:p>
    <w:p w:rsidR="00E25DE3" w:rsidRPr="00423706" w:rsidRDefault="00E25DE3" w:rsidP="00E25DE3">
      <w:pPr>
        <w:autoSpaceDE w:val="0"/>
        <w:autoSpaceDN w:val="0"/>
        <w:adjustRightInd w:val="0"/>
        <w:ind w:firstLine="1417"/>
        <w:jc w:val="both"/>
        <w:rPr>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Статья 3. Бюджетные ассигнования местного бюджета на 2023год и на плановый период 2024 и 2025 годов</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 Утвердить в пределах общего объема расходов, установленного статьей 1 настоящего Решения, распределение бюджетных ассигнований: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1) по разделам, подразделам, целевым статьям (муниципальным программам и </w:t>
      </w:r>
      <w:proofErr w:type="spellStart"/>
      <w:r w:rsidRPr="00423706">
        <w:rPr>
          <w:color w:val="000000"/>
          <w:sz w:val="20"/>
          <w:szCs w:val="20"/>
        </w:rPr>
        <w:t>непрограммным</w:t>
      </w:r>
      <w:proofErr w:type="spellEnd"/>
      <w:r w:rsidRPr="00423706">
        <w:rPr>
          <w:color w:val="000000"/>
          <w:sz w:val="20"/>
          <w:szCs w:val="20"/>
        </w:rPr>
        <w:t xml:space="preserve"> направлениям деятельности), группам и подгруппам видов расходов на 2023 год и плановый период 2024 и 2025 годов согласно </w:t>
      </w:r>
      <w:r w:rsidRPr="00423706">
        <w:rPr>
          <w:bCs/>
          <w:color w:val="000000"/>
          <w:sz w:val="20"/>
          <w:szCs w:val="20"/>
        </w:rPr>
        <w:t>приложению 2</w:t>
      </w:r>
      <w:r w:rsidRPr="00423706">
        <w:rPr>
          <w:b/>
          <w:bCs/>
          <w:color w:val="000000"/>
          <w:sz w:val="20"/>
          <w:szCs w:val="20"/>
        </w:rPr>
        <w:t xml:space="preserve"> </w:t>
      </w:r>
      <w:r w:rsidRPr="00423706">
        <w:rPr>
          <w:color w:val="000000"/>
          <w:sz w:val="20"/>
          <w:szCs w:val="20"/>
        </w:rPr>
        <w:t>к настоящему Решению;</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2) по целевым статьям (муниципальным программам и </w:t>
      </w:r>
      <w:proofErr w:type="spellStart"/>
      <w:r w:rsidRPr="00423706">
        <w:rPr>
          <w:color w:val="000000"/>
          <w:sz w:val="20"/>
          <w:szCs w:val="20"/>
        </w:rPr>
        <w:t>непрограммным</w:t>
      </w:r>
      <w:proofErr w:type="spellEnd"/>
      <w:r w:rsidRPr="00423706">
        <w:rPr>
          <w:color w:val="000000"/>
          <w:sz w:val="20"/>
          <w:szCs w:val="20"/>
        </w:rPr>
        <w:t xml:space="preserve"> направлениям деятельности), группам и подгруппам видов расходов  на 2023 год и плановый период 2024 и 2025 годов согласно </w:t>
      </w:r>
      <w:r w:rsidRPr="00423706">
        <w:rPr>
          <w:bCs/>
          <w:color w:val="000000"/>
          <w:sz w:val="20"/>
          <w:szCs w:val="20"/>
        </w:rPr>
        <w:t>приложению 3</w:t>
      </w:r>
      <w:r w:rsidRPr="00423706">
        <w:rPr>
          <w:b/>
          <w:bCs/>
          <w:color w:val="000000"/>
          <w:sz w:val="20"/>
          <w:szCs w:val="20"/>
        </w:rPr>
        <w:t xml:space="preserve"> </w:t>
      </w:r>
      <w:r w:rsidRPr="00423706">
        <w:rPr>
          <w:color w:val="000000"/>
          <w:sz w:val="20"/>
          <w:szCs w:val="20"/>
        </w:rPr>
        <w:t>к настоящему Решению.</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2. Утвердить ведомственную структуру расходов бюджета  </w:t>
      </w:r>
      <w:r w:rsidRPr="00423706">
        <w:rPr>
          <w:bCs/>
          <w:color w:val="000000"/>
          <w:sz w:val="20"/>
          <w:szCs w:val="20"/>
        </w:rPr>
        <w:t xml:space="preserve">Кожурлинского сельсовета Убинского района </w:t>
      </w:r>
      <w:r w:rsidRPr="00423706">
        <w:rPr>
          <w:color w:val="000000"/>
          <w:sz w:val="20"/>
          <w:szCs w:val="20"/>
        </w:rPr>
        <w:t xml:space="preserve"> на 2023 год и плановый период 2024 и 2025 годов согласно </w:t>
      </w:r>
      <w:r w:rsidRPr="00423706">
        <w:rPr>
          <w:bCs/>
          <w:color w:val="000000"/>
          <w:sz w:val="20"/>
          <w:szCs w:val="20"/>
        </w:rPr>
        <w:t>приложению 4</w:t>
      </w:r>
      <w:r w:rsidRPr="00423706">
        <w:rPr>
          <w:b/>
          <w:bCs/>
          <w:color w:val="000000"/>
          <w:sz w:val="20"/>
          <w:szCs w:val="20"/>
        </w:rPr>
        <w:t xml:space="preserve"> </w:t>
      </w:r>
      <w:r w:rsidRPr="00423706">
        <w:rPr>
          <w:color w:val="000000"/>
          <w:sz w:val="20"/>
          <w:szCs w:val="20"/>
        </w:rPr>
        <w:t>к настоящему Решению.</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3. Установить размер резервного фонда Администрации муниципального образования</w:t>
      </w:r>
      <w:r w:rsidRPr="00423706">
        <w:rPr>
          <w:b/>
          <w:bCs/>
          <w:color w:val="000000"/>
          <w:sz w:val="20"/>
          <w:szCs w:val="20"/>
        </w:rPr>
        <w:t xml:space="preserve"> </w:t>
      </w:r>
      <w:r w:rsidRPr="00423706">
        <w:rPr>
          <w:bCs/>
          <w:color w:val="000000"/>
          <w:sz w:val="20"/>
          <w:szCs w:val="20"/>
        </w:rPr>
        <w:t>Кожурлинского сельсовета Убинского района Новосибирской области</w:t>
      </w:r>
      <w:r w:rsidRPr="00423706">
        <w:rPr>
          <w:color w:val="000000"/>
          <w:sz w:val="20"/>
          <w:szCs w:val="20"/>
        </w:rPr>
        <w:t xml:space="preserve"> </w:t>
      </w:r>
      <w:r w:rsidRPr="00423706">
        <w:rPr>
          <w:b/>
          <w:bCs/>
          <w:i/>
          <w:iCs/>
          <w:color w:val="000000"/>
          <w:sz w:val="20"/>
          <w:szCs w:val="20"/>
        </w:rPr>
        <w:t xml:space="preserve"> </w:t>
      </w:r>
      <w:r w:rsidRPr="00423706">
        <w:rPr>
          <w:color w:val="000000"/>
          <w:sz w:val="20"/>
          <w:szCs w:val="20"/>
        </w:rPr>
        <w:t>на 2023 год в сумме 15,00 тыс. рублей, в плановом периоде 2024 года в сумме 0,00 тыс</w:t>
      </w:r>
      <w:proofErr w:type="gramStart"/>
      <w:r w:rsidRPr="00423706">
        <w:rPr>
          <w:color w:val="000000"/>
          <w:sz w:val="20"/>
          <w:szCs w:val="20"/>
        </w:rPr>
        <w:t>.р</w:t>
      </w:r>
      <w:proofErr w:type="gramEnd"/>
      <w:r w:rsidRPr="00423706">
        <w:rPr>
          <w:color w:val="000000"/>
          <w:sz w:val="20"/>
          <w:szCs w:val="20"/>
        </w:rPr>
        <w:t>ублей, 2025 года в сумме 0,00 тыс. рублей.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4.Установить общий объем бюджетных ассигнований, направленных на исполнение публичных нормативных обязательств, на 2023 год в сумме 476,57 тыс. рублей, на 2024 год в сумме 476,60 тыс. рублей и на 2025 год в сумме 476,60 тыс</w:t>
      </w:r>
      <w:proofErr w:type="gramStart"/>
      <w:r w:rsidRPr="00423706">
        <w:rPr>
          <w:color w:val="000000"/>
          <w:sz w:val="20"/>
          <w:szCs w:val="20"/>
        </w:rPr>
        <w:t>.р</w:t>
      </w:r>
      <w:proofErr w:type="gramEnd"/>
      <w:r w:rsidRPr="00423706">
        <w:rPr>
          <w:color w:val="000000"/>
          <w:sz w:val="20"/>
          <w:szCs w:val="20"/>
        </w:rPr>
        <w:t>ублей.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5. Утвердить объем и распределение бюджетных ассигнований бюджета муниципального образования </w:t>
      </w:r>
      <w:r w:rsidRPr="00423706">
        <w:rPr>
          <w:bCs/>
          <w:color w:val="000000"/>
          <w:sz w:val="20"/>
          <w:szCs w:val="20"/>
        </w:rPr>
        <w:t>Кожурлинского сельсовета Убинского района Новосибирской области</w:t>
      </w:r>
      <w:r w:rsidRPr="00423706">
        <w:rPr>
          <w:color w:val="000000"/>
          <w:sz w:val="20"/>
          <w:szCs w:val="20"/>
        </w:rPr>
        <w:t xml:space="preserve">, направляемых на исполнение публичных нормативных обязательств на 2023 год и плановый период 2024 и 2025 годов согласно </w:t>
      </w:r>
      <w:r w:rsidRPr="00423706">
        <w:rPr>
          <w:bCs/>
          <w:color w:val="000000"/>
          <w:sz w:val="20"/>
          <w:szCs w:val="20"/>
        </w:rPr>
        <w:t>приложению 5</w:t>
      </w:r>
      <w:r w:rsidRPr="00423706">
        <w:rPr>
          <w:b/>
          <w:bCs/>
          <w:color w:val="000000"/>
          <w:sz w:val="20"/>
          <w:szCs w:val="20"/>
        </w:rPr>
        <w:t xml:space="preserve"> </w:t>
      </w:r>
      <w:r w:rsidRPr="00423706">
        <w:rPr>
          <w:color w:val="000000"/>
          <w:sz w:val="20"/>
          <w:szCs w:val="20"/>
        </w:rPr>
        <w:t>к настоящему Решению.</w:t>
      </w: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Статья 4. Особенности заключения и оплаты договоров (муниципальных контрактов)</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1.Установить, что муниципальные учреждения, органы местного самоуправления при заключении договоров (муниципальных контрактов) на поставку товаров (работ, услуг) вправе предусматривать авансовые платежи: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 в размере 100 процентов суммы договора (контракта) - по договорам (контрактам):</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а) о предоставлении услуг связи,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б) услуг проживания в гостиницах;</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в) о подписке на печатные издания и об их приобретении;4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г) об обучении на курсах повышения квалификации;</w:t>
      </w:r>
    </w:p>
    <w:p w:rsidR="00E25DE3" w:rsidRPr="00423706" w:rsidRDefault="00E25DE3" w:rsidP="00E25DE3">
      <w:pPr>
        <w:autoSpaceDE w:val="0"/>
        <w:autoSpaceDN w:val="0"/>
        <w:adjustRightInd w:val="0"/>
        <w:jc w:val="both"/>
        <w:rPr>
          <w:color w:val="000000"/>
          <w:sz w:val="20"/>
          <w:szCs w:val="20"/>
        </w:rPr>
      </w:pPr>
      <w:proofErr w:type="spellStart"/>
      <w:r w:rsidRPr="00423706">
        <w:rPr>
          <w:color w:val="000000"/>
          <w:sz w:val="20"/>
          <w:szCs w:val="20"/>
        </w:rPr>
        <w:t>д</w:t>
      </w:r>
      <w:proofErr w:type="spellEnd"/>
      <w:r w:rsidRPr="00423706">
        <w:rPr>
          <w:color w:val="000000"/>
          <w:sz w:val="20"/>
          <w:szCs w:val="20"/>
        </w:rPr>
        <w:t>) о приобретении ави</w:t>
      </w:r>
      <w:proofErr w:type="gramStart"/>
      <w:r w:rsidRPr="00423706">
        <w:rPr>
          <w:color w:val="000000"/>
          <w:sz w:val="20"/>
          <w:szCs w:val="20"/>
        </w:rPr>
        <w:t>а-</w:t>
      </w:r>
      <w:proofErr w:type="gramEnd"/>
      <w:r w:rsidRPr="00423706">
        <w:rPr>
          <w:color w:val="000000"/>
          <w:sz w:val="20"/>
          <w:szCs w:val="20"/>
        </w:rPr>
        <w:t xml:space="preserve"> и железнодорожных билетов, билетов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для проезда городским и пригородным транспортом;</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ж) страхования;</w:t>
      </w:r>
    </w:p>
    <w:p w:rsidR="00E25DE3" w:rsidRPr="00423706" w:rsidRDefault="00E25DE3" w:rsidP="00E25DE3">
      <w:pPr>
        <w:autoSpaceDE w:val="0"/>
        <w:autoSpaceDN w:val="0"/>
        <w:adjustRightInd w:val="0"/>
        <w:jc w:val="both"/>
        <w:rPr>
          <w:color w:val="000000"/>
          <w:sz w:val="20"/>
          <w:szCs w:val="20"/>
        </w:rPr>
      </w:pPr>
      <w:proofErr w:type="spellStart"/>
      <w:r w:rsidRPr="00423706">
        <w:rPr>
          <w:color w:val="000000"/>
          <w:sz w:val="20"/>
          <w:szCs w:val="20"/>
        </w:rPr>
        <w:t>з</w:t>
      </w:r>
      <w:proofErr w:type="spellEnd"/>
      <w:r w:rsidRPr="00423706">
        <w:rPr>
          <w:color w:val="000000"/>
          <w:sz w:val="20"/>
          <w:szCs w:val="20"/>
        </w:rPr>
        <w:t>) об оказании услуг по организации концертов, гастролей, выступлений творческих коллективов (по согласованию с главным распорядителем средств районного бюджета);</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и) по договорам (муниципальным контрактам) на приобретение материальных ценностей (кроме продуктов питания), заключенным на сумму, не превышающую 300,00 тыс. рублей по одной сделке;</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к) подлежащим оплате за счет средств, полученных от иной приносящей доход деятельности;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л) об оплате услуг по зачислению денежных средств (социальных выплат и государственных пособий) на счета физических лиц;</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м) по распоряжению администрации муниципального образования Кожурлинского сельсовета Убинского района Новосибирской области.</w:t>
      </w:r>
    </w:p>
    <w:p w:rsidR="00E25DE3" w:rsidRPr="00423706" w:rsidRDefault="00E25DE3" w:rsidP="00E25DE3">
      <w:pPr>
        <w:autoSpaceDE w:val="0"/>
        <w:autoSpaceDN w:val="0"/>
        <w:adjustRightInd w:val="0"/>
        <w:jc w:val="both"/>
        <w:rPr>
          <w:color w:val="000000"/>
          <w:sz w:val="20"/>
          <w:szCs w:val="20"/>
        </w:rPr>
      </w:pPr>
      <w:proofErr w:type="spellStart"/>
      <w:r w:rsidRPr="00423706">
        <w:rPr>
          <w:color w:val="000000"/>
          <w:sz w:val="20"/>
          <w:szCs w:val="20"/>
        </w:rPr>
        <w:t>н</w:t>
      </w:r>
      <w:proofErr w:type="spellEnd"/>
      <w:r w:rsidRPr="00423706">
        <w:rPr>
          <w:color w:val="000000"/>
          <w:sz w:val="20"/>
          <w:szCs w:val="20"/>
        </w:rPr>
        <w:t>) о проведении достоверности определения сметной стоимости строительства, реконструкции, капитального ремонта объектов капитального строительства.</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2) в размере 100 процентов цены договора (контракта) по договорам (контрактам) об осуществлении технологического присоединения к электрическим сетям;</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3) в размере 30 процентов цены договора (контракта), если иное не предусмотрено федеральным законодательством Российской Федерации, - по остальным договорам (контрактам);</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bCs/>
          <w:color w:val="000000"/>
          <w:sz w:val="20"/>
          <w:szCs w:val="20"/>
        </w:rPr>
        <w:t xml:space="preserve">Статья 5. Иные межбюджетные трансферты, предоставляемые из бюджета </w:t>
      </w:r>
      <w:r w:rsidRPr="00423706">
        <w:rPr>
          <w:color w:val="000000"/>
          <w:sz w:val="20"/>
          <w:szCs w:val="20"/>
        </w:rPr>
        <w:t>Кожурлинского сельсовета Убинского района Новосибирской области.</w:t>
      </w:r>
    </w:p>
    <w:p w:rsidR="00E25DE3" w:rsidRPr="00423706" w:rsidRDefault="00E25DE3" w:rsidP="00E25DE3">
      <w:pPr>
        <w:autoSpaceDE w:val="0"/>
        <w:autoSpaceDN w:val="0"/>
        <w:adjustRightInd w:val="0"/>
        <w:ind w:firstLine="1417"/>
        <w:jc w:val="both"/>
        <w:rPr>
          <w:color w:val="000000"/>
          <w:sz w:val="20"/>
          <w:szCs w:val="20"/>
        </w:rPr>
      </w:pPr>
      <w:r w:rsidRPr="00423706">
        <w:rPr>
          <w:b/>
          <w:bCs/>
          <w:i/>
          <w:iCs/>
          <w:color w:val="000000"/>
          <w:sz w:val="20"/>
          <w:szCs w:val="20"/>
        </w:rPr>
        <w:t xml:space="preserve">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1.Утвердить объем иных межбюджетных трансфертов, предоставляемых из бюджета  Кожурлинского сельсовета Убинского района Новосибирской области в бюджет других бюджетов бюджетной системы Российской Федерации на 2023 год в сумме 59,7 тыс.</w:t>
      </w:r>
      <w:r w:rsidRPr="00423706">
        <w:rPr>
          <w:b/>
          <w:bCs/>
          <w:color w:val="000000"/>
          <w:sz w:val="20"/>
          <w:szCs w:val="20"/>
        </w:rPr>
        <w:t xml:space="preserve"> </w:t>
      </w:r>
      <w:r w:rsidRPr="00423706">
        <w:rPr>
          <w:color w:val="000000"/>
          <w:sz w:val="20"/>
          <w:szCs w:val="20"/>
        </w:rPr>
        <w:t>рублей, на 2024 год в сумме 59,7 тыс</w:t>
      </w:r>
      <w:proofErr w:type="gramStart"/>
      <w:r w:rsidRPr="00423706">
        <w:rPr>
          <w:color w:val="000000"/>
          <w:sz w:val="20"/>
          <w:szCs w:val="20"/>
        </w:rPr>
        <w:t>.р</w:t>
      </w:r>
      <w:proofErr w:type="gramEnd"/>
      <w:r w:rsidRPr="00423706">
        <w:rPr>
          <w:color w:val="000000"/>
          <w:sz w:val="20"/>
          <w:szCs w:val="20"/>
        </w:rPr>
        <w:t>ублей, на 2025 год в сумме 59,7 тыс.</w:t>
      </w:r>
      <w:r w:rsidRPr="00423706">
        <w:rPr>
          <w:b/>
          <w:bCs/>
          <w:color w:val="000000"/>
          <w:sz w:val="20"/>
          <w:szCs w:val="20"/>
        </w:rPr>
        <w:t xml:space="preserve"> </w:t>
      </w:r>
      <w:r w:rsidRPr="00423706">
        <w:rPr>
          <w:color w:val="000000"/>
          <w:sz w:val="20"/>
          <w:szCs w:val="20"/>
        </w:rPr>
        <w:t xml:space="preserve">рублей, согласно </w:t>
      </w:r>
      <w:r w:rsidRPr="00423706">
        <w:rPr>
          <w:bCs/>
          <w:color w:val="000000"/>
          <w:sz w:val="20"/>
          <w:szCs w:val="20"/>
        </w:rPr>
        <w:t xml:space="preserve">Приложению 6 </w:t>
      </w:r>
      <w:r w:rsidRPr="00423706">
        <w:rPr>
          <w:b/>
          <w:bCs/>
          <w:color w:val="000000"/>
          <w:sz w:val="20"/>
          <w:szCs w:val="20"/>
        </w:rPr>
        <w:t xml:space="preserve"> </w:t>
      </w:r>
      <w:r w:rsidRPr="00423706">
        <w:rPr>
          <w:color w:val="000000"/>
          <w:sz w:val="20"/>
          <w:szCs w:val="20"/>
        </w:rPr>
        <w:t>к настоящему Решению.</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bCs/>
          <w:color w:val="000000"/>
          <w:sz w:val="20"/>
          <w:szCs w:val="20"/>
        </w:rPr>
        <w:t xml:space="preserve">Статья 6. Дорожный фонд </w:t>
      </w:r>
      <w:r w:rsidRPr="00423706">
        <w:rPr>
          <w:color w:val="000000"/>
          <w:sz w:val="20"/>
          <w:szCs w:val="20"/>
        </w:rPr>
        <w:t xml:space="preserve"> Кожурлинского сельсовета Убинского района Новосибирской области.</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lastRenderedPageBreak/>
        <w:t>1.Утвердить объем бюджетных ассигнований дорожного фонда Кожурлинского сельсовета Убинского района Новосибирской области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 на 2023 год в сумме 1202,26 тыс.</w:t>
      </w:r>
      <w:r w:rsidRPr="00423706">
        <w:rPr>
          <w:b/>
          <w:bCs/>
          <w:color w:val="000000"/>
          <w:sz w:val="20"/>
          <w:szCs w:val="20"/>
        </w:rPr>
        <w:t xml:space="preserve"> </w:t>
      </w:r>
      <w:r w:rsidRPr="00423706">
        <w:rPr>
          <w:bCs/>
          <w:color w:val="000000"/>
          <w:sz w:val="20"/>
          <w:szCs w:val="20"/>
        </w:rPr>
        <w:t>рублей</w:t>
      </w:r>
      <w:r w:rsidRPr="00423706">
        <w:rPr>
          <w:color w:val="000000"/>
          <w:sz w:val="20"/>
          <w:szCs w:val="20"/>
        </w:rPr>
        <w:t>;</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2) на 2024 год в </w:t>
      </w:r>
      <w:r w:rsidRPr="00423706">
        <w:rPr>
          <w:bCs/>
          <w:color w:val="000000"/>
          <w:sz w:val="20"/>
          <w:szCs w:val="20"/>
        </w:rPr>
        <w:t>сумме 1298,09 тыс.</w:t>
      </w:r>
      <w:r w:rsidRPr="00423706">
        <w:rPr>
          <w:b/>
          <w:bCs/>
          <w:color w:val="000000"/>
          <w:sz w:val="20"/>
          <w:szCs w:val="20"/>
        </w:rPr>
        <w:t xml:space="preserve"> </w:t>
      </w:r>
      <w:r w:rsidRPr="00423706">
        <w:rPr>
          <w:color w:val="000000"/>
          <w:sz w:val="20"/>
          <w:szCs w:val="20"/>
        </w:rPr>
        <w:t>рублей, на 2025 год в сумме 1528,26 тыс.</w:t>
      </w:r>
      <w:r w:rsidRPr="00423706">
        <w:rPr>
          <w:b/>
          <w:bCs/>
          <w:color w:val="000000"/>
          <w:sz w:val="20"/>
          <w:szCs w:val="20"/>
        </w:rPr>
        <w:t xml:space="preserve"> </w:t>
      </w:r>
      <w:r w:rsidRPr="00423706">
        <w:rPr>
          <w:color w:val="000000"/>
          <w:sz w:val="20"/>
          <w:szCs w:val="20"/>
        </w:rPr>
        <w:t>рублей.</w:t>
      </w:r>
    </w:p>
    <w:p w:rsidR="00E25DE3" w:rsidRPr="00423706" w:rsidRDefault="00E25DE3" w:rsidP="00E25DE3">
      <w:pPr>
        <w:autoSpaceDE w:val="0"/>
        <w:autoSpaceDN w:val="0"/>
        <w:adjustRightInd w:val="0"/>
        <w:ind w:firstLine="1080"/>
        <w:jc w:val="both"/>
        <w:rPr>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Статья 7. Источники финансирования дефицита бюджета</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Установить источники финансирования дефицита местного бюджета на 2023 год и плановый период 2024 и 2025 годов согласно </w:t>
      </w:r>
      <w:r w:rsidRPr="00423706">
        <w:rPr>
          <w:bCs/>
          <w:color w:val="000000"/>
          <w:sz w:val="20"/>
          <w:szCs w:val="20"/>
        </w:rPr>
        <w:t>Приложению 7</w:t>
      </w:r>
      <w:r w:rsidRPr="00423706">
        <w:rPr>
          <w:b/>
          <w:bCs/>
          <w:color w:val="000000"/>
          <w:sz w:val="20"/>
          <w:szCs w:val="20"/>
        </w:rPr>
        <w:t xml:space="preserve"> </w:t>
      </w:r>
      <w:r w:rsidRPr="00423706">
        <w:rPr>
          <w:color w:val="000000"/>
          <w:sz w:val="20"/>
          <w:szCs w:val="20"/>
        </w:rPr>
        <w:t>к настоящему Решению.</w:t>
      </w:r>
    </w:p>
    <w:p w:rsidR="00E25DE3" w:rsidRPr="00423706" w:rsidRDefault="00E25DE3" w:rsidP="00E25DE3">
      <w:pPr>
        <w:autoSpaceDE w:val="0"/>
        <w:autoSpaceDN w:val="0"/>
        <w:adjustRightInd w:val="0"/>
        <w:ind w:firstLine="1417"/>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bCs/>
          <w:color w:val="000000"/>
          <w:sz w:val="20"/>
          <w:szCs w:val="20"/>
        </w:rPr>
        <w:t>Статья 8. Муниципальный внутренний долг</w:t>
      </w:r>
      <w:r w:rsidRPr="00423706">
        <w:rPr>
          <w:color w:val="000000"/>
          <w:sz w:val="20"/>
          <w:szCs w:val="20"/>
        </w:rPr>
        <w:t xml:space="preserve"> Кожурлинского сельсовета Убинского района Новосибирской области</w:t>
      </w:r>
      <w:r w:rsidRPr="00423706">
        <w:rPr>
          <w:b/>
          <w:bCs/>
          <w:color w:val="000000"/>
          <w:sz w:val="20"/>
          <w:szCs w:val="20"/>
        </w:rPr>
        <w:t xml:space="preserve"> </w:t>
      </w:r>
      <w:r w:rsidRPr="00423706">
        <w:rPr>
          <w:b/>
          <w:bCs/>
          <w:i/>
          <w:iCs/>
          <w:color w:val="000000"/>
          <w:sz w:val="20"/>
          <w:szCs w:val="20"/>
        </w:rPr>
        <w:t xml:space="preserve"> </w:t>
      </w:r>
      <w:r w:rsidRPr="00423706">
        <w:rPr>
          <w:bCs/>
          <w:color w:val="000000"/>
          <w:sz w:val="20"/>
          <w:szCs w:val="20"/>
        </w:rPr>
        <w:t>и расходы на его обслуживание</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1.Установить верхний предел муниципального внутреннего долга Кожурлинского сельсовета Убинского района Новосибирской области.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на 1 января 2024 года в сумме 0,00 тыс</w:t>
      </w:r>
      <w:proofErr w:type="gramStart"/>
      <w:r w:rsidRPr="00423706">
        <w:rPr>
          <w:color w:val="000000"/>
          <w:sz w:val="20"/>
          <w:szCs w:val="20"/>
        </w:rPr>
        <w:t>.р</w:t>
      </w:r>
      <w:proofErr w:type="gramEnd"/>
      <w:r w:rsidRPr="00423706">
        <w:rPr>
          <w:color w:val="000000"/>
          <w:sz w:val="20"/>
          <w:szCs w:val="20"/>
        </w:rPr>
        <w:t>ублей, в том числе верхний предел долга по муниципальным гарантиям Кожурлинского сельсовета Убинского района Новосибирской области</w:t>
      </w:r>
      <w:r w:rsidRPr="00423706">
        <w:rPr>
          <w:b/>
          <w:bCs/>
          <w:i/>
          <w:iCs/>
          <w:color w:val="000000"/>
          <w:sz w:val="20"/>
          <w:szCs w:val="20"/>
        </w:rPr>
        <w:t xml:space="preserve"> </w:t>
      </w:r>
      <w:r w:rsidRPr="00423706">
        <w:rPr>
          <w:color w:val="000000"/>
          <w:sz w:val="20"/>
          <w:szCs w:val="20"/>
        </w:rPr>
        <w:t xml:space="preserve">в сумме 0,00 тыс. рублей,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на 1 января 2025 года в сумме 0,00 тыс</w:t>
      </w:r>
      <w:proofErr w:type="gramStart"/>
      <w:r w:rsidRPr="00423706">
        <w:rPr>
          <w:color w:val="000000"/>
          <w:sz w:val="20"/>
          <w:szCs w:val="20"/>
        </w:rPr>
        <w:t>.р</w:t>
      </w:r>
      <w:proofErr w:type="gramEnd"/>
      <w:r w:rsidRPr="00423706">
        <w:rPr>
          <w:color w:val="000000"/>
          <w:sz w:val="20"/>
          <w:szCs w:val="20"/>
        </w:rPr>
        <w:t>ублей, в том числе верхний предел долга по муниципальным гарантиям Кожурлинского сельсовета Убинского района Новосибирской области</w:t>
      </w:r>
      <w:r w:rsidRPr="00423706">
        <w:rPr>
          <w:b/>
          <w:bCs/>
          <w:i/>
          <w:iCs/>
          <w:color w:val="000000"/>
          <w:sz w:val="20"/>
          <w:szCs w:val="20"/>
        </w:rPr>
        <w:t xml:space="preserve"> </w:t>
      </w:r>
      <w:r w:rsidRPr="00423706">
        <w:rPr>
          <w:color w:val="000000"/>
          <w:sz w:val="20"/>
          <w:szCs w:val="20"/>
        </w:rPr>
        <w:t xml:space="preserve">в сумме 0,00 тыс. рублей,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и на 1 января 2026 года в сумме 0,00 тыс</w:t>
      </w:r>
      <w:proofErr w:type="gramStart"/>
      <w:r w:rsidRPr="00423706">
        <w:rPr>
          <w:color w:val="000000"/>
          <w:sz w:val="20"/>
          <w:szCs w:val="20"/>
        </w:rPr>
        <w:t>.р</w:t>
      </w:r>
      <w:proofErr w:type="gramEnd"/>
      <w:r w:rsidRPr="00423706">
        <w:rPr>
          <w:color w:val="000000"/>
          <w:sz w:val="20"/>
          <w:szCs w:val="20"/>
        </w:rPr>
        <w:t>ублей, в том числе верхний предел долга по муниципальным гарантиям Кожурлинского сельсовета Убинского района Новосибирской области</w:t>
      </w:r>
      <w:r w:rsidRPr="00423706">
        <w:rPr>
          <w:b/>
          <w:bCs/>
          <w:i/>
          <w:iCs/>
          <w:color w:val="000000"/>
          <w:sz w:val="20"/>
          <w:szCs w:val="20"/>
        </w:rPr>
        <w:t xml:space="preserve"> </w:t>
      </w:r>
      <w:r w:rsidRPr="00423706">
        <w:rPr>
          <w:color w:val="000000"/>
          <w:sz w:val="20"/>
          <w:szCs w:val="20"/>
        </w:rPr>
        <w:t xml:space="preserve">в сумме 0,00 тыс.рублей. </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2.Установить предельный объем муниципального долга Кожурлинского сельсовета Убинского района Новосибирской области.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На 2023 год в сумме 0,00 тыс</w:t>
      </w:r>
      <w:proofErr w:type="gramStart"/>
      <w:r w:rsidRPr="00423706">
        <w:rPr>
          <w:color w:val="000000"/>
          <w:sz w:val="20"/>
          <w:szCs w:val="20"/>
        </w:rPr>
        <w:t>.р</w:t>
      </w:r>
      <w:proofErr w:type="gramEnd"/>
      <w:r w:rsidRPr="00423706">
        <w:rPr>
          <w:color w:val="000000"/>
          <w:sz w:val="20"/>
          <w:szCs w:val="20"/>
        </w:rPr>
        <w:t>ублей, на 2024 год в сумме 0,00 тыс.рублей и на 2025 год в сумме 0,00 тыс.рублей</w:t>
      </w:r>
      <w:r w:rsidRPr="00423706">
        <w:rPr>
          <w:b/>
          <w:bCs/>
          <w:color w:val="000000"/>
          <w:sz w:val="20"/>
          <w:szCs w:val="20"/>
        </w:rPr>
        <w:t>.</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3.Установить объем расходов местного бюджета на обслуживание муниципального долга </w:t>
      </w:r>
      <w:r w:rsidRPr="00423706">
        <w:rPr>
          <w:b/>
          <w:bCs/>
          <w:i/>
          <w:iCs/>
          <w:color w:val="000000"/>
          <w:sz w:val="20"/>
          <w:szCs w:val="20"/>
        </w:rPr>
        <w:t xml:space="preserve"> </w:t>
      </w:r>
      <w:r w:rsidRPr="00423706">
        <w:rPr>
          <w:color w:val="000000"/>
          <w:sz w:val="20"/>
          <w:szCs w:val="20"/>
        </w:rPr>
        <w:t>Кожурлинского сельсовета Убинского района Новосибирской области на 2023 год в сумме 0,00 тыс</w:t>
      </w:r>
      <w:proofErr w:type="gramStart"/>
      <w:r w:rsidRPr="00423706">
        <w:rPr>
          <w:color w:val="000000"/>
          <w:sz w:val="20"/>
          <w:szCs w:val="20"/>
        </w:rPr>
        <w:t>.р</w:t>
      </w:r>
      <w:proofErr w:type="gramEnd"/>
      <w:r w:rsidRPr="00423706">
        <w:rPr>
          <w:color w:val="000000"/>
          <w:sz w:val="20"/>
          <w:szCs w:val="20"/>
        </w:rPr>
        <w:t>ублей, на 2024 год в сумме 0,00 тыс. рублей и на 2025 год в сумме 0,00 тыс.рублей.</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Статья 9. Особенности использования остатков средств местного бюджета на начало текущего финансового года</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1.Установить,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Кожурлинского сельсовета Убинского района Новосибирской области</w:t>
      </w:r>
      <w:r w:rsidRPr="00423706">
        <w:rPr>
          <w:b/>
          <w:bCs/>
          <w:i/>
          <w:iCs/>
          <w:color w:val="000000"/>
          <w:sz w:val="20"/>
          <w:szCs w:val="20"/>
        </w:rPr>
        <w:t xml:space="preserve"> </w:t>
      </w:r>
      <w:r w:rsidRPr="00423706">
        <w:rPr>
          <w:color w:val="000000"/>
          <w:sz w:val="20"/>
          <w:szCs w:val="20"/>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423706">
        <w:rPr>
          <w:color w:val="000000"/>
          <w:sz w:val="20"/>
          <w:szCs w:val="20"/>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E25DE3" w:rsidRPr="00423706" w:rsidRDefault="00E25DE3" w:rsidP="00E25DE3">
      <w:pPr>
        <w:autoSpaceDE w:val="0"/>
        <w:autoSpaceDN w:val="0"/>
        <w:adjustRightInd w:val="0"/>
        <w:ind w:left="360"/>
        <w:jc w:val="both"/>
        <w:rPr>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bCs/>
          <w:color w:val="000000"/>
          <w:sz w:val="20"/>
          <w:szCs w:val="20"/>
        </w:rPr>
        <w:t>Статья 10. Особенности исполнения местного бюджета в 2022 году</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 Установить в соответствии с пунктом 8 статьи 217 Бюджетного кодекса Российской Федерации следующие основания для внесения в 2023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между получателями бюджетных средств местного бюджета:</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муниципальных учреждений, муниципальных унитарных предприятий;</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423706">
        <w:rPr>
          <w:color w:val="000000"/>
          <w:sz w:val="20"/>
          <w:szCs w:val="20"/>
        </w:rPr>
        <w:t>дств пр</w:t>
      </w:r>
      <w:proofErr w:type="gramEnd"/>
      <w:r w:rsidRPr="00423706">
        <w:rPr>
          <w:color w:val="000000"/>
          <w:sz w:val="20"/>
          <w:szCs w:val="20"/>
        </w:rPr>
        <w:t>и изменении порядка применения бюджетной классификации;</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3)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 между видами расходов, обусловленное изменением законодательства;</w:t>
      </w: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4)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w:t>
      </w:r>
      <w:proofErr w:type="gramEnd"/>
      <w:r w:rsidRPr="00423706">
        <w:rPr>
          <w:color w:val="000000"/>
          <w:sz w:val="20"/>
          <w:szCs w:val="20"/>
        </w:rPr>
        <w:t xml:space="preserve"> на средства местного бюджета;</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lastRenderedPageBreak/>
        <w:t xml:space="preserve">5) изменение бюджетных ассигнований в части </w:t>
      </w:r>
      <w:proofErr w:type="spellStart"/>
      <w:r w:rsidRPr="00423706">
        <w:rPr>
          <w:color w:val="000000"/>
          <w:sz w:val="20"/>
          <w:szCs w:val="20"/>
        </w:rPr>
        <w:t>софинансирования</w:t>
      </w:r>
      <w:proofErr w:type="spellEnd"/>
      <w:r w:rsidRPr="00423706">
        <w:rPr>
          <w:color w:val="000000"/>
          <w:sz w:val="20"/>
          <w:szCs w:val="20"/>
        </w:rPr>
        <w:t xml:space="preserve"> расходного обязательства финансовое обеспечение которого осуществляется за счет средств федерального бюджета, при доведении (отзыве) лимитов бюджетных обязательств в </w:t>
      </w:r>
      <w:proofErr w:type="gramStart"/>
      <w:r w:rsidRPr="00423706">
        <w:rPr>
          <w:color w:val="000000"/>
          <w:sz w:val="20"/>
          <w:szCs w:val="20"/>
        </w:rPr>
        <w:t>части</w:t>
      </w:r>
      <w:proofErr w:type="gramEnd"/>
      <w:r w:rsidRPr="00423706">
        <w:rPr>
          <w:color w:val="000000"/>
          <w:sz w:val="20"/>
          <w:szCs w:val="20"/>
        </w:rPr>
        <w:t xml:space="preserve">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w:t>
      </w:r>
      <w:proofErr w:type="gramStart"/>
      <w:r w:rsidRPr="00423706">
        <w:rPr>
          <w:color w:val="000000"/>
          <w:sz w:val="20"/>
          <w:szCs w:val="20"/>
        </w:rPr>
        <w:t>обеспечения</w:t>
      </w:r>
      <w:proofErr w:type="gramEnd"/>
      <w:r w:rsidRPr="00423706">
        <w:rPr>
          <w:color w:val="000000"/>
          <w:sz w:val="20"/>
          <w:szCs w:val="20"/>
        </w:rPr>
        <w:t xml:space="preserve"> которых являются данные межбюджетные трансферты, при уточнении объемов, утвержденных настоящим решением;</w:t>
      </w: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6)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(районными) органами исполнительной власти или физическими и юридическими лицами, сверх объемов, утвержденных настоящим решением;</w:t>
      </w:r>
      <w:proofErr w:type="gramEnd"/>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7) распределение на основании областных (районных) правовых актов субсидий, субвенций, иных межбюджетных трансфертов, предоставленных из областного (районного) бюджета, или безвозмездных поступлений от физических и юридических лиц, имеющих целевое назначение, местному бюджету сверх объемов, утвержденных настоящим решением;</w:t>
      </w: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 xml:space="preserve">8) перераспределение бюджетных ассигнований между целевыми статьями, видами расходов бюджетов, в том числе вновь вводимыми, в пределах ассигнований, предусмотренных главному распорядителю бюджетных средств местного бюджета, на основании соглашений (проектов соглашений) с областными (районными) органами исполнительной власти о предоставлении средств из областного (районного) бюджета и (или) правового акта, определяющего долю </w:t>
      </w:r>
      <w:proofErr w:type="spellStart"/>
      <w:r w:rsidRPr="00423706">
        <w:rPr>
          <w:color w:val="000000"/>
          <w:sz w:val="20"/>
          <w:szCs w:val="20"/>
        </w:rPr>
        <w:t>софинансирования</w:t>
      </w:r>
      <w:proofErr w:type="spellEnd"/>
      <w:r w:rsidRPr="00423706">
        <w:rPr>
          <w:color w:val="000000"/>
          <w:sz w:val="20"/>
          <w:szCs w:val="20"/>
        </w:rPr>
        <w:t xml:space="preserve"> расходного обязательства из областного (районного) бюджета;</w:t>
      </w:r>
      <w:proofErr w:type="gramEnd"/>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9)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10)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w:t>
      </w:r>
      <w:proofErr w:type="gramStart"/>
      <w:r w:rsidRPr="00423706">
        <w:rPr>
          <w:color w:val="000000"/>
          <w:sz w:val="20"/>
          <w:szCs w:val="20"/>
        </w:rPr>
        <w:t>дств в т</w:t>
      </w:r>
      <w:proofErr w:type="gramEnd"/>
      <w:r w:rsidRPr="00423706">
        <w:rPr>
          <w:color w:val="000000"/>
          <w:sz w:val="20"/>
          <w:szCs w:val="20"/>
        </w:rPr>
        <w:t>екущем финансовом году, при необходимости возврата средств в областной (районный) бюджет в результате нарушения исполнения обязательств, предусмотренных соглашениями о предоставлении субсидии из областного (районного) бюджета;</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11) перераспределение бюджетных ассигнований, предусмотренных главным распорядителям бюджетных средств местного бюджета за счет 9 межбюджетных трансфертов других бюджетов бюджетной системы Российской Федерации, между разделами, подразделами, целевыми статьями и видами расходов классификации расходов бюджетов в целях реализации региональных проектов;</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12) перераспределение бюджетных ассигнований, предусмотренных главному распорядителю бюджетных средств местного бюджета на исполнение расходных обязательств, в целях финансового обеспечения (</w:t>
      </w:r>
      <w:proofErr w:type="spellStart"/>
      <w:r w:rsidRPr="00423706">
        <w:rPr>
          <w:color w:val="000000"/>
          <w:sz w:val="20"/>
          <w:szCs w:val="20"/>
        </w:rPr>
        <w:t>софинансирования</w:t>
      </w:r>
      <w:proofErr w:type="spellEnd"/>
      <w:r w:rsidRPr="00423706">
        <w:rPr>
          <w:color w:val="000000"/>
          <w:sz w:val="20"/>
          <w:szCs w:val="20"/>
        </w:rPr>
        <w:t>) которых из других бюджетов бюджетной системы Российской Федерации предоставляются субсидии и иные межбюджетные трансферты, между разделами, подразделами, целевыми статьями и видами расходов классификации расходов бюджетов в рамках одного регионального проекта:</w:t>
      </w:r>
    </w:p>
    <w:p w:rsidR="00E25DE3" w:rsidRPr="00423706" w:rsidRDefault="00E25DE3" w:rsidP="00E25DE3">
      <w:pPr>
        <w:autoSpaceDE w:val="0"/>
        <w:autoSpaceDN w:val="0"/>
        <w:adjustRightInd w:val="0"/>
        <w:jc w:val="both"/>
        <w:rPr>
          <w:color w:val="000000"/>
          <w:sz w:val="20"/>
          <w:szCs w:val="20"/>
        </w:rPr>
      </w:pPr>
      <w:proofErr w:type="gramStart"/>
      <w:r w:rsidRPr="00423706">
        <w:rPr>
          <w:color w:val="000000"/>
          <w:sz w:val="20"/>
          <w:szCs w:val="20"/>
        </w:rPr>
        <w:t>13)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местного бюджета в текущем финансовом году, в целях исполнения решений администрации Кожурлинского сельсовета Убинского района Новосибирской области</w:t>
      </w:r>
      <w:r w:rsidRPr="00423706">
        <w:rPr>
          <w:b/>
          <w:bCs/>
          <w:i/>
          <w:iCs/>
          <w:color w:val="000000"/>
          <w:sz w:val="20"/>
          <w:szCs w:val="20"/>
        </w:rPr>
        <w:t xml:space="preserve"> </w:t>
      </w:r>
      <w:r w:rsidRPr="00423706">
        <w:rPr>
          <w:color w:val="000000"/>
          <w:sz w:val="20"/>
          <w:szCs w:val="20"/>
        </w:rPr>
        <w:t>по погашению просроченной кредиторской задолженности главного распорядителя местного бюджета и (или) находящихся в его ведении муниципальных учреждений Кожурлинского сельсовета Убинского района Новосибирской области.</w:t>
      </w:r>
      <w:proofErr w:type="gramEnd"/>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bCs/>
          <w:color w:val="000000"/>
          <w:sz w:val="20"/>
          <w:szCs w:val="20"/>
        </w:rPr>
      </w:pPr>
      <w:r w:rsidRPr="00423706">
        <w:rPr>
          <w:color w:val="000000"/>
          <w:sz w:val="20"/>
          <w:szCs w:val="20"/>
        </w:rPr>
        <w:t>Статья 11.</w:t>
      </w:r>
      <w:r w:rsidRPr="00423706">
        <w:rPr>
          <w:bCs/>
          <w:color w:val="000000"/>
          <w:sz w:val="20"/>
          <w:szCs w:val="20"/>
        </w:rPr>
        <w:t>Вступление в силу настоящего Решения</w:t>
      </w: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Настоящее Решение вступает в силу с 1 января 2023 года и подлежит официальному опубликованию не позднее 10 дней после его подписания в установленном порядке.</w:t>
      </w:r>
    </w:p>
    <w:p w:rsidR="00E25DE3" w:rsidRPr="00423706" w:rsidRDefault="00E25DE3" w:rsidP="00E25DE3">
      <w:pPr>
        <w:autoSpaceDE w:val="0"/>
        <w:autoSpaceDN w:val="0"/>
        <w:adjustRightInd w:val="0"/>
        <w:ind w:firstLine="1417"/>
        <w:jc w:val="both"/>
        <w:rPr>
          <w:color w:val="000000"/>
          <w:sz w:val="20"/>
          <w:szCs w:val="20"/>
        </w:rPr>
      </w:pPr>
    </w:p>
    <w:p w:rsidR="00E25DE3" w:rsidRPr="00423706" w:rsidRDefault="00E25DE3" w:rsidP="00E25DE3">
      <w:pPr>
        <w:autoSpaceDE w:val="0"/>
        <w:autoSpaceDN w:val="0"/>
        <w:adjustRightInd w:val="0"/>
        <w:ind w:firstLine="1417"/>
        <w:jc w:val="both"/>
        <w:rPr>
          <w:color w:val="000000"/>
          <w:sz w:val="20"/>
          <w:szCs w:val="20"/>
        </w:rPr>
      </w:pPr>
    </w:p>
    <w:p w:rsidR="00E25DE3" w:rsidRPr="00423706" w:rsidRDefault="00E25DE3" w:rsidP="00E25DE3">
      <w:pPr>
        <w:autoSpaceDE w:val="0"/>
        <w:autoSpaceDN w:val="0"/>
        <w:adjustRightInd w:val="0"/>
        <w:ind w:firstLine="1417"/>
        <w:jc w:val="both"/>
        <w:rPr>
          <w:color w:val="000000"/>
          <w:sz w:val="20"/>
          <w:szCs w:val="20"/>
        </w:rPr>
      </w:pPr>
    </w:p>
    <w:p w:rsidR="00E25DE3" w:rsidRPr="00423706" w:rsidRDefault="00E25DE3" w:rsidP="00E25DE3">
      <w:pPr>
        <w:autoSpaceDE w:val="0"/>
        <w:autoSpaceDN w:val="0"/>
        <w:adjustRightInd w:val="0"/>
        <w:jc w:val="both"/>
        <w:rPr>
          <w:color w:val="000000"/>
          <w:sz w:val="20"/>
          <w:szCs w:val="20"/>
        </w:rPr>
      </w:pPr>
    </w:p>
    <w:p w:rsidR="00E25DE3" w:rsidRPr="00423706" w:rsidRDefault="00E25DE3" w:rsidP="00E25DE3">
      <w:pPr>
        <w:autoSpaceDE w:val="0"/>
        <w:autoSpaceDN w:val="0"/>
        <w:adjustRightInd w:val="0"/>
        <w:rPr>
          <w:color w:val="000000"/>
          <w:sz w:val="20"/>
          <w:szCs w:val="20"/>
        </w:rPr>
      </w:pPr>
      <w:r w:rsidRPr="00423706">
        <w:rPr>
          <w:color w:val="000000"/>
          <w:sz w:val="20"/>
          <w:szCs w:val="20"/>
        </w:rPr>
        <w:t>Председатель Совета депутатов</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Кожурлинского сельсовета Убинского района</w:t>
      </w:r>
    </w:p>
    <w:p w:rsidR="00E25DE3" w:rsidRPr="00423706" w:rsidRDefault="00E25DE3" w:rsidP="00E25DE3">
      <w:pPr>
        <w:autoSpaceDE w:val="0"/>
        <w:autoSpaceDN w:val="0"/>
        <w:adjustRightInd w:val="0"/>
        <w:jc w:val="both"/>
        <w:rPr>
          <w:color w:val="000000"/>
          <w:sz w:val="20"/>
          <w:szCs w:val="20"/>
        </w:rPr>
      </w:pPr>
      <w:r w:rsidRPr="00423706">
        <w:rPr>
          <w:color w:val="000000"/>
          <w:sz w:val="20"/>
          <w:szCs w:val="20"/>
        </w:rPr>
        <w:t xml:space="preserve">Новосибирской области.                                                               </w:t>
      </w:r>
      <w:r w:rsidR="00423706">
        <w:rPr>
          <w:color w:val="000000"/>
          <w:sz w:val="20"/>
          <w:szCs w:val="20"/>
        </w:rPr>
        <w:t xml:space="preserve">                          </w:t>
      </w:r>
      <w:r w:rsidRPr="00423706">
        <w:rPr>
          <w:color w:val="000000"/>
          <w:sz w:val="20"/>
          <w:szCs w:val="20"/>
        </w:rPr>
        <w:t xml:space="preserve"> Т.А. </w:t>
      </w:r>
      <w:proofErr w:type="spellStart"/>
      <w:r w:rsidRPr="00423706">
        <w:rPr>
          <w:color w:val="000000"/>
          <w:sz w:val="20"/>
          <w:szCs w:val="20"/>
        </w:rPr>
        <w:t>Кацубо</w:t>
      </w:r>
      <w:proofErr w:type="spellEnd"/>
    </w:p>
    <w:p w:rsidR="00E25DE3" w:rsidRPr="00423706" w:rsidRDefault="00E25DE3" w:rsidP="00E25DE3">
      <w:pPr>
        <w:rPr>
          <w:sz w:val="20"/>
          <w:szCs w:val="20"/>
        </w:rPr>
      </w:pPr>
    </w:p>
    <w:p w:rsidR="00E25DE3" w:rsidRPr="00423706" w:rsidRDefault="00E25DE3" w:rsidP="00E25DE3">
      <w:pPr>
        <w:rPr>
          <w:sz w:val="20"/>
          <w:szCs w:val="20"/>
          <w:lang w:eastAsia="en-US"/>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 xml:space="preserve">Убинского района Новосибирской области.                           </w:t>
      </w:r>
      <w:r w:rsidR="00423706">
        <w:rPr>
          <w:sz w:val="20"/>
          <w:szCs w:val="20"/>
        </w:rPr>
        <w:t xml:space="preserve">                       </w:t>
      </w:r>
      <w:r w:rsidRPr="00423706">
        <w:rPr>
          <w:sz w:val="20"/>
          <w:szCs w:val="20"/>
        </w:rPr>
        <w:t xml:space="preserve">       Е.Н. Нехаева</w:t>
      </w:r>
    </w:p>
    <w:p w:rsidR="00E25DE3" w:rsidRPr="00423706" w:rsidRDefault="00E25DE3" w:rsidP="00E25DE3">
      <w:pPr>
        <w:rPr>
          <w:rFonts w:eastAsia="Calibri"/>
          <w:sz w:val="20"/>
          <w:szCs w:val="20"/>
          <w:lang w:eastAsia="en-US"/>
        </w:rPr>
      </w:pPr>
    </w:p>
    <w:p w:rsidR="00E25DE3" w:rsidRPr="00423706" w:rsidRDefault="00E25DE3" w:rsidP="00E25DE3">
      <w:pPr>
        <w:jc w:val="center"/>
        <w:rPr>
          <w:b/>
          <w:sz w:val="20"/>
          <w:szCs w:val="20"/>
        </w:rPr>
        <w:sectPr w:rsidR="00E25DE3" w:rsidRPr="00423706" w:rsidSect="00423706">
          <w:pgSz w:w="11906" w:h="16838"/>
          <w:pgMar w:top="1134" w:right="851" w:bottom="1134" w:left="1701" w:header="709" w:footer="709" w:gutter="0"/>
          <w:cols w:space="708"/>
          <w:docGrid w:linePitch="360"/>
        </w:sectPr>
      </w:pPr>
    </w:p>
    <w:p w:rsidR="00E25DE3" w:rsidRPr="00423706" w:rsidRDefault="00E25DE3" w:rsidP="00E25DE3">
      <w:pPr>
        <w:jc w:val="right"/>
        <w:rPr>
          <w:sz w:val="20"/>
          <w:szCs w:val="20"/>
        </w:rPr>
      </w:pPr>
      <w:r w:rsidRPr="00423706">
        <w:rPr>
          <w:sz w:val="20"/>
          <w:szCs w:val="20"/>
        </w:rPr>
        <w:lastRenderedPageBreak/>
        <w:t xml:space="preserve">Приложение </w:t>
      </w:r>
    </w:p>
    <w:p w:rsidR="00E25DE3" w:rsidRPr="00423706" w:rsidRDefault="00E25DE3" w:rsidP="00E25DE3">
      <w:pPr>
        <w:jc w:val="right"/>
        <w:rPr>
          <w:sz w:val="20"/>
          <w:szCs w:val="20"/>
        </w:rPr>
      </w:pPr>
      <w:r w:rsidRPr="00423706">
        <w:rPr>
          <w:sz w:val="20"/>
          <w:szCs w:val="20"/>
        </w:rPr>
        <w:t>к решению двадцать четвертой сессии</w:t>
      </w:r>
    </w:p>
    <w:p w:rsidR="00E25DE3" w:rsidRPr="00423706" w:rsidRDefault="00E25DE3" w:rsidP="00E25DE3">
      <w:pPr>
        <w:jc w:val="right"/>
        <w:rPr>
          <w:sz w:val="20"/>
          <w:szCs w:val="20"/>
        </w:rPr>
      </w:pPr>
      <w:r w:rsidRPr="00423706">
        <w:rPr>
          <w:sz w:val="20"/>
          <w:szCs w:val="20"/>
        </w:rPr>
        <w:t>Совета депутатов</w:t>
      </w:r>
    </w:p>
    <w:p w:rsidR="00E25DE3" w:rsidRPr="00423706" w:rsidRDefault="00E25DE3" w:rsidP="00E25DE3">
      <w:pPr>
        <w:jc w:val="right"/>
        <w:rPr>
          <w:sz w:val="20"/>
          <w:szCs w:val="20"/>
        </w:rPr>
      </w:pPr>
      <w:r w:rsidRPr="00423706">
        <w:rPr>
          <w:sz w:val="20"/>
          <w:szCs w:val="20"/>
        </w:rPr>
        <w:t>Кожурлинского сельсовета</w:t>
      </w:r>
    </w:p>
    <w:p w:rsidR="00E25DE3" w:rsidRPr="00423706" w:rsidRDefault="00E25DE3" w:rsidP="00E25DE3">
      <w:pPr>
        <w:jc w:val="right"/>
        <w:rPr>
          <w:sz w:val="20"/>
          <w:szCs w:val="20"/>
        </w:rPr>
      </w:pPr>
      <w:r w:rsidRPr="00423706">
        <w:rPr>
          <w:sz w:val="20"/>
          <w:szCs w:val="20"/>
        </w:rPr>
        <w:t>Убинского района</w:t>
      </w:r>
    </w:p>
    <w:p w:rsidR="00E25DE3" w:rsidRPr="00423706" w:rsidRDefault="00E25DE3" w:rsidP="00E25DE3">
      <w:pPr>
        <w:jc w:val="right"/>
        <w:rPr>
          <w:sz w:val="20"/>
          <w:szCs w:val="20"/>
        </w:rPr>
      </w:pPr>
      <w:r w:rsidRPr="00423706">
        <w:rPr>
          <w:sz w:val="20"/>
          <w:szCs w:val="20"/>
        </w:rPr>
        <w:t>Новосибирской области</w:t>
      </w:r>
    </w:p>
    <w:p w:rsidR="00E25DE3" w:rsidRPr="00423706" w:rsidRDefault="00E25DE3" w:rsidP="00E25DE3">
      <w:pPr>
        <w:jc w:val="right"/>
        <w:rPr>
          <w:sz w:val="20"/>
          <w:szCs w:val="20"/>
        </w:rPr>
      </w:pPr>
      <w:r w:rsidRPr="00423706">
        <w:rPr>
          <w:sz w:val="20"/>
          <w:szCs w:val="20"/>
        </w:rPr>
        <w:t>шестого созыва</w:t>
      </w:r>
    </w:p>
    <w:p w:rsidR="00E25DE3" w:rsidRPr="00423706" w:rsidRDefault="00E25DE3" w:rsidP="00E25DE3">
      <w:pPr>
        <w:jc w:val="right"/>
        <w:rPr>
          <w:sz w:val="20"/>
          <w:szCs w:val="20"/>
        </w:rPr>
      </w:pPr>
      <w:r w:rsidRPr="00423706">
        <w:rPr>
          <w:sz w:val="20"/>
          <w:szCs w:val="20"/>
        </w:rPr>
        <w:t>от 23.12.2022 № 132</w:t>
      </w:r>
    </w:p>
    <w:p w:rsidR="00E25DE3" w:rsidRPr="00423706" w:rsidRDefault="00E25DE3" w:rsidP="00E25DE3">
      <w:pPr>
        <w:jc w:val="center"/>
        <w:rPr>
          <w:b/>
          <w:sz w:val="20"/>
          <w:szCs w:val="20"/>
        </w:rPr>
      </w:pPr>
    </w:p>
    <w:p w:rsidR="00E25DE3" w:rsidRPr="00423706" w:rsidRDefault="00E25DE3" w:rsidP="00E25DE3">
      <w:pPr>
        <w:jc w:val="center"/>
        <w:rPr>
          <w:sz w:val="20"/>
          <w:szCs w:val="20"/>
        </w:rPr>
      </w:pPr>
      <w:r w:rsidRPr="00423706">
        <w:rPr>
          <w:b/>
          <w:sz w:val="20"/>
          <w:szCs w:val="20"/>
        </w:rPr>
        <w:t>Доходы  бюджета  Кожурлинского сельсовета на 2023 и плановый период 2024-2025 годы</w:t>
      </w:r>
      <w:r w:rsidRPr="00423706">
        <w:rPr>
          <w:sz w:val="20"/>
          <w:szCs w:val="20"/>
        </w:rPr>
        <w:t xml:space="preserve">                                                                                                                                                 </w:t>
      </w:r>
    </w:p>
    <w:tbl>
      <w:tblPr>
        <w:tblW w:w="14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8"/>
        <w:gridCol w:w="6356"/>
        <w:gridCol w:w="1324"/>
        <w:gridCol w:w="1440"/>
        <w:gridCol w:w="1800"/>
      </w:tblGrid>
      <w:tr w:rsidR="00E25DE3" w:rsidRPr="00423706" w:rsidTr="00423706">
        <w:tc>
          <w:tcPr>
            <w:tcW w:w="3108" w:type="dxa"/>
            <w:shd w:val="clear" w:color="auto" w:fill="auto"/>
          </w:tcPr>
          <w:p w:rsidR="00E25DE3" w:rsidRPr="00423706" w:rsidRDefault="00E25DE3" w:rsidP="00423706">
            <w:pPr>
              <w:rPr>
                <w:b/>
                <w:sz w:val="20"/>
                <w:szCs w:val="20"/>
              </w:rPr>
            </w:pPr>
            <w:r w:rsidRPr="00423706">
              <w:rPr>
                <w:sz w:val="20"/>
                <w:szCs w:val="20"/>
              </w:rPr>
              <w:t xml:space="preserve"> </w:t>
            </w:r>
            <w:r w:rsidRPr="00423706">
              <w:rPr>
                <w:b/>
                <w:sz w:val="20"/>
                <w:szCs w:val="20"/>
              </w:rPr>
              <w:t>Коды бюджетной классификации</w:t>
            </w:r>
          </w:p>
          <w:p w:rsidR="00E25DE3" w:rsidRPr="00423706" w:rsidRDefault="00E25DE3" w:rsidP="00423706">
            <w:pPr>
              <w:rPr>
                <w:sz w:val="20"/>
                <w:szCs w:val="20"/>
              </w:rPr>
            </w:pPr>
          </w:p>
        </w:tc>
        <w:tc>
          <w:tcPr>
            <w:tcW w:w="6356" w:type="dxa"/>
            <w:shd w:val="clear" w:color="auto" w:fill="auto"/>
          </w:tcPr>
          <w:p w:rsidR="00E25DE3" w:rsidRPr="00423706" w:rsidRDefault="00E25DE3" w:rsidP="00423706">
            <w:pPr>
              <w:rPr>
                <w:b/>
                <w:sz w:val="20"/>
                <w:szCs w:val="20"/>
              </w:rPr>
            </w:pPr>
            <w:r w:rsidRPr="00423706">
              <w:rPr>
                <w:sz w:val="20"/>
                <w:szCs w:val="20"/>
              </w:rPr>
              <w:t xml:space="preserve"> </w:t>
            </w:r>
            <w:r w:rsidRPr="00423706">
              <w:rPr>
                <w:b/>
                <w:sz w:val="20"/>
                <w:szCs w:val="20"/>
              </w:rPr>
              <w:t>Наименование групп, подгрупп, статей, подстатей, элементов, программ (подпрограмм)</w:t>
            </w:r>
            <w:proofErr w:type="gramStart"/>
            <w:r w:rsidRPr="00423706">
              <w:rPr>
                <w:b/>
                <w:sz w:val="20"/>
                <w:szCs w:val="20"/>
              </w:rPr>
              <w:t>,к</w:t>
            </w:r>
            <w:proofErr w:type="gramEnd"/>
            <w:r w:rsidRPr="00423706">
              <w:rPr>
                <w:b/>
                <w:sz w:val="20"/>
                <w:szCs w:val="20"/>
              </w:rPr>
              <w:t>одов экономической классификации доходов</w:t>
            </w:r>
          </w:p>
        </w:tc>
        <w:tc>
          <w:tcPr>
            <w:tcW w:w="1324" w:type="dxa"/>
            <w:shd w:val="clear" w:color="auto" w:fill="auto"/>
          </w:tcPr>
          <w:p w:rsidR="00E25DE3" w:rsidRPr="00423706" w:rsidRDefault="00E25DE3" w:rsidP="00423706">
            <w:pPr>
              <w:jc w:val="center"/>
              <w:rPr>
                <w:b/>
                <w:sz w:val="20"/>
                <w:szCs w:val="20"/>
              </w:rPr>
            </w:pPr>
            <w:r w:rsidRPr="00423706">
              <w:rPr>
                <w:b/>
                <w:sz w:val="20"/>
                <w:szCs w:val="20"/>
              </w:rPr>
              <w:t>Сумма</w:t>
            </w:r>
          </w:p>
          <w:p w:rsidR="00E25DE3" w:rsidRPr="00423706" w:rsidRDefault="00E25DE3" w:rsidP="00423706">
            <w:pPr>
              <w:jc w:val="center"/>
              <w:rPr>
                <w:b/>
                <w:sz w:val="20"/>
                <w:szCs w:val="20"/>
              </w:rPr>
            </w:pPr>
            <w:r w:rsidRPr="00423706">
              <w:rPr>
                <w:b/>
                <w:sz w:val="20"/>
                <w:szCs w:val="20"/>
              </w:rPr>
              <w:t xml:space="preserve"> тыс. руб. </w:t>
            </w:r>
          </w:p>
          <w:p w:rsidR="00E25DE3" w:rsidRPr="00423706" w:rsidRDefault="00E25DE3" w:rsidP="00423706">
            <w:pPr>
              <w:jc w:val="center"/>
              <w:rPr>
                <w:sz w:val="20"/>
                <w:szCs w:val="20"/>
              </w:rPr>
            </w:pPr>
            <w:r w:rsidRPr="00423706">
              <w:rPr>
                <w:b/>
                <w:sz w:val="20"/>
                <w:szCs w:val="20"/>
              </w:rPr>
              <w:t>2023г</w:t>
            </w:r>
          </w:p>
        </w:tc>
        <w:tc>
          <w:tcPr>
            <w:tcW w:w="1440" w:type="dxa"/>
            <w:shd w:val="clear" w:color="auto" w:fill="auto"/>
          </w:tcPr>
          <w:p w:rsidR="00E25DE3" w:rsidRPr="00423706" w:rsidRDefault="00E25DE3" w:rsidP="00423706">
            <w:pPr>
              <w:rPr>
                <w:b/>
                <w:sz w:val="20"/>
                <w:szCs w:val="20"/>
              </w:rPr>
            </w:pPr>
            <w:r w:rsidRPr="00423706">
              <w:rPr>
                <w:b/>
                <w:sz w:val="20"/>
                <w:szCs w:val="20"/>
              </w:rPr>
              <w:t>Сумма</w:t>
            </w:r>
          </w:p>
          <w:p w:rsidR="00E25DE3" w:rsidRPr="00423706" w:rsidRDefault="00E25DE3" w:rsidP="00423706">
            <w:pPr>
              <w:rPr>
                <w:b/>
                <w:sz w:val="20"/>
                <w:szCs w:val="20"/>
              </w:rPr>
            </w:pPr>
            <w:r w:rsidRPr="00423706">
              <w:rPr>
                <w:b/>
                <w:sz w:val="20"/>
                <w:szCs w:val="20"/>
              </w:rPr>
              <w:t>тыс. руб.</w:t>
            </w:r>
          </w:p>
          <w:p w:rsidR="00E25DE3" w:rsidRPr="00423706" w:rsidRDefault="00E25DE3" w:rsidP="00423706">
            <w:pPr>
              <w:rPr>
                <w:b/>
                <w:sz w:val="20"/>
                <w:szCs w:val="20"/>
              </w:rPr>
            </w:pPr>
            <w:r w:rsidRPr="00423706">
              <w:rPr>
                <w:b/>
                <w:sz w:val="20"/>
                <w:szCs w:val="20"/>
              </w:rPr>
              <w:t>2024г</w:t>
            </w:r>
          </w:p>
        </w:tc>
        <w:tc>
          <w:tcPr>
            <w:tcW w:w="1800" w:type="dxa"/>
            <w:shd w:val="clear" w:color="auto" w:fill="auto"/>
          </w:tcPr>
          <w:p w:rsidR="00E25DE3" w:rsidRPr="00423706" w:rsidRDefault="00E25DE3" w:rsidP="00423706">
            <w:pPr>
              <w:rPr>
                <w:b/>
                <w:sz w:val="20"/>
                <w:szCs w:val="20"/>
              </w:rPr>
            </w:pPr>
            <w:r w:rsidRPr="00423706">
              <w:rPr>
                <w:b/>
                <w:sz w:val="20"/>
                <w:szCs w:val="20"/>
              </w:rPr>
              <w:t>Сумма</w:t>
            </w:r>
          </w:p>
          <w:p w:rsidR="00E25DE3" w:rsidRPr="00423706" w:rsidRDefault="00E25DE3" w:rsidP="00423706">
            <w:pPr>
              <w:rPr>
                <w:b/>
                <w:sz w:val="20"/>
                <w:szCs w:val="20"/>
              </w:rPr>
            </w:pPr>
            <w:r w:rsidRPr="00423706">
              <w:rPr>
                <w:b/>
                <w:sz w:val="20"/>
                <w:szCs w:val="20"/>
              </w:rPr>
              <w:t>тыс. руб.</w:t>
            </w:r>
          </w:p>
          <w:p w:rsidR="00E25DE3" w:rsidRPr="00423706" w:rsidRDefault="00E25DE3" w:rsidP="00423706">
            <w:pPr>
              <w:rPr>
                <w:b/>
                <w:sz w:val="20"/>
                <w:szCs w:val="20"/>
              </w:rPr>
            </w:pPr>
            <w:r w:rsidRPr="00423706">
              <w:rPr>
                <w:b/>
                <w:sz w:val="20"/>
                <w:szCs w:val="20"/>
              </w:rPr>
              <w:t>2025г</w:t>
            </w:r>
          </w:p>
        </w:tc>
      </w:tr>
      <w:tr w:rsidR="00E25DE3" w:rsidRPr="00423706" w:rsidTr="00423706">
        <w:tc>
          <w:tcPr>
            <w:tcW w:w="3108" w:type="dxa"/>
            <w:shd w:val="clear" w:color="auto" w:fill="auto"/>
          </w:tcPr>
          <w:p w:rsidR="00E25DE3" w:rsidRPr="00423706" w:rsidRDefault="00E25DE3" w:rsidP="00423706">
            <w:pPr>
              <w:rPr>
                <w:b/>
                <w:sz w:val="20"/>
                <w:szCs w:val="20"/>
              </w:rPr>
            </w:pPr>
          </w:p>
        </w:tc>
        <w:tc>
          <w:tcPr>
            <w:tcW w:w="6356" w:type="dxa"/>
            <w:shd w:val="clear" w:color="auto" w:fill="auto"/>
          </w:tcPr>
          <w:p w:rsidR="00E25DE3" w:rsidRPr="00423706" w:rsidRDefault="00E25DE3" w:rsidP="00423706">
            <w:pPr>
              <w:jc w:val="center"/>
              <w:rPr>
                <w:b/>
                <w:sz w:val="20"/>
                <w:szCs w:val="20"/>
              </w:rPr>
            </w:pPr>
            <w:r w:rsidRPr="00423706">
              <w:rPr>
                <w:b/>
                <w:sz w:val="20"/>
                <w:szCs w:val="20"/>
              </w:rPr>
              <w:t>Налоговые доходы</w:t>
            </w:r>
          </w:p>
        </w:tc>
        <w:tc>
          <w:tcPr>
            <w:tcW w:w="1324" w:type="dxa"/>
            <w:shd w:val="clear" w:color="auto" w:fill="auto"/>
          </w:tcPr>
          <w:p w:rsidR="00E25DE3" w:rsidRPr="00423706" w:rsidRDefault="00E25DE3" w:rsidP="00423706">
            <w:pPr>
              <w:rPr>
                <w:b/>
                <w:sz w:val="20"/>
                <w:szCs w:val="20"/>
              </w:rPr>
            </w:pPr>
            <w:r w:rsidRPr="00423706">
              <w:rPr>
                <w:b/>
                <w:sz w:val="20"/>
                <w:szCs w:val="20"/>
              </w:rPr>
              <w:t>3289,26</w:t>
            </w:r>
          </w:p>
        </w:tc>
        <w:tc>
          <w:tcPr>
            <w:tcW w:w="1440" w:type="dxa"/>
            <w:shd w:val="clear" w:color="auto" w:fill="auto"/>
          </w:tcPr>
          <w:p w:rsidR="00E25DE3" w:rsidRPr="00423706" w:rsidRDefault="00E25DE3" w:rsidP="00423706">
            <w:pPr>
              <w:rPr>
                <w:b/>
                <w:sz w:val="20"/>
                <w:szCs w:val="20"/>
              </w:rPr>
            </w:pPr>
            <w:r w:rsidRPr="00423706">
              <w:rPr>
                <w:b/>
                <w:sz w:val="20"/>
                <w:szCs w:val="20"/>
              </w:rPr>
              <w:t>3445,89</w:t>
            </w:r>
          </w:p>
        </w:tc>
        <w:tc>
          <w:tcPr>
            <w:tcW w:w="1800" w:type="dxa"/>
            <w:shd w:val="clear" w:color="auto" w:fill="auto"/>
          </w:tcPr>
          <w:p w:rsidR="00E25DE3" w:rsidRPr="00423706" w:rsidRDefault="00E25DE3" w:rsidP="00423706">
            <w:pPr>
              <w:rPr>
                <w:b/>
                <w:sz w:val="20"/>
                <w:szCs w:val="20"/>
              </w:rPr>
            </w:pPr>
            <w:r w:rsidRPr="00423706">
              <w:rPr>
                <w:b/>
                <w:sz w:val="20"/>
                <w:szCs w:val="20"/>
              </w:rPr>
              <w:t>3771,16</w:t>
            </w:r>
          </w:p>
        </w:tc>
      </w:tr>
      <w:tr w:rsidR="00E25DE3" w:rsidRPr="00423706" w:rsidTr="00423706">
        <w:tc>
          <w:tcPr>
            <w:tcW w:w="3108" w:type="dxa"/>
            <w:shd w:val="clear" w:color="auto" w:fill="auto"/>
          </w:tcPr>
          <w:p w:rsidR="00E25DE3" w:rsidRPr="00423706" w:rsidRDefault="00E25DE3" w:rsidP="00423706">
            <w:pPr>
              <w:rPr>
                <w:sz w:val="20"/>
                <w:szCs w:val="20"/>
              </w:rPr>
            </w:pPr>
            <w:r w:rsidRPr="00423706">
              <w:rPr>
                <w:sz w:val="20"/>
                <w:szCs w:val="20"/>
              </w:rPr>
              <w:t>182 1 01 02010 01 0000 110</w:t>
            </w:r>
          </w:p>
        </w:tc>
        <w:tc>
          <w:tcPr>
            <w:tcW w:w="6356" w:type="dxa"/>
            <w:shd w:val="clear" w:color="auto" w:fill="auto"/>
          </w:tcPr>
          <w:p w:rsidR="00E25DE3" w:rsidRPr="00423706" w:rsidRDefault="00E25DE3" w:rsidP="00423706">
            <w:pPr>
              <w:rPr>
                <w:sz w:val="20"/>
                <w:szCs w:val="20"/>
              </w:rPr>
            </w:pPr>
            <w:r w:rsidRPr="00423706">
              <w:rPr>
                <w:sz w:val="20"/>
                <w:szCs w:val="20"/>
              </w:rPr>
              <w:t>налог на доходы физических лиц(*)</w:t>
            </w:r>
          </w:p>
        </w:tc>
        <w:tc>
          <w:tcPr>
            <w:tcW w:w="1324" w:type="dxa"/>
            <w:shd w:val="clear" w:color="auto" w:fill="auto"/>
          </w:tcPr>
          <w:p w:rsidR="00E25DE3" w:rsidRPr="00423706" w:rsidRDefault="00E25DE3" w:rsidP="00423706">
            <w:pPr>
              <w:rPr>
                <w:sz w:val="20"/>
                <w:szCs w:val="20"/>
              </w:rPr>
            </w:pPr>
            <w:r w:rsidRPr="00423706">
              <w:rPr>
                <w:sz w:val="20"/>
                <w:szCs w:val="20"/>
              </w:rPr>
              <w:t>1921,40</w:t>
            </w:r>
          </w:p>
        </w:tc>
        <w:tc>
          <w:tcPr>
            <w:tcW w:w="1440" w:type="dxa"/>
            <w:shd w:val="clear" w:color="auto" w:fill="auto"/>
          </w:tcPr>
          <w:p w:rsidR="00E25DE3" w:rsidRPr="00423706" w:rsidRDefault="00E25DE3" w:rsidP="00423706">
            <w:pPr>
              <w:rPr>
                <w:sz w:val="20"/>
                <w:szCs w:val="20"/>
              </w:rPr>
            </w:pPr>
            <w:r w:rsidRPr="00423706">
              <w:rPr>
                <w:sz w:val="20"/>
                <w:szCs w:val="20"/>
              </w:rPr>
              <w:t>1982,20</w:t>
            </w:r>
          </w:p>
        </w:tc>
        <w:tc>
          <w:tcPr>
            <w:tcW w:w="1800" w:type="dxa"/>
            <w:shd w:val="clear" w:color="auto" w:fill="auto"/>
          </w:tcPr>
          <w:p w:rsidR="00E25DE3" w:rsidRPr="00423706" w:rsidRDefault="00E25DE3" w:rsidP="00423706">
            <w:pPr>
              <w:rPr>
                <w:sz w:val="20"/>
                <w:szCs w:val="20"/>
              </w:rPr>
            </w:pPr>
            <w:r w:rsidRPr="00423706">
              <w:rPr>
                <w:sz w:val="20"/>
                <w:szCs w:val="20"/>
              </w:rPr>
              <w:t>2076,30</w:t>
            </w:r>
          </w:p>
        </w:tc>
      </w:tr>
      <w:tr w:rsidR="00E25DE3" w:rsidRPr="00423706" w:rsidTr="00423706">
        <w:tc>
          <w:tcPr>
            <w:tcW w:w="3108" w:type="dxa"/>
            <w:shd w:val="clear" w:color="auto" w:fill="auto"/>
          </w:tcPr>
          <w:p w:rsidR="00E25DE3" w:rsidRPr="00423706" w:rsidRDefault="00E25DE3" w:rsidP="00423706">
            <w:pPr>
              <w:rPr>
                <w:sz w:val="20"/>
                <w:szCs w:val="20"/>
              </w:rPr>
            </w:pPr>
            <w:r w:rsidRPr="00423706">
              <w:rPr>
                <w:sz w:val="20"/>
                <w:szCs w:val="20"/>
              </w:rPr>
              <w:t>100 1 03 02000 01 0000 110</w:t>
            </w:r>
          </w:p>
        </w:tc>
        <w:tc>
          <w:tcPr>
            <w:tcW w:w="6356" w:type="dxa"/>
            <w:shd w:val="clear" w:color="auto" w:fill="auto"/>
          </w:tcPr>
          <w:p w:rsidR="00E25DE3" w:rsidRPr="00423706" w:rsidRDefault="00E25DE3" w:rsidP="00423706">
            <w:pPr>
              <w:rPr>
                <w:sz w:val="20"/>
                <w:szCs w:val="20"/>
              </w:rPr>
            </w:pPr>
            <w:r w:rsidRPr="00423706">
              <w:rPr>
                <w:sz w:val="20"/>
                <w:szCs w:val="20"/>
              </w:rPr>
              <w:t>Акцизы(*)</w:t>
            </w:r>
          </w:p>
        </w:tc>
        <w:tc>
          <w:tcPr>
            <w:tcW w:w="1324" w:type="dxa"/>
            <w:shd w:val="clear" w:color="auto" w:fill="auto"/>
          </w:tcPr>
          <w:p w:rsidR="00E25DE3" w:rsidRPr="00423706" w:rsidRDefault="00E25DE3" w:rsidP="00423706">
            <w:pPr>
              <w:rPr>
                <w:sz w:val="20"/>
                <w:szCs w:val="20"/>
              </w:rPr>
            </w:pPr>
            <w:r w:rsidRPr="00423706">
              <w:rPr>
                <w:sz w:val="20"/>
                <w:szCs w:val="20"/>
              </w:rPr>
              <w:t>1202,26</w:t>
            </w:r>
          </w:p>
        </w:tc>
        <w:tc>
          <w:tcPr>
            <w:tcW w:w="1440" w:type="dxa"/>
            <w:shd w:val="clear" w:color="auto" w:fill="auto"/>
          </w:tcPr>
          <w:p w:rsidR="00E25DE3" w:rsidRPr="00423706" w:rsidRDefault="00E25DE3" w:rsidP="00423706">
            <w:pPr>
              <w:rPr>
                <w:sz w:val="20"/>
                <w:szCs w:val="20"/>
              </w:rPr>
            </w:pPr>
            <w:r w:rsidRPr="00423706">
              <w:rPr>
                <w:sz w:val="20"/>
                <w:szCs w:val="20"/>
              </w:rPr>
              <w:t>1298,09</w:t>
            </w:r>
          </w:p>
        </w:tc>
        <w:tc>
          <w:tcPr>
            <w:tcW w:w="1800" w:type="dxa"/>
            <w:shd w:val="clear" w:color="auto" w:fill="auto"/>
          </w:tcPr>
          <w:p w:rsidR="00E25DE3" w:rsidRPr="00423706" w:rsidRDefault="00E25DE3" w:rsidP="00423706">
            <w:pPr>
              <w:rPr>
                <w:sz w:val="20"/>
                <w:szCs w:val="20"/>
              </w:rPr>
            </w:pPr>
            <w:r w:rsidRPr="00423706">
              <w:rPr>
                <w:sz w:val="20"/>
                <w:szCs w:val="20"/>
              </w:rPr>
              <w:t>1528,26</w:t>
            </w:r>
          </w:p>
        </w:tc>
      </w:tr>
      <w:tr w:rsidR="00E25DE3" w:rsidRPr="00423706" w:rsidTr="00423706">
        <w:trPr>
          <w:trHeight w:val="304"/>
        </w:trPr>
        <w:tc>
          <w:tcPr>
            <w:tcW w:w="3108" w:type="dxa"/>
            <w:shd w:val="clear" w:color="auto" w:fill="auto"/>
          </w:tcPr>
          <w:p w:rsidR="00E25DE3" w:rsidRPr="00423706" w:rsidRDefault="00E25DE3" w:rsidP="00423706">
            <w:pPr>
              <w:rPr>
                <w:sz w:val="20"/>
                <w:szCs w:val="20"/>
              </w:rPr>
            </w:pPr>
            <w:r w:rsidRPr="00423706">
              <w:rPr>
                <w:sz w:val="20"/>
                <w:szCs w:val="20"/>
              </w:rPr>
              <w:t>182 1 06 01030 10 0000 110</w:t>
            </w:r>
          </w:p>
        </w:tc>
        <w:tc>
          <w:tcPr>
            <w:tcW w:w="6356" w:type="dxa"/>
            <w:shd w:val="clear" w:color="auto" w:fill="auto"/>
          </w:tcPr>
          <w:p w:rsidR="00E25DE3" w:rsidRPr="00423706" w:rsidRDefault="00E25DE3" w:rsidP="00423706">
            <w:pPr>
              <w:rPr>
                <w:sz w:val="20"/>
                <w:szCs w:val="20"/>
              </w:rPr>
            </w:pPr>
            <w:r w:rsidRPr="00423706">
              <w:rPr>
                <w:sz w:val="20"/>
                <w:szCs w:val="20"/>
              </w:rPr>
              <w:t>налог на имущество физических лиц</w:t>
            </w:r>
          </w:p>
        </w:tc>
        <w:tc>
          <w:tcPr>
            <w:tcW w:w="1324" w:type="dxa"/>
            <w:shd w:val="clear" w:color="auto" w:fill="auto"/>
          </w:tcPr>
          <w:p w:rsidR="00E25DE3" w:rsidRPr="00423706" w:rsidRDefault="00E25DE3" w:rsidP="00423706">
            <w:pPr>
              <w:rPr>
                <w:sz w:val="20"/>
                <w:szCs w:val="20"/>
              </w:rPr>
            </w:pPr>
            <w:r w:rsidRPr="00423706">
              <w:rPr>
                <w:sz w:val="20"/>
                <w:szCs w:val="20"/>
              </w:rPr>
              <w:t>21,60</w:t>
            </w:r>
          </w:p>
        </w:tc>
        <w:tc>
          <w:tcPr>
            <w:tcW w:w="1440" w:type="dxa"/>
            <w:shd w:val="clear" w:color="auto" w:fill="auto"/>
          </w:tcPr>
          <w:p w:rsidR="00E25DE3" w:rsidRPr="00423706" w:rsidRDefault="00E25DE3" w:rsidP="00423706">
            <w:pPr>
              <w:rPr>
                <w:sz w:val="20"/>
                <w:szCs w:val="20"/>
              </w:rPr>
            </w:pPr>
            <w:r w:rsidRPr="00423706">
              <w:rPr>
                <w:sz w:val="20"/>
                <w:szCs w:val="20"/>
              </w:rPr>
              <w:t>21,60</w:t>
            </w:r>
          </w:p>
        </w:tc>
        <w:tc>
          <w:tcPr>
            <w:tcW w:w="1800" w:type="dxa"/>
            <w:tcBorders>
              <w:bottom w:val="single" w:sz="4" w:space="0" w:color="auto"/>
            </w:tcBorders>
            <w:shd w:val="clear" w:color="auto" w:fill="auto"/>
          </w:tcPr>
          <w:p w:rsidR="00E25DE3" w:rsidRPr="00423706" w:rsidRDefault="00E25DE3" w:rsidP="00423706">
            <w:pPr>
              <w:rPr>
                <w:sz w:val="20"/>
                <w:szCs w:val="20"/>
              </w:rPr>
            </w:pPr>
            <w:r w:rsidRPr="00423706">
              <w:rPr>
                <w:sz w:val="20"/>
                <w:szCs w:val="20"/>
              </w:rPr>
              <w:t>21,60</w:t>
            </w:r>
          </w:p>
        </w:tc>
      </w:tr>
      <w:tr w:rsidR="00E25DE3" w:rsidRPr="00423706" w:rsidTr="00423706">
        <w:trPr>
          <w:trHeight w:val="304"/>
        </w:trPr>
        <w:tc>
          <w:tcPr>
            <w:tcW w:w="3108" w:type="dxa"/>
            <w:shd w:val="clear" w:color="auto" w:fill="auto"/>
          </w:tcPr>
          <w:p w:rsidR="00E25DE3" w:rsidRPr="00423706" w:rsidRDefault="00E25DE3" w:rsidP="00423706">
            <w:pPr>
              <w:rPr>
                <w:sz w:val="20"/>
                <w:szCs w:val="20"/>
              </w:rPr>
            </w:pPr>
            <w:r w:rsidRPr="00423706">
              <w:rPr>
                <w:sz w:val="20"/>
                <w:szCs w:val="20"/>
              </w:rPr>
              <w:t>182 105 03010 01 0000 110</w:t>
            </w:r>
          </w:p>
        </w:tc>
        <w:tc>
          <w:tcPr>
            <w:tcW w:w="6356" w:type="dxa"/>
            <w:shd w:val="clear" w:color="auto" w:fill="auto"/>
          </w:tcPr>
          <w:p w:rsidR="00E25DE3" w:rsidRPr="00423706" w:rsidRDefault="00E25DE3" w:rsidP="00423706">
            <w:pPr>
              <w:rPr>
                <w:sz w:val="20"/>
                <w:szCs w:val="20"/>
              </w:rPr>
            </w:pPr>
            <w:r w:rsidRPr="00423706">
              <w:rPr>
                <w:sz w:val="20"/>
                <w:szCs w:val="20"/>
              </w:rPr>
              <w:t>Единый сельскохозяйственный налог</w:t>
            </w:r>
          </w:p>
        </w:tc>
        <w:tc>
          <w:tcPr>
            <w:tcW w:w="1324" w:type="dxa"/>
            <w:shd w:val="clear" w:color="auto" w:fill="auto"/>
          </w:tcPr>
          <w:p w:rsidR="00E25DE3" w:rsidRPr="00423706" w:rsidRDefault="00E25DE3" w:rsidP="00423706">
            <w:pPr>
              <w:rPr>
                <w:sz w:val="20"/>
                <w:szCs w:val="20"/>
              </w:rPr>
            </w:pPr>
            <w:r w:rsidRPr="00423706">
              <w:rPr>
                <w:sz w:val="20"/>
                <w:szCs w:val="20"/>
              </w:rPr>
              <w:t>15,00</w:t>
            </w:r>
          </w:p>
        </w:tc>
        <w:tc>
          <w:tcPr>
            <w:tcW w:w="1440" w:type="dxa"/>
            <w:shd w:val="clear" w:color="auto" w:fill="auto"/>
          </w:tcPr>
          <w:p w:rsidR="00E25DE3" w:rsidRPr="00423706" w:rsidRDefault="00E25DE3" w:rsidP="00423706">
            <w:pPr>
              <w:rPr>
                <w:sz w:val="20"/>
                <w:szCs w:val="20"/>
              </w:rPr>
            </w:pPr>
            <w:r w:rsidRPr="00423706">
              <w:rPr>
                <w:sz w:val="20"/>
                <w:szCs w:val="20"/>
              </w:rPr>
              <w:t>15,00</w:t>
            </w:r>
          </w:p>
        </w:tc>
        <w:tc>
          <w:tcPr>
            <w:tcW w:w="1800" w:type="dxa"/>
            <w:tcBorders>
              <w:bottom w:val="single" w:sz="4" w:space="0" w:color="auto"/>
            </w:tcBorders>
            <w:shd w:val="clear" w:color="auto" w:fill="auto"/>
          </w:tcPr>
          <w:p w:rsidR="00E25DE3" w:rsidRPr="00423706" w:rsidRDefault="00E25DE3" w:rsidP="00423706">
            <w:pPr>
              <w:rPr>
                <w:sz w:val="20"/>
                <w:szCs w:val="20"/>
              </w:rPr>
            </w:pPr>
            <w:r w:rsidRPr="00423706">
              <w:rPr>
                <w:sz w:val="20"/>
                <w:szCs w:val="20"/>
              </w:rPr>
              <w:t>15,00</w:t>
            </w:r>
          </w:p>
        </w:tc>
      </w:tr>
      <w:tr w:rsidR="00E25DE3" w:rsidRPr="00423706" w:rsidTr="00423706">
        <w:trPr>
          <w:trHeight w:val="262"/>
        </w:trPr>
        <w:tc>
          <w:tcPr>
            <w:tcW w:w="3108" w:type="dxa"/>
            <w:shd w:val="clear" w:color="auto" w:fill="auto"/>
          </w:tcPr>
          <w:p w:rsidR="00E25DE3" w:rsidRPr="00423706" w:rsidRDefault="00E25DE3" w:rsidP="00423706">
            <w:pPr>
              <w:rPr>
                <w:sz w:val="20"/>
                <w:szCs w:val="20"/>
              </w:rPr>
            </w:pPr>
            <w:r w:rsidRPr="00423706">
              <w:rPr>
                <w:sz w:val="20"/>
                <w:szCs w:val="20"/>
              </w:rPr>
              <w:t>182 1 06 06000 10 0000 110</w:t>
            </w:r>
          </w:p>
        </w:tc>
        <w:tc>
          <w:tcPr>
            <w:tcW w:w="6356" w:type="dxa"/>
            <w:shd w:val="clear" w:color="auto" w:fill="auto"/>
          </w:tcPr>
          <w:p w:rsidR="00E25DE3" w:rsidRPr="00423706" w:rsidRDefault="00E25DE3" w:rsidP="00423706">
            <w:pPr>
              <w:rPr>
                <w:sz w:val="20"/>
                <w:szCs w:val="20"/>
              </w:rPr>
            </w:pPr>
            <w:r w:rsidRPr="00423706">
              <w:rPr>
                <w:sz w:val="20"/>
                <w:szCs w:val="20"/>
              </w:rPr>
              <w:t>земельный налог с организаций и физических лиц, обладающих земельным участком,  расположенным в границах сельских поселений</w:t>
            </w:r>
            <w:proofErr w:type="gramStart"/>
            <w:r w:rsidRPr="00423706">
              <w:rPr>
                <w:sz w:val="20"/>
                <w:szCs w:val="20"/>
              </w:rPr>
              <w:t xml:space="preserve"> (*)</w:t>
            </w:r>
            <w:proofErr w:type="gramEnd"/>
          </w:p>
        </w:tc>
        <w:tc>
          <w:tcPr>
            <w:tcW w:w="1324" w:type="dxa"/>
            <w:shd w:val="clear" w:color="auto" w:fill="auto"/>
          </w:tcPr>
          <w:p w:rsidR="00E25DE3" w:rsidRPr="00423706" w:rsidRDefault="00E25DE3" w:rsidP="00423706">
            <w:pPr>
              <w:rPr>
                <w:sz w:val="20"/>
                <w:szCs w:val="20"/>
              </w:rPr>
            </w:pPr>
            <w:r w:rsidRPr="00423706">
              <w:rPr>
                <w:sz w:val="20"/>
                <w:szCs w:val="20"/>
              </w:rPr>
              <w:t>129,00</w:t>
            </w:r>
          </w:p>
        </w:tc>
        <w:tc>
          <w:tcPr>
            <w:tcW w:w="1440" w:type="dxa"/>
            <w:shd w:val="clear" w:color="auto" w:fill="auto"/>
          </w:tcPr>
          <w:p w:rsidR="00E25DE3" w:rsidRPr="00423706" w:rsidRDefault="00E25DE3" w:rsidP="00423706">
            <w:pPr>
              <w:rPr>
                <w:sz w:val="20"/>
                <w:szCs w:val="20"/>
              </w:rPr>
            </w:pPr>
            <w:r w:rsidRPr="00423706">
              <w:rPr>
                <w:sz w:val="20"/>
                <w:szCs w:val="20"/>
              </w:rPr>
              <w:t>129,00</w:t>
            </w:r>
          </w:p>
        </w:tc>
        <w:tc>
          <w:tcPr>
            <w:tcW w:w="1800" w:type="dxa"/>
            <w:tcBorders>
              <w:right w:val="single" w:sz="4" w:space="0" w:color="auto"/>
            </w:tcBorders>
            <w:shd w:val="clear" w:color="auto" w:fill="auto"/>
          </w:tcPr>
          <w:p w:rsidR="00E25DE3" w:rsidRPr="00423706" w:rsidRDefault="00E25DE3" w:rsidP="00423706">
            <w:pPr>
              <w:rPr>
                <w:sz w:val="20"/>
                <w:szCs w:val="20"/>
              </w:rPr>
            </w:pPr>
            <w:r w:rsidRPr="00423706">
              <w:rPr>
                <w:sz w:val="20"/>
                <w:szCs w:val="20"/>
              </w:rPr>
              <w:t>129,00</w:t>
            </w:r>
          </w:p>
        </w:tc>
      </w:tr>
      <w:tr w:rsidR="00E25DE3" w:rsidRPr="00423706" w:rsidTr="00423706">
        <w:trPr>
          <w:trHeight w:val="262"/>
        </w:trPr>
        <w:tc>
          <w:tcPr>
            <w:tcW w:w="3108" w:type="dxa"/>
            <w:shd w:val="clear" w:color="auto" w:fill="auto"/>
          </w:tcPr>
          <w:p w:rsidR="00E25DE3" w:rsidRPr="00423706" w:rsidRDefault="00E25DE3" w:rsidP="00423706">
            <w:pPr>
              <w:rPr>
                <w:sz w:val="20"/>
                <w:szCs w:val="20"/>
              </w:rPr>
            </w:pPr>
          </w:p>
        </w:tc>
        <w:tc>
          <w:tcPr>
            <w:tcW w:w="6356" w:type="dxa"/>
            <w:shd w:val="clear" w:color="auto" w:fill="auto"/>
          </w:tcPr>
          <w:p w:rsidR="00E25DE3" w:rsidRPr="00423706" w:rsidRDefault="00E25DE3" w:rsidP="00423706">
            <w:pPr>
              <w:rPr>
                <w:b/>
                <w:sz w:val="20"/>
                <w:szCs w:val="20"/>
              </w:rPr>
            </w:pPr>
            <w:proofErr w:type="spellStart"/>
            <w:r w:rsidRPr="00423706">
              <w:rPr>
                <w:b/>
                <w:sz w:val="20"/>
                <w:szCs w:val="20"/>
              </w:rPr>
              <w:t>Неналоговы</w:t>
            </w:r>
            <w:proofErr w:type="spellEnd"/>
            <w:r w:rsidRPr="00423706">
              <w:rPr>
                <w:b/>
                <w:sz w:val="20"/>
                <w:szCs w:val="20"/>
              </w:rPr>
              <w:t xml:space="preserve"> доходы</w:t>
            </w:r>
          </w:p>
        </w:tc>
        <w:tc>
          <w:tcPr>
            <w:tcW w:w="1324" w:type="dxa"/>
            <w:shd w:val="clear" w:color="auto" w:fill="auto"/>
          </w:tcPr>
          <w:p w:rsidR="00E25DE3" w:rsidRPr="00423706" w:rsidRDefault="00E25DE3" w:rsidP="00423706">
            <w:pPr>
              <w:rPr>
                <w:b/>
                <w:sz w:val="20"/>
                <w:szCs w:val="20"/>
              </w:rPr>
            </w:pPr>
            <w:r w:rsidRPr="00423706">
              <w:rPr>
                <w:b/>
                <w:sz w:val="20"/>
                <w:szCs w:val="20"/>
              </w:rPr>
              <w:t>1,70</w:t>
            </w:r>
          </w:p>
        </w:tc>
        <w:tc>
          <w:tcPr>
            <w:tcW w:w="1440" w:type="dxa"/>
            <w:shd w:val="clear" w:color="auto" w:fill="auto"/>
          </w:tcPr>
          <w:p w:rsidR="00E25DE3" w:rsidRPr="00423706" w:rsidRDefault="00E25DE3" w:rsidP="00423706">
            <w:pPr>
              <w:rPr>
                <w:b/>
                <w:sz w:val="20"/>
                <w:szCs w:val="20"/>
              </w:rPr>
            </w:pPr>
            <w:r w:rsidRPr="00423706">
              <w:rPr>
                <w:b/>
                <w:sz w:val="20"/>
                <w:szCs w:val="20"/>
              </w:rPr>
              <w:t>1,70</w:t>
            </w:r>
          </w:p>
        </w:tc>
        <w:tc>
          <w:tcPr>
            <w:tcW w:w="1800" w:type="dxa"/>
            <w:tcBorders>
              <w:right w:val="single" w:sz="4" w:space="0" w:color="auto"/>
            </w:tcBorders>
            <w:shd w:val="clear" w:color="auto" w:fill="auto"/>
          </w:tcPr>
          <w:p w:rsidR="00E25DE3" w:rsidRPr="00423706" w:rsidRDefault="00E25DE3" w:rsidP="00423706">
            <w:pPr>
              <w:rPr>
                <w:b/>
                <w:sz w:val="20"/>
                <w:szCs w:val="20"/>
              </w:rPr>
            </w:pPr>
            <w:r w:rsidRPr="00423706">
              <w:rPr>
                <w:b/>
                <w:sz w:val="20"/>
                <w:szCs w:val="20"/>
              </w:rPr>
              <w:t>1,70</w:t>
            </w:r>
          </w:p>
        </w:tc>
      </w:tr>
      <w:tr w:rsidR="00E25DE3" w:rsidRPr="00423706" w:rsidTr="00423706">
        <w:trPr>
          <w:trHeight w:val="262"/>
        </w:trPr>
        <w:tc>
          <w:tcPr>
            <w:tcW w:w="3108" w:type="dxa"/>
            <w:shd w:val="clear" w:color="auto" w:fill="auto"/>
          </w:tcPr>
          <w:p w:rsidR="00E25DE3" w:rsidRPr="00423706" w:rsidRDefault="00E25DE3" w:rsidP="00423706">
            <w:pPr>
              <w:rPr>
                <w:sz w:val="20"/>
                <w:szCs w:val="20"/>
              </w:rPr>
            </w:pPr>
            <w:r w:rsidRPr="00423706">
              <w:rPr>
                <w:sz w:val="20"/>
                <w:szCs w:val="20"/>
              </w:rPr>
              <w:t>235 113 01995 10 0000 130</w:t>
            </w:r>
          </w:p>
        </w:tc>
        <w:tc>
          <w:tcPr>
            <w:tcW w:w="6356" w:type="dxa"/>
            <w:shd w:val="clear" w:color="auto" w:fill="auto"/>
          </w:tcPr>
          <w:p w:rsidR="00E25DE3" w:rsidRPr="00423706" w:rsidRDefault="00E25DE3" w:rsidP="00423706">
            <w:pPr>
              <w:rPr>
                <w:sz w:val="20"/>
                <w:szCs w:val="20"/>
              </w:rPr>
            </w:pPr>
            <w:r w:rsidRPr="00423706">
              <w:rPr>
                <w:sz w:val="20"/>
                <w:szCs w:val="20"/>
              </w:rPr>
              <w:t>Прочие доходы от оказания платных услу</w:t>
            </w:r>
            <w:proofErr w:type="gramStart"/>
            <w:r w:rsidRPr="00423706">
              <w:rPr>
                <w:sz w:val="20"/>
                <w:szCs w:val="20"/>
              </w:rPr>
              <w:t>г(</w:t>
            </w:r>
            <w:proofErr w:type="gramEnd"/>
            <w:r w:rsidRPr="00423706">
              <w:rPr>
                <w:sz w:val="20"/>
                <w:szCs w:val="20"/>
              </w:rPr>
              <w:t>работ)получателями средств бюджетов поселений</w:t>
            </w:r>
          </w:p>
        </w:tc>
        <w:tc>
          <w:tcPr>
            <w:tcW w:w="1324" w:type="dxa"/>
            <w:shd w:val="clear" w:color="auto" w:fill="auto"/>
          </w:tcPr>
          <w:p w:rsidR="00E25DE3" w:rsidRPr="00423706" w:rsidRDefault="00E25DE3" w:rsidP="00423706">
            <w:pPr>
              <w:rPr>
                <w:sz w:val="20"/>
                <w:szCs w:val="20"/>
              </w:rPr>
            </w:pPr>
            <w:r w:rsidRPr="00423706">
              <w:rPr>
                <w:sz w:val="20"/>
                <w:szCs w:val="20"/>
              </w:rPr>
              <w:t>1,70</w:t>
            </w:r>
          </w:p>
        </w:tc>
        <w:tc>
          <w:tcPr>
            <w:tcW w:w="1440" w:type="dxa"/>
            <w:shd w:val="clear" w:color="auto" w:fill="auto"/>
          </w:tcPr>
          <w:p w:rsidR="00E25DE3" w:rsidRPr="00423706" w:rsidRDefault="00E25DE3" w:rsidP="00423706">
            <w:pPr>
              <w:rPr>
                <w:sz w:val="20"/>
                <w:szCs w:val="20"/>
              </w:rPr>
            </w:pPr>
            <w:r w:rsidRPr="00423706">
              <w:rPr>
                <w:sz w:val="20"/>
                <w:szCs w:val="20"/>
              </w:rPr>
              <w:t>1,70</w:t>
            </w:r>
          </w:p>
        </w:tc>
        <w:tc>
          <w:tcPr>
            <w:tcW w:w="1800" w:type="dxa"/>
            <w:tcBorders>
              <w:right w:val="single" w:sz="4" w:space="0" w:color="auto"/>
            </w:tcBorders>
            <w:shd w:val="clear" w:color="auto" w:fill="auto"/>
          </w:tcPr>
          <w:p w:rsidR="00E25DE3" w:rsidRPr="00423706" w:rsidRDefault="00E25DE3" w:rsidP="00423706">
            <w:pPr>
              <w:rPr>
                <w:sz w:val="20"/>
                <w:szCs w:val="20"/>
              </w:rPr>
            </w:pPr>
            <w:r w:rsidRPr="00423706">
              <w:rPr>
                <w:sz w:val="20"/>
                <w:szCs w:val="20"/>
              </w:rPr>
              <w:t>1,70</w:t>
            </w:r>
          </w:p>
        </w:tc>
      </w:tr>
      <w:tr w:rsidR="00E25DE3" w:rsidRPr="00423706" w:rsidTr="00423706">
        <w:tc>
          <w:tcPr>
            <w:tcW w:w="3108" w:type="dxa"/>
            <w:shd w:val="clear" w:color="auto" w:fill="auto"/>
          </w:tcPr>
          <w:p w:rsidR="00E25DE3" w:rsidRPr="00423706" w:rsidRDefault="00E25DE3" w:rsidP="00423706">
            <w:pPr>
              <w:rPr>
                <w:b/>
                <w:sz w:val="20"/>
                <w:szCs w:val="20"/>
              </w:rPr>
            </w:pPr>
          </w:p>
        </w:tc>
        <w:tc>
          <w:tcPr>
            <w:tcW w:w="6356" w:type="dxa"/>
            <w:shd w:val="clear" w:color="auto" w:fill="auto"/>
          </w:tcPr>
          <w:p w:rsidR="00E25DE3" w:rsidRPr="00423706" w:rsidRDefault="00E25DE3" w:rsidP="00423706">
            <w:pPr>
              <w:rPr>
                <w:b/>
                <w:sz w:val="20"/>
                <w:szCs w:val="20"/>
              </w:rPr>
            </w:pPr>
            <w:r w:rsidRPr="00423706">
              <w:rPr>
                <w:b/>
                <w:sz w:val="20"/>
                <w:szCs w:val="20"/>
              </w:rPr>
              <w:t>Всего доходов</w:t>
            </w:r>
          </w:p>
        </w:tc>
        <w:tc>
          <w:tcPr>
            <w:tcW w:w="1324" w:type="dxa"/>
            <w:shd w:val="clear" w:color="auto" w:fill="auto"/>
          </w:tcPr>
          <w:p w:rsidR="00E25DE3" w:rsidRPr="00423706" w:rsidRDefault="00E25DE3" w:rsidP="00423706">
            <w:pPr>
              <w:rPr>
                <w:b/>
                <w:sz w:val="20"/>
                <w:szCs w:val="20"/>
              </w:rPr>
            </w:pPr>
            <w:r w:rsidRPr="00423706">
              <w:rPr>
                <w:b/>
                <w:sz w:val="20"/>
                <w:szCs w:val="20"/>
              </w:rPr>
              <w:t>3290,96</w:t>
            </w:r>
          </w:p>
        </w:tc>
        <w:tc>
          <w:tcPr>
            <w:tcW w:w="1440" w:type="dxa"/>
            <w:shd w:val="clear" w:color="auto" w:fill="auto"/>
          </w:tcPr>
          <w:p w:rsidR="00E25DE3" w:rsidRPr="00423706" w:rsidRDefault="00E25DE3" w:rsidP="00423706">
            <w:pPr>
              <w:rPr>
                <w:b/>
                <w:sz w:val="20"/>
                <w:szCs w:val="20"/>
              </w:rPr>
            </w:pPr>
            <w:r w:rsidRPr="00423706">
              <w:rPr>
                <w:b/>
                <w:sz w:val="20"/>
                <w:szCs w:val="20"/>
              </w:rPr>
              <w:t>3447,59</w:t>
            </w:r>
          </w:p>
        </w:tc>
        <w:tc>
          <w:tcPr>
            <w:tcW w:w="1800" w:type="dxa"/>
            <w:shd w:val="clear" w:color="auto" w:fill="auto"/>
          </w:tcPr>
          <w:p w:rsidR="00E25DE3" w:rsidRPr="00423706" w:rsidRDefault="00E25DE3" w:rsidP="00423706">
            <w:pPr>
              <w:rPr>
                <w:b/>
                <w:sz w:val="20"/>
                <w:szCs w:val="20"/>
              </w:rPr>
            </w:pPr>
            <w:r w:rsidRPr="00423706">
              <w:rPr>
                <w:b/>
                <w:sz w:val="20"/>
                <w:szCs w:val="20"/>
              </w:rPr>
              <w:t>3772,86</w:t>
            </w:r>
          </w:p>
        </w:tc>
      </w:tr>
      <w:tr w:rsidR="00E25DE3" w:rsidRPr="00423706" w:rsidTr="00423706">
        <w:tc>
          <w:tcPr>
            <w:tcW w:w="3108" w:type="dxa"/>
            <w:shd w:val="clear" w:color="auto" w:fill="auto"/>
          </w:tcPr>
          <w:p w:rsidR="00E25DE3" w:rsidRPr="00423706" w:rsidRDefault="00E25DE3" w:rsidP="00423706">
            <w:pPr>
              <w:rPr>
                <w:b/>
                <w:sz w:val="20"/>
                <w:szCs w:val="20"/>
              </w:rPr>
            </w:pPr>
            <w:r w:rsidRPr="00423706">
              <w:rPr>
                <w:b/>
                <w:sz w:val="20"/>
                <w:szCs w:val="20"/>
              </w:rPr>
              <w:t>00200000000000000000</w:t>
            </w:r>
          </w:p>
        </w:tc>
        <w:tc>
          <w:tcPr>
            <w:tcW w:w="6356" w:type="dxa"/>
            <w:shd w:val="clear" w:color="auto" w:fill="auto"/>
          </w:tcPr>
          <w:p w:rsidR="00E25DE3" w:rsidRPr="00423706" w:rsidRDefault="00E25DE3" w:rsidP="00423706">
            <w:pPr>
              <w:rPr>
                <w:b/>
                <w:sz w:val="20"/>
                <w:szCs w:val="20"/>
              </w:rPr>
            </w:pPr>
            <w:r w:rsidRPr="00423706">
              <w:rPr>
                <w:b/>
                <w:sz w:val="20"/>
                <w:szCs w:val="20"/>
              </w:rPr>
              <w:t>Безвозмездные поступления</w:t>
            </w:r>
          </w:p>
        </w:tc>
        <w:tc>
          <w:tcPr>
            <w:tcW w:w="1324" w:type="dxa"/>
            <w:shd w:val="clear" w:color="auto" w:fill="auto"/>
          </w:tcPr>
          <w:p w:rsidR="00E25DE3" w:rsidRPr="00423706" w:rsidRDefault="00E25DE3" w:rsidP="00423706">
            <w:pPr>
              <w:rPr>
                <w:b/>
                <w:sz w:val="20"/>
                <w:szCs w:val="20"/>
              </w:rPr>
            </w:pPr>
            <w:r w:rsidRPr="00423706">
              <w:rPr>
                <w:b/>
                <w:sz w:val="20"/>
                <w:szCs w:val="20"/>
              </w:rPr>
              <w:t>12341,91</w:t>
            </w:r>
          </w:p>
        </w:tc>
        <w:tc>
          <w:tcPr>
            <w:tcW w:w="1440" w:type="dxa"/>
            <w:shd w:val="clear" w:color="auto" w:fill="auto"/>
          </w:tcPr>
          <w:p w:rsidR="00E25DE3" w:rsidRPr="00423706" w:rsidRDefault="00E25DE3" w:rsidP="00423706">
            <w:pPr>
              <w:rPr>
                <w:b/>
                <w:sz w:val="20"/>
                <w:szCs w:val="20"/>
              </w:rPr>
            </w:pPr>
            <w:r w:rsidRPr="00423706">
              <w:rPr>
                <w:b/>
                <w:sz w:val="20"/>
                <w:szCs w:val="20"/>
              </w:rPr>
              <w:t>2124,19</w:t>
            </w:r>
          </w:p>
        </w:tc>
        <w:tc>
          <w:tcPr>
            <w:tcW w:w="1800" w:type="dxa"/>
            <w:shd w:val="clear" w:color="auto" w:fill="auto"/>
          </w:tcPr>
          <w:p w:rsidR="00E25DE3" w:rsidRPr="00423706" w:rsidRDefault="00E25DE3" w:rsidP="00423706">
            <w:pPr>
              <w:rPr>
                <w:b/>
                <w:sz w:val="20"/>
                <w:szCs w:val="20"/>
              </w:rPr>
            </w:pPr>
            <w:r w:rsidRPr="00423706">
              <w:rPr>
                <w:b/>
                <w:sz w:val="20"/>
                <w:szCs w:val="20"/>
              </w:rPr>
              <w:t>2368,84</w:t>
            </w:r>
          </w:p>
        </w:tc>
      </w:tr>
      <w:tr w:rsidR="00E25DE3" w:rsidRPr="00423706" w:rsidTr="00423706">
        <w:tc>
          <w:tcPr>
            <w:tcW w:w="3108" w:type="dxa"/>
            <w:shd w:val="clear" w:color="auto" w:fill="auto"/>
          </w:tcPr>
          <w:p w:rsidR="00E25DE3" w:rsidRPr="00423706" w:rsidRDefault="00E25DE3" w:rsidP="00423706">
            <w:pPr>
              <w:rPr>
                <w:sz w:val="20"/>
                <w:szCs w:val="20"/>
              </w:rPr>
            </w:pPr>
            <w:r w:rsidRPr="00423706">
              <w:rPr>
                <w:sz w:val="20"/>
                <w:szCs w:val="20"/>
              </w:rPr>
              <w:t>235 202 16001 10 0000 150</w:t>
            </w:r>
          </w:p>
        </w:tc>
        <w:tc>
          <w:tcPr>
            <w:tcW w:w="6356" w:type="dxa"/>
            <w:shd w:val="clear" w:color="auto" w:fill="auto"/>
          </w:tcPr>
          <w:p w:rsidR="00E25DE3" w:rsidRPr="00423706" w:rsidRDefault="00E25DE3" w:rsidP="00423706">
            <w:pPr>
              <w:rPr>
                <w:sz w:val="20"/>
                <w:szCs w:val="20"/>
              </w:rPr>
            </w:pPr>
            <w:r w:rsidRPr="00423706">
              <w:rPr>
                <w:sz w:val="20"/>
                <w:szCs w:val="20"/>
              </w:rPr>
              <w:t xml:space="preserve">дотации бюджетам сельских поселений </w:t>
            </w:r>
            <w:proofErr w:type="gramStart"/>
            <w:r w:rsidRPr="00423706">
              <w:rPr>
                <w:sz w:val="20"/>
                <w:szCs w:val="20"/>
              </w:rPr>
              <w:t>на</w:t>
            </w:r>
            <w:proofErr w:type="gramEnd"/>
          </w:p>
          <w:p w:rsidR="00E25DE3" w:rsidRPr="00423706" w:rsidRDefault="00E25DE3" w:rsidP="00423706">
            <w:pPr>
              <w:rPr>
                <w:sz w:val="20"/>
                <w:szCs w:val="20"/>
              </w:rPr>
            </w:pPr>
            <w:r w:rsidRPr="00423706">
              <w:rPr>
                <w:sz w:val="20"/>
                <w:szCs w:val="20"/>
              </w:rPr>
              <w:t xml:space="preserve">выравнивание бюджетной обеспеченности </w:t>
            </w:r>
          </w:p>
        </w:tc>
        <w:tc>
          <w:tcPr>
            <w:tcW w:w="1324" w:type="dxa"/>
            <w:shd w:val="clear" w:color="auto" w:fill="auto"/>
          </w:tcPr>
          <w:p w:rsidR="00E25DE3" w:rsidRPr="00423706" w:rsidRDefault="00E25DE3" w:rsidP="00423706">
            <w:pPr>
              <w:rPr>
                <w:sz w:val="20"/>
                <w:szCs w:val="20"/>
              </w:rPr>
            </w:pPr>
            <w:r w:rsidRPr="00423706">
              <w:rPr>
                <w:sz w:val="20"/>
                <w:szCs w:val="20"/>
              </w:rPr>
              <w:t>9864,40</w:t>
            </w:r>
          </w:p>
        </w:tc>
        <w:tc>
          <w:tcPr>
            <w:tcW w:w="1440" w:type="dxa"/>
            <w:shd w:val="clear" w:color="auto" w:fill="auto"/>
          </w:tcPr>
          <w:p w:rsidR="00E25DE3" w:rsidRPr="00423706" w:rsidRDefault="00E25DE3" w:rsidP="00423706">
            <w:pPr>
              <w:rPr>
                <w:sz w:val="20"/>
                <w:szCs w:val="20"/>
              </w:rPr>
            </w:pPr>
            <w:r w:rsidRPr="00423706">
              <w:rPr>
                <w:sz w:val="20"/>
                <w:szCs w:val="20"/>
              </w:rPr>
              <w:t>1979,30</w:t>
            </w:r>
          </w:p>
        </w:tc>
        <w:tc>
          <w:tcPr>
            <w:tcW w:w="1800" w:type="dxa"/>
            <w:shd w:val="clear" w:color="auto" w:fill="auto"/>
          </w:tcPr>
          <w:p w:rsidR="00E25DE3" w:rsidRPr="00423706" w:rsidRDefault="00E25DE3" w:rsidP="00423706">
            <w:pPr>
              <w:rPr>
                <w:sz w:val="20"/>
                <w:szCs w:val="20"/>
              </w:rPr>
            </w:pPr>
            <w:r w:rsidRPr="00423706">
              <w:rPr>
                <w:sz w:val="20"/>
                <w:szCs w:val="20"/>
              </w:rPr>
              <w:t>2218,30</w:t>
            </w:r>
          </w:p>
        </w:tc>
      </w:tr>
      <w:tr w:rsidR="00E25DE3" w:rsidRPr="00423706" w:rsidTr="00423706">
        <w:tc>
          <w:tcPr>
            <w:tcW w:w="3108" w:type="dxa"/>
            <w:shd w:val="clear" w:color="auto" w:fill="auto"/>
          </w:tcPr>
          <w:p w:rsidR="00E25DE3" w:rsidRPr="00423706" w:rsidRDefault="00E25DE3" w:rsidP="00423706">
            <w:pPr>
              <w:rPr>
                <w:sz w:val="20"/>
                <w:szCs w:val="20"/>
              </w:rPr>
            </w:pPr>
            <w:r w:rsidRPr="00423706">
              <w:rPr>
                <w:sz w:val="20"/>
                <w:szCs w:val="20"/>
              </w:rPr>
              <w:t>235 202 35118 10 0000 150</w:t>
            </w:r>
          </w:p>
        </w:tc>
        <w:tc>
          <w:tcPr>
            <w:tcW w:w="6356" w:type="dxa"/>
            <w:shd w:val="clear" w:color="auto" w:fill="auto"/>
          </w:tcPr>
          <w:p w:rsidR="00E25DE3" w:rsidRPr="00423706" w:rsidRDefault="00E25DE3" w:rsidP="00423706">
            <w:pPr>
              <w:rPr>
                <w:sz w:val="20"/>
                <w:szCs w:val="20"/>
              </w:rPr>
            </w:pPr>
            <w:r w:rsidRPr="0042370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4" w:type="dxa"/>
            <w:shd w:val="clear" w:color="auto" w:fill="auto"/>
          </w:tcPr>
          <w:p w:rsidR="00E25DE3" w:rsidRPr="00423706" w:rsidRDefault="00E25DE3" w:rsidP="00423706">
            <w:pPr>
              <w:rPr>
                <w:sz w:val="20"/>
                <w:szCs w:val="20"/>
              </w:rPr>
            </w:pPr>
            <w:r w:rsidRPr="00423706">
              <w:rPr>
                <w:sz w:val="20"/>
                <w:szCs w:val="20"/>
              </w:rPr>
              <w:t>138414,53</w:t>
            </w:r>
          </w:p>
        </w:tc>
        <w:tc>
          <w:tcPr>
            <w:tcW w:w="1440" w:type="dxa"/>
            <w:shd w:val="clear" w:color="auto" w:fill="auto"/>
          </w:tcPr>
          <w:p w:rsidR="00E25DE3" w:rsidRPr="00423706" w:rsidRDefault="00E25DE3" w:rsidP="00423706">
            <w:pPr>
              <w:rPr>
                <w:sz w:val="20"/>
                <w:szCs w:val="20"/>
              </w:rPr>
            </w:pPr>
            <w:r w:rsidRPr="00423706">
              <w:rPr>
                <w:sz w:val="20"/>
                <w:szCs w:val="20"/>
              </w:rPr>
              <w:t>144888,48</w:t>
            </w:r>
          </w:p>
        </w:tc>
        <w:tc>
          <w:tcPr>
            <w:tcW w:w="1800" w:type="dxa"/>
            <w:shd w:val="clear" w:color="auto" w:fill="auto"/>
          </w:tcPr>
          <w:p w:rsidR="00E25DE3" w:rsidRPr="00423706" w:rsidRDefault="00E25DE3" w:rsidP="00423706">
            <w:pPr>
              <w:rPr>
                <w:sz w:val="20"/>
                <w:szCs w:val="20"/>
              </w:rPr>
            </w:pPr>
            <w:r w:rsidRPr="00423706">
              <w:rPr>
                <w:sz w:val="20"/>
                <w:szCs w:val="20"/>
              </w:rPr>
              <w:t>150543,22</w:t>
            </w:r>
          </w:p>
        </w:tc>
      </w:tr>
      <w:tr w:rsidR="00E25DE3" w:rsidRPr="00423706" w:rsidTr="00423706">
        <w:tc>
          <w:tcPr>
            <w:tcW w:w="3108" w:type="dxa"/>
            <w:shd w:val="clear" w:color="auto" w:fill="auto"/>
          </w:tcPr>
          <w:p w:rsidR="00E25DE3" w:rsidRPr="00423706" w:rsidRDefault="00E25DE3" w:rsidP="00423706">
            <w:pPr>
              <w:rPr>
                <w:sz w:val="20"/>
                <w:szCs w:val="20"/>
              </w:rPr>
            </w:pPr>
            <w:r w:rsidRPr="00423706">
              <w:rPr>
                <w:sz w:val="20"/>
                <w:szCs w:val="20"/>
              </w:rPr>
              <w:t xml:space="preserve"> 235 202 29999 10 0000 150</w:t>
            </w:r>
          </w:p>
        </w:tc>
        <w:tc>
          <w:tcPr>
            <w:tcW w:w="6356" w:type="dxa"/>
            <w:shd w:val="clear" w:color="auto" w:fill="auto"/>
          </w:tcPr>
          <w:p w:rsidR="00E25DE3" w:rsidRPr="00423706" w:rsidRDefault="00E25DE3" w:rsidP="00423706">
            <w:pPr>
              <w:rPr>
                <w:sz w:val="20"/>
                <w:szCs w:val="20"/>
              </w:rPr>
            </w:pPr>
            <w:r w:rsidRPr="00423706">
              <w:rPr>
                <w:sz w:val="20"/>
                <w:szCs w:val="20"/>
              </w:rPr>
              <w:t>Прочие субсидии бюджетам сельских поселений</w:t>
            </w:r>
          </w:p>
        </w:tc>
        <w:tc>
          <w:tcPr>
            <w:tcW w:w="1324" w:type="dxa"/>
            <w:shd w:val="clear" w:color="auto" w:fill="auto"/>
          </w:tcPr>
          <w:p w:rsidR="00E25DE3" w:rsidRPr="00423706" w:rsidRDefault="00E25DE3" w:rsidP="00423706">
            <w:pPr>
              <w:rPr>
                <w:sz w:val="20"/>
                <w:szCs w:val="20"/>
              </w:rPr>
            </w:pPr>
            <w:r w:rsidRPr="00423706">
              <w:rPr>
                <w:sz w:val="20"/>
                <w:szCs w:val="20"/>
              </w:rPr>
              <w:t>2339,10</w:t>
            </w:r>
          </w:p>
        </w:tc>
        <w:tc>
          <w:tcPr>
            <w:tcW w:w="1440" w:type="dxa"/>
            <w:shd w:val="clear" w:color="auto" w:fill="auto"/>
          </w:tcPr>
          <w:p w:rsidR="00E25DE3" w:rsidRPr="00423706" w:rsidRDefault="00E25DE3" w:rsidP="00423706">
            <w:pPr>
              <w:rPr>
                <w:sz w:val="20"/>
                <w:szCs w:val="20"/>
              </w:rPr>
            </w:pPr>
            <w:r w:rsidRPr="00423706">
              <w:rPr>
                <w:sz w:val="20"/>
                <w:szCs w:val="20"/>
              </w:rPr>
              <w:t>0</w:t>
            </w:r>
          </w:p>
        </w:tc>
        <w:tc>
          <w:tcPr>
            <w:tcW w:w="1800" w:type="dxa"/>
            <w:shd w:val="clear" w:color="auto" w:fill="auto"/>
          </w:tcPr>
          <w:p w:rsidR="00E25DE3" w:rsidRPr="00423706" w:rsidRDefault="00E25DE3" w:rsidP="00423706">
            <w:pPr>
              <w:rPr>
                <w:sz w:val="20"/>
                <w:szCs w:val="20"/>
              </w:rPr>
            </w:pPr>
            <w:r w:rsidRPr="00423706">
              <w:rPr>
                <w:sz w:val="20"/>
                <w:szCs w:val="20"/>
              </w:rPr>
              <w:t>0</w:t>
            </w:r>
          </w:p>
        </w:tc>
      </w:tr>
      <w:tr w:rsidR="00E25DE3" w:rsidRPr="00423706" w:rsidTr="00423706">
        <w:trPr>
          <w:trHeight w:val="404"/>
        </w:trPr>
        <w:tc>
          <w:tcPr>
            <w:tcW w:w="9464" w:type="dxa"/>
            <w:gridSpan w:val="2"/>
            <w:shd w:val="clear" w:color="auto" w:fill="auto"/>
          </w:tcPr>
          <w:p w:rsidR="00E25DE3" w:rsidRPr="00423706" w:rsidRDefault="00E25DE3" w:rsidP="00423706">
            <w:pPr>
              <w:jc w:val="center"/>
              <w:rPr>
                <w:b/>
                <w:sz w:val="20"/>
                <w:szCs w:val="20"/>
              </w:rPr>
            </w:pPr>
            <w:r w:rsidRPr="00423706">
              <w:rPr>
                <w:b/>
                <w:sz w:val="20"/>
                <w:szCs w:val="20"/>
              </w:rPr>
              <w:t>ВСЕГО ДОХОДОВ</w:t>
            </w:r>
          </w:p>
          <w:p w:rsidR="00E25DE3" w:rsidRPr="00423706" w:rsidRDefault="00E25DE3" w:rsidP="00423706">
            <w:pPr>
              <w:rPr>
                <w:sz w:val="20"/>
                <w:szCs w:val="20"/>
              </w:rPr>
            </w:pPr>
          </w:p>
        </w:tc>
        <w:tc>
          <w:tcPr>
            <w:tcW w:w="1324" w:type="dxa"/>
            <w:shd w:val="clear" w:color="auto" w:fill="auto"/>
          </w:tcPr>
          <w:p w:rsidR="00E25DE3" w:rsidRPr="00423706" w:rsidRDefault="00E25DE3" w:rsidP="00423706">
            <w:pPr>
              <w:rPr>
                <w:b/>
                <w:sz w:val="20"/>
                <w:szCs w:val="20"/>
              </w:rPr>
            </w:pPr>
            <w:r w:rsidRPr="00423706">
              <w:rPr>
                <w:b/>
                <w:sz w:val="20"/>
                <w:szCs w:val="20"/>
              </w:rPr>
              <w:t>15632,87</w:t>
            </w:r>
          </w:p>
        </w:tc>
        <w:tc>
          <w:tcPr>
            <w:tcW w:w="1440" w:type="dxa"/>
            <w:shd w:val="clear" w:color="auto" w:fill="auto"/>
          </w:tcPr>
          <w:p w:rsidR="00E25DE3" w:rsidRPr="00423706" w:rsidRDefault="00E25DE3" w:rsidP="00423706">
            <w:pPr>
              <w:rPr>
                <w:b/>
                <w:sz w:val="20"/>
                <w:szCs w:val="20"/>
              </w:rPr>
            </w:pPr>
            <w:r w:rsidRPr="00423706">
              <w:rPr>
                <w:b/>
                <w:sz w:val="20"/>
                <w:szCs w:val="20"/>
              </w:rPr>
              <w:t>5571,78</w:t>
            </w:r>
          </w:p>
        </w:tc>
        <w:tc>
          <w:tcPr>
            <w:tcW w:w="1800" w:type="dxa"/>
            <w:shd w:val="clear" w:color="auto" w:fill="auto"/>
          </w:tcPr>
          <w:p w:rsidR="00E25DE3" w:rsidRPr="00423706" w:rsidRDefault="00E25DE3" w:rsidP="00423706">
            <w:pPr>
              <w:rPr>
                <w:b/>
                <w:sz w:val="20"/>
                <w:szCs w:val="20"/>
              </w:rPr>
            </w:pPr>
            <w:r w:rsidRPr="00423706">
              <w:rPr>
                <w:b/>
                <w:sz w:val="20"/>
                <w:szCs w:val="20"/>
              </w:rPr>
              <w:t>6141,70</w:t>
            </w:r>
          </w:p>
        </w:tc>
      </w:tr>
    </w:tbl>
    <w:p w:rsidR="00E25DE3" w:rsidRPr="00423706" w:rsidRDefault="00E25DE3" w:rsidP="00E25DE3">
      <w:pPr>
        <w:tabs>
          <w:tab w:val="left" w:pos="2340"/>
        </w:tabs>
        <w:rPr>
          <w:sz w:val="20"/>
          <w:szCs w:val="20"/>
        </w:rPr>
      </w:pPr>
      <w:r w:rsidRPr="00423706">
        <w:rPr>
          <w:sz w:val="20"/>
          <w:szCs w:val="20"/>
        </w:rPr>
        <w:t>Примечание</w:t>
      </w:r>
      <w:proofErr w:type="gramStart"/>
      <w:r w:rsidRPr="00423706">
        <w:rPr>
          <w:sz w:val="20"/>
          <w:szCs w:val="20"/>
        </w:rPr>
        <w:t xml:space="preserve">: (*) </w:t>
      </w:r>
      <w:proofErr w:type="gramEnd"/>
      <w:r w:rsidRPr="00423706">
        <w:rPr>
          <w:sz w:val="20"/>
          <w:szCs w:val="20"/>
        </w:rPr>
        <w:t xml:space="preserve">Администрирование поступлений по всем  </w:t>
      </w:r>
    </w:p>
    <w:p w:rsidR="00E25DE3" w:rsidRPr="00423706" w:rsidRDefault="00E25DE3" w:rsidP="00E25DE3">
      <w:pPr>
        <w:tabs>
          <w:tab w:val="left" w:pos="2340"/>
        </w:tabs>
        <w:rPr>
          <w:sz w:val="20"/>
          <w:szCs w:val="20"/>
        </w:rPr>
      </w:pPr>
      <w:r w:rsidRPr="00423706">
        <w:rPr>
          <w:sz w:val="20"/>
          <w:szCs w:val="20"/>
        </w:rPr>
        <w:t xml:space="preserve">                             подстатьям и подвидам соответствующей статьи осуществляется</w:t>
      </w:r>
    </w:p>
    <w:p w:rsidR="00E25DE3" w:rsidRPr="00423706" w:rsidRDefault="00E25DE3" w:rsidP="00E25DE3">
      <w:pPr>
        <w:tabs>
          <w:tab w:val="left" w:pos="2340"/>
        </w:tabs>
        <w:rPr>
          <w:sz w:val="20"/>
          <w:szCs w:val="20"/>
        </w:rPr>
      </w:pPr>
      <w:r w:rsidRPr="00423706">
        <w:rPr>
          <w:sz w:val="20"/>
          <w:szCs w:val="20"/>
        </w:rPr>
        <w:t xml:space="preserve">                             главным администратором,  указанным в группированном коде                                                                                                    </w:t>
      </w:r>
    </w:p>
    <w:p w:rsidR="00E25DE3" w:rsidRPr="00423706" w:rsidRDefault="00E25DE3" w:rsidP="00E25DE3">
      <w:pPr>
        <w:tabs>
          <w:tab w:val="left" w:pos="3012"/>
          <w:tab w:val="left" w:pos="3288"/>
        </w:tabs>
        <w:rPr>
          <w:sz w:val="20"/>
          <w:szCs w:val="20"/>
        </w:rPr>
      </w:pPr>
      <w:r w:rsidRPr="00423706">
        <w:rPr>
          <w:sz w:val="20"/>
          <w:szCs w:val="20"/>
        </w:rPr>
        <w:t xml:space="preserve">                             бюджетной классификации</w:t>
      </w:r>
    </w:p>
    <w:tbl>
      <w:tblPr>
        <w:tblW w:w="15840" w:type="dxa"/>
        <w:tblInd w:w="93" w:type="dxa"/>
        <w:tblLayout w:type="fixed"/>
        <w:tblLook w:val="04A0"/>
      </w:tblPr>
      <w:tblGrid>
        <w:gridCol w:w="5200"/>
        <w:gridCol w:w="393"/>
        <w:gridCol w:w="776"/>
        <w:gridCol w:w="646"/>
        <w:gridCol w:w="25"/>
        <w:gridCol w:w="640"/>
        <w:gridCol w:w="720"/>
        <w:gridCol w:w="600"/>
        <w:gridCol w:w="102"/>
        <w:gridCol w:w="688"/>
        <w:gridCol w:w="1170"/>
        <w:gridCol w:w="537"/>
        <w:gridCol w:w="401"/>
        <w:gridCol w:w="1022"/>
        <w:gridCol w:w="420"/>
        <w:gridCol w:w="666"/>
        <w:gridCol w:w="874"/>
        <w:gridCol w:w="444"/>
        <w:gridCol w:w="489"/>
        <w:gridCol w:w="27"/>
      </w:tblGrid>
      <w:tr w:rsidR="00E25DE3" w:rsidRPr="00423706" w:rsidTr="0027058B">
        <w:trPr>
          <w:gridAfter w:val="1"/>
          <w:wAfter w:w="27" w:type="dxa"/>
          <w:trHeight w:val="363"/>
        </w:trPr>
        <w:tc>
          <w:tcPr>
            <w:tcW w:w="15813" w:type="dxa"/>
            <w:gridSpan w:val="19"/>
            <w:vAlign w:val="bottom"/>
            <w:hideMark/>
          </w:tcPr>
          <w:p w:rsidR="00E25DE3" w:rsidRPr="00423706" w:rsidRDefault="00E25DE3" w:rsidP="00423706">
            <w:pPr>
              <w:jc w:val="right"/>
              <w:rPr>
                <w:sz w:val="20"/>
                <w:szCs w:val="20"/>
              </w:rPr>
            </w:pPr>
            <w:r w:rsidRPr="00423706">
              <w:rPr>
                <w:sz w:val="20"/>
                <w:szCs w:val="20"/>
              </w:rPr>
              <w:lastRenderedPageBreak/>
              <w:t xml:space="preserve">                                                                                                                           </w:t>
            </w:r>
          </w:p>
          <w:tbl>
            <w:tblPr>
              <w:tblW w:w="16388" w:type="dxa"/>
              <w:tblInd w:w="109" w:type="dxa"/>
              <w:tblLayout w:type="fixed"/>
              <w:tblLook w:val="04A0"/>
            </w:tblPr>
            <w:tblGrid>
              <w:gridCol w:w="16388"/>
            </w:tblGrid>
            <w:tr w:rsidR="00E25DE3" w:rsidRPr="00423706" w:rsidTr="00423706">
              <w:trPr>
                <w:trHeight w:val="442"/>
              </w:trPr>
              <w:tc>
                <w:tcPr>
                  <w:tcW w:w="16388" w:type="dxa"/>
                  <w:vAlign w:val="bottom"/>
                  <w:hideMark/>
                </w:tcPr>
                <w:p w:rsidR="00E25DE3" w:rsidRPr="00423706" w:rsidRDefault="00E25DE3" w:rsidP="00423706">
                  <w:pPr>
                    <w:pStyle w:val="a6"/>
                  </w:pPr>
                  <w:r w:rsidRPr="00423706">
                    <w:t xml:space="preserve">                                                                                                                                              приложение 1</w:t>
                  </w:r>
                </w:p>
                <w:p w:rsidR="00E25DE3" w:rsidRPr="00423706" w:rsidRDefault="00E25DE3" w:rsidP="00423706">
                  <w:pPr>
                    <w:pStyle w:val="a6"/>
                  </w:pPr>
                  <w:r w:rsidRPr="00423706">
                    <w:t xml:space="preserve">                                                                                                                 к решению двадцать четвертой</w:t>
                  </w:r>
                </w:p>
                <w:p w:rsidR="00E25DE3" w:rsidRPr="00423706" w:rsidRDefault="00E25DE3" w:rsidP="00423706">
                  <w:pPr>
                    <w:pStyle w:val="a6"/>
                  </w:pPr>
                  <w:r w:rsidRPr="00423706">
                    <w:t xml:space="preserve">                                                                                                                            сессии Совета депутатов</w:t>
                  </w:r>
                </w:p>
                <w:p w:rsidR="00E25DE3" w:rsidRPr="00423706" w:rsidRDefault="00E25DE3" w:rsidP="00423706">
                  <w:pPr>
                    <w:pStyle w:val="a6"/>
                  </w:pPr>
                  <w:r w:rsidRPr="00423706">
                    <w:t xml:space="preserve">                                                                                                                        Кожурлинского сельсовета                                                                      </w:t>
                  </w:r>
                </w:p>
                <w:p w:rsidR="00E25DE3" w:rsidRPr="00423706" w:rsidRDefault="00E25DE3" w:rsidP="00423706">
                  <w:pPr>
                    <w:pStyle w:val="a6"/>
                  </w:pPr>
                  <w:r w:rsidRPr="00423706">
                    <w:t xml:space="preserve">                                                                                                                                       Убинского района</w:t>
                  </w:r>
                </w:p>
                <w:p w:rsidR="00E25DE3" w:rsidRPr="00423706" w:rsidRDefault="00E25DE3" w:rsidP="00423706">
                  <w:pPr>
                    <w:pStyle w:val="a6"/>
                  </w:pPr>
                  <w:r w:rsidRPr="00423706">
                    <w:t xml:space="preserve">                                                                                                                             Новосибирской области  </w:t>
                  </w:r>
                </w:p>
                <w:p w:rsidR="00E25DE3" w:rsidRPr="00423706" w:rsidRDefault="00E25DE3" w:rsidP="00423706">
                  <w:pPr>
                    <w:pStyle w:val="a6"/>
                  </w:pPr>
                  <w:r w:rsidRPr="00423706">
                    <w:t xml:space="preserve">                                                                                                                                            шестого созыва </w:t>
                  </w:r>
                </w:p>
                <w:p w:rsidR="00E25DE3" w:rsidRPr="00423706" w:rsidRDefault="00E25DE3" w:rsidP="00423706">
                  <w:pPr>
                    <w:pStyle w:val="a6"/>
                  </w:pPr>
                  <w:r w:rsidRPr="00423706">
                    <w:t xml:space="preserve">                                                                                                                                 от 23.12.2022 г. № 132   </w:t>
                  </w:r>
                </w:p>
                <w:p w:rsidR="00E25DE3" w:rsidRPr="00423706" w:rsidRDefault="00E25DE3" w:rsidP="00423706">
                  <w:pPr>
                    <w:rPr>
                      <w:sz w:val="20"/>
                      <w:szCs w:val="20"/>
                    </w:rPr>
                  </w:pPr>
                </w:p>
              </w:tc>
            </w:tr>
          </w:tbl>
          <w:p w:rsidR="00E25DE3" w:rsidRPr="00423706" w:rsidRDefault="00E25DE3" w:rsidP="00423706">
            <w:pPr>
              <w:tabs>
                <w:tab w:val="left" w:pos="5475"/>
              </w:tabs>
              <w:ind w:right="-366"/>
              <w:jc w:val="both"/>
              <w:rPr>
                <w:sz w:val="20"/>
                <w:szCs w:val="20"/>
              </w:rPr>
            </w:pPr>
          </w:p>
          <w:p w:rsidR="00E25DE3" w:rsidRPr="00423706" w:rsidRDefault="00E25DE3" w:rsidP="00423706">
            <w:pPr>
              <w:tabs>
                <w:tab w:val="left" w:pos="5475"/>
              </w:tabs>
              <w:ind w:right="-366"/>
              <w:jc w:val="both"/>
              <w:rPr>
                <w:sz w:val="20"/>
                <w:szCs w:val="20"/>
              </w:rPr>
            </w:pPr>
          </w:p>
          <w:p w:rsidR="00E25DE3" w:rsidRPr="00423706" w:rsidRDefault="00E25DE3" w:rsidP="00423706">
            <w:pPr>
              <w:tabs>
                <w:tab w:val="left" w:pos="5475"/>
              </w:tabs>
              <w:ind w:right="-366"/>
              <w:jc w:val="center"/>
              <w:rPr>
                <w:b/>
                <w:sz w:val="20"/>
                <w:szCs w:val="20"/>
              </w:rPr>
            </w:pPr>
            <w:r w:rsidRPr="00423706">
              <w:rPr>
                <w:b/>
                <w:sz w:val="20"/>
                <w:szCs w:val="20"/>
              </w:rPr>
              <w:t>НОРМАТИВЫ</w:t>
            </w:r>
          </w:p>
          <w:p w:rsidR="00E25DE3" w:rsidRPr="00423706" w:rsidRDefault="00E25DE3" w:rsidP="00423706">
            <w:pPr>
              <w:jc w:val="center"/>
              <w:rPr>
                <w:b/>
                <w:sz w:val="20"/>
                <w:szCs w:val="20"/>
              </w:rPr>
            </w:pPr>
            <w:r w:rsidRPr="00423706">
              <w:rPr>
                <w:b/>
                <w:sz w:val="20"/>
                <w:szCs w:val="20"/>
              </w:rPr>
              <w:t xml:space="preserve">распределения доходов </w:t>
            </w:r>
          </w:p>
          <w:p w:rsidR="00E25DE3" w:rsidRPr="00423706" w:rsidRDefault="00E25DE3" w:rsidP="00423706">
            <w:pPr>
              <w:jc w:val="center"/>
              <w:rPr>
                <w:b/>
                <w:sz w:val="20"/>
                <w:szCs w:val="20"/>
              </w:rPr>
            </w:pPr>
            <w:r w:rsidRPr="00423706">
              <w:rPr>
                <w:b/>
                <w:sz w:val="20"/>
                <w:szCs w:val="20"/>
              </w:rPr>
              <w:t xml:space="preserve">в процентах в части   поступлений в бюджет Кожурлинского сельсовета Убинского района </w:t>
            </w:r>
          </w:p>
          <w:p w:rsidR="00E25DE3" w:rsidRPr="00423706" w:rsidRDefault="00E25DE3" w:rsidP="00423706">
            <w:pPr>
              <w:jc w:val="center"/>
              <w:rPr>
                <w:b/>
                <w:sz w:val="20"/>
                <w:szCs w:val="20"/>
              </w:rPr>
            </w:pPr>
            <w:r w:rsidRPr="00423706">
              <w:rPr>
                <w:b/>
                <w:sz w:val="20"/>
                <w:szCs w:val="20"/>
              </w:rPr>
              <w:t>на 2023 год и плановый период 2024 и 2025 годы</w:t>
            </w:r>
          </w:p>
          <w:p w:rsidR="00E25DE3" w:rsidRPr="00423706" w:rsidRDefault="00E25DE3" w:rsidP="00423706">
            <w:pPr>
              <w:jc w:val="center"/>
              <w:rPr>
                <w:sz w:val="20"/>
                <w:szCs w:val="20"/>
              </w:rPr>
            </w:pPr>
          </w:p>
          <w:p w:rsidR="00E25DE3" w:rsidRPr="00423706" w:rsidRDefault="00E25DE3" w:rsidP="00423706">
            <w:pPr>
              <w:jc w:val="center"/>
              <w:rPr>
                <w:sz w:val="20"/>
                <w:szCs w:val="20"/>
              </w:rPr>
            </w:pPr>
          </w:p>
          <w:tbl>
            <w:tblPr>
              <w:tblW w:w="113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041"/>
              <w:gridCol w:w="1986"/>
              <w:gridCol w:w="2139"/>
              <w:gridCol w:w="2138"/>
            </w:tblGrid>
            <w:tr w:rsidR="00E25DE3" w:rsidRPr="00423706" w:rsidTr="00423706">
              <w:trPr>
                <w:cantSplit/>
                <w:trHeight w:val="311"/>
              </w:trPr>
              <w:tc>
                <w:tcPr>
                  <w:tcW w:w="5041" w:type="dxa"/>
                  <w:vMerge w:val="restart"/>
                  <w:vAlign w:val="center"/>
                </w:tcPr>
                <w:p w:rsidR="00E25DE3" w:rsidRPr="00423706" w:rsidRDefault="00E25DE3" w:rsidP="00423706">
                  <w:pPr>
                    <w:jc w:val="center"/>
                    <w:rPr>
                      <w:sz w:val="20"/>
                      <w:szCs w:val="20"/>
                    </w:rPr>
                  </w:pPr>
                  <w:r w:rsidRPr="00423706">
                    <w:rPr>
                      <w:sz w:val="20"/>
                      <w:szCs w:val="20"/>
                    </w:rPr>
                    <w:t xml:space="preserve">Наименование </w:t>
                  </w:r>
                  <w:r w:rsidRPr="00423706">
                    <w:rPr>
                      <w:sz w:val="20"/>
                      <w:szCs w:val="20"/>
                    </w:rPr>
                    <w:br/>
                    <w:t>показателя</w:t>
                  </w:r>
                </w:p>
              </w:tc>
              <w:tc>
                <w:tcPr>
                  <w:tcW w:w="1986" w:type="dxa"/>
                  <w:vMerge w:val="restart"/>
                  <w:vAlign w:val="center"/>
                </w:tcPr>
                <w:p w:rsidR="00E25DE3" w:rsidRPr="00423706" w:rsidRDefault="00E25DE3" w:rsidP="00423706">
                  <w:pPr>
                    <w:jc w:val="center"/>
                    <w:rPr>
                      <w:sz w:val="20"/>
                      <w:szCs w:val="20"/>
                    </w:rPr>
                  </w:pPr>
                  <w:r w:rsidRPr="00423706">
                    <w:rPr>
                      <w:sz w:val="20"/>
                      <w:szCs w:val="20"/>
                    </w:rPr>
                    <w:t>2023</w:t>
                  </w:r>
                </w:p>
              </w:tc>
              <w:tc>
                <w:tcPr>
                  <w:tcW w:w="2139" w:type="dxa"/>
                  <w:vMerge w:val="restart"/>
                  <w:vAlign w:val="center"/>
                </w:tcPr>
                <w:p w:rsidR="00E25DE3" w:rsidRPr="00423706" w:rsidRDefault="00E25DE3" w:rsidP="00423706">
                  <w:pPr>
                    <w:jc w:val="center"/>
                    <w:rPr>
                      <w:sz w:val="20"/>
                      <w:szCs w:val="20"/>
                    </w:rPr>
                  </w:pPr>
                  <w:r w:rsidRPr="00423706">
                    <w:rPr>
                      <w:sz w:val="20"/>
                      <w:szCs w:val="20"/>
                    </w:rPr>
                    <w:t>2024</w:t>
                  </w:r>
                </w:p>
              </w:tc>
              <w:tc>
                <w:tcPr>
                  <w:tcW w:w="2138" w:type="dxa"/>
                  <w:vMerge w:val="restart"/>
                  <w:vAlign w:val="center"/>
                </w:tcPr>
                <w:p w:rsidR="00E25DE3" w:rsidRPr="00423706" w:rsidRDefault="00E25DE3" w:rsidP="00423706">
                  <w:pPr>
                    <w:jc w:val="center"/>
                    <w:rPr>
                      <w:sz w:val="20"/>
                      <w:szCs w:val="20"/>
                    </w:rPr>
                  </w:pPr>
                  <w:r w:rsidRPr="00423706">
                    <w:rPr>
                      <w:sz w:val="20"/>
                      <w:szCs w:val="20"/>
                    </w:rPr>
                    <w:t>2025</w:t>
                  </w:r>
                </w:p>
              </w:tc>
            </w:tr>
            <w:tr w:rsidR="00E25DE3" w:rsidRPr="00423706" w:rsidTr="00423706">
              <w:trPr>
                <w:cantSplit/>
                <w:trHeight w:val="869"/>
              </w:trPr>
              <w:tc>
                <w:tcPr>
                  <w:tcW w:w="5041" w:type="dxa"/>
                  <w:vMerge/>
                  <w:vAlign w:val="center"/>
                </w:tcPr>
                <w:p w:rsidR="00E25DE3" w:rsidRPr="00423706" w:rsidRDefault="00E25DE3" w:rsidP="00423706">
                  <w:pPr>
                    <w:rPr>
                      <w:sz w:val="20"/>
                      <w:szCs w:val="20"/>
                    </w:rPr>
                  </w:pPr>
                </w:p>
              </w:tc>
              <w:tc>
                <w:tcPr>
                  <w:tcW w:w="1986" w:type="dxa"/>
                  <w:vMerge/>
                  <w:vAlign w:val="center"/>
                </w:tcPr>
                <w:p w:rsidR="00E25DE3" w:rsidRPr="00423706" w:rsidRDefault="00E25DE3" w:rsidP="00423706">
                  <w:pPr>
                    <w:rPr>
                      <w:sz w:val="20"/>
                      <w:szCs w:val="20"/>
                    </w:rPr>
                  </w:pPr>
                </w:p>
              </w:tc>
              <w:tc>
                <w:tcPr>
                  <w:tcW w:w="2139" w:type="dxa"/>
                  <w:vMerge/>
                  <w:vAlign w:val="center"/>
                </w:tcPr>
                <w:p w:rsidR="00E25DE3" w:rsidRPr="00423706" w:rsidRDefault="00E25DE3" w:rsidP="00423706">
                  <w:pPr>
                    <w:rPr>
                      <w:sz w:val="20"/>
                      <w:szCs w:val="20"/>
                    </w:rPr>
                  </w:pPr>
                </w:p>
              </w:tc>
              <w:tc>
                <w:tcPr>
                  <w:tcW w:w="2138" w:type="dxa"/>
                  <w:vMerge/>
                  <w:vAlign w:val="center"/>
                </w:tcPr>
                <w:p w:rsidR="00E25DE3" w:rsidRPr="00423706" w:rsidRDefault="00E25DE3" w:rsidP="00423706">
                  <w:pPr>
                    <w:rPr>
                      <w:sz w:val="20"/>
                      <w:szCs w:val="20"/>
                    </w:rPr>
                  </w:pPr>
                </w:p>
              </w:tc>
            </w:tr>
            <w:tr w:rsidR="00E25DE3" w:rsidRPr="00423706" w:rsidTr="00423706">
              <w:trPr>
                <w:cantSplit/>
                <w:trHeight w:hRule="exact" w:val="3523"/>
              </w:trPr>
              <w:tc>
                <w:tcPr>
                  <w:tcW w:w="5041" w:type="dxa"/>
                  <w:vAlign w:val="center"/>
                </w:tcPr>
                <w:p w:rsidR="00E25DE3" w:rsidRPr="00423706" w:rsidRDefault="00E25DE3" w:rsidP="00423706">
                  <w:pPr>
                    <w:rPr>
                      <w:sz w:val="20"/>
                      <w:szCs w:val="20"/>
                    </w:rPr>
                  </w:pPr>
                  <w:r w:rsidRPr="00423706">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w:t>
                  </w:r>
                  <w:r w:rsidRPr="00423706">
                    <w:rPr>
                      <w:sz w:val="20"/>
                      <w:szCs w:val="20"/>
                    </w:rPr>
                    <w:cr/>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vAlign w:val="center"/>
                </w:tcPr>
                <w:p w:rsidR="00E25DE3" w:rsidRPr="00423706" w:rsidRDefault="00E25DE3" w:rsidP="00423706">
                  <w:pPr>
                    <w:jc w:val="center"/>
                    <w:rPr>
                      <w:sz w:val="20"/>
                      <w:szCs w:val="20"/>
                    </w:rPr>
                  </w:pPr>
                  <w:r w:rsidRPr="00423706">
                    <w:rPr>
                      <w:sz w:val="20"/>
                      <w:szCs w:val="20"/>
                    </w:rPr>
                    <w:t>0,01445</w:t>
                  </w:r>
                </w:p>
              </w:tc>
              <w:tc>
                <w:tcPr>
                  <w:tcW w:w="2139" w:type="dxa"/>
                  <w:vAlign w:val="center"/>
                </w:tcPr>
                <w:p w:rsidR="00E25DE3" w:rsidRPr="00423706" w:rsidRDefault="00E25DE3" w:rsidP="00423706">
                  <w:pPr>
                    <w:jc w:val="center"/>
                    <w:rPr>
                      <w:sz w:val="20"/>
                      <w:szCs w:val="20"/>
                    </w:rPr>
                  </w:pPr>
                  <w:r w:rsidRPr="00423706">
                    <w:rPr>
                      <w:sz w:val="20"/>
                      <w:szCs w:val="20"/>
                    </w:rPr>
                    <w:t>0,01445</w:t>
                  </w:r>
                </w:p>
              </w:tc>
              <w:tc>
                <w:tcPr>
                  <w:tcW w:w="2138" w:type="dxa"/>
                  <w:vAlign w:val="center"/>
                </w:tcPr>
                <w:p w:rsidR="00E25DE3" w:rsidRPr="00423706" w:rsidRDefault="00E25DE3" w:rsidP="00423706">
                  <w:pPr>
                    <w:jc w:val="center"/>
                    <w:rPr>
                      <w:sz w:val="20"/>
                      <w:szCs w:val="20"/>
                    </w:rPr>
                  </w:pPr>
                  <w:r w:rsidRPr="00423706">
                    <w:rPr>
                      <w:sz w:val="20"/>
                      <w:szCs w:val="20"/>
                    </w:rPr>
                    <w:t>0,01445</w:t>
                  </w:r>
                </w:p>
              </w:tc>
            </w:tr>
            <w:tr w:rsidR="00E25DE3" w:rsidRPr="00423706" w:rsidTr="00423706">
              <w:trPr>
                <w:cantSplit/>
                <w:trHeight w:hRule="exact" w:val="3129"/>
              </w:trPr>
              <w:tc>
                <w:tcPr>
                  <w:tcW w:w="5041" w:type="dxa"/>
                  <w:vAlign w:val="center"/>
                </w:tcPr>
                <w:p w:rsidR="00E25DE3" w:rsidRPr="00423706" w:rsidRDefault="00E25DE3" w:rsidP="00423706">
                  <w:pPr>
                    <w:rPr>
                      <w:sz w:val="20"/>
                      <w:szCs w:val="20"/>
                    </w:rPr>
                  </w:pPr>
                  <w:proofErr w:type="gramStart"/>
                  <w:r w:rsidRPr="00423706">
                    <w:rPr>
                      <w:sz w:val="20"/>
                      <w:szCs w:val="20"/>
                    </w:rPr>
                    <w:lastRenderedPageBreak/>
                    <w:t>Доходы от уплаты акцизов на моторные масла для дизельных и (или) карбюраторных (</w:t>
                  </w:r>
                  <w:proofErr w:type="spellStart"/>
                  <w:r w:rsidRPr="00423706">
                    <w:rPr>
                      <w:sz w:val="20"/>
                      <w:szCs w:val="20"/>
                    </w:rPr>
                    <w:t>инжекторных</w:t>
                  </w:r>
                  <w:proofErr w:type="spellEnd"/>
                  <w:r w:rsidRPr="00423706">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w:t>
                  </w:r>
                  <w:proofErr w:type="spellStart"/>
                  <w:r w:rsidRPr="00423706">
                    <w:rPr>
                      <w:sz w:val="20"/>
                      <w:szCs w:val="20"/>
                    </w:rPr>
                    <w:t>федер</w:t>
                  </w:r>
                  <w:proofErr w:type="spellEnd"/>
                  <w:proofErr w:type="gramEnd"/>
                  <w:r w:rsidRPr="00423706">
                    <w:rPr>
                      <w:sz w:val="20"/>
                      <w:szCs w:val="20"/>
                    </w:rPr>
                    <w:cr/>
                    <w:t>льном бюджете в целях формирования дорожных фондов субъектов</w:t>
                  </w:r>
                  <w:proofErr w:type="gramStart"/>
                  <w:r w:rsidRPr="00423706">
                    <w:rPr>
                      <w:sz w:val="20"/>
                      <w:szCs w:val="20"/>
                    </w:rPr>
                    <w:t xml:space="preserve"> Р</w:t>
                  </w:r>
                  <w:proofErr w:type="gramEnd"/>
                  <w:r w:rsidRPr="00423706">
                    <w:rPr>
                      <w:sz w:val="20"/>
                      <w:szCs w:val="20"/>
                    </w:rPr>
                    <w:t>ос</w:t>
                  </w:r>
                  <w:r w:rsidRPr="00423706">
                    <w:rPr>
                      <w:sz w:val="20"/>
                      <w:szCs w:val="20"/>
                    </w:rPr>
                    <w:cr/>
                  </w:r>
                  <w:proofErr w:type="spellStart"/>
                  <w:proofErr w:type="gramStart"/>
                  <w:r w:rsidRPr="00423706">
                    <w:rPr>
                      <w:sz w:val="20"/>
                      <w:szCs w:val="20"/>
                    </w:rPr>
                    <w:t>ийской</w:t>
                  </w:r>
                  <w:proofErr w:type="spellEnd"/>
                  <w:r w:rsidRPr="00423706">
                    <w:rPr>
                      <w:sz w:val="20"/>
                      <w:szCs w:val="20"/>
                    </w:rPr>
                    <w:t xml:space="preserve"> Федерации)</w:t>
                  </w:r>
                  <w:proofErr w:type="gramEnd"/>
                </w:p>
              </w:tc>
              <w:tc>
                <w:tcPr>
                  <w:tcW w:w="1986" w:type="dxa"/>
                  <w:vAlign w:val="center"/>
                </w:tcPr>
                <w:p w:rsidR="00E25DE3" w:rsidRPr="00423706" w:rsidRDefault="00E25DE3" w:rsidP="00423706">
                  <w:pPr>
                    <w:jc w:val="center"/>
                    <w:rPr>
                      <w:sz w:val="20"/>
                      <w:szCs w:val="20"/>
                    </w:rPr>
                  </w:pPr>
                  <w:r w:rsidRPr="00423706">
                    <w:rPr>
                      <w:sz w:val="20"/>
                      <w:szCs w:val="20"/>
                    </w:rPr>
                    <w:t>0,01445</w:t>
                  </w:r>
                </w:p>
              </w:tc>
              <w:tc>
                <w:tcPr>
                  <w:tcW w:w="2139" w:type="dxa"/>
                  <w:vAlign w:val="center"/>
                </w:tcPr>
                <w:p w:rsidR="00E25DE3" w:rsidRPr="00423706" w:rsidRDefault="00E25DE3" w:rsidP="00423706">
                  <w:pPr>
                    <w:jc w:val="center"/>
                    <w:rPr>
                      <w:sz w:val="20"/>
                      <w:szCs w:val="20"/>
                    </w:rPr>
                  </w:pPr>
                  <w:r w:rsidRPr="00423706">
                    <w:rPr>
                      <w:sz w:val="20"/>
                      <w:szCs w:val="20"/>
                    </w:rPr>
                    <w:t>0,01445</w:t>
                  </w:r>
                </w:p>
              </w:tc>
              <w:tc>
                <w:tcPr>
                  <w:tcW w:w="2138" w:type="dxa"/>
                  <w:vAlign w:val="center"/>
                </w:tcPr>
                <w:p w:rsidR="00E25DE3" w:rsidRPr="00423706" w:rsidRDefault="00E25DE3" w:rsidP="00423706">
                  <w:pPr>
                    <w:jc w:val="center"/>
                    <w:rPr>
                      <w:sz w:val="20"/>
                      <w:szCs w:val="20"/>
                    </w:rPr>
                  </w:pPr>
                  <w:r w:rsidRPr="00423706">
                    <w:rPr>
                      <w:sz w:val="20"/>
                      <w:szCs w:val="20"/>
                    </w:rPr>
                    <w:t>0,01445</w:t>
                  </w:r>
                </w:p>
              </w:tc>
            </w:tr>
            <w:tr w:rsidR="00E25DE3" w:rsidRPr="00423706" w:rsidTr="00423706">
              <w:trPr>
                <w:cantSplit/>
                <w:trHeight w:hRule="exact" w:val="3682"/>
              </w:trPr>
              <w:tc>
                <w:tcPr>
                  <w:tcW w:w="5041" w:type="dxa"/>
                  <w:vAlign w:val="center"/>
                </w:tcPr>
                <w:p w:rsidR="00E25DE3" w:rsidRPr="00423706" w:rsidRDefault="00E25DE3" w:rsidP="00423706">
                  <w:pPr>
                    <w:rPr>
                      <w:sz w:val="20"/>
                      <w:szCs w:val="20"/>
                    </w:rPr>
                  </w:pPr>
                  <w:r w:rsidRPr="00423706">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986" w:type="dxa"/>
                  <w:vAlign w:val="center"/>
                </w:tcPr>
                <w:p w:rsidR="00E25DE3" w:rsidRPr="00423706" w:rsidRDefault="00E25DE3" w:rsidP="00423706">
                  <w:pPr>
                    <w:jc w:val="center"/>
                    <w:rPr>
                      <w:sz w:val="20"/>
                      <w:szCs w:val="20"/>
                    </w:rPr>
                  </w:pPr>
                  <w:r w:rsidRPr="00423706">
                    <w:rPr>
                      <w:sz w:val="20"/>
                      <w:szCs w:val="20"/>
                    </w:rPr>
                    <w:t>0,01445</w:t>
                  </w:r>
                </w:p>
              </w:tc>
              <w:tc>
                <w:tcPr>
                  <w:tcW w:w="2139" w:type="dxa"/>
                  <w:vAlign w:val="center"/>
                </w:tcPr>
                <w:p w:rsidR="00E25DE3" w:rsidRPr="00423706" w:rsidRDefault="00E25DE3" w:rsidP="00423706">
                  <w:pPr>
                    <w:jc w:val="center"/>
                    <w:rPr>
                      <w:sz w:val="20"/>
                      <w:szCs w:val="20"/>
                    </w:rPr>
                  </w:pPr>
                  <w:r w:rsidRPr="00423706">
                    <w:rPr>
                      <w:sz w:val="20"/>
                      <w:szCs w:val="20"/>
                    </w:rPr>
                    <w:t>0,0</w:t>
                  </w:r>
                  <w:r w:rsidRPr="00423706">
                    <w:rPr>
                      <w:sz w:val="20"/>
                      <w:szCs w:val="20"/>
                    </w:rPr>
                    <w:cr/>
                    <w:t>445</w:t>
                  </w:r>
                </w:p>
              </w:tc>
              <w:tc>
                <w:tcPr>
                  <w:tcW w:w="2138" w:type="dxa"/>
                  <w:vAlign w:val="center"/>
                </w:tcPr>
                <w:p w:rsidR="00E25DE3" w:rsidRPr="00423706" w:rsidRDefault="00E25DE3" w:rsidP="00423706">
                  <w:pPr>
                    <w:jc w:val="center"/>
                    <w:rPr>
                      <w:sz w:val="20"/>
                      <w:szCs w:val="20"/>
                    </w:rPr>
                  </w:pPr>
                  <w:r w:rsidRPr="00423706">
                    <w:rPr>
                      <w:sz w:val="20"/>
                      <w:szCs w:val="20"/>
                    </w:rPr>
                    <w:t>0,01445</w:t>
                  </w:r>
                </w:p>
              </w:tc>
            </w:tr>
            <w:tr w:rsidR="00E25DE3" w:rsidRPr="00423706" w:rsidTr="00423706">
              <w:trPr>
                <w:cantSplit/>
                <w:trHeight w:hRule="exact" w:val="2575"/>
              </w:trPr>
              <w:tc>
                <w:tcPr>
                  <w:tcW w:w="5041" w:type="dxa"/>
                </w:tcPr>
                <w:p w:rsidR="00E25DE3" w:rsidRPr="00423706" w:rsidRDefault="00E25DE3" w:rsidP="00423706">
                  <w:pPr>
                    <w:pStyle w:val="ConsPlusNormal"/>
                    <w:jc w:val="both"/>
                    <w:rPr>
                      <w:rFonts w:ascii="Times New Roman" w:hAnsi="Times New Roman" w:cs="Times New Roman"/>
                    </w:rPr>
                  </w:pPr>
                  <w:proofErr w:type="gramStart"/>
                  <w:r w:rsidRPr="00423706">
                    <w:rPr>
                      <w:rFonts w:ascii="Times New Roman" w:hAnsi="Times New Roman" w:cs="Times New Roman"/>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proofErr w:type="spellStart"/>
                  <w:r w:rsidRPr="00423706">
                    <w:rPr>
                      <w:rFonts w:ascii="Times New Roman" w:hAnsi="Times New Roman" w:cs="Times New Roman"/>
                    </w:rPr>
                    <w:t>зак</w:t>
                  </w:r>
                  <w:proofErr w:type="spellEnd"/>
                  <w:proofErr w:type="gramEnd"/>
                  <w:r w:rsidRPr="00423706">
                    <w:rPr>
                      <w:rFonts w:ascii="Times New Roman" w:hAnsi="Times New Roman" w:cs="Times New Roman"/>
                    </w:rPr>
                    <w:cr/>
                    <w:t xml:space="preserve">ном о федеральном бюджете в целях формирования дорожных фондов субъектов </w:t>
                  </w:r>
                  <w:proofErr w:type="gramStart"/>
                  <w:r w:rsidRPr="00423706">
                    <w:rPr>
                      <w:rFonts w:ascii="Times New Roman" w:hAnsi="Times New Roman" w:cs="Times New Roman"/>
                    </w:rPr>
                    <w:t>Российской</w:t>
                  </w:r>
                  <w:proofErr w:type="gramEnd"/>
                  <w:r w:rsidRPr="00423706">
                    <w:rPr>
                      <w:rFonts w:ascii="Times New Roman" w:hAnsi="Times New Roman" w:cs="Times New Roman"/>
                    </w:rPr>
                    <w:t xml:space="preserve"> </w:t>
                  </w:r>
                  <w:proofErr w:type="spellStart"/>
                  <w:r w:rsidRPr="00423706">
                    <w:rPr>
                      <w:rFonts w:ascii="Times New Roman" w:hAnsi="Times New Roman" w:cs="Times New Roman"/>
                    </w:rPr>
                    <w:t>Фед</w:t>
                  </w:r>
                  <w:proofErr w:type="spellEnd"/>
                  <w:r w:rsidRPr="00423706">
                    <w:rPr>
                      <w:rFonts w:ascii="Times New Roman" w:hAnsi="Times New Roman" w:cs="Times New Roman"/>
                    </w:rPr>
                    <w:cr/>
                    <w:t>рации)</w:t>
                  </w:r>
                </w:p>
              </w:tc>
              <w:tc>
                <w:tcPr>
                  <w:tcW w:w="1986" w:type="dxa"/>
                  <w:vAlign w:val="center"/>
                </w:tcPr>
                <w:p w:rsidR="00E25DE3" w:rsidRPr="00423706" w:rsidRDefault="00E25DE3" w:rsidP="00423706">
                  <w:pPr>
                    <w:jc w:val="center"/>
                    <w:rPr>
                      <w:sz w:val="20"/>
                      <w:szCs w:val="20"/>
                    </w:rPr>
                  </w:pPr>
                  <w:r w:rsidRPr="00423706">
                    <w:rPr>
                      <w:sz w:val="20"/>
                      <w:szCs w:val="20"/>
                    </w:rPr>
                    <w:t>0,01445</w:t>
                  </w:r>
                </w:p>
              </w:tc>
              <w:tc>
                <w:tcPr>
                  <w:tcW w:w="2139" w:type="dxa"/>
                  <w:vAlign w:val="center"/>
                </w:tcPr>
                <w:p w:rsidR="00E25DE3" w:rsidRPr="00423706" w:rsidRDefault="00E25DE3" w:rsidP="00423706">
                  <w:pPr>
                    <w:jc w:val="center"/>
                    <w:rPr>
                      <w:sz w:val="20"/>
                      <w:szCs w:val="20"/>
                    </w:rPr>
                  </w:pPr>
                  <w:r w:rsidRPr="00423706">
                    <w:rPr>
                      <w:sz w:val="20"/>
                      <w:szCs w:val="20"/>
                    </w:rPr>
                    <w:t>0,01445</w:t>
                  </w:r>
                </w:p>
              </w:tc>
              <w:tc>
                <w:tcPr>
                  <w:tcW w:w="2138" w:type="dxa"/>
                  <w:vAlign w:val="center"/>
                </w:tcPr>
                <w:p w:rsidR="00E25DE3" w:rsidRPr="00423706" w:rsidRDefault="00E25DE3" w:rsidP="00423706">
                  <w:pPr>
                    <w:jc w:val="center"/>
                    <w:rPr>
                      <w:sz w:val="20"/>
                      <w:szCs w:val="20"/>
                    </w:rPr>
                  </w:pPr>
                  <w:r w:rsidRPr="00423706">
                    <w:rPr>
                      <w:sz w:val="20"/>
                      <w:szCs w:val="20"/>
                    </w:rPr>
                    <w:t>0,01445</w:t>
                  </w:r>
                </w:p>
              </w:tc>
            </w:tr>
            <w:tr w:rsidR="00E25DE3" w:rsidRPr="00423706" w:rsidTr="00423706">
              <w:trPr>
                <w:cantSplit/>
                <w:trHeight w:hRule="exact" w:val="2221"/>
              </w:trPr>
              <w:tc>
                <w:tcPr>
                  <w:tcW w:w="5041" w:type="dxa"/>
                  <w:vAlign w:val="center"/>
                </w:tcPr>
                <w:p w:rsidR="00E25DE3" w:rsidRPr="00423706" w:rsidRDefault="00E25DE3" w:rsidP="00423706">
                  <w:pPr>
                    <w:rPr>
                      <w:sz w:val="20"/>
                      <w:szCs w:val="20"/>
                    </w:rPr>
                  </w:pPr>
                  <w:r w:rsidRPr="00423706">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8" w:history="1">
                    <w:r w:rsidRPr="00423706">
                      <w:rPr>
                        <w:color w:val="0000FF"/>
                        <w:sz w:val="20"/>
                        <w:szCs w:val="20"/>
                      </w:rPr>
                      <w:t>статьями 227</w:t>
                    </w:r>
                  </w:hyperlink>
                  <w:r w:rsidRPr="00423706">
                    <w:rPr>
                      <w:sz w:val="20"/>
                      <w:szCs w:val="20"/>
                    </w:rPr>
                    <w:t xml:space="preserve">, </w:t>
                  </w:r>
                  <w:hyperlink r:id="rId9" w:history="1">
                    <w:r w:rsidRPr="00423706">
                      <w:rPr>
                        <w:color w:val="0000FF"/>
                        <w:sz w:val="20"/>
                        <w:szCs w:val="20"/>
                      </w:rPr>
                      <w:t>227.1</w:t>
                    </w:r>
                  </w:hyperlink>
                  <w:r w:rsidRPr="00423706">
                    <w:rPr>
                      <w:sz w:val="20"/>
                      <w:szCs w:val="20"/>
                    </w:rPr>
                    <w:t xml:space="preserve"> и </w:t>
                  </w:r>
                  <w:hyperlink r:id="rId10" w:history="1">
                    <w:r w:rsidRPr="00423706">
                      <w:rPr>
                        <w:color w:val="0000FF"/>
                        <w:sz w:val="20"/>
                        <w:szCs w:val="20"/>
                      </w:rPr>
                      <w:t>228</w:t>
                    </w:r>
                  </w:hyperlink>
                  <w:r w:rsidRPr="00423706">
                    <w:rPr>
                      <w:sz w:val="20"/>
                      <w:szCs w:val="20"/>
                    </w:rPr>
                    <w:t xml:space="preserve"> Налогового кодекса Российской Федерации</w:t>
                  </w:r>
                  <w:proofErr w:type="gramStart"/>
                  <w:r w:rsidRPr="00423706">
                    <w:rPr>
                      <w:sz w:val="20"/>
                      <w:szCs w:val="20"/>
                    </w:rPr>
                    <w:t xml:space="preserve">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w:t>
                  </w:r>
                </w:p>
              </w:tc>
              <w:tc>
                <w:tcPr>
                  <w:tcW w:w="2139" w:type="dxa"/>
                  <w:vAlign w:val="center"/>
                </w:tcPr>
                <w:p w:rsidR="00E25DE3" w:rsidRPr="00423706" w:rsidRDefault="00E25DE3" w:rsidP="00423706">
                  <w:pPr>
                    <w:jc w:val="center"/>
                    <w:rPr>
                      <w:sz w:val="20"/>
                      <w:szCs w:val="20"/>
                    </w:rPr>
                  </w:pPr>
                  <w:r w:rsidRPr="00423706">
                    <w:rPr>
                      <w:sz w:val="20"/>
                      <w:szCs w:val="20"/>
                    </w:rPr>
                    <w:t>10</w:t>
                  </w:r>
                </w:p>
              </w:tc>
              <w:tc>
                <w:tcPr>
                  <w:tcW w:w="2138" w:type="dxa"/>
                  <w:vAlign w:val="center"/>
                </w:tcPr>
                <w:p w:rsidR="00E25DE3" w:rsidRPr="00423706" w:rsidRDefault="00E25DE3" w:rsidP="00423706">
                  <w:pPr>
                    <w:jc w:val="center"/>
                    <w:rPr>
                      <w:sz w:val="20"/>
                      <w:szCs w:val="20"/>
                    </w:rPr>
                  </w:pPr>
                  <w:r w:rsidRPr="00423706">
                    <w:rPr>
                      <w:sz w:val="20"/>
                      <w:szCs w:val="20"/>
                    </w:rPr>
                    <w:t>1</w:t>
                  </w:r>
                </w:p>
              </w:tc>
            </w:tr>
            <w:tr w:rsidR="00E25DE3" w:rsidRPr="00423706" w:rsidTr="00423706">
              <w:trPr>
                <w:cantSplit/>
                <w:trHeight w:hRule="exact" w:val="3510"/>
              </w:trPr>
              <w:tc>
                <w:tcPr>
                  <w:tcW w:w="5041" w:type="dxa"/>
                  <w:vAlign w:val="center"/>
                </w:tcPr>
                <w:p w:rsidR="00E25DE3" w:rsidRPr="00423706" w:rsidRDefault="00E25DE3" w:rsidP="00423706">
                  <w:pPr>
                    <w:rPr>
                      <w:sz w:val="20"/>
                      <w:szCs w:val="20"/>
                    </w:rPr>
                  </w:pPr>
                  <w:r w:rsidRPr="00423706">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1" w:history="1">
                    <w:r w:rsidRPr="00423706">
                      <w:rPr>
                        <w:color w:val="0000FF"/>
                        <w:sz w:val="20"/>
                        <w:szCs w:val="20"/>
                      </w:rPr>
                      <w:t>статьей 227</w:t>
                    </w:r>
                  </w:hyperlink>
                  <w:r w:rsidRPr="00423706">
                    <w:rPr>
                      <w:sz w:val="20"/>
                      <w:szCs w:val="20"/>
                    </w:rPr>
                    <w:t xml:space="preserve"> Налогового кодекса Российской Федерации</w:t>
                  </w:r>
                  <w:proofErr w:type="gramStart"/>
                  <w:r w:rsidRPr="00423706">
                    <w:rPr>
                      <w:sz w:val="20"/>
                      <w:szCs w:val="20"/>
                    </w:rPr>
                    <w:t xml:space="preserve">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w:t>
                  </w:r>
                </w:p>
              </w:tc>
              <w:tc>
                <w:tcPr>
                  <w:tcW w:w="2139" w:type="dxa"/>
                  <w:vAlign w:val="center"/>
                </w:tcPr>
                <w:p w:rsidR="00E25DE3" w:rsidRPr="00423706" w:rsidRDefault="00E25DE3" w:rsidP="00423706">
                  <w:pPr>
                    <w:jc w:val="center"/>
                    <w:rPr>
                      <w:sz w:val="20"/>
                      <w:szCs w:val="20"/>
                    </w:rPr>
                  </w:pPr>
                  <w:r w:rsidRPr="00423706">
                    <w:rPr>
                      <w:sz w:val="20"/>
                      <w:szCs w:val="20"/>
                    </w:rPr>
                    <w:t>10</w:t>
                  </w:r>
                </w:p>
              </w:tc>
              <w:tc>
                <w:tcPr>
                  <w:tcW w:w="2138" w:type="dxa"/>
                  <w:vAlign w:val="center"/>
                </w:tcPr>
                <w:p w:rsidR="00E25DE3" w:rsidRPr="00423706" w:rsidRDefault="00E25DE3" w:rsidP="00423706">
                  <w:pPr>
                    <w:jc w:val="center"/>
                    <w:rPr>
                      <w:sz w:val="20"/>
                      <w:szCs w:val="20"/>
                    </w:rPr>
                  </w:pPr>
                  <w:r w:rsidRPr="00423706">
                    <w:rPr>
                      <w:sz w:val="20"/>
                      <w:szCs w:val="20"/>
                    </w:rPr>
                    <w:t>10</w:t>
                  </w:r>
                </w:p>
              </w:tc>
            </w:tr>
            <w:tr w:rsidR="00E25DE3" w:rsidRPr="00423706" w:rsidTr="00423706">
              <w:trPr>
                <w:cantSplit/>
                <w:trHeight w:hRule="exact" w:val="1310"/>
              </w:trPr>
              <w:tc>
                <w:tcPr>
                  <w:tcW w:w="5041" w:type="dxa"/>
                  <w:vAlign w:val="center"/>
                </w:tcPr>
                <w:p w:rsidR="00E25DE3" w:rsidRPr="00423706" w:rsidRDefault="00E25DE3" w:rsidP="00423706">
                  <w:pPr>
                    <w:rPr>
                      <w:sz w:val="20"/>
                      <w:szCs w:val="20"/>
                    </w:rPr>
                  </w:pPr>
                  <w:r w:rsidRPr="00423706">
                    <w:rPr>
                      <w:sz w:val="20"/>
                      <w:szCs w:val="20"/>
                    </w:rPr>
                    <w:lastRenderedPageBreak/>
                    <w:t xml:space="preserve">Налог на доходы физических лиц с доходов, полученных физическими лицами в соответствии со </w:t>
                  </w:r>
                  <w:hyperlink r:id="rId12" w:history="1">
                    <w:r w:rsidRPr="00423706">
                      <w:rPr>
                        <w:color w:val="0000FF"/>
                        <w:sz w:val="20"/>
                        <w:szCs w:val="20"/>
                      </w:rPr>
                      <w:t>статьей 228</w:t>
                    </w:r>
                  </w:hyperlink>
                  <w:r w:rsidRPr="00423706">
                    <w:rPr>
                      <w:sz w:val="20"/>
                      <w:szCs w:val="20"/>
                    </w:rPr>
                    <w:t xml:space="preserve"> Налогового кодекса Российской Федерации</w:t>
                  </w:r>
                  <w:proofErr w:type="gramStart"/>
                  <w:r w:rsidRPr="00423706">
                    <w:rPr>
                      <w:sz w:val="20"/>
                      <w:szCs w:val="20"/>
                    </w:rPr>
                    <w:t xml:space="preserve">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w:t>
                  </w:r>
                </w:p>
              </w:tc>
              <w:tc>
                <w:tcPr>
                  <w:tcW w:w="2139" w:type="dxa"/>
                  <w:vAlign w:val="center"/>
                </w:tcPr>
                <w:p w:rsidR="00E25DE3" w:rsidRPr="00423706" w:rsidRDefault="00E25DE3" w:rsidP="00423706">
                  <w:pPr>
                    <w:jc w:val="center"/>
                    <w:rPr>
                      <w:sz w:val="20"/>
                      <w:szCs w:val="20"/>
                    </w:rPr>
                  </w:pPr>
                  <w:r w:rsidRPr="00423706">
                    <w:rPr>
                      <w:sz w:val="20"/>
                      <w:szCs w:val="20"/>
                    </w:rPr>
                    <w:t>10</w:t>
                  </w:r>
                </w:p>
              </w:tc>
              <w:tc>
                <w:tcPr>
                  <w:tcW w:w="2138" w:type="dxa"/>
                  <w:vAlign w:val="center"/>
                </w:tcPr>
                <w:p w:rsidR="00E25DE3" w:rsidRPr="00423706" w:rsidRDefault="00E25DE3" w:rsidP="00423706">
                  <w:pPr>
                    <w:jc w:val="center"/>
                    <w:rPr>
                      <w:sz w:val="20"/>
                      <w:szCs w:val="20"/>
                    </w:rPr>
                  </w:pPr>
                  <w:r w:rsidRPr="00423706">
                    <w:rPr>
                      <w:sz w:val="20"/>
                      <w:szCs w:val="20"/>
                    </w:rPr>
                    <w:t>10</w:t>
                  </w:r>
                </w:p>
              </w:tc>
            </w:tr>
            <w:tr w:rsidR="00E25DE3" w:rsidRPr="00423706" w:rsidTr="00423706">
              <w:trPr>
                <w:cantSplit/>
                <w:trHeight w:hRule="exact" w:val="3363"/>
              </w:trPr>
              <w:tc>
                <w:tcPr>
                  <w:tcW w:w="5041" w:type="dxa"/>
                  <w:vAlign w:val="center"/>
                </w:tcPr>
                <w:p w:rsidR="00E25DE3" w:rsidRPr="00423706" w:rsidRDefault="00E25DE3" w:rsidP="00423706">
                  <w:pPr>
                    <w:rPr>
                      <w:sz w:val="20"/>
                      <w:szCs w:val="20"/>
                    </w:rPr>
                  </w:pPr>
                  <w:proofErr w:type="gramStart"/>
                  <w:r w:rsidRPr="00423706">
                    <w:rPr>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3" w:history="1">
                    <w:r w:rsidRPr="00423706">
                      <w:rPr>
                        <w:color w:val="0000FF"/>
                        <w:sz w:val="20"/>
                        <w:szCs w:val="20"/>
                      </w:rPr>
                      <w:t>статьей 227.1</w:t>
                    </w:r>
                  </w:hyperlink>
                  <w:r w:rsidRPr="00423706">
                    <w:rPr>
                      <w:sz w:val="20"/>
                      <w:szCs w:val="20"/>
                    </w:rPr>
                    <w:t xml:space="preserve"> Налогового кодекса Российской Федерации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w:t>
                  </w:r>
                </w:p>
              </w:tc>
              <w:tc>
                <w:tcPr>
                  <w:tcW w:w="2139" w:type="dxa"/>
                  <w:vAlign w:val="center"/>
                </w:tcPr>
                <w:p w:rsidR="00E25DE3" w:rsidRPr="00423706" w:rsidRDefault="00E25DE3" w:rsidP="00423706">
                  <w:pPr>
                    <w:jc w:val="center"/>
                    <w:rPr>
                      <w:sz w:val="20"/>
                      <w:szCs w:val="20"/>
                    </w:rPr>
                  </w:pPr>
                  <w:r w:rsidRPr="00423706">
                    <w:rPr>
                      <w:sz w:val="20"/>
                      <w:szCs w:val="20"/>
                    </w:rPr>
                    <w:t>10</w:t>
                  </w:r>
                </w:p>
              </w:tc>
              <w:tc>
                <w:tcPr>
                  <w:tcW w:w="2138" w:type="dxa"/>
                  <w:vAlign w:val="center"/>
                </w:tcPr>
                <w:p w:rsidR="00E25DE3" w:rsidRPr="00423706" w:rsidRDefault="00E25DE3" w:rsidP="00423706">
                  <w:pPr>
                    <w:jc w:val="center"/>
                    <w:rPr>
                      <w:sz w:val="20"/>
                      <w:szCs w:val="20"/>
                    </w:rPr>
                  </w:pPr>
                  <w:r w:rsidRPr="00423706">
                    <w:rPr>
                      <w:sz w:val="20"/>
                      <w:szCs w:val="20"/>
                    </w:rPr>
                    <w:t>10</w:t>
                  </w:r>
                </w:p>
              </w:tc>
            </w:tr>
            <w:tr w:rsidR="00E25DE3" w:rsidRPr="00423706" w:rsidTr="00423706">
              <w:trPr>
                <w:cantSplit/>
                <w:trHeight w:hRule="exact" w:val="742"/>
              </w:trPr>
              <w:tc>
                <w:tcPr>
                  <w:tcW w:w="5041" w:type="dxa"/>
                  <w:vAlign w:val="center"/>
                </w:tcPr>
                <w:tbl>
                  <w:tblPr>
                    <w:tblW w:w="5316" w:type="dxa"/>
                    <w:tblInd w:w="5" w:type="dxa"/>
                    <w:tblLayout w:type="fixed"/>
                    <w:tblCellMar>
                      <w:top w:w="102" w:type="dxa"/>
                      <w:left w:w="62" w:type="dxa"/>
                      <w:bottom w:w="102" w:type="dxa"/>
                      <w:right w:w="62" w:type="dxa"/>
                    </w:tblCellMar>
                    <w:tblLook w:val="04A0"/>
                  </w:tblPr>
                  <w:tblGrid>
                    <w:gridCol w:w="5316"/>
                  </w:tblGrid>
                  <w:tr w:rsidR="00E25DE3" w:rsidRPr="00423706" w:rsidTr="00423706">
                    <w:trPr>
                      <w:trHeight w:val="162"/>
                    </w:trPr>
                    <w:tc>
                      <w:tcPr>
                        <w:tcW w:w="5316" w:type="dxa"/>
                        <w:hideMark/>
                      </w:tcPr>
                      <w:p w:rsidR="00E25DE3" w:rsidRPr="00423706" w:rsidRDefault="00E25DE3" w:rsidP="00423706">
                        <w:pPr>
                          <w:pStyle w:val="ConsPlusNormal"/>
                          <w:spacing w:line="276" w:lineRule="auto"/>
                          <w:jc w:val="both"/>
                          <w:rPr>
                            <w:rFonts w:ascii="Times New Roman" w:hAnsi="Times New Roman" w:cs="Times New Roman"/>
                          </w:rPr>
                        </w:pPr>
                        <w:r w:rsidRPr="00423706">
                          <w:rPr>
                            <w:rFonts w:ascii="Times New Roman" w:hAnsi="Times New Roman" w:cs="Times New Roman"/>
                          </w:rPr>
                          <w:t>Единый сельскохозяйственный налог</w:t>
                        </w:r>
                      </w:p>
                    </w:tc>
                  </w:tr>
                </w:tbl>
                <w:p w:rsidR="00E25DE3" w:rsidRPr="00423706" w:rsidRDefault="00E25DE3" w:rsidP="00423706">
                  <w:pPr>
                    <w:rPr>
                      <w:sz w:val="20"/>
                      <w:szCs w:val="20"/>
                    </w:rPr>
                  </w:pPr>
                </w:p>
              </w:tc>
              <w:tc>
                <w:tcPr>
                  <w:tcW w:w="1986" w:type="dxa"/>
                  <w:vAlign w:val="center"/>
                </w:tcPr>
                <w:p w:rsidR="00E25DE3" w:rsidRPr="00423706" w:rsidRDefault="00E25DE3" w:rsidP="00423706">
                  <w:pPr>
                    <w:jc w:val="center"/>
                    <w:rPr>
                      <w:sz w:val="20"/>
                      <w:szCs w:val="20"/>
                    </w:rPr>
                  </w:pPr>
                  <w:r w:rsidRPr="00423706">
                    <w:rPr>
                      <w:sz w:val="20"/>
                      <w:szCs w:val="20"/>
                    </w:rPr>
                    <w:t>50</w:t>
                  </w:r>
                </w:p>
              </w:tc>
              <w:tc>
                <w:tcPr>
                  <w:tcW w:w="2139" w:type="dxa"/>
                  <w:vAlign w:val="center"/>
                </w:tcPr>
                <w:p w:rsidR="00E25DE3" w:rsidRPr="00423706" w:rsidRDefault="00E25DE3" w:rsidP="00423706">
                  <w:pPr>
                    <w:jc w:val="center"/>
                    <w:rPr>
                      <w:sz w:val="20"/>
                      <w:szCs w:val="20"/>
                    </w:rPr>
                  </w:pPr>
                  <w:r w:rsidRPr="00423706">
                    <w:rPr>
                      <w:sz w:val="20"/>
                      <w:szCs w:val="20"/>
                    </w:rPr>
                    <w:t>50</w:t>
                  </w:r>
                </w:p>
              </w:tc>
              <w:tc>
                <w:tcPr>
                  <w:tcW w:w="2138" w:type="dxa"/>
                  <w:vAlign w:val="center"/>
                </w:tcPr>
                <w:p w:rsidR="00E25DE3" w:rsidRPr="00423706" w:rsidRDefault="00E25DE3" w:rsidP="00423706">
                  <w:pPr>
                    <w:jc w:val="center"/>
                    <w:rPr>
                      <w:sz w:val="20"/>
                      <w:szCs w:val="20"/>
                    </w:rPr>
                  </w:pPr>
                  <w:r w:rsidRPr="00423706">
                    <w:rPr>
                      <w:sz w:val="20"/>
                      <w:szCs w:val="20"/>
                    </w:rPr>
                    <w:t>50</w:t>
                  </w:r>
                </w:p>
              </w:tc>
            </w:tr>
            <w:tr w:rsidR="00E25DE3" w:rsidRPr="00423706" w:rsidTr="00423706">
              <w:trPr>
                <w:cantSplit/>
                <w:trHeight w:hRule="exact" w:val="1494"/>
              </w:trPr>
              <w:tc>
                <w:tcPr>
                  <w:tcW w:w="5041" w:type="dxa"/>
                </w:tcPr>
                <w:p w:rsidR="00E25DE3" w:rsidRPr="00423706" w:rsidRDefault="00E25DE3" w:rsidP="00423706">
                  <w:pPr>
                    <w:pStyle w:val="ConsPlusNormal"/>
                    <w:jc w:val="both"/>
                    <w:rPr>
                      <w:rFonts w:ascii="Times New Roman" w:hAnsi="Times New Roman" w:cs="Times New Roman"/>
                    </w:rPr>
                  </w:pPr>
                  <w:r w:rsidRPr="00423706">
                    <w:rPr>
                      <w:rFonts w:ascii="Times New Roman" w:hAnsi="Times New Roman" w:cs="Times New Roman"/>
                    </w:rPr>
                    <w:t xml:space="preserve">Налог на имущество физических лиц, взимаемый по ставкам, применяемым к объектам налогообложения, расположенным </w:t>
                  </w:r>
                  <w:proofErr w:type="gramStart"/>
                  <w:r w:rsidRPr="00423706">
                    <w:rPr>
                      <w:rFonts w:ascii="Times New Roman" w:hAnsi="Times New Roman" w:cs="Times New Roman"/>
                    </w:rPr>
                    <w:t>в</w:t>
                  </w:r>
                  <w:proofErr w:type="gramEnd"/>
                  <w:r w:rsidRPr="00423706">
                    <w:rPr>
                      <w:rFonts w:ascii="Times New Roman" w:hAnsi="Times New Roman" w:cs="Times New Roman"/>
                    </w:rPr>
                    <w:cr/>
                  </w:r>
                  <w:proofErr w:type="gramStart"/>
                  <w:r w:rsidRPr="00423706">
                    <w:rPr>
                      <w:rFonts w:ascii="Times New Roman" w:hAnsi="Times New Roman" w:cs="Times New Roman"/>
                    </w:rPr>
                    <w:t>границах</w:t>
                  </w:r>
                  <w:proofErr w:type="gramEnd"/>
                  <w:r w:rsidRPr="00423706">
                    <w:rPr>
                      <w:rFonts w:ascii="Times New Roman" w:hAnsi="Times New Roman" w:cs="Times New Roman"/>
                    </w:rPr>
                    <w:cr/>
                    <w:t>сельских поселений</w:t>
                  </w:r>
                  <w:proofErr w:type="gramStart"/>
                  <w:r w:rsidRPr="00423706">
                    <w:rPr>
                      <w:rFonts w:ascii="Times New Roman" w:hAnsi="Times New Roman" w:cs="Times New Roman"/>
                    </w:rPr>
                    <w:t xml:space="preserve">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275"/>
              </w:trPr>
              <w:tc>
                <w:tcPr>
                  <w:tcW w:w="5041" w:type="dxa"/>
                </w:tcPr>
                <w:p w:rsidR="00E25DE3" w:rsidRPr="00423706" w:rsidRDefault="00E25DE3" w:rsidP="00423706">
                  <w:pPr>
                    <w:pStyle w:val="ConsPlusNormal"/>
                    <w:jc w:val="both"/>
                    <w:rPr>
                      <w:rFonts w:ascii="Times New Roman" w:hAnsi="Times New Roman" w:cs="Times New Roman"/>
                    </w:rPr>
                  </w:pPr>
                  <w:r w:rsidRPr="00423706">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roofErr w:type="gramStart"/>
                  <w:r w:rsidRPr="00423706">
                    <w:rPr>
                      <w:rFonts w:ascii="Times New Roman" w:hAnsi="Times New Roman" w:cs="Times New Roman"/>
                    </w:rPr>
                    <w:t xml:space="preserve">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899"/>
              </w:trPr>
              <w:tc>
                <w:tcPr>
                  <w:tcW w:w="5041" w:type="dxa"/>
                  <w:vAlign w:val="center"/>
                </w:tcPr>
                <w:p w:rsidR="00E25DE3" w:rsidRPr="00423706" w:rsidRDefault="00E25DE3" w:rsidP="00423706">
                  <w:pPr>
                    <w:rPr>
                      <w:sz w:val="20"/>
                      <w:szCs w:val="20"/>
                    </w:rPr>
                  </w:pPr>
                  <w:r w:rsidRPr="00423706">
                    <w:rPr>
                      <w:sz w:val="20"/>
                      <w:szCs w:val="20"/>
                    </w:rPr>
                    <w:lastRenderedPageBreak/>
                    <w:t xml:space="preserve">Земельный налог с физических лиц, обладающих земельным участком, </w:t>
                  </w:r>
                  <w:proofErr w:type="spellStart"/>
                  <w:r w:rsidRPr="00423706">
                    <w:rPr>
                      <w:sz w:val="20"/>
                      <w:szCs w:val="20"/>
                    </w:rPr>
                    <w:t>распол</w:t>
                  </w:r>
                  <w:proofErr w:type="spellEnd"/>
                  <w:r w:rsidRPr="00423706">
                    <w:rPr>
                      <w:sz w:val="20"/>
                      <w:szCs w:val="20"/>
                    </w:rPr>
                    <w:cr/>
                  </w:r>
                  <w:proofErr w:type="spellStart"/>
                  <w:proofErr w:type="gramStart"/>
                  <w:r w:rsidRPr="00423706">
                    <w:rPr>
                      <w:sz w:val="20"/>
                      <w:szCs w:val="20"/>
                    </w:rPr>
                    <w:t>женным</w:t>
                  </w:r>
                  <w:proofErr w:type="spellEnd"/>
                  <w:proofErr w:type="gramEnd"/>
                  <w:r w:rsidRPr="00423706">
                    <w:rPr>
                      <w:sz w:val="20"/>
                      <w:szCs w:val="20"/>
                    </w:rPr>
                    <w:t xml:space="preserve"> в границ</w:t>
                  </w:r>
                  <w:r w:rsidRPr="00423706">
                    <w:rPr>
                      <w:sz w:val="20"/>
                      <w:szCs w:val="20"/>
                    </w:rPr>
                    <w:cr/>
                  </w:r>
                  <w:proofErr w:type="spellStart"/>
                  <w:r w:rsidRPr="00423706">
                    <w:rPr>
                      <w:sz w:val="20"/>
                      <w:szCs w:val="20"/>
                    </w:rPr>
                    <w:t>х</w:t>
                  </w:r>
                  <w:proofErr w:type="spellEnd"/>
                  <w:r w:rsidRPr="00423706">
                    <w:rPr>
                      <w:sz w:val="20"/>
                      <w:szCs w:val="20"/>
                    </w:rPr>
                    <w:t xml:space="preserve"> сельских поселений</w:t>
                  </w:r>
                  <w:proofErr w:type="gramStart"/>
                  <w:r w:rsidRPr="00423706">
                    <w:rPr>
                      <w:sz w:val="20"/>
                      <w:szCs w:val="20"/>
                    </w:rPr>
                    <w:t xml:space="preserve"> (*)</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2187"/>
              </w:trPr>
              <w:tc>
                <w:tcPr>
                  <w:tcW w:w="5041" w:type="dxa"/>
                  <w:vAlign w:val="center"/>
                </w:tcPr>
                <w:p w:rsidR="00E25DE3" w:rsidRPr="00423706" w:rsidRDefault="00E25DE3" w:rsidP="00423706">
                  <w:pPr>
                    <w:rPr>
                      <w:sz w:val="20"/>
                      <w:szCs w:val="20"/>
                    </w:rPr>
                  </w:pPr>
                  <w:r w:rsidRPr="00423706">
                    <w:rPr>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436"/>
              </w:trPr>
              <w:tc>
                <w:tcPr>
                  <w:tcW w:w="5041" w:type="dxa"/>
                  <w:vAlign w:val="center"/>
                </w:tcPr>
                <w:p w:rsidR="00E25DE3" w:rsidRPr="00423706" w:rsidRDefault="00E25DE3" w:rsidP="00423706">
                  <w:pPr>
                    <w:rPr>
                      <w:sz w:val="20"/>
                      <w:szCs w:val="20"/>
                    </w:rPr>
                  </w:pPr>
                  <w:r w:rsidRPr="00423706">
                    <w:rPr>
                      <w:sz w:val="20"/>
                      <w:szCs w:val="20"/>
                    </w:rPr>
                    <w:t>Прочие доходы от оказания платных услуг (работ) получателями средств бюджетов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107"/>
              </w:trPr>
              <w:tc>
                <w:tcPr>
                  <w:tcW w:w="5041" w:type="dxa"/>
                  <w:vAlign w:val="center"/>
                </w:tcPr>
                <w:p w:rsidR="00E25DE3" w:rsidRPr="00423706" w:rsidRDefault="00E25DE3" w:rsidP="00423706">
                  <w:pPr>
                    <w:rPr>
                      <w:sz w:val="20"/>
                      <w:szCs w:val="20"/>
                    </w:rPr>
                  </w:pPr>
                  <w:r w:rsidRPr="00423706">
                    <w:rPr>
                      <w:sz w:val="20"/>
                      <w:szCs w:val="20"/>
                    </w:rPr>
                    <w:t>Прочие доходы от компенсации затрат бюджетов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450"/>
              </w:trPr>
              <w:tc>
                <w:tcPr>
                  <w:tcW w:w="5041" w:type="dxa"/>
                  <w:vAlign w:val="center"/>
                </w:tcPr>
                <w:p w:rsidR="00E25DE3" w:rsidRPr="00423706" w:rsidRDefault="00E25DE3" w:rsidP="00423706">
                  <w:pPr>
                    <w:rPr>
                      <w:sz w:val="20"/>
                      <w:szCs w:val="20"/>
                    </w:rPr>
                  </w:pPr>
                  <w:r w:rsidRPr="00423706">
                    <w:rPr>
                      <w:sz w:val="20"/>
                      <w:szCs w:val="20"/>
                    </w:rPr>
                    <w:t xml:space="preserve">Доходы, </w:t>
                  </w:r>
                  <w:proofErr w:type="spellStart"/>
                  <w:r w:rsidRPr="00423706">
                    <w:rPr>
                      <w:sz w:val="20"/>
                      <w:szCs w:val="20"/>
                    </w:rPr>
                    <w:t>поступа</w:t>
                  </w:r>
                  <w:proofErr w:type="spellEnd"/>
                  <w:r w:rsidRPr="00423706">
                    <w:rPr>
                      <w:sz w:val="20"/>
                      <w:szCs w:val="20"/>
                    </w:rPr>
                    <w:cr/>
                  </w:r>
                  <w:proofErr w:type="spellStart"/>
                  <w:r w:rsidRPr="00423706">
                    <w:rPr>
                      <w:sz w:val="20"/>
                      <w:szCs w:val="20"/>
                    </w:rPr>
                    <w:t>щие</w:t>
                  </w:r>
                  <w:proofErr w:type="spellEnd"/>
                  <w:r w:rsidRPr="00423706">
                    <w:rPr>
                      <w:sz w:val="20"/>
                      <w:szCs w:val="20"/>
                    </w:rPr>
                    <w:t xml:space="preserve"> в порядке возмещения расходов, </w:t>
                  </w:r>
                  <w:proofErr w:type="spellStart"/>
                  <w:r w:rsidRPr="00423706">
                    <w:rPr>
                      <w:sz w:val="20"/>
                      <w:szCs w:val="20"/>
                    </w:rPr>
                    <w:t>понесенн</w:t>
                  </w:r>
                  <w:proofErr w:type="spellEnd"/>
                  <w:r w:rsidRPr="00423706">
                    <w:rPr>
                      <w:sz w:val="20"/>
                      <w:szCs w:val="20"/>
                    </w:rPr>
                    <w:cr/>
                  </w:r>
                  <w:proofErr w:type="spellStart"/>
                  <w:r w:rsidRPr="00423706">
                    <w:rPr>
                      <w:sz w:val="20"/>
                      <w:szCs w:val="20"/>
                    </w:rPr>
                    <w:t>х</w:t>
                  </w:r>
                  <w:proofErr w:type="spellEnd"/>
                  <w:r w:rsidRPr="00423706">
                    <w:rPr>
                      <w:sz w:val="20"/>
                      <w:szCs w:val="20"/>
                    </w:rPr>
                    <w:t xml:space="preserve"> в связи с эксплуатацией имущества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642"/>
              </w:trPr>
              <w:tc>
                <w:tcPr>
                  <w:tcW w:w="5041" w:type="dxa"/>
                  <w:vAlign w:val="center"/>
                </w:tcPr>
                <w:p w:rsidR="00E25DE3" w:rsidRPr="00423706" w:rsidRDefault="00E25DE3" w:rsidP="00423706">
                  <w:pPr>
                    <w:rPr>
                      <w:sz w:val="20"/>
                      <w:szCs w:val="20"/>
                    </w:rPr>
                  </w:pPr>
                  <w:r w:rsidRPr="00423706">
                    <w:rPr>
                      <w:sz w:val="20"/>
                      <w:szCs w:val="20"/>
                    </w:rPr>
                    <w:t>Невыясненные поступления, зачисляемые в бюджеты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850"/>
              </w:trPr>
              <w:tc>
                <w:tcPr>
                  <w:tcW w:w="5041" w:type="dxa"/>
                  <w:vAlign w:val="center"/>
                </w:tcPr>
                <w:p w:rsidR="00E25DE3" w:rsidRPr="00423706" w:rsidRDefault="00E25DE3" w:rsidP="00423706">
                  <w:pPr>
                    <w:rPr>
                      <w:sz w:val="20"/>
                      <w:szCs w:val="20"/>
                    </w:rPr>
                  </w:pPr>
                  <w:r w:rsidRPr="00423706">
                    <w:rPr>
                      <w:sz w:val="20"/>
                      <w:szCs w:val="20"/>
                    </w:rPr>
                    <w:lastRenderedPageBreak/>
                    <w:t>Прочие неналоговые доходы бюджетов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w:t>
                  </w:r>
                  <w:r w:rsidRPr="00423706">
                    <w:rPr>
                      <w:sz w:val="20"/>
                      <w:szCs w:val="20"/>
                    </w:rPr>
                    <w:cr/>
                    <w:t>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234"/>
              </w:trPr>
              <w:tc>
                <w:tcPr>
                  <w:tcW w:w="5041" w:type="dxa"/>
                  <w:vAlign w:val="center"/>
                </w:tcPr>
                <w:p w:rsidR="00E25DE3" w:rsidRPr="00423706" w:rsidRDefault="00E25DE3" w:rsidP="00423706">
                  <w:pPr>
                    <w:rPr>
                      <w:sz w:val="20"/>
                      <w:szCs w:val="20"/>
                    </w:rPr>
                  </w:pPr>
                  <w:r w:rsidRPr="00423706">
                    <w:rPr>
                      <w:sz w:val="20"/>
                      <w:szCs w:val="20"/>
                    </w:rPr>
                    <w:t xml:space="preserve">Дотации бюджетам сельских </w:t>
                  </w:r>
                  <w:proofErr w:type="spellStart"/>
                  <w:proofErr w:type="gramStart"/>
                  <w:r w:rsidRPr="00423706">
                    <w:rPr>
                      <w:sz w:val="20"/>
                      <w:szCs w:val="20"/>
                    </w:rPr>
                    <w:t>пос</w:t>
                  </w:r>
                  <w:proofErr w:type="spellEnd"/>
                  <w:proofErr w:type="gramEnd"/>
                  <w:r w:rsidRPr="00423706">
                    <w:rPr>
                      <w:sz w:val="20"/>
                      <w:szCs w:val="20"/>
                    </w:rPr>
                    <w:cr/>
                  </w:r>
                  <w:proofErr w:type="spellStart"/>
                  <w:r w:rsidRPr="00423706">
                    <w:rPr>
                      <w:sz w:val="20"/>
                      <w:szCs w:val="20"/>
                    </w:rPr>
                    <w:t>лений</w:t>
                  </w:r>
                  <w:proofErr w:type="spellEnd"/>
                  <w:r w:rsidRPr="00423706">
                    <w:rPr>
                      <w:sz w:val="20"/>
                      <w:szCs w:val="20"/>
                    </w:rPr>
                    <w:t xml:space="preserve"> на выравнивание бюджетной обеспеченности из бюджета субъекта Российской Федерации</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w:t>
                  </w:r>
                  <w:r w:rsidRPr="00423706">
                    <w:rPr>
                      <w:sz w:val="20"/>
                      <w:szCs w:val="20"/>
                    </w:rPr>
                    <w:cr/>
                    <w:t>0</w:t>
                  </w:r>
                </w:p>
              </w:tc>
            </w:tr>
            <w:tr w:rsidR="00E25DE3" w:rsidRPr="00423706" w:rsidTr="00423706">
              <w:trPr>
                <w:cantSplit/>
                <w:trHeight w:hRule="exact" w:val="1281"/>
              </w:trPr>
              <w:tc>
                <w:tcPr>
                  <w:tcW w:w="5041" w:type="dxa"/>
                  <w:vAlign w:val="center"/>
                </w:tcPr>
                <w:p w:rsidR="00E25DE3" w:rsidRPr="00423706" w:rsidRDefault="00E25DE3" w:rsidP="00423706">
                  <w:pPr>
                    <w:rPr>
                      <w:sz w:val="20"/>
                      <w:szCs w:val="20"/>
                    </w:rPr>
                  </w:pPr>
                  <w:r w:rsidRPr="00423706">
                    <w:rPr>
                      <w:sz w:val="20"/>
                      <w:szCs w:val="20"/>
                    </w:rPr>
                    <w:t xml:space="preserve">Дотации бюджетам сельских поселений на </w:t>
                  </w:r>
                  <w:proofErr w:type="spellStart"/>
                  <w:r w:rsidRPr="00423706">
                    <w:rPr>
                      <w:sz w:val="20"/>
                      <w:szCs w:val="20"/>
                    </w:rPr>
                    <w:t>поддердку</w:t>
                  </w:r>
                  <w:proofErr w:type="spellEnd"/>
                  <w:r w:rsidRPr="00423706">
                    <w:rPr>
                      <w:sz w:val="20"/>
                      <w:szCs w:val="20"/>
                    </w:rPr>
                    <w:t xml:space="preserve"> мер по обеспечению сбалансированности бюджетов</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588"/>
              </w:trPr>
              <w:tc>
                <w:tcPr>
                  <w:tcW w:w="5041" w:type="dxa"/>
                </w:tcPr>
                <w:p w:rsidR="00E25DE3" w:rsidRPr="00423706" w:rsidRDefault="00E25DE3" w:rsidP="00423706">
                  <w:pPr>
                    <w:rPr>
                      <w:sz w:val="20"/>
                      <w:szCs w:val="20"/>
                    </w:rPr>
                  </w:pPr>
                  <w:r w:rsidRPr="00423706">
                    <w:rPr>
                      <w:sz w:val="20"/>
                      <w:szCs w:val="20"/>
                    </w:rPr>
                    <w:t xml:space="preserve">Субвенции бюджетам сельских поселений на осуществление </w:t>
                  </w:r>
                  <w:proofErr w:type="spellStart"/>
                  <w:proofErr w:type="gramStart"/>
                  <w:r w:rsidRPr="00423706">
                    <w:rPr>
                      <w:sz w:val="20"/>
                      <w:szCs w:val="20"/>
                    </w:rPr>
                    <w:t>п</w:t>
                  </w:r>
                  <w:proofErr w:type="spellEnd"/>
                  <w:proofErr w:type="gramEnd"/>
                  <w:r w:rsidRPr="00423706">
                    <w:rPr>
                      <w:sz w:val="20"/>
                      <w:szCs w:val="20"/>
                    </w:rPr>
                    <w:cr/>
                  </w:r>
                  <w:proofErr w:type="spellStart"/>
                  <w:r w:rsidRPr="00423706">
                    <w:rPr>
                      <w:sz w:val="20"/>
                      <w:szCs w:val="20"/>
                    </w:rPr>
                    <w:t>рвичного</w:t>
                  </w:r>
                  <w:proofErr w:type="spellEnd"/>
                  <w:r w:rsidRPr="00423706">
                    <w:rPr>
                      <w:sz w:val="20"/>
                      <w:szCs w:val="20"/>
                    </w:rPr>
                    <w:t xml:space="preserve"> воинского учета органами местного самоуправления поселений, муниципальных и городских округов</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291"/>
              </w:trPr>
              <w:tc>
                <w:tcPr>
                  <w:tcW w:w="5041" w:type="dxa"/>
                </w:tcPr>
                <w:p w:rsidR="00E25DE3" w:rsidRPr="00423706" w:rsidRDefault="00E25DE3" w:rsidP="00423706">
                  <w:pPr>
                    <w:rPr>
                      <w:sz w:val="20"/>
                      <w:szCs w:val="20"/>
                    </w:rPr>
                  </w:pPr>
                  <w:r w:rsidRPr="00423706">
                    <w:rPr>
                      <w:sz w:val="20"/>
                      <w:szCs w:val="20"/>
                    </w:rPr>
                    <w:t>Субвенции бюджетам сельских поселений на выполнение передаваемых полномочий субъектов Российской Федерации</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798"/>
              </w:trPr>
              <w:tc>
                <w:tcPr>
                  <w:tcW w:w="5041" w:type="dxa"/>
                  <w:vAlign w:val="center"/>
                </w:tcPr>
                <w:p w:rsidR="00E25DE3" w:rsidRPr="00423706" w:rsidRDefault="00E25DE3" w:rsidP="00423706">
                  <w:pPr>
                    <w:rPr>
                      <w:sz w:val="20"/>
                      <w:szCs w:val="20"/>
                    </w:rPr>
                  </w:pPr>
                  <w:r w:rsidRPr="00423706">
                    <w:rPr>
                      <w:sz w:val="20"/>
                      <w:szCs w:val="20"/>
                    </w:rPr>
                    <w:t>Прочие субсидии бюджетам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419"/>
              </w:trPr>
              <w:tc>
                <w:tcPr>
                  <w:tcW w:w="5041" w:type="dxa"/>
                  <w:vAlign w:val="center"/>
                </w:tcPr>
                <w:p w:rsidR="00E25DE3" w:rsidRPr="00423706" w:rsidRDefault="00E25DE3" w:rsidP="00423706">
                  <w:pPr>
                    <w:rPr>
                      <w:sz w:val="20"/>
                      <w:szCs w:val="20"/>
                    </w:rPr>
                  </w:pPr>
                  <w:r w:rsidRPr="00423706">
                    <w:rPr>
                      <w:sz w:val="20"/>
                      <w:szCs w:val="20"/>
                    </w:rPr>
                    <w:t xml:space="preserve">Субсидии бюджетам сельских поселений на </w:t>
                  </w:r>
                  <w:proofErr w:type="spellStart"/>
                  <w:r w:rsidRPr="00423706">
                    <w:rPr>
                      <w:sz w:val="20"/>
                      <w:szCs w:val="20"/>
                    </w:rPr>
                    <w:t>софинансирование</w:t>
                  </w:r>
                  <w:proofErr w:type="spellEnd"/>
                  <w:r w:rsidRPr="00423706">
                    <w:rPr>
                      <w:sz w:val="20"/>
                      <w:szCs w:val="20"/>
                    </w:rPr>
                    <w:t xml:space="preserve"> капитальных вложений в объекты муниципальной собственности</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292"/>
              </w:trPr>
              <w:tc>
                <w:tcPr>
                  <w:tcW w:w="5041" w:type="dxa"/>
                  <w:vAlign w:val="center"/>
                </w:tcPr>
                <w:p w:rsidR="00E25DE3" w:rsidRPr="00423706" w:rsidRDefault="00E25DE3" w:rsidP="00423706">
                  <w:pPr>
                    <w:rPr>
                      <w:sz w:val="20"/>
                      <w:szCs w:val="20"/>
                    </w:rPr>
                  </w:pPr>
                  <w:r w:rsidRPr="00423706">
                    <w:rPr>
                      <w:sz w:val="20"/>
                      <w:szCs w:val="20"/>
                    </w:rPr>
                    <w:lastRenderedPageBreak/>
                    <w:t xml:space="preserve">Прочие межбюджетные </w:t>
                  </w:r>
                  <w:proofErr w:type="spellStart"/>
                  <w:r w:rsidRPr="00423706">
                    <w:rPr>
                      <w:sz w:val="20"/>
                      <w:szCs w:val="20"/>
                    </w:rPr>
                    <w:t>трансферты</w:t>
                  </w:r>
                  <w:proofErr w:type="gramStart"/>
                  <w:r w:rsidRPr="00423706">
                    <w:rPr>
                      <w:sz w:val="20"/>
                      <w:szCs w:val="20"/>
                    </w:rPr>
                    <w:t>,п</w:t>
                  </w:r>
                  <w:proofErr w:type="gramEnd"/>
                  <w:r w:rsidRPr="00423706">
                    <w:rPr>
                      <w:sz w:val="20"/>
                      <w:szCs w:val="20"/>
                    </w:rPr>
                    <w:t>ередаваемые</w:t>
                  </w:r>
                  <w:proofErr w:type="spellEnd"/>
                  <w:r w:rsidRPr="00423706">
                    <w:rPr>
                      <w:sz w:val="20"/>
                      <w:szCs w:val="20"/>
                    </w:rPr>
                    <w:t xml:space="preserve"> бюджетам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880BE0">
              <w:trPr>
                <w:cantSplit/>
                <w:trHeight w:hRule="exact" w:val="2131"/>
              </w:trPr>
              <w:tc>
                <w:tcPr>
                  <w:tcW w:w="5041" w:type="dxa"/>
                  <w:vAlign w:val="center"/>
                </w:tcPr>
                <w:p w:rsidR="00E25DE3" w:rsidRPr="00423706" w:rsidRDefault="00E25DE3" w:rsidP="00423706">
                  <w:pPr>
                    <w:rPr>
                      <w:sz w:val="20"/>
                      <w:szCs w:val="20"/>
                    </w:rPr>
                  </w:pPr>
                  <w:r w:rsidRPr="00423706">
                    <w:rPr>
                      <w:sz w:val="20"/>
                      <w:szCs w:val="20"/>
                    </w:rPr>
                    <w:t xml:space="preserve">Субсидии бюджетам сельских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w:t>
                  </w:r>
                  <w:proofErr w:type="spellStart"/>
                  <w:r w:rsidRPr="00423706">
                    <w:rPr>
                      <w:sz w:val="20"/>
                      <w:szCs w:val="20"/>
                    </w:rPr>
                    <w:t>д</w:t>
                  </w:r>
                  <w:proofErr w:type="spellEnd"/>
                  <w:r w:rsidRPr="00423706">
                    <w:rPr>
                      <w:sz w:val="20"/>
                      <w:szCs w:val="20"/>
                    </w:rPr>
                    <w:cr/>
                  </w:r>
                  <w:proofErr w:type="spellStart"/>
                  <w:r w:rsidRPr="00423706">
                    <w:rPr>
                      <w:sz w:val="20"/>
                      <w:szCs w:val="20"/>
                    </w:rPr>
                    <w:t>мов</w:t>
                  </w:r>
                  <w:proofErr w:type="spellEnd"/>
                  <w:r w:rsidRPr="00423706">
                    <w:rPr>
                      <w:sz w:val="20"/>
                      <w:szCs w:val="20"/>
                    </w:rPr>
                    <w:t xml:space="preserve"> населенных пунктов</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2227"/>
              </w:trPr>
              <w:tc>
                <w:tcPr>
                  <w:tcW w:w="5041" w:type="dxa"/>
                  <w:vAlign w:val="center"/>
                </w:tcPr>
                <w:p w:rsidR="00E25DE3" w:rsidRPr="00423706" w:rsidRDefault="00E25DE3" w:rsidP="00423706">
                  <w:pPr>
                    <w:rPr>
                      <w:sz w:val="20"/>
                      <w:szCs w:val="20"/>
                    </w:rPr>
                  </w:pPr>
                  <w:r w:rsidRPr="00423706">
                    <w:rPr>
                      <w:sz w:val="20"/>
                      <w:szCs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271"/>
              </w:trPr>
              <w:tc>
                <w:tcPr>
                  <w:tcW w:w="5041" w:type="dxa"/>
                  <w:vAlign w:val="center"/>
                </w:tcPr>
                <w:p w:rsidR="00E25DE3" w:rsidRPr="00423706" w:rsidRDefault="00E25DE3" w:rsidP="00423706">
                  <w:pPr>
                    <w:rPr>
                      <w:sz w:val="20"/>
                      <w:szCs w:val="20"/>
                    </w:rPr>
                  </w:pPr>
                  <w:r w:rsidRPr="00423706">
                    <w:rPr>
                      <w:sz w:val="20"/>
                      <w:szCs w:val="20"/>
                    </w:rPr>
                    <w:t>Прочие безвозмездные поступления в бюджет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3363"/>
              </w:trPr>
              <w:tc>
                <w:tcPr>
                  <w:tcW w:w="5041" w:type="dxa"/>
                  <w:vAlign w:val="center"/>
                </w:tcPr>
                <w:p w:rsidR="00E25DE3" w:rsidRPr="00423706" w:rsidRDefault="00E25DE3" w:rsidP="00423706">
                  <w:pPr>
                    <w:rPr>
                      <w:sz w:val="20"/>
                      <w:szCs w:val="20"/>
                    </w:rPr>
                  </w:pPr>
                  <w:r w:rsidRPr="00423706">
                    <w:rPr>
                      <w:sz w:val="20"/>
                      <w:szCs w:val="20"/>
                    </w:rPr>
                    <w:lastRenderedPageBreak/>
                    <w:t xml:space="preserve">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w:t>
                  </w:r>
                  <w:proofErr w:type="spellStart"/>
                  <w:proofErr w:type="gramStart"/>
                  <w:r w:rsidRPr="00423706">
                    <w:rPr>
                      <w:sz w:val="20"/>
                      <w:szCs w:val="20"/>
                    </w:rPr>
                    <w:t>п</w:t>
                  </w:r>
                  <w:proofErr w:type="spellEnd"/>
                  <w:proofErr w:type="gramEnd"/>
                  <w:r w:rsidRPr="00423706">
                    <w:rPr>
                      <w:sz w:val="20"/>
                      <w:szCs w:val="20"/>
                    </w:rPr>
                    <w:cr/>
                  </w:r>
                  <w:proofErr w:type="spellStart"/>
                  <w:r w:rsidRPr="00423706">
                    <w:rPr>
                      <w:sz w:val="20"/>
                      <w:szCs w:val="20"/>
                    </w:rPr>
                    <w:t>атежей</w:t>
                  </w:r>
                  <w:proofErr w:type="spellEnd"/>
                  <w:r w:rsidRPr="00423706">
                    <w:rPr>
                      <w:sz w:val="20"/>
                      <w:szCs w:val="20"/>
                    </w:rPr>
                    <w:t>, а также сумм процентов за несвоевременное осуществление такого возврата и процентов, начисленных на излишне взысканные суммы</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2390"/>
              </w:trPr>
              <w:tc>
                <w:tcPr>
                  <w:tcW w:w="5041" w:type="dxa"/>
                  <w:vAlign w:val="center"/>
                </w:tcPr>
                <w:p w:rsidR="00E25DE3" w:rsidRPr="00423706" w:rsidRDefault="00E25DE3" w:rsidP="00423706">
                  <w:pPr>
                    <w:rPr>
                      <w:sz w:val="20"/>
                      <w:szCs w:val="20"/>
                    </w:rPr>
                  </w:pPr>
                  <w:r w:rsidRPr="00423706">
                    <w:rPr>
                      <w:sz w:val="20"/>
                      <w:szCs w:val="20"/>
                    </w:rPr>
                    <w:t xml:space="preserve">Иные штрафы, неустойки, пени, уплаченные в соответствии с законом или договором в случае неисполнения или </w:t>
                  </w:r>
                  <w:proofErr w:type="spellStart"/>
                  <w:r w:rsidRPr="00423706">
                    <w:rPr>
                      <w:sz w:val="20"/>
                      <w:szCs w:val="20"/>
                    </w:rPr>
                    <w:t>нен</w:t>
                  </w:r>
                  <w:proofErr w:type="spellEnd"/>
                  <w:r w:rsidRPr="00423706">
                    <w:rPr>
                      <w:sz w:val="20"/>
                      <w:szCs w:val="20"/>
                    </w:rPr>
                    <w:cr/>
                  </w:r>
                  <w:proofErr w:type="spellStart"/>
                  <w:r w:rsidRPr="00423706">
                    <w:rPr>
                      <w:sz w:val="20"/>
                      <w:szCs w:val="20"/>
                    </w:rPr>
                    <w:t>длежащего</w:t>
                  </w:r>
                  <w:proofErr w:type="spellEnd"/>
                  <w:r w:rsidRPr="00423706">
                    <w:rPr>
                      <w:sz w:val="20"/>
                      <w:szCs w:val="20"/>
                    </w:rPr>
                    <w:t xml:space="preserve"> исполнения обязательств перед муниципальным органом, (муниципальным казенным учреждением) сельского поселения</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2888"/>
              </w:trPr>
              <w:tc>
                <w:tcPr>
                  <w:tcW w:w="5041" w:type="dxa"/>
                  <w:vAlign w:val="center"/>
                </w:tcPr>
                <w:p w:rsidR="00E25DE3" w:rsidRPr="00423706" w:rsidRDefault="00E25DE3" w:rsidP="00423706">
                  <w:pPr>
                    <w:rPr>
                      <w:sz w:val="20"/>
                      <w:szCs w:val="20"/>
                    </w:rPr>
                  </w:pPr>
                  <w:r w:rsidRPr="00423706">
                    <w:rPr>
                      <w:sz w:val="20"/>
                      <w:szCs w:val="20"/>
                    </w:rPr>
                    <w:t xml:space="preserve"> Штрафы, неустойки, пени, уплаченные в случае просрочки исполнения поставщиком (подрядчиком, исполнителем) обязательств, </w:t>
                  </w:r>
                  <w:proofErr w:type="spellStart"/>
                  <w:proofErr w:type="gramStart"/>
                  <w:r w:rsidRPr="00423706">
                    <w:rPr>
                      <w:sz w:val="20"/>
                      <w:szCs w:val="20"/>
                    </w:rPr>
                    <w:t>п</w:t>
                  </w:r>
                  <w:proofErr w:type="spellEnd"/>
                  <w:proofErr w:type="gramEnd"/>
                  <w:r w:rsidRPr="00423706">
                    <w:rPr>
                      <w:sz w:val="20"/>
                      <w:szCs w:val="20"/>
                    </w:rPr>
                    <w:cr/>
                  </w:r>
                  <w:proofErr w:type="spellStart"/>
                  <w:r w:rsidRPr="00423706">
                    <w:rPr>
                      <w:sz w:val="20"/>
                      <w:szCs w:val="20"/>
                    </w:rPr>
                    <w:t>едусмотренных</w:t>
                  </w:r>
                  <w:proofErr w:type="spellEnd"/>
                  <w:r w:rsidRPr="00423706">
                    <w:rPr>
                      <w:sz w:val="20"/>
                      <w:szCs w:val="20"/>
                    </w:rPr>
                    <w:t xml:space="preserve"> муниципальным контрактом, заключенным муниципальным органом, казенным учреждением сельского поселения</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929"/>
              </w:trPr>
              <w:tc>
                <w:tcPr>
                  <w:tcW w:w="5041" w:type="dxa"/>
                  <w:vAlign w:val="center"/>
                </w:tcPr>
                <w:p w:rsidR="00E25DE3" w:rsidRPr="00423706" w:rsidRDefault="00E25DE3" w:rsidP="00423706">
                  <w:pPr>
                    <w:rPr>
                      <w:sz w:val="20"/>
                      <w:szCs w:val="20"/>
                    </w:rPr>
                  </w:pPr>
                  <w:r w:rsidRPr="00423706">
                    <w:rPr>
                      <w:sz w:val="20"/>
                      <w:szCs w:val="20"/>
                    </w:rPr>
                    <w:lastRenderedPageBreak/>
                    <w:t xml:space="preserve">Возврат прочих остатков субсидий, субвенций и иных межбюджетных трансфертов, имеющих целевое назначение, прошлых лет </w:t>
                  </w:r>
                  <w:proofErr w:type="gramStart"/>
                  <w:r w:rsidRPr="00423706">
                    <w:rPr>
                      <w:sz w:val="20"/>
                      <w:szCs w:val="20"/>
                    </w:rPr>
                    <w:t>из</w:t>
                  </w:r>
                  <w:proofErr w:type="gramEnd"/>
                  <w:r w:rsidRPr="00423706">
                    <w:rPr>
                      <w:sz w:val="20"/>
                      <w:szCs w:val="20"/>
                    </w:rPr>
                    <w:t xml:space="preserve"> бюджет</w:t>
                  </w:r>
                  <w:r w:rsidRPr="00423706">
                    <w:rPr>
                      <w:sz w:val="20"/>
                      <w:szCs w:val="20"/>
                    </w:rPr>
                    <w:cr/>
                  </w:r>
                  <w:proofErr w:type="gramStart"/>
                  <w:r w:rsidRPr="00423706">
                    <w:rPr>
                      <w:sz w:val="20"/>
                      <w:szCs w:val="20"/>
                    </w:rPr>
                    <w:t>в</w:t>
                  </w:r>
                  <w:proofErr w:type="gramEnd"/>
                  <w:r w:rsidRPr="00423706">
                    <w:rPr>
                      <w:sz w:val="20"/>
                      <w:szCs w:val="20"/>
                    </w:rPr>
                    <w:t xml:space="preserve">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565"/>
              </w:trPr>
              <w:tc>
                <w:tcPr>
                  <w:tcW w:w="5041" w:type="dxa"/>
                  <w:vAlign w:val="center"/>
                </w:tcPr>
                <w:p w:rsidR="00E25DE3" w:rsidRPr="00423706" w:rsidRDefault="00E25DE3" w:rsidP="00423706">
                  <w:pPr>
                    <w:rPr>
                      <w:sz w:val="20"/>
                      <w:szCs w:val="20"/>
                    </w:rPr>
                  </w:pPr>
                  <w:r w:rsidRPr="00423706">
                    <w:rPr>
                      <w:sz w:val="20"/>
                      <w:szCs w:val="20"/>
                    </w:rPr>
                    <w:t>Дотации бюджетам сельских поселений на выравнивание бюджетной обеспеченности из бюджетов муниципальных районов</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3045"/>
              </w:trPr>
              <w:tc>
                <w:tcPr>
                  <w:tcW w:w="5041" w:type="dxa"/>
                  <w:vAlign w:val="center"/>
                </w:tcPr>
                <w:p w:rsidR="00E25DE3" w:rsidRPr="00423706" w:rsidRDefault="00E25DE3" w:rsidP="00423706">
                  <w:pPr>
                    <w:rPr>
                      <w:sz w:val="20"/>
                      <w:szCs w:val="20"/>
                    </w:rPr>
                  </w:pPr>
                  <w:r w:rsidRPr="00423706">
                    <w:rPr>
                      <w:sz w:val="20"/>
                      <w:szCs w:val="20"/>
                    </w:rPr>
                    <w:t>Плата по соглашениям об установлении сервитута, заключенным органами местного самоуправления сель</w:t>
                  </w:r>
                  <w:r w:rsidRPr="00423706">
                    <w:rPr>
                      <w:sz w:val="20"/>
                      <w:szCs w:val="20"/>
                    </w:rPr>
                    <w:cr/>
                  </w:r>
                  <w:proofErr w:type="spellStart"/>
                  <w:r w:rsidRPr="00423706">
                    <w:rPr>
                      <w:sz w:val="20"/>
                      <w:szCs w:val="20"/>
                    </w:rPr>
                    <w:t>ких</w:t>
                  </w:r>
                  <w:proofErr w:type="spellEnd"/>
                  <w:r w:rsidRPr="00423706">
                    <w:rPr>
                      <w:sz w:val="20"/>
                      <w:szCs w:val="20"/>
                    </w:rPr>
                    <w:t xml:space="preserve">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сельских поселений</w:t>
                  </w:r>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w:t>
                  </w:r>
                  <w:r w:rsidRPr="00423706">
                    <w:rPr>
                      <w:sz w:val="20"/>
                      <w:szCs w:val="20"/>
                    </w:rPr>
                    <w:cr/>
                    <w:t>0</w:t>
                  </w:r>
                </w:p>
              </w:tc>
              <w:tc>
                <w:tcPr>
                  <w:tcW w:w="2138" w:type="dxa"/>
                  <w:vAlign w:val="center"/>
                </w:tcPr>
                <w:p w:rsidR="00E25DE3" w:rsidRPr="00423706" w:rsidRDefault="00E25DE3" w:rsidP="00423706">
                  <w:pPr>
                    <w:jc w:val="center"/>
                    <w:rPr>
                      <w:sz w:val="20"/>
                      <w:szCs w:val="20"/>
                    </w:rPr>
                  </w:pPr>
                  <w:r w:rsidRPr="00423706">
                    <w:rPr>
                      <w:sz w:val="20"/>
                      <w:szCs w:val="20"/>
                    </w:rPr>
                    <w:t>100</w:t>
                  </w:r>
                </w:p>
              </w:tc>
            </w:tr>
            <w:tr w:rsidR="00E25DE3" w:rsidRPr="00423706" w:rsidTr="00423706">
              <w:trPr>
                <w:cantSplit/>
                <w:trHeight w:hRule="exact" w:val="1291"/>
              </w:trPr>
              <w:tc>
                <w:tcPr>
                  <w:tcW w:w="5041" w:type="dxa"/>
                  <w:vAlign w:val="center"/>
                </w:tcPr>
                <w:p w:rsidR="00E25DE3" w:rsidRPr="00423706" w:rsidRDefault="00E25DE3" w:rsidP="00423706">
                  <w:pPr>
                    <w:rPr>
                      <w:sz w:val="20"/>
                      <w:szCs w:val="20"/>
                    </w:rPr>
                  </w:pPr>
                  <w:proofErr w:type="spellStart"/>
                  <w:proofErr w:type="gramStart"/>
                  <w:r w:rsidRPr="00423706">
                    <w:rPr>
                      <w:sz w:val="20"/>
                      <w:szCs w:val="20"/>
                    </w:rPr>
                    <w:t>Прочии</w:t>
                  </w:r>
                  <w:proofErr w:type="spellEnd"/>
                  <w:r w:rsidRPr="00423706">
                    <w:rPr>
                      <w:sz w:val="20"/>
                      <w:szCs w:val="20"/>
                    </w:rPr>
                    <w:t xml:space="preserve"> налоги и сборы (по отмененным </w:t>
                  </w:r>
                  <w:proofErr w:type="gramEnd"/>
                  <w:r w:rsidRPr="00423706">
                    <w:rPr>
                      <w:sz w:val="20"/>
                      <w:szCs w:val="20"/>
                    </w:rPr>
                    <w:cr/>
                  </w:r>
                  <w:proofErr w:type="spellStart"/>
                  <w:proofErr w:type="gramStart"/>
                  <w:r w:rsidRPr="00423706">
                    <w:rPr>
                      <w:sz w:val="20"/>
                      <w:szCs w:val="20"/>
                    </w:rPr>
                    <w:t>естным</w:t>
                  </w:r>
                  <w:proofErr w:type="spellEnd"/>
                  <w:r w:rsidRPr="00423706">
                    <w:rPr>
                      <w:sz w:val="20"/>
                      <w:szCs w:val="20"/>
                    </w:rPr>
                    <w:t xml:space="preserve"> налогам и сборам)</w:t>
                  </w:r>
                  <w:proofErr w:type="gramEnd"/>
                </w:p>
              </w:tc>
              <w:tc>
                <w:tcPr>
                  <w:tcW w:w="1986" w:type="dxa"/>
                  <w:vAlign w:val="center"/>
                </w:tcPr>
                <w:p w:rsidR="00E25DE3" w:rsidRPr="00423706" w:rsidRDefault="00E25DE3" w:rsidP="00423706">
                  <w:pPr>
                    <w:jc w:val="center"/>
                    <w:rPr>
                      <w:sz w:val="20"/>
                      <w:szCs w:val="20"/>
                    </w:rPr>
                  </w:pPr>
                  <w:r w:rsidRPr="00423706">
                    <w:rPr>
                      <w:sz w:val="20"/>
                      <w:szCs w:val="20"/>
                    </w:rPr>
                    <w:t>100</w:t>
                  </w:r>
                </w:p>
              </w:tc>
              <w:tc>
                <w:tcPr>
                  <w:tcW w:w="2139" w:type="dxa"/>
                  <w:vAlign w:val="center"/>
                </w:tcPr>
                <w:p w:rsidR="00E25DE3" w:rsidRPr="00423706" w:rsidRDefault="00E25DE3" w:rsidP="00423706">
                  <w:pPr>
                    <w:jc w:val="center"/>
                    <w:rPr>
                      <w:sz w:val="20"/>
                      <w:szCs w:val="20"/>
                    </w:rPr>
                  </w:pPr>
                  <w:r w:rsidRPr="00423706">
                    <w:rPr>
                      <w:sz w:val="20"/>
                      <w:szCs w:val="20"/>
                    </w:rPr>
                    <w:t>100</w:t>
                  </w:r>
                </w:p>
              </w:tc>
              <w:tc>
                <w:tcPr>
                  <w:tcW w:w="2138" w:type="dxa"/>
                  <w:vAlign w:val="center"/>
                </w:tcPr>
                <w:p w:rsidR="00E25DE3" w:rsidRPr="00423706" w:rsidRDefault="00E25DE3" w:rsidP="00423706">
                  <w:pPr>
                    <w:jc w:val="center"/>
                    <w:rPr>
                      <w:sz w:val="20"/>
                      <w:szCs w:val="20"/>
                    </w:rPr>
                  </w:pPr>
                  <w:r w:rsidRPr="00423706">
                    <w:rPr>
                      <w:sz w:val="20"/>
                      <w:szCs w:val="20"/>
                    </w:rPr>
                    <w:t>100</w:t>
                  </w:r>
                </w:p>
              </w:tc>
            </w:tr>
          </w:tbl>
          <w:p w:rsidR="00E25DE3" w:rsidRPr="00423706" w:rsidRDefault="00E25DE3" w:rsidP="00423706">
            <w:pPr>
              <w:rPr>
                <w:sz w:val="20"/>
                <w:szCs w:val="20"/>
              </w:rPr>
            </w:pPr>
          </w:p>
          <w:tbl>
            <w:tblPr>
              <w:tblW w:w="15766" w:type="dxa"/>
              <w:tblInd w:w="2" w:type="dxa"/>
              <w:tblLayout w:type="fixed"/>
              <w:tblCellMar>
                <w:left w:w="28" w:type="dxa"/>
                <w:right w:w="28" w:type="dxa"/>
              </w:tblCellMar>
              <w:tblLook w:val="0000"/>
            </w:tblPr>
            <w:tblGrid>
              <w:gridCol w:w="15766"/>
            </w:tblGrid>
            <w:tr w:rsidR="00E25DE3" w:rsidRPr="00423706" w:rsidTr="00423706">
              <w:trPr>
                <w:trHeight w:val="162"/>
              </w:trPr>
              <w:tc>
                <w:tcPr>
                  <w:tcW w:w="15766" w:type="dxa"/>
                  <w:tcBorders>
                    <w:top w:val="nil"/>
                    <w:left w:val="nil"/>
                    <w:bottom w:val="nil"/>
                    <w:right w:val="nil"/>
                  </w:tcBorders>
                  <w:vAlign w:val="bottom"/>
                </w:tcPr>
                <w:p w:rsidR="00E25DE3" w:rsidRPr="00423706" w:rsidRDefault="00E25DE3" w:rsidP="00423706">
                  <w:pPr>
                    <w:spacing w:after="160" w:line="259" w:lineRule="auto"/>
                    <w:rPr>
                      <w:sz w:val="20"/>
                      <w:szCs w:val="20"/>
                    </w:rPr>
                  </w:pPr>
                </w:p>
              </w:tc>
            </w:tr>
          </w:tbl>
          <w:p w:rsidR="00E25DE3" w:rsidRPr="00423706" w:rsidRDefault="00E25DE3" w:rsidP="00423706">
            <w:pPr>
              <w:jc w:val="center"/>
              <w:rPr>
                <w:sz w:val="20"/>
                <w:szCs w:val="20"/>
              </w:rPr>
            </w:pPr>
          </w:p>
          <w:p w:rsidR="00E25DE3" w:rsidRPr="00423706" w:rsidRDefault="00E25DE3" w:rsidP="00423706">
            <w:pPr>
              <w:jc w:val="right"/>
              <w:rPr>
                <w:sz w:val="20"/>
                <w:szCs w:val="20"/>
              </w:rPr>
            </w:pPr>
          </w:p>
        </w:tc>
      </w:tr>
      <w:tr w:rsidR="00E25DE3" w:rsidRPr="00423706" w:rsidTr="0027058B">
        <w:trPr>
          <w:gridAfter w:val="2"/>
          <w:wAfter w:w="516" w:type="dxa"/>
          <w:trHeight w:val="1855"/>
        </w:trPr>
        <w:tc>
          <w:tcPr>
            <w:tcW w:w="5593" w:type="dxa"/>
            <w:gridSpan w:val="2"/>
            <w:tcBorders>
              <w:top w:val="nil"/>
              <w:left w:val="nil"/>
              <w:bottom w:val="nil"/>
              <w:right w:val="nil"/>
            </w:tcBorders>
            <w:shd w:val="clear" w:color="auto" w:fill="auto"/>
            <w:vAlign w:val="bottom"/>
            <w:hideMark/>
          </w:tcPr>
          <w:p w:rsidR="00E25DE3" w:rsidRPr="00423706" w:rsidRDefault="00E25DE3" w:rsidP="00423706">
            <w:pPr>
              <w:rPr>
                <w:sz w:val="20"/>
                <w:szCs w:val="20"/>
              </w:rPr>
            </w:pPr>
            <w:r w:rsidRPr="00423706">
              <w:rPr>
                <w:sz w:val="20"/>
                <w:szCs w:val="20"/>
              </w:rPr>
              <w:lastRenderedPageBreak/>
              <w:t>приложение 2</w:t>
            </w:r>
            <w:r w:rsidRPr="00423706">
              <w:rPr>
                <w:sz w:val="20"/>
                <w:szCs w:val="20"/>
              </w:rPr>
              <w:br/>
              <w:t xml:space="preserve">к решению двадцать четвертой  сессии </w:t>
            </w:r>
          </w:p>
          <w:p w:rsidR="00E25DE3" w:rsidRPr="00423706" w:rsidRDefault="00E25DE3" w:rsidP="00423706">
            <w:pPr>
              <w:rPr>
                <w:sz w:val="20"/>
                <w:szCs w:val="20"/>
              </w:rPr>
            </w:pPr>
            <w:r w:rsidRPr="00423706">
              <w:rPr>
                <w:sz w:val="20"/>
                <w:szCs w:val="20"/>
              </w:rPr>
              <w:t>Совета депутатов</w:t>
            </w:r>
            <w:r w:rsidRPr="00423706">
              <w:rPr>
                <w:sz w:val="20"/>
                <w:szCs w:val="20"/>
              </w:rPr>
              <w:br/>
              <w:t>Кожурлинского сельсовета Убинского района  Новосибирской области</w:t>
            </w:r>
            <w:r w:rsidRPr="00423706">
              <w:rPr>
                <w:sz w:val="20"/>
                <w:szCs w:val="20"/>
              </w:rPr>
              <w:br/>
              <w:t>шестого созыва  от 23.12.2022 № 132</w:t>
            </w:r>
          </w:p>
          <w:p w:rsidR="00E25DE3" w:rsidRPr="00423706" w:rsidRDefault="00E25DE3" w:rsidP="00423706">
            <w:pPr>
              <w:rPr>
                <w:sz w:val="20"/>
                <w:szCs w:val="20"/>
              </w:rPr>
            </w:pPr>
          </w:p>
        </w:tc>
        <w:tc>
          <w:tcPr>
            <w:tcW w:w="77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4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087" w:type="dxa"/>
            <w:gridSpan w:val="5"/>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88"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534" w:type="dxa"/>
            <w:gridSpan w:val="8"/>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r>
      <w:tr w:rsidR="00E25DE3" w:rsidRPr="00423706" w:rsidTr="0027058B">
        <w:trPr>
          <w:gridAfter w:val="2"/>
          <w:wAfter w:w="516" w:type="dxa"/>
          <w:trHeight w:val="67"/>
        </w:trPr>
        <w:tc>
          <w:tcPr>
            <w:tcW w:w="5593" w:type="dxa"/>
            <w:gridSpan w:val="2"/>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c>
          <w:tcPr>
            <w:tcW w:w="776" w:type="dxa"/>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c>
          <w:tcPr>
            <w:tcW w:w="646" w:type="dxa"/>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c>
          <w:tcPr>
            <w:tcW w:w="2087" w:type="dxa"/>
            <w:gridSpan w:val="5"/>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c>
          <w:tcPr>
            <w:tcW w:w="688" w:type="dxa"/>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c>
          <w:tcPr>
            <w:tcW w:w="2108"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108" w:type="dxa"/>
            <w:gridSpan w:val="3"/>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c>
          <w:tcPr>
            <w:tcW w:w="1318" w:type="dxa"/>
            <w:gridSpan w:val="2"/>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p>
        </w:tc>
      </w:tr>
      <w:tr w:rsidR="00E25DE3" w:rsidRPr="00423706" w:rsidTr="0027058B">
        <w:trPr>
          <w:gridAfter w:val="2"/>
          <w:wAfter w:w="516" w:type="dxa"/>
          <w:trHeight w:val="1079"/>
        </w:trPr>
        <w:tc>
          <w:tcPr>
            <w:tcW w:w="15324" w:type="dxa"/>
            <w:gridSpan w:val="18"/>
            <w:tcBorders>
              <w:top w:val="nil"/>
              <w:left w:val="nil"/>
              <w:bottom w:val="nil"/>
              <w:right w:val="nil"/>
            </w:tcBorders>
            <w:shd w:val="clear" w:color="auto" w:fill="auto"/>
            <w:hideMark/>
          </w:tcPr>
          <w:p w:rsidR="00E25DE3" w:rsidRPr="00423706" w:rsidRDefault="00E25DE3" w:rsidP="00423706">
            <w:pPr>
              <w:jc w:val="center"/>
              <w:rPr>
                <w:b/>
                <w:bCs/>
                <w:sz w:val="20"/>
                <w:szCs w:val="20"/>
              </w:rPr>
            </w:pPr>
            <w:r w:rsidRPr="00423706">
              <w:rPr>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423706">
              <w:rPr>
                <w:b/>
                <w:bCs/>
                <w:sz w:val="20"/>
                <w:szCs w:val="20"/>
              </w:rPr>
              <w:t>непрогамным</w:t>
            </w:r>
            <w:proofErr w:type="spellEnd"/>
            <w:r w:rsidRPr="00423706">
              <w:rPr>
                <w:b/>
                <w:bCs/>
                <w:sz w:val="20"/>
                <w:szCs w:val="20"/>
              </w:rPr>
              <w:t xml:space="preserve"> направлениям деятельности) группам и подгруппам видов расходов  на  2023, 2024 и 2025  годы </w:t>
            </w:r>
          </w:p>
        </w:tc>
      </w:tr>
      <w:tr w:rsidR="00E25DE3" w:rsidRPr="00423706" w:rsidTr="0027058B">
        <w:trPr>
          <w:gridAfter w:val="2"/>
          <w:wAfter w:w="516" w:type="dxa"/>
          <w:trHeight w:val="287"/>
        </w:trPr>
        <w:tc>
          <w:tcPr>
            <w:tcW w:w="5593"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7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4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087" w:type="dxa"/>
            <w:gridSpan w:val="5"/>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88"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534" w:type="dxa"/>
            <w:gridSpan w:val="8"/>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r w:rsidRPr="00423706">
              <w:rPr>
                <w:sz w:val="20"/>
                <w:szCs w:val="20"/>
              </w:rPr>
              <w:t>тыс. руб.</w:t>
            </w:r>
          </w:p>
        </w:tc>
      </w:tr>
      <w:tr w:rsidR="00E25DE3" w:rsidRPr="00423706" w:rsidTr="0027058B">
        <w:trPr>
          <w:gridAfter w:val="2"/>
          <w:wAfter w:w="516" w:type="dxa"/>
          <w:trHeight w:val="422"/>
        </w:trPr>
        <w:tc>
          <w:tcPr>
            <w:tcW w:w="5593"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Наименование</w:t>
            </w:r>
          </w:p>
        </w:tc>
        <w:tc>
          <w:tcPr>
            <w:tcW w:w="77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РЗ</w:t>
            </w:r>
          </w:p>
        </w:tc>
        <w:tc>
          <w:tcPr>
            <w:tcW w:w="64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proofErr w:type="gramStart"/>
            <w:r w:rsidRPr="00423706">
              <w:rPr>
                <w:sz w:val="20"/>
                <w:szCs w:val="20"/>
              </w:rPr>
              <w:t>ПР</w:t>
            </w:r>
            <w:proofErr w:type="gramEnd"/>
          </w:p>
        </w:tc>
        <w:tc>
          <w:tcPr>
            <w:tcW w:w="2087" w:type="dxa"/>
            <w:gridSpan w:val="5"/>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ЦСР</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ВР</w:t>
            </w:r>
          </w:p>
        </w:tc>
        <w:tc>
          <w:tcPr>
            <w:tcW w:w="170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2023 год</w:t>
            </w:r>
          </w:p>
        </w:tc>
        <w:tc>
          <w:tcPr>
            <w:tcW w:w="3827" w:type="dxa"/>
            <w:gridSpan w:val="6"/>
            <w:tcBorders>
              <w:top w:val="single" w:sz="4" w:space="0" w:color="auto"/>
              <w:left w:val="nil"/>
              <w:bottom w:val="nil"/>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Сумма</w:t>
            </w:r>
          </w:p>
        </w:tc>
      </w:tr>
      <w:tr w:rsidR="00E25DE3" w:rsidRPr="00423706" w:rsidTr="0027058B">
        <w:trPr>
          <w:gridAfter w:val="2"/>
          <w:wAfter w:w="516" w:type="dxa"/>
          <w:trHeight w:val="371"/>
        </w:trPr>
        <w:tc>
          <w:tcPr>
            <w:tcW w:w="5593"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776" w:type="dxa"/>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46" w:type="dxa"/>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2087" w:type="dxa"/>
            <w:gridSpan w:val="5"/>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707"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843" w:type="dxa"/>
            <w:gridSpan w:val="3"/>
            <w:tcBorders>
              <w:top w:val="single" w:sz="4" w:space="0" w:color="auto"/>
              <w:left w:val="single" w:sz="4" w:space="0" w:color="auto"/>
              <w:bottom w:val="nil"/>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2024 год</w:t>
            </w:r>
          </w:p>
        </w:tc>
        <w:tc>
          <w:tcPr>
            <w:tcW w:w="1984" w:type="dxa"/>
            <w:gridSpan w:val="3"/>
            <w:tcBorders>
              <w:top w:val="single" w:sz="4" w:space="0" w:color="auto"/>
              <w:left w:val="nil"/>
              <w:bottom w:val="nil"/>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2025 год</w:t>
            </w:r>
          </w:p>
        </w:tc>
      </w:tr>
      <w:tr w:rsidR="00E25DE3" w:rsidRPr="00423706" w:rsidTr="0027058B">
        <w:trPr>
          <w:gridAfter w:val="2"/>
          <w:wAfter w:w="516" w:type="dxa"/>
          <w:trHeight w:val="17"/>
        </w:trPr>
        <w:tc>
          <w:tcPr>
            <w:tcW w:w="5593"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776" w:type="dxa"/>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46" w:type="dxa"/>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2087" w:type="dxa"/>
            <w:gridSpan w:val="5"/>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88"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707"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843" w:type="dxa"/>
            <w:gridSpan w:val="3"/>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w:t>
            </w:r>
          </w:p>
        </w:tc>
        <w:tc>
          <w:tcPr>
            <w:tcW w:w="1984" w:type="dxa"/>
            <w:gridSpan w:val="3"/>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ОБЩЕГОСУДАРСТВЕННЫЕ ВОПРОСЫ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4 260,10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2 062,61</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2 208,72</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Функционирование высшего должностного лица субъекта Российской Федерации и муниципального образования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922,50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302,91</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349,02</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922,50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302,91</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349,02</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Глава муниципального образования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77.0.00.01020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273,39</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302,91</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349,02</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273,39</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302,91</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349,02</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273,39</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302,91</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349,02</w:t>
            </w:r>
          </w:p>
        </w:tc>
      </w:tr>
      <w:tr w:rsidR="00E25DE3" w:rsidRPr="00423706" w:rsidTr="0027058B">
        <w:trPr>
          <w:gridAfter w:val="2"/>
          <w:wAfter w:w="516" w:type="dxa"/>
          <w:trHeight w:val="193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649,11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649,11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649,11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3 290,60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1 737,70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1 837,70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3 290,60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1 737,70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1 837,70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Расходы на обеспечение функций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1 600,61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37,70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37,70</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1 317,91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1 317,91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245,00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245,00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37,70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37,70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r>
      <w:tr w:rsidR="00E25DE3" w:rsidRPr="00423706" w:rsidTr="0027058B">
        <w:trPr>
          <w:gridAfter w:val="2"/>
          <w:wAfter w:w="516" w:type="dxa"/>
          <w:trHeight w:val="193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1 689,99</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1 700,00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1 800,00</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1 689,99</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1 700,00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1 800,00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1 689,99</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1 700,00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1 800,00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22,00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22,00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Обеспечение деятельности  органов финансово-бюджетного надзора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77.0.00.01060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22,00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22,00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22,00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Резервные фонды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Резервный фонд органов местного самоуправления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Резервные средства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870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общегосударственные вопросы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Выполнение других обязательств государства органами местного самоуправления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77.0.00.01132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ОБОРОНА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138,41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144,89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150,54</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Мобилизационная и вневойсковая подготовка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138,41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144,89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150,54</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138,41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144,89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150,54</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Осуществление первичного воинского учета на территориях, где отсутствуют военные комиссариаты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77.0.00.51180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138,41</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144,89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150,54</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126,88</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132,33</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137,95</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126,88</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132,33</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137,95</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12,56</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12,59</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12,56</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12,59</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БЕЗОПАСНОСТЬ И ПРАВООХРАНИТЕЛЬНАЯ ДЕЯТЕЛЬНОСТЬ</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331,00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Гражданская оборона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и ликвидация последствий чрезвычайных ситуаций и стихийных бедствий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77.0.00.03091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129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180,00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180,00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пожароопасных ситуаций и ликвидация последствий пожаров</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77.0.00.03101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180,00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национальной безопасности и правоохранительной деятельности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129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 xml:space="preserve">Профилактика </w:t>
            </w:r>
            <w:proofErr w:type="spellStart"/>
            <w:r w:rsidRPr="00423706">
              <w:rPr>
                <w:b/>
                <w:bCs/>
                <w:sz w:val="20"/>
                <w:szCs w:val="20"/>
              </w:rPr>
              <w:t>экстремизма</w:t>
            </w:r>
            <w:proofErr w:type="gramStart"/>
            <w:r w:rsidRPr="00423706">
              <w:rPr>
                <w:b/>
                <w:bCs/>
                <w:sz w:val="20"/>
                <w:szCs w:val="20"/>
              </w:rPr>
              <w:t>,т</w:t>
            </w:r>
            <w:proofErr w:type="gramEnd"/>
            <w:r w:rsidRPr="00423706">
              <w:rPr>
                <w:b/>
                <w:bCs/>
                <w:sz w:val="20"/>
                <w:szCs w:val="20"/>
              </w:rPr>
              <w:t>ерроризма</w:t>
            </w:r>
            <w:proofErr w:type="spellEnd"/>
            <w:r w:rsidRPr="00423706">
              <w:rPr>
                <w:b/>
                <w:bCs/>
                <w:sz w:val="20"/>
                <w:szCs w:val="20"/>
              </w:rPr>
              <w:t xml:space="preserve"> и минимизация ликвидации последствий проявления экстремизма в границах поселений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77.0.00.03141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ЭКОНОМИКА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1 202,26</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1 298,09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1 528,26</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Дорожное хозяйство (дорожные фонды)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1 202,26</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1 298,09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1 528,26</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1 202,26</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1 298,09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1 528,26</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за счёт средств дорожного фонда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77.0.00.04095</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1 202,26</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1 298,09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1 528,26</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1 202,26</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1 298,09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1 528,26</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1 202,26</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1 298,09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1 528,26</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ЖИЛИЩНО-КОММУНАЛЬНОЕ ХОЗЯЙСТВО</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3 000,63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1 450,30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1 470,50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Коммунальное хозяйство</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1 702,93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940,30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950,50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1 702,93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940,30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950,50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коммунального хозяйства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77.0.00.05022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1 702,93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940,30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950,50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1 547,93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940,30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950,50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1 547,93</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940,30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950,50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155,00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Благоустройство</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1 130,70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510,00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520,00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1 130,70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510,00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520,00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Прочие мероприятия по благоустройству</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959,50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510,00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520,00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959,50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510,00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959,50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510,00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 (уличное освещение)</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77.0.00.05033</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71,20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71,20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71,20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Организация и содержание мест захоронения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77.0.00.05034</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жилищно-коммунального хозяйства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167,00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167,00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77.0.00.05052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167,00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167,00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167,00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ОБРАЗОВАНИЕ</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Молодежная политика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Проведение мероприятий для детей и молодежи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77.0.00.07072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КУЛЬТУРА, КИНЕМАТОГРАФИЯ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6 193,90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Культура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6 193,90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6 193,90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 в области культуры-клубы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6 193,90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1619"/>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4 744,30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4 744,30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1 329,60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1 329,60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СОЦИАЛЬНАЯ ПОЛИТИКА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476,57</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476,60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476,60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Пенсионное обеспечение</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476,57</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476,60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476,60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476,57</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476,60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476,60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Доплаты к пенсиям муниципальных служащих</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77.0.00.10012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476,57</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476,60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476,60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Социальное обеспечение и иные выплаты населению</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476,57</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476,60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476,60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310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476,57</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476,60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476,60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ФИЗИЧЕСКАЯ КУЛЬТУРА И СПОРТ</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Физическая культура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спорта и физической культуры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77.0.00.11012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97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9900</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139,29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307,09</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139,29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307,09</w:t>
            </w:r>
          </w:p>
        </w:tc>
      </w:tr>
      <w:tr w:rsidR="00E25DE3" w:rsidRPr="00423706" w:rsidTr="0027058B">
        <w:trPr>
          <w:gridAfter w:val="2"/>
          <w:wAfter w:w="516" w:type="dxa"/>
          <w:trHeight w:val="658"/>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областного бюджета</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99.0.00.00000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139,29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307,09</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99.9.00.00000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139,29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307,09</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900</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900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139,29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307,09</w:t>
            </w:r>
          </w:p>
        </w:tc>
      </w:tr>
      <w:tr w:rsidR="00E25DE3" w:rsidRPr="00423706" w:rsidTr="0027058B">
        <w:trPr>
          <w:gridAfter w:val="2"/>
          <w:wAfter w:w="516" w:type="dxa"/>
          <w:trHeight w:val="387"/>
        </w:trPr>
        <w:tc>
          <w:tcPr>
            <w:tcW w:w="5593"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990</w:t>
            </w:r>
          </w:p>
        </w:tc>
        <w:tc>
          <w:tcPr>
            <w:tcW w:w="776"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46"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2087" w:type="dxa"/>
            <w:gridSpan w:val="5"/>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990</w:t>
            </w:r>
          </w:p>
        </w:tc>
        <w:tc>
          <w:tcPr>
            <w:tcW w:w="1707"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843" w:type="dxa"/>
            <w:gridSpan w:val="3"/>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jc w:val="right"/>
              <w:rPr>
                <w:sz w:val="20"/>
                <w:szCs w:val="20"/>
              </w:rPr>
            </w:pPr>
            <w:r w:rsidRPr="00423706">
              <w:rPr>
                <w:sz w:val="20"/>
                <w:szCs w:val="20"/>
              </w:rPr>
              <w:t>139,29</w:t>
            </w:r>
          </w:p>
        </w:tc>
        <w:tc>
          <w:tcPr>
            <w:tcW w:w="1984"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307,09</w:t>
            </w:r>
          </w:p>
        </w:tc>
      </w:tr>
      <w:tr w:rsidR="00E25DE3" w:rsidRPr="00423706" w:rsidTr="0027058B">
        <w:trPr>
          <w:gridAfter w:val="2"/>
          <w:wAfter w:w="516" w:type="dxa"/>
          <w:trHeight w:val="17"/>
        </w:trPr>
        <w:tc>
          <w:tcPr>
            <w:tcW w:w="5593" w:type="dxa"/>
            <w:gridSpan w:val="2"/>
            <w:tcBorders>
              <w:top w:val="nil"/>
              <w:left w:val="single" w:sz="4" w:space="0" w:color="auto"/>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776" w:type="dxa"/>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w:t>
            </w:r>
          </w:p>
        </w:tc>
        <w:tc>
          <w:tcPr>
            <w:tcW w:w="646" w:type="dxa"/>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w:t>
            </w:r>
          </w:p>
        </w:tc>
        <w:tc>
          <w:tcPr>
            <w:tcW w:w="2087" w:type="dxa"/>
            <w:gridSpan w:val="5"/>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0000000000000</w:t>
            </w:r>
          </w:p>
        </w:tc>
        <w:tc>
          <w:tcPr>
            <w:tcW w:w="688" w:type="dxa"/>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000</w:t>
            </w:r>
          </w:p>
        </w:tc>
        <w:tc>
          <w:tcPr>
            <w:tcW w:w="1707" w:type="dxa"/>
            <w:gridSpan w:val="2"/>
            <w:tcBorders>
              <w:top w:val="nil"/>
              <w:left w:val="nil"/>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15 632,87</w:t>
            </w:r>
          </w:p>
        </w:tc>
        <w:tc>
          <w:tcPr>
            <w:tcW w:w="1843" w:type="dxa"/>
            <w:gridSpan w:val="3"/>
            <w:tcBorders>
              <w:top w:val="nil"/>
              <w:left w:val="nil"/>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5 571,78</w:t>
            </w:r>
          </w:p>
        </w:tc>
        <w:tc>
          <w:tcPr>
            <w:tcW w:w="1984" w:type="dxa"/>
            <w:gridSpan w:val="3"/>
            <w:tcBorders>
              <w:top w:val="nil"/>
              <w:left w:val="nil"/>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6 141,70</w:t>
            </w:r>
          </w:p>
        </w:tc>
      </w:tr>
      <w:tr w:rsidR="00E25DE3" w:rsidRPr="00423706" w:rsidTr="0027058B">
        <w:trPr>
          <w:gridAfter w:val="2"/>
          <w:wAfter w:w="516" w:type="dxa"/>
          <w:trHeight w:val="287"/>
        </w:trPr>
        <w:tc>
          <w:tcPr>
            <w:tcW w:w="5593" w:type="dxa"/>
            <w:gridSpan w:val="2"/>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776" w:type="dxa"/>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46" w:type="dxa"/>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2087" w:type="dxa"/>
            <w:gridSpan w:val="5"/>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88" w:type="dxa"/>
            <w:tcBorders>
              <w:top w:val="single" w:sz="4" w:space="0" w:color="auto"/>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170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15 632,870</w:t>
            </w:r>
          </w:p>
        </w:tc>
        <w:tc>
          <w:tcPr>
            <w:tcW w:w="1843" w:type="dxa"/>
            <w:gridSpan w:val="3"/>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5 571,800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6 141,700</w:t>
            </w:r>
          </w:p>
        </w:tc>
      </w:tr>
      <w:tr w:rsidR="00E25DE3" w:rsidRPr="00423706" w:rsidTr="0027058B">
        <w:trPr>
          <w:trHeight w:val="1515"/>
        </w:trPr>
        <w:tc>
          <w:tcPr>
            <w:tcW w:w="5200" w:type="dxa"/>
            <w:tcBorders>
              <w:top w:val="nil"/>
              <w:left w:val="nil"/>
              <w:bottom w:val="nil"/>
              <w:right w:val="nil"/>
            </w:tcBorders>
            <w:shd w:val="clear" w:color="auto" w:fill="auto"/>
            <w:vAlign w:val="bottom"/>
            <w:hideMark/>
          </w:tcPr>
          <w:p w:rsidR="0027058B" w:rsidRDefault="0027058B" w:rsidP="00423706">
            <w:pPr>
              <w:rPr>
                <w:sz w:val="20"/>
                <w:szCs w:val="20"/>
              </w:rPr>
            </w:pPr>
          </w:p>
          <w:p w:rsidR="0027058B" w:rsidRDefault="0027058B" w:rsidP="00423706">
            <w:pPr>
              <w:rPr>
                <w:sz w:val="20"/>
                <w:szCs w:val="20"/>
              </w:rPr>
            </w:pPr>
          </w:p>
          <w:p w:rsidR="0027058B" w:rsidRDefault="0027058B" w:rsidP="00423706">
            <w:pPr>
              <w:rPr>
                <w:sz w:val="20"/>
                <w:szCs w:val="20"/>
              </w:rPr>
            </w:pPr>
          </w:p>
          <w:p w:rsidR="0027058B" w:rsidRDefault="0027058B" w:rsidP="00423706">
            <w:pPr>
              <w:rPr>
                <w:sz w:val="20"/>
                <w:szCs w:val="20"/>
              </w:rPr>
            </w:pPr>
          </w:p>
          <w:p w:rsidR="0027058B" w:rsidRDefault="0027058B" w:rsidP="00423706">
            <w:pPr>
              <w:rPr>
                <w:sz w:val="20"/>
                <w:szCs w:val="20"/>
              </w:rPr>
            </w:pPr>
          </w:p>
          <w:p w:rsidR="0027058B" w:rsidRDefault="0027058B" w:rsidP="00423706">
            <w:pPr>
              <w:rPr>
                <w:sz w:val="20"/>
                <w:szCs w:val="20"/>
              </w:rPr>
            </w:pPr>
          </w:p>
          <w:p w:rsidR="00E25DE3" w:rsidRPr="00423706" w:rsidRDefault="00E25DE3" w:rsidP="00423706">
            <w:pPr>
              <w:rPr>
                <w:sz w:val="20"/>
                <w:szCs w:val="20"/>
              </w:rPr>
            </w:pPr>
            <w:r w:rsidRPr="00423706">
              <w:rPr>
                <w:sz w:val="20"/>
                <w:szCs w:val="20"/>
              </w:rPr>
              <w:t xml:space="preserve">приложение 3 к  решению  двадцать четвертой сессии </w:t>
            </w:r>
          </w:p>
          <w:p w:rsidR="00E25DE3" w:rsidRPr="00423706" w:rsidRDefault="00E25DE3" w:rsidP="00423706">
            <w:pPr>
              <w:rPr>
                <w:sz w:val="20"/>
                <w:szCs w:val="20"/>
              </w:rPr>
            </w:pPr>
            <w:r w:rsidRPr="00423706">
              <w:rPr>
                <w:sz w:val="20"/>
                <w:szCs w:val="20"/>
              </w:rPr>
              <w:t>Совета депутатов</w:t>
            </w:r>
            <w:r w:rsidRPr="00423706">
              <w:rPr>
                <w:sz w:val="20"/>
                <w:szCs w:val="20"/>
              </w:rPr>
              <w:br/>
              <w:t>Кожурлинского сельсовета Убинского района  Новосибирской области</w:t>
            </w:r>
            <w:r w:rsidRPr="00423706">
              <w:rPr>
                <w:sz w:val="20"/>
                <w:szCs w:val="20"/>
              </w:rPr>
              <w:br/>
              <w:t>шестого созыва  от 23.12.2022 № 132</w:t>
            </w:r>
          </w:p>
        </w:tc>
        <w:tc>
          <w:tcPr>
            <w:tcW w:w="1840" w:type="dxa"/>
            <w:gridSpan w:val="4"/>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5"/>
        </w:trPr>
        <w:tc>
          <w:tcPr>
            <w:tcW w:w="52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840" w:type="dxa"/>
            <w:gridSpan w:val="4"/>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center"/>
          </w:tcPr>
          <w:p w:rsidR="00E25DE3" w:rsidRPr="00423706" w:rsidRDefault="00E25DE3" w:rsidP="00423706">
            <w:pPr>
              <w:jc w:val="right"/>
              <w:rPr>
                <w:sz w:val="20"/>
                <w:szCs w:val="20"/>
              </w:rPr>
            </w:pPr>
          </w:p>
        </w:tc>
        <w:tc>
          <w:tcPr>
            <w:tcW w:w="960" w:type="dxa"/>
            <w:gridSpan w:val="3"/>
            <w:tcBorders>
              <w:top w:val="nil"/>
              <w:left w:val="nil"/>
              <w:bottom w:val="nil"/>
              <w:right w:val="nil"/>
            </w:tcBorders>
            <w:shd w:val="clear" w:color="auto" w:fill="auto"/>
            <w:noWrap/>
            <w:vAlign w:val="bottom"/>
          </w:tcPr>
          <w:p w:rsidR="00E25DE3" w:rsidRPr="00423706" w:rsidRDefault="00E25DE3" w:rsidP="00423706">
            <w:pPr>
              <w:rPr>
                <w:sz w:val="20"/>
                <w:szCs w:val="20"/>
              </w:rPr>
            </w:pPr>
          </w:p>
        </w:tc>
      </w:tr>
      <w:tr w:rsidR="00E25DE3" w:rsidRPr="00423706" w:rsidTr="0027058B">
        <w:trPr>
          <w:trHeight w:val="960"/>
        </w:trPr>
        <w:tc>
          <w:tcPr>
            <w:tcW w:w="14880" w:type="dxa"/>
            <w:gridSpan w:val="17"/>
            <w:tcBorders>
              <w:top w:val="nil"/>
              <w:left w:val="nil"/>
              <w:bottom w:val="nil"/>
              <w:right w:val="nil"/>
            </w:tcBorders>
            <w:shd w:val="clear" w:color="auto" w:fill="auto"/>
            <w:hideMark/>
          </w:tcPr>
          <w:p w:rsidR="00E25DE3" w:rsidRPr="00423706" w:rsidRDefault="00E25DE3" w:rsidP="00423706">
            <w:pPr>
              <w:jc w:val="center"/>
              <w:rPr>
                <w:b/>
                <w:bCs/>
                <w:sz w:val="20"/>
                <w:szCs w:val="20"/>
              </w:rPr>
            </w:pPr>
            <w:r w:rsidRPr="00423706">
              <w:rPr>
                <w:b/>
                <w:bCs/>
                <w:sz w:val="20"/>
                <w:szCs w:val="20"/>
              </w:rPr>
              <w:t xml:space="preserve">Распределение бюджетных ассигнований по целевым статьям (муниципальным программам и </w:t>
            </w:r>
            <w:proofErr w:type="spellStart"/>
            <w:r w:rsidRPr="00423706">
              <w:rPr>
                <w:b/>
                <w:bCs/>
                <w:sz w:val="20"/>
                <w:szCs w:val="20"/>
              </w:rPr>
              <w:t>непрограммным</w:t>
            </w:r>
            <w:proofErr w:type="spellEnd"/>
            <w:r w:rsidRPr="00423706">
              <w:rPr>
                <w:b/>
                <w:bCs/>
                <w:sz w:val="20"/>
                <w:szCs w:val="20"/>
              </w:rPr>
              <w:t xml:space="preserve"> направлениям деятельности), группам и подгруппам видов расходов  на 2023, 2024 и 2025 года</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255"/>
        </w:trPr>
        <w:tc>
          <w:tcPr>
            <w:tcW w:w="52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840" w:type="dxa"/>
            <w:gridSpan w:val="4"/>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r w:rsidRPr="00423706">
              <w:rPr>
                <w:sz w:val="20"/>
                <w:szCs w:val="20"/>
              </w:rPr>
              <w:t>тыс. руб.</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75"/>
        </w:trPr>
        <w:tc>
          <w:tcPr>
            <w:tcW w:w="52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Наименование</w:t>
            </w:r>
          </w:p>
        </w:tc>
        <w:tc>
          <w:tcPr>
            <w:tcW w:w="184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ВР</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proofErr w:type="gramStart"/>
            <w:r w:rsidRPr="00423706">
              <w:rPr>
                <w:sz w:val="20"/>
                <w:szCs w:val="20"/>
              </w:rPr>
              <w:t>ПР</w:t>
            </w:r>
            <w:proofErr w:type="gramEnd"/>
          </w:p>
        </w:tc>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2023 год</w:t>
            </w:r>
          </w:p>
        </w:tc>
        <w:tc>
          <w:tcPr>
            <w:tcW w:w="392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Плановый период</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60"/>
        </w:trPr>
        <w:tc>
          <w:tcPr>
            <w:tcW w:w="5200" w:type="dxa"/>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1840" w:type="dxa"/>
            <w:gridSpan w:val="4"/>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960" w:type="dxa"/>
            <w:gridSpan w:val="3"/>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2024 год</w:t>
            </w:r>
          </w:p>
        </w:tc>
        <w:tc>
          <w:tcPr>
            <w:tcW w:w="1960" w:type="dxa"/>
            <w:gridSpan w:val="3"/>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2025 год</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single" w:sz="4" w:space="0" w:color="auto"/>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lastRenderedPageBreak/>
              <w:t>Непрограммные</w:t>
            </w:r>
            <w:proofErr w:type="spellEnd"/>
            <w:r w:rsidRPr="00423706">
              <w:rPr>
                <w:b/>
                <w:bCs/>
                <w:sz w:val="20"/>
                <w:szCs w:val="20"/>
              </w:rPr>
              <w:t xml:space="preserve"> направления местного бюджета</w:t>
            </w:r>
          </w:p>
        </w:tc>
        <w:tc>
          <w:tcPr>
            <w:tcW w:w="1840" w:type="dxa"/>
            <w:gridSpan w:val="4"/>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15 632,87</w:t>
            </w: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5 432,48</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5 834,62</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Глава муниципального образования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273,39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302,91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349,02</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273,39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302,91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349,02</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273,39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302,91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349,02</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Расходы на обеспечение функций органов местного самоуправления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1 600,61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37,70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37,70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1 317,91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1 317,91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245,00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245,00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37,70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органов финансово-бюджетного надзора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Резервный фонд органов местного самоуправления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Резервные средства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870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Выполнение других обязательств государства органами местного самоуправления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и ликвидация последствий чрезвычайных ситуаций и стихийных бедствий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пожароопасных ситуаций и ликвидация последствий пожаров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180,00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15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 xml:space="preserve">Профилактика </w:t>
            </w:r>
            <w:proofErr w:type="spellStart"/>
            <w:r w:rsidRPr="00423706">
              <w:rPr>
                <w:b/>
                <w:bCs/>
                <w:sz w:val="20"/>
                <w:szCs w:val="20"/>
              </w:rPr>
              <w:t>экстремизма</w:t>
            </w:r>
            <w:proofErr w:type="gramStart"/>
            <w:r w:rsidRPr="00423706">
              <w:rPr>
                <w:b/>
                <w:bCs/>
                <w:sz w:val="20"/>
                <w:szCs w:val="20"/>
              </w:rPr>
              <w:t>,т</w:t>
            </w:r>
            <w:proofErr w:type="gramEnd"/>
            <w:r w:rsidRPr="00423706">
              <w:rPr>
                <w:b/>
                <w:bCs/>
                <w:sz w:val="20"/>
                <w:szCs w:val="20"/>
              </w:rPr>
              <w:t>ерроризма</w:t>
            </w:r>
            <w:proofErr w:type="spellEnd"/>
            <w:r w:rsidRPr="00423706">
              <w:rPr>
                <w:b/>
                <w:bCs/>
                <w:sz w:val="20"/>
                <w:szCs w:val="20"/>
              </w:rPr>
              <w:t xml:space="preserve"> и минимизация ликвидации последствий проявления экстремизма в границах поселений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за счёт средств дорожного фонда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1 202,26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1 298,09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1 528,26</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1 202,26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1 298,09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1 528,26</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1 202,26</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1 298,09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1 528,26</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коммунального хозяйства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1 702,93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940,30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950,50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1 547,93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940,30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950,50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1 547,93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940,30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950,50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155,00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959,50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510,00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520,00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510,00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959,50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510,00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 (уличное освещение)</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71,20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71,20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Организация и содержание мест захоронения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167,00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167,00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167,00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Проведение мероприятий для детей и молодежи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 в области культуры-клубы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6 193,90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4 744,30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Расходы на выплаты персоналу казенных учреждений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4 744,30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1 329,60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1 329,60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Доплаты к пенсиям муниципальных служащих</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476,57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476,60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476,60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Социальное обеспечение и иные выплаты населению</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300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476,57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476,60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476,60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310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476,57</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476,60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476,60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спорта и физической культуры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Осуществление первичного воинского учета на территориях, где отсутствуют военные комиссариаты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138,41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144,89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150,54</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126,88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132,33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137,95</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126,88</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132,33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137,95</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Закупка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12,56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12,59</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87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11,53</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12,56</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12,59</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72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2 339,10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1 700,00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1 800,00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440"/>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2 339,10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1 700,00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1 800,00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649,11</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1 689,99</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1 700,00</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1 800,00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58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областного бюджета</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99.0.00.00000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139,29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307,09</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139,29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307,09</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900</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900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 </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139,29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307,09</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345"/>
        </w:trPr>
        <w:tc>
          <w:tcPr>
            <w:tcW w:w="5200" w:type="dxa"/>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990</w:t>
            </w:r>
          </w:p>
        </w:tc>
        <w:tc>
          <w:tcPr>
            <w:tcW w:w="1840" w:type="dxa"/>
            <w:gridSpan w:val="4"/>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64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990</w:t>
            </w:r>
          </w:p>
        </w:tc>
        <w:tc>
          <w:tcPr>
            <w:tcW w:w="72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00" w:type="dxa"/>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196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sz w:val="20"/>
                <w:szCs w:val="20"/>
              </w:rPr>
            </w:pPr>
            <w:r w:rsidRPr="00423706">
              <w:rPr>
                <w:sz w:val="20"/>
                <w:szCs w:val="20"/>
              </w:rPr>
              <w:t>139,29</w:t>
            </w:r>
          </w:p>
        </w:tc>
        <w:tc>
          <w:tcPr>
            <w:tcW w:w="196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307,09</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15"/>
        </w:trPr>
        <w:tc>
          <w:tcPr>
            <w:tcW w:w="5200" w:type="dxa"/>
            <w:tcBorders>
              <w:top w:val="nil"/>
              <w:left w:val="single" w:sz="4" w:space="0" w:color="auto"/>
              <w:bottom w:val="nil"/>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1840" w:type="dxa"/>
            <w:gridSpan w:val="4"/>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000</w:t>
            </w:r>
          </w:p>
        </w:tc>
        <w:tc>
          <w:tcPr>
            <w:tcW w:w="720" w:type="dxa"/>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w:t>
            </w:r>
          </w:p>
        </w:tc>
        <w:tc>
          <w:tcPr>
            <w:tcW w:w="600" w:type="dxa"/>
            <w:tcBorders>
              <w:top w:val="nil"/>
              <w:left w:val="nil"/>
              <w:bottom w:val="nil"/>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w:t>
            </w:r>
          </w:p>
        </w:tc>
        <w:tc>
          <w:tcPr>
            <w:tcW w:w="1960" w:type="dxa"/>
            <w:gridSpan w:val="3"/>
            <w:tcBorders>
              <w:top w:val="nil"/>
              <w:left w:val="single" w:sz="4" w:space="0" w:color="auto"/>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15 632,87</w:t>
            </w:r>
          </w:p>
        </w:tc>
        <w:tc>
          <w:tcPr>
            <w:tcW w:w="1960" w:type="dxa"/>
            <w:gridSpan w:val="3"/>
            <w:tcBorders>
              <w:top w:val="nil"/>
              <w:left w:val="nil"/>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5 571,78</w:t>
            </w:r>
          </w:p>
        </w:tc>
        <w:tc>
          <w:tcPr>
            <w:tcW w:w="1960" w:type="dxa"/>
            <w:gridSpan w:val="3"/>
            <w:tcBorders>
              <w:top w:val="nil"/>
              <w:left w:val="nil"/>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6 141,70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27058B">
        <w:trPr>
          <w:trHeight w:val="255"/>
        </w:trPr>
        <w:tc>
          <w:tcPr>
            <w:tcW w:w="5200" w:type="dxa"/>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1840" w:type="dxa"/>
            <w:gridSpan w:val="4"/>
            <w:tcBorders>
              <w:top w:val="single" w:sz="4" w:space="0" w:color="auto"/>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00" w:type="dxa"/>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15 632,870</w:t>
            </w:r>
          </w:p>
        </w:tc>
        <w:tc>
          <w:tcPr>
            <w:tcW w:w="1960" w:type="dxa"/>
            <w:gridSpan w:val="3"/>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5 571,800</w:t>
            </w:r>
          </w:p>
        </w:tc>
        <w:tc>
          <w:tcPr>
            <w:tcW w:w="19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6 141,700</w:t>
            </w:r>
          </w:p>
        </w:tc>
        <w:tc>
          <w:tcPr>
            <w:tcW w:w="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
        <w:gridCol w:w="4597"/>
        <w:gridCol w:w="864"/>
        <w:gridCol w:w="659"/>
        <w:gridCol w:w="558"/>
        <w:gridCol w:w="1995"/>
        <w:gridCol w:w="589"/>
        <w:gridCol w:w="208"/>
        <w:gridCol w:w="1541"/>
        <w:gridCol w:w="1749"/>
        <w:gridCol w:w="1749"/>
      </w:tblGrid>
      <w:tr w:rsidR="00E25DE3" w:rsidRPr="00423706" w:rsidTr="00423706">
        <w:trPr>
          <w:trHeight w:val="163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приложение 4</w:t>
            </w:r>
            <w:r w:rsidRPr="00423706">
              <w:rPr>
                <w:b/>
                <w:sz w:val="20"/>
                <w:szCs w:val="20"/>
              </w:rPr>
              <w:br/>
              <w:t>к решению двадцать четвертой  сессии Совета депутатов</w:t>
            </w:r>
            <w:r w:rsidRPr="00423706">
              <w:rPr>
                <w:b/>
                <w:sz w:val="20"/>
                <w:szCs w:val="20"/>
              </w:rPr>
              <w:br/>
              <w:t>Кожурлинского сельсовета Убинского района  Новосибирской области</w:t>
            </w:r>
            <w:r w:rsidRPr="00423706">
              <w:rPr>
                <w:b/>
                <w:sz w:val="20"/>
                <w:szCs w:val="20"/>
              </w:rPr>
              <w:br/>
              <w:t>шестого созыва  от 23.12.2022</w:t>
            </w:r>
          </w:p>
          <w:p w:rsidR="00E25DE3" w:rsidRPr="00423706" w:rsidRDefault="00E25DE3" w:rsidP="00423706">
            <w:pPr>
              <w:tabs>
                <w:tab w:val="left" w:pos="6984"/>
              </w:tabs>
              <w:jc w:val="center"/>
              <w:rPr>
                <w:b/>
                <w:sz w:val="20"/>
                <w:szCs w:val="20"/>
              </w:rPr>
            </w:pPr>
            <w:r w:rsidRPr="00423706">
              <w:rPr>
                <w:b/>
                <w:sz w:val="20"/>
                <w:szCs w:val="20"/>
              </w:rPr>
              <w:t xml:space="preserve"> № 132</w:t>
            </w:r>
          </w:p>
        </w:tc>
        <w:tc>
          <w:tcPr>
            <w:tcW w:w="864" w:type="dxa"/>
            <w:shd w:val="clear" w:color="auto" w:fill="auto"/>
            <w:noWrap/>
            <w:hideMark/>
          </w:tcPr>
          <w:p w:rsidR="00E25DE3" w:rsidRPr="00423706" w:rsidRDefault="00E25DE3" w:rsidP="00423706">
            <w:pPr>
              <w:tabs>
                <w:tab w:val="left" w:pos="6984"/>
              </w:tabs>
              <w:jc w:val="center"/>
              <w:rPr>
                <w:b/>
                <w:sz w:val="20"/>
                <w:szCs w:val="20"/>
              </w:rPr>
            </w:pPr>
          </w:p>
        </w:tc>
        <w:tc>
          <w:tcPr>
            <w:tcW w:w="659" w:type="dxa"/>
            <w:shd w:val="clear" w:color="auto" w:fill="auto"/>
            <w:noWrap/>
            <w:hideMark/>
          </w:tcPr>
          <w:p w:rsidR="00E25DE3" w:rsidRPr="00423706" w:rsidRDefault="00E25DE3" w:rsidP="00423706">
            <w:pPr>
              <w:tabs>
                <w:tab w:val="left" w:pos="6984"/>
              </w:tabs>
              <w:jc w:val="center"/>
              <w:rPr>
                <w:b/>
                <w:sz w:val="20"/>
                <w:szCs w:val="20"/>
              </w:rPr>
            </w:pPr>
          </w:p>
        </w:tc>
        <w:tc>
          <w:tcPr>
            <w:tcW w:w="558" w:type="dxa"/>
            <w:shd w:val="clear" w:color="auto" w:fill="auto"/>
            <w:noWrap/>
            <w:hideMark/>
          </w:tcPr>
          <w:p w:rsidR="00E25DE3" w:rsidRPr="00423706" w:rsidRDefault="00E25DE3" w:rsidP="00423706">
            <w:pPr>
              <w:tabs>
                <w:tab w:val="left" w:pos="6984"/>
              </w:tabs>
              <w:jc w:val="center"/>
              <w:rPr>
                <w:b/>
                <w:sz w:val="20"/>
                <w:szCs w:val="20"/>
              </w:rPr>
            </w:pPr>
          </w:p>
        </w:tc>
        <w:tc>
          <w:tcPr>
            <w:tcW w:w="1995" w:type="dxa"/>
            <w:shd w:val="clear" w:color="auto" w:fill="auto"/>
            <w:noWrap/>
            <w:hideMark/>
          </w:tcPr>
          <w:p w:rsidR="00E25DE3" w:rsidRPr="00423706" w:rsidRDefault="00E25DE3" w:rsidP="00423706">
            <w:pPr>
              <w:tabs>
                <w:tab w:val="left" w:pos="6984"/>
              </w:tabs>
              <w:jc w:val="center"/>
              <w:rPr>
                <w:b/>
                <w:sz w:val="20"/>
                <w:szCs w:val="20"/>
              </w:rPr>
            </w:pPr>
          </w:p>
        </w:tc>
        <w:tc>
          <w:tcPr>
            <w:tcW w:w="589" w:type="dxa"/>
            <w:shd w:val="clear" w:color="auto" w:fill="auto"/>
            <w:noWrap/>
            <w:hideMark/>
          </w:tcPr>
          <w:p w:rsidR="00E25DE3" w:rsidRPr="00423706" w:rsidRDefault="00E25DE3" w:rsidP="00423706">
            <w:pPr>
              <w:tabs>
                <w:tab w:val="left" w:pos="6984"/>
              </w:tabs>
              <w:jc w:val="center"/>
              <w:rPr>
                <w:b/>
                <w:sz w:val="20"/>
                <w:szCs w:val="20"/>
              </w:rPr>
            </w:pPr>
          </w:p>
        </w:tc>
        <w:tc>
          <w:tcPr>
            <w:tcW w:w="1749" w:type="dxa"/>
            <w:gridSpan w:val="2"/>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r>
      <w:tr w:rsidR="00E25DE3" w:rsidRPr="00423706" w:rsidTr="00423706">
        <w:trPr>
          <w:trHeight w:val="30"/>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shd w:val="clear" w:color="auto" w:fill="auto"/>
            <w:noWrap/>
            <w:hideMark/>
          </w:tcPr>
          <w:p w:rsidR="00E25DE3" w:rsidRPr="00423706" w:rsidRDefault="00E25DE3" w:rsidP="00423706">
            <w:pPr>
              <w:tabs>
                <w:tab w:val="left" w:pos="6984"/>
              </w:tabs>
              <w:jc w:val="center"/>
              <w:rPr>
                <w:b/>
                <w:sz w:val="20"/>
                <w:szCs w:val="20"/>
              </w:rPr>
            </w:pPr>
          </w:p>
        </w:tc>
        <w:tc>
          <w:tcPr>
            <w:tcW w:w="864" w:type="dxa"/>
            <w:shd w:val="clear" w:color="auto" w:fill="auto"/>
            <w:noWrap/>
            <w:hideMark/>
          </w:tcPr>
          <w:p w:rsidR="00E25DE3" w:rsidRPr="00423706" w:rsidRDefault="00E25DE3" w:rsidP="00423706">
            <w:pPr>
              <w:tabs>
                <w:tab w:val="left" w:pos="6984"/>
              </w:tabs>
              <w:jc w:val="center"/>
              <w:rPr>
                <w:b/>
                <w:sz w:val="20"/>
                <w:szCs w:val="20"/>
              </w:rPr>
            </w:pPr>
          </w:p>
        </w:tc>
        <w:tc>
          <w:tcPr>
            <w:tcW w:w="659" w:type="dxa"/>
            <w:shd w:val="clear" w:color="auto" w:fill="auto"/>
            <w:noWrap/>
            <w:hideMark/>
          </w:tcPr>
          <w:p w:rsidR="00E25DE3" w:rsidRPr="00423706" w:rsidRDefault="00E25DE3" w:rsidP="00423706">
            <w:pPr>
              <w:tabs>
                <w:tab w:val="left" w:pos="6984"/>
              </w:tabs>
              <w:jc w:val="center"/>
              <w:rPr>
                <w:b/>
                <w:sz w:val="20"/>
                <w:szCs w:val="20"/>
              </w:rPr>
            </w:pPr>
          </w:p>
        </w:tc>
        <w:tc>
          <w:tcPr>
            <w:tcW w:w="558" w:type="dxa"/>
            <w:shd w:val="clear" w:color="auto" w:fill="auto"/>
            <w:noWrap/>
            <w:hideMark/>
          </w:tcPr>
          <w:p w:rsidR="00E25DE3" w:rsidRPr="00423706" w:rsidRDefault="00E25DE3" w:rsidP="00423706">
            <w:pPr>
              <w:tabs>
                <w:tab w:val="left" w:pos="6984"/>
              </w:tabs>
              <w:jc w:val="center"/>
              <w:rPr>
                <w:b/>
                <w:sz w:val="20"/>
                <w:szCs w:val="20"/>
              </w:rPr>
            </w:pPr>
          </w:p>
        </w:tc>
        <w:tc>
          <w:tcPr>
            <w:tcW w:w="1995" w:type="dxa"/>
            <w:shd w:val="clear" w:color="auto" w:fill="auto"/>
            <w:noWrap/>
            <w:hideMark/>
          </w:tcPr>
          <w:p w:rsidR="00E25DE3" w:rsidRPr="00423706" w:rsidRDefault="00E25DE3" w:rsidP="00423706">
            <w:pPr>
              <w:tabs>
                <w:tab w:val="left" w:pos="6984"/>
              </w:tabs>
              <w:jc w:val="center"/>
              <w:rPr>
                <w:b/>
                <w:sz w:val="20"/>
                <w:szCs w:val="20"/>
              </w:rPr>
            </w:pPr>
          </w:p>
        </w:tc>
        <w:tc>
          <w:tcPr>
            <w:tcW w:w="589" w:type="dxa"/>
            <w:shd w:val="clear" w:color="auto" w:fill="auto"/>
            <w:noWrap/>
            <w:hideMark/>
          </w:tcPr>
          <w:p w:rsidR="00E25DE3" w:rsidRPr="00423706" w:rsidRDefault="00E25DE3" w:rsidP="00423706">
            <w:pPr>
              <w:tabs>
                <w:tab w:val="left" w:pos="6984"/>
              </w:tabs>
              <w:jc w:val="center"/>
              <w:rPr>
                <w:b/>
                <w:sz w:val="20"/>
                <w:szCs w:val="20"/>
              </w:rPr>
            </w:pPr>
          </w:p>
        </w:tc>
        <w:tc>
          <w:tcPr>
            <w:tcW w:w="1749" w:type="dxa"/>
            <w:gridSpan w:val="2"/>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r>
      <w:tr w:rsidR="00E25DE3" w:rsidRPr="00423706" w:rsidTr="00423706">
        <w:trPr>
          <w:trHeight w:val="70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14509" w:type="dxa"/>
            <w:gridSpan w:val="10"/>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Ведомственная структура расходов бюджета Кожурлинского сельсовета Убинского района  на 2023, 2024 и 2025 годы</w:t>
            </w:r>
          </w:p>
        </w:tc>
      </w:tr>
      <w:tr w:rsidR="00E25DE3" w:rsidRPr="00423706" w:rsidTr="00423706">
        <w:trPr>
          <w:trHeight w:val="25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shd w:val="clear" w:color="auto" w:fill="auto"/>
            <w:noWrap/>
            <w:hideMark/>
          </w:tcPr>
          <w:p w:rsidR="00E25DE3" w:rsidRPr="00423706" w:rsidRDefault="00E25DE3" w:rsidP="00423706">
            <w:pPr>
              <w:tabs>
                <w:tab w:val="left" w:pos="6984"/>
              </w:tabs>
              <w:jc w:val="center"/>
              <w:rPr>
                <w:b/>
                <w:sz w:val="20"/>
                <w:szCs w:val="20"/>
              </w:rPr>
            </w:pPr>
          </w:p>
        </w:tc>
        <w:tc>
          <w:tcPr>
            <w:tcW w:w="864" w:type="dxa"/>
            <w:shd w:val="clear" w:color="auto" w:fill="auto"/>
            <w:noWrap/>
            <w:hideMark/>
          </w:tcPr>
          <w:p w:rsidR="00E25DE3" w:rsidRPr="00423706" w:rsidRDefault="00E25DE3" w:rsidP="00423706">
            <w:pPr>
              <w:tabs>
                <w:tab w:val="left" w:pos="6984"/>
              </w:tabs>
              <w:jc w:val="center"/>
              <w:rPr>
                <w:b/>
                <w:sz w:val="20"/>
                <w:szCs w:val="20"/>
              </w:rPr>
            </w:pPr>
          </w:p>
        </w:tc>
        <w:tc>
          <w:tcPr>
            <w:tcW w:w="659" w:type="dxa"/>
            <w:shd w:val="clear" w:color="auto" w:fill="auto"/>
            <w:noWrap/>
            <w:hideMark/>
          </w:tcPr>
          <w:p w:rsidR="00E25DE3" w:rsidRPr="00423706" w:rsidRDefault="00E25DE3" w:rsidP="00423706">
            <w:pPr>
              <w:tabs>
                <w:tab w:val="left" w:pos="6984"/>
              </w:tabs>
              <w:jc w:val="center"/>
              <w:rPr>
                <w:b/>
                <w:sz w:val="20"/>
                <w:szCs w:val="20"/>
              </w:rPr>
            </w:pPr>
          </w:p>
        </w:tc>
        <w:tc>
          <w:tcPr>
            <w:tcW w:w="558" w:type="dxa"/>
            <w:shd w:val="clear" w:color="auto" w:fill="auto"/>
            <w:noWrap/>
            <w:hideMark/>
          </w:tcPr>
          <w:p w:rsidR="00E25DE3" w:rsidRPr="00423706" w:rsidRDefault="00E25DE3" w:rsidP="00423706">
            <w:pPr>
              <w:tabs>
                <w:tab w:val="left" w:pos="6984"/>
              </w:tabs>
              <w:jc w:val="center"/>
              <w:rPr>
                <w:b/>
                <w:sz w:val="20"/>
                <w:szCs w:val="20"/>
              </w:rPr>
            </w:pPr>
          </w:p>
        </w:tc>
        <w:tc>
          <w:tcPr>
            <w:tcW w:w="1995" w:type="dxa"/>
            <w:shd w:val="clear" w:color="auto" w:fill="auto"/>
            <w:noWrap/>
            <w:hideMark/>
          </w:tcPr>
          <w:p w:rsidR="00E25DE3" w:rsidRPr="00423706" w:rsidRDefault="00E25DE3" w:rsidP="00423706">
            <w:pPr>
              <w:tabs>
                <w:tab w:val="left" w:pos="6984"/>
              </w:tabs>
              <w:jc w:val="center"/>
              <w:rPr>
                <w:b/>
                <w:sz w:val="20"/>
                <w:szCs w:val="20"/>
              </w:rPr>
            </w:pP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p>
        </w:tc>
        <w:tc>
          <w:tcPr>
            <w:tcW w:w="1541"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r>
      <w:tr w:rsidR="00E25DE3" w:rsidRPr="00423706" w:rsidTr="00423706">
        <w:trPr>
          <w:trHeight w:val="25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shd w:val="clear" w:color="auto" w:fill="auto"/>
            <w:noWrap/>
            <w:hideMark/>
          </w:tcPr>
          <w:p w:rsidR="00E25DE3" w:rsidRPr="00423706" w:rsidRDefault="00E25DE3" w:rsidP="00423706">
            <w:pPr>
              <w:tabs>
                <w:tab w:val="left" w:pos="6984"/>
              </w:tabs>
              <w:jc w:val="center"/>
              <w:rPr>
                <w:b/>
                <w:sz w:val="20"/>
                <w:szCs w:val="20"/>
              </w:rPr>
            </w:pPr>
          </w:p>
        </w:tc>
        <w:tc>
          <w:tcPr>
            <w:tcW w:w="864" w:type="dxa"/>
            <w:shd w:val="clear" w:color="auto" w:fill="auto"/>
            <w:noWrap/>
            <w:hideMark/>
          </w:tcPr>
          <w:p w:rsidR="00E25DE3" w:rsidRPr="00423706" w:rsidRDefault="00E25DE3" w:rsidP="00423706">
            <w:pPr>
              <w:tabs>
                <w:tab w:val="left" w:pos="6984"/>
              </w:tabs>
              <w:jc w:val="center"/>
              <w:rPr>
                <w:b/>
                <w:sz w:val="20"/>
                <w:szCs w:val="20"/>
              </w:rPr>
            </w:pPr>
          </w:p>
        </w:tc>
        <w:tc>
          <w:tcPr>
            <w:tcW w:w="659" w:type="dxa"/>
            <w:shd w:val="clear" w:color="auto" w:fill="auto"/>
            <w:noWrap/>
            <w:hideMark/>
          </w:tcPr>
          <w:p w:rsidR="00E25DE3" w:rsidRPr="00423706" w:rsidRDefault="00E25DE3" w:rsidP="00423706">
            <w:pPr>
              <w:tabs>
                <w:tab w:val="left" w:pos="6984"/>
              </w:tabs>
              <w:jc w:val="center"/>
              <w:rPr>
                <w:b/>
                <w:sz w:val="20"/>
                <w:szCs w:val="20"/>
              </w:rPr>
            </w:pPr>
          </w:p>
        </w:tc>
        <w:tc>
          <w:tcPr>
            <w:tcW w:w="558" w:type="dxa"/>
            <w:shd w:val="clear" w:color="auto" w:fill="auto"/>
            <w:noWrap/>
            <w:hideMark/>
          </w:tcPr>
          <w:p w:rsidR="00E25DE3" w:rsidRPr="00423706" w:rsidRDefault="00E25DE3" w:rsidP="00423706">
            <w:pPr>
              <w:tabs>
                <w:tab w:val="left" w:pos="6984"/>
              </w:tabs>
              <w:jc w:val="center"/>
              <w:rPr>
                <w:b/>
                <w:sz w:val="20"/>
                <w:szCs w:val="20"/>
              </w:rPr>
            </w:pPr>
          </w:p>
        </w:tc>
        <w:tc>
          <w:tcPr>
            <w:tcW w:w="1995" w:type="dxa"/>
            <w:shd w:val="clear" w:color="auto" w:fill="auto"/>
            <w:noWrap/>
            <w:hideMark/>
          </w:tcPr>
          <w:p w:rsidR="00E25DE3" w:rsidRPr="00423706" w:rsidRDefault="00E25DE3" w:rsidP="00423706">
            <w:pPr>
              <w:tabs>
                <w:tab w:val="left" w:pos="6984"/>
              </w:tabs>
              <w:jc w:val="center"/>
              <w:rPr>
                <w:b/>
                <w:sz w:val="20"/>
                <w:szCs w:val="20"/>
              </w:rPr>
            </w:pP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p>
        </w:tc>
        <w:tc>
          <w:tcPr>
            <w:tcW w:w="1541"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тыс. руб.</w:t>
            </w:r>
          </w:p>
        </w:tc>
      </w:tr>
      <w:tr w:rsidR="00E25DE3" w:rsidRPr="00423706" w:rsidTr="00423706">
        <w:trPr>
          <w:trHeight w:val="37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vMerge w:val="restart"/>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Наименование</w:t>
            </w:r>
          </w:p>
        </w:tc>
        <w:tc>
          <w:tcPr>
            <w:tcW w:w="864" w:type="dxa"/>
            <w:vMerge w:val="restart"/>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ГРБС</w:t>
            </w:r>
          </w:p>
        </w:tc>
        <w:tc>
          <w:tcPr>
            <w:tcW w:w="659" w:type="dxa"/>
            <w:vMerge w:val="restart"/>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РЗ</w:t>
            </w:r>
          </w:p>
        </w:tc>
        <w:tc>
          <w:tcPr>
            <w:tcW w:w="558" w:type="dxa"/>
            <w:vMerge w:val="restart"/>
            <w:shd w:val="clear" w:color="auto" w:fill="auto"/>
            <w:noWrap/>
            <w:hideMark/>
          </w:tcPr>
          <w:p w:rsidR="00E25DE3" w:rsidRPr="00423706" w:rsidRDefault="00E25DE3" w:rsidP="00423706">
            <w:pPr>
              <w:tabs>
                <w:tab w:val="left" w:pos="6984"/>
              </w:tabs>
              <w:jc w:val="center"/>
              <w:rPr>
                <w:b/>
                <w:sz w:val="20"/>
                <w:szCs w:val="20"/>
              </w:rPr>
            </w:pPr>
            <w:proofErr w:type="gramStart"/>
            <w:r w:rsidRPr="00423706">
              <w:rPr>
                <w:b/>
                <w:sz w:val="20"/>
                <w:szCs w:val="20"/>
              </w:rPr>
              <w:t>ПР</w:t>
            </w:r>
            <w:proofErr w:type="gramEnd"/>
          </w:p>
        </w:tc>
        <w:tc>
          <w:tcPr>
            <w:tcW w:w="1995" w:type="dxa"/>
            <w:vMerge w:val="restart"/>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ЦСР</w:t>
            </w:r>
          </w:p>
        </w:tc>
        <w:tc>
          <w:tcPr>
            <w:tcW w:w="797" w:type="dxa"/>
            <w:gridSpan w:val="2"/>
            <w:vMerge w:val="restart"/>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ВР</w:t>
            </w:r>
          </w:p>
        </w:tc>
        <w:tc>
          <w:tcPr>
            <w:tcW w:w="1541" w:type="dxa"/>
            <w:vMerge w:val="restart"/>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2023 год</w:t>
            </w:r>
          </w:p>
        </w:tc>
        <w:tc>
          <w:tcPr>
            <w:tcW w:w="3498"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Сумма</w:t>
            </w:r>
          </w:p>
        </w:tc>
      </w:tr>
      <w:tr w:rsidR="00E25DE3" w:rsidRPr="00423706" w:rsidTr="00423706">
        <w:trPr>
          <w:trHeight w:val="36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vMerge/>
            <w:shd w:val="clear" w:color="auto" w:fill="auto"/>
            <w:hideMark/>
          </w:tcPr>
          <w:p w:rsidR="00E25DE3" w:rsidRPr="00423706" w:rsidRDefault="00E25DE3" w:rsidP="00423706">
            <w:pPr>
              <w:tabs>
                <w:tab w:val="left" w:pos="6984"/>
              </w:tabs>
              <w:jc w:val="center"/>
              <w:rPr>
                <w:b/>
                <w:sz w:val="20"/>
                <w:szCs w:val="20"/>
              </w:rPr>
            </w:pPr>
          </w:p>
        </w:tc>
        <w:tc>
          <w:tcPr>
            <w:tcW w:w="864" w:type="dxa"/>
            <w:vMerge/>
            <w:shd w:val="clear" w:color="auto" w:fill="auto"/>
            <w:hideMark/>
          </w:tcPr>
          <w:p w:rsidR="00E25DE3" w:rsidRPr="00423706" w:rsidRDefault="00E25DE3" w:rsidP="00423706">
            <w:pPr>
              <w:tabs>
                <w:tab w:val="left" w:pos="6984"/>
              </w:tabs>
              <w:jc w:val="center"/>
              <w:rPr>
                <w:b/>
                <w:sz w:val="20"/>
                <w:szCs w:val="20"/>
              </w:rPr>
            </w:pPr>
          </w:p>
        </w:tc>
        <w:tc>
          <w:tcPr>
            <w:tcW w:w="659" w:type="dxa"/>
            <w:vMerge/>
            <w:shd w:val="clear" w:color="auto" w:fill="auto"/>
            <w:hideMark/>
          </w:tcPr>
          <w:p w:rsidR="00E25DE3" w:rsidRPr="00423706" w:rsidRDefault="00E25DE3" w:rsidP="00423706">
            <w:pPr>
              <w:tabs>
                <w:tab w:val="left" w:pos="6984"/>
              </w:tabs>
              <w:jc w:val="center"/>
              <w:rPr>
                <w:b/>
                <w:sz w:val="20"/>
                <w:szCs w:val="20"/>
              </w:rPr>
            </w:pPr>
          </w:p>
        </w:tc>
        <w:tc>
          <w:tcPr>
            <w:tcW w:w="558" w:type="dxa"/>
            <w:vMerge/>
            <w:shd w:val="clear" w:color="auto" w:fill="auto"/>
            <w:hideMark/>
          </w:tcPr>
          <w:p w:rsidR="00E25DE3" w:rsidRPr="00423706" w:rsidRDefault="00E25DE3" w:rsidP="00423706">
            <w:pPr>
              <w:tabs>
                <w:tab w:val="left" w:pos="6984"/>
              </w:tabs>
              <w:jc w:val="center"/>
              <w:rPr>
                <w:b/>
                <w:sz w:val="20"/>
                <w:szCs w:val="20"/>
              </w:rPr>
            </w:pPr>
          </w:p>
        </w:tc>
        <w:tc>
          <w:tcPr>
            <w:tcW w:w="1995" w:type="dxa"/>
            <w:vMerge/>
            <w:shd w:val="clear" w:color="auto" w:fill="auto"/>
            <w:hideMark/>
          </w:tcPr>
          <w:p w:rsidR="00E25DE3" w:rsidRPr="00423706" w:rsidRDefault="00E25DE3" w:rsidP="00423706">
            <w:pPr>
              <w:tabs>
                <w:tab w:val="left" w:pos="6984"/>
              </w:tabs>
              <w:jc w:val="center"/>
              <w:rPr>
                <w:b/>
                <w:sz w:val="20"/>
                <w:szCs w:val="20"/>
              </w:rPr>
            </w:pPr>
          </w:p>
        </w:tc>
        <w:tc>
          <w:tcPr>
            <w:tcW w:w="797" w:type="dxa"/>
            <w:gridSpan w:val="2"/>
            <w:vMerge/>
            <w:shd w:val="clear" w:color="auto" w:fill="auto"/>
            <w:hideMark/>
          </w:tcPr>
          <w:p w:rsidR="00E25DE3" w:rsidRPr="00423706" w:rsidRDefault="00E25DE3" w:rsidP="00423706">
            <w:pPr>
              <w:tabs>
                <w:tab w:val="left" w:pos="6984"/>
              </w:tabs>
              <w:jc w:val="center"/>
              <w:rPr>
                <w:b/>
                <w:sz w:val="20"/>
                <w:szCs w:val="20"/>
              </w:rPr>
            </w:pPr>
          </w:p>
        </w:tc>
        <w:tc>
          <w:tcPr>
            <w:tcW w:w="1541" w:type="dxa"/>
            <w:vMerge/>
            <w:shd w:val="clear" w:color="auto" w:fill="auto"/>
            <w:hideMark/>
          </w:tcPr>
          <w:p w:rsidR="00E25DE3" w:rsidRPr="00423706" w:rsidRDefault="00E25DE3" w:rsidP="00423706">
            <w:pPr>
              <w:tabs>
                <w:tab w:val="left" w:pos="6984"/>
              </w:tabs>
              <w:jc w:val="center"/>
              <w:rPr>
                <w:b/>
                <w:sz w:val="20"/>
                <w:szCs w:val="20"/>
              </w:rPr>
            </w:pPr>
          </w:p>
        </w:tc>
        <w:tc>
          <w:tcPr>
            <w:tcW w:w="1749" w:type="dxa"/>
            <w:vMerge w:val="restart"/>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2024 год</w:t>
            </w:r>
          </w:p>
        </w:tc>
        <w:tc>
          <w:tcPr>
            <w:tcW w:w="1749" w:type="dxa"/>
            <w:vMerge w:val="restart"/>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2025 год</w:t>
            </w:r>
          </w:p>
        </w:tc>
      </w:tr>
      <w:tr w:rsidR="00E25DE3" w:rsidRPr="00423706" w:rsidTr="00423706">
        <w:trPr>
          <w:trHeight w:val="16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vMerge/>
            <w:shd w:val="clear" w:color="auto" w:fill="auto"/>
            <w:hideMark/>
          </w:tcPr>
          <w:p w:rsidR="00E25DE3" w:rsidRPr="00423706" w:rsidRDefault="00E25DE3" w:rsidP="00423706">
            <w:pPr>
              <w:tabs>
                <w:tab w:val="left" w:pos="6984"/>
              </w:tabs>
              <w:jc w:val="center"/>
              <w:rPr>
                <w:b/>
                <w:sz w:val="20"/>
                <w:szCs w:val="20"/>
              </w:rPr>
            </w:pPr>
          </w:p>
        </w:tc>
        <w:tc>
          <w:tcPr>
            <w:tcW w:w="864" w:type="dxa"/>
            <w:vMerge/>
            <w:shd w:val="clear" w:color="auto" w:fill="auto"/>
            <w:hideMark/>
          </w:tcPr>
          <w:p w:rsidR="00E25DE3" w:rsidRPr="00423706" w:rsidRDefault="00E25DE3" w:rsidP="00423706">
            <w:pPr>
              <w:tabs>
                <w:tab w:val="left" w:pos="6984"/>
              </w:tabs>
              <w:jc w:val="center"/>
              <w:rPr>
                <w:b/>
                <w:sz w:val="20"/>
                <w:szCs w:val="20"/>
              </w:rPr>
            </w:pPr>
          </w:p>
        </w:tc>
        <w:tc>
          <w:tcPr>
            <w:tcW w:w="659" w:type="dxa"/>
            <w:vMerge/>
            <w:shd w:val="clear" w:color="auto" w:fill="auto"/>
            <w:hideMark/>
          </w:tcPr>
          <w:p w:rsidR="00E25DE3" w:rsidRPr="00423706" w:rsidRDefault="00E25DE3" w:rsidP="00423706">
            <w:pPr>
              <w:tabs>
                <w:tab w:val="left" w:pos="6984"/>
              </w:tabs>
              <w:jc w:val="center"/>
              <w:rPr>
                <w:b/>
                <w:sz w:val="20"/>
                <w:szCs w:val="20"/>
              </w:rPr>
            </w:pPr>
          </w:p>
        </w:tc>
        <w:tc>
          <w:tcPr>
            <w:tcW w:w="558" w:type="dxa"/>
            <w:vMerge/>
            <w:shd w:val="clear" w:color="auto" w:fill="auto"/>
            <w:hideMark/>
          </w:tcPr>
          <w:p w:rsidR="00E25DE3" w:rsidRPr="00423706" w:rsidRDefault="00E25DE3" w:rsidP="00423706">
            <w:pPr>
              <w:tabs>
                <w:tab w:val="left" w:pos="6984"/>
              </w:tabs>
              <w:jc w:val="center"/>
              <w:rPr>
                <w:b/>
                <w:sz w:val="20"/>
                <w:szCs w:val="20"/>
              </w:rPr>
            </w:pPr>
          </w:p>
        </w:tc>
        <w:tc>
          <w:tcPr>
            <w:tcW w:w="1995" w:type="dxa"/>
            <w:vMerge/>
            <w:shd w:val="clear" w:color="auto" w:fill="auto"/>
            <w:hideMark/>
          </w:tcPr>
          <w:p w:rsidR="00E25DE3" w:rsidRPr="00423706" w:rsidRDefault="00E25DE3" w:rsidP="00423706">
            <w:pPr>
              <w:tabs>
                <w:tab w:val="left" w:pos="6984"/>
              </w:tabs>
              <w:jc w:val="center"/>
              <w:rPr>
                <w:b/>
                <w:sz w:val="20"/>
                <w:szCs w:val="20"/>
              </w:rPr>
            </w:pPr>
          </w:p>
        </w:tc>
        <w:tc>
          <w:tcPr>
            <w:tcW w:w="797" w:type="dxa"/>
            <w:gridSpan w:val="2"/>
            <w:vMerge/>
            <w:shd w:val="clear" w:color="auto" w:fill="auto"/>
            <w:hideMark/>
          </w:tcPr>
          <w:p w:rsidR="00E25DE3" w:rsidRPr="00423706" w:rsidRDefault="00E25DE3" w:rsidP="00423706">
            <w:pPr>
              <w:tabs>
                <w:tab w:val="left" w:pos="6984"/>
              </w:tabs>
              <w:jc w:val="center"/>
              <w:rPr>
                <w:b/>
                <w:sz w:val="20"/>
                <w:szCs w:val="20"/>
              </w:rPr>
            </w:pPr>
          </w:p>
        </w:tc>
        <w:tc>
          <w:tcPr>
            <w:tcW w:w="1541" w:type="dxa"/>
            <w:vMerge/>
            <w:shd w:val="clear" w:color="auto" w:fill="auto"/>
            <w:hideMark/>
          </w:tcPr>
          <w:p w:rsidR="00E25DE3" w:rsidRPr="00423706" w:rsidRDefault="00E25DE3" w:rsidP="00423706">
            <w:pPr>
              <w:tabs>
                <w:tab w:val="left" w:pos="6984"/>
              </w:tabs>
              <w:jc w:val="center"/>
              <w:rPr>
                <w:b/>
                <w:sz w:val="20"/>
                <w:szCs w:val="20"/>
              </w:rPr>
            </w:pPr>
          </w:p>
        </w:tc>
        <w:tc>
          <w:tcPr>
            <w:tcW w:w="1749" w:type="dxa"/>
            <w:vMerge/>
            <w:shd w:val="clear" w:color="auto" w:fill="auto"/>
            <w:hideMark/>
          </w:tcPr>
          <w:p w:rsidR="00E25DE3" w:rsidRPr="00423706" w:rsidRDefault="00E25DE3" w:rsidP="00423706">
            <w:pPr>
              <w:tabs>
                <w:tab w:val="left" w:pos="6984"/>
              </w:tabs>
              <w:jc w:val="center"/>
              <w:rPr>
                <w:b/>
                <w:sz w:val="20"/>
                <w:szCs w:val="20"/>
              </w:rPr>
            </w:pPr>
          </w:p>
        </w:tc>
        <w:tc>
          <w:tcPr>
            <w:tcW w:w="1749" w:type="dxa"/>
            <w:vMerge/>
            <w:shd w:val="clear" w:color="auto" w:fill="auto"/>
            <w:hideMark/>
          </w:tcPr>
          <w:p w:rsidR="00E25DE3" w:rsidRPr="00423706" w:rsidRDefault="00E25DE3" w:rsidP="00423706">
            <w:pPr>
              <w:tabs>
                <w:tab w:val="left" w:pos="6984"/>
              </w:tabs>
              <w:jc w:val="center"/>
              <w:rPr>
                <w:b/>
                <w:sz w:val="20"/>
                <w:szCs w:val="20"/>
              </w:rPr>
            </w:pP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администрация Кожурлинского сельсовета Убинского района Новосибирской области</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15 632,87</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5 571,80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6 141,70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ОБЩЕГОСУДАРСТВЕННЫЕ ВОПРОСЫ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4 260,10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2 062,61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2 208,72</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Функционирование высшего должностного лица субъекта Российской Федерации и муниципального образования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922,50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302,91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349,02</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922,50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302,91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349,02</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Глава муниципального образования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77.0.00.01020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273,39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302,91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349,02</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77.0.00.01020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273,39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302,91</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349,02</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государственных (муниципальных) органов</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77.0.00.01020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273,39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302,91</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349,02</w:t>
            </w:r>
          </w:p>
        </w:tc>
      </w:tr>
      <w:tr w:rsidR="00E25DE3" w:rsidRPr="00423706" w:rsidTr="00423706">
        <w:trPr>
          <w:trHeight w:val="172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77.0.00.70510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649,11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77.0.00.70510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649,11</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государственных (муниципальных) органов</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77.0.00.70510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649,11</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3 290,60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1 737,70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1 837,70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3 290,60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1 737,70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1 837,70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Расходы на обеспечение функций органов местного самоуправления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1 600,61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37,70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37,70</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1 317,91</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государственных (муниципальных) органов</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1 317,91</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245,00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245,00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Межбюджетные трансферты</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37,70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37,70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37,70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межбюджетные трансферты</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77.0.00.01040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37,70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37,70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37,70</w:t>
            </w:r>
          </w:p>
        </w:tc>
      </w:tr>
      <w:tr w:rsidR="00E25DE3" w:rsidRPr="00423706" w:rsidTr="00423706">
        <w:trPr>
          <w:trHeight w:val="172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77.0.00.70510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1 689,99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1 700,00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1 800,00</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77.0.00.70510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1 689,99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1 700,00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1 800,00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государственных (муниципальных) органов</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77.0.00.70510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1 689,99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1 700,00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1 800,00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06</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06</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Обеспечение деятельности  органов финансово-бюджетного надзора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06</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77.0.00.01060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22,00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Межбюджетные трансферты</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06</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77.0.00.01060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22,00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22,00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22,00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межбюджетные трансферты</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06</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77.0.00.01060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22,00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22,00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22,00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Резервные фонды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Резервный фонд органов местного самоуправления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77.0.00.01110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бюджетные ассигнования</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77.0.00.01110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800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15,00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Резервные средства</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77.0.00.01110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870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15,00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Другие общегосударственные вопросы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Выполнение других обязательств государства органами местного самоуправления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77.0.00.01132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77.0.00.01132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77.0.00.01132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НАЦИОНАЛЬНАЯ ОБОРОНА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138,41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144,89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150,54</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Мобилизационная и вневойсковая подготовка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138,41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144,89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150,54</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138,41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144,89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150,54</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Осуществление первичного воинского учета на территориях, где отсутствуют военные комиссариаты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77.0.00.51180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138,41</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144,89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150,54</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77.0.00.51180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126,88</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132,33</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137,95</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государственных (муниципальных) органов</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77.0.00.51180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126,88</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132,33</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137,95</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77.0.00.51180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11,53</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12,56</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12,59</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77.0.00.51180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11,53</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12,56</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12,59</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НАЦИОНАЛЬНАЯ БЕЗОПАСНОСТЬ И ПРАВООХРАНИТЕЛЬНАЯ ДЕЯТЕЛЬНОСТЬ</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331,00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Гражданская оборона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Предупреждение и ликвидация последствий чрезвычайных ситуаций и стихийных бедствий</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77.0.00.03091</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09</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77.0.00.03091</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150,00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09</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77.0.00.03091</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150,00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115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180,00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180,00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Предупреждение пожароопасных ситуаций и ликвидация последствий пожаров</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77.0.00.03101</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180,00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77.0.00.03101</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180,00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77.0.00.03101</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180,00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Другие вопросы в области национальной безопасности и правоохранительной деятельности</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115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 xml:space="preserve">Профилактика </w:t>
            </w:r>
            <w:proofErr w:type="spellStart"/>
            <w:r w:rsidRPr="00423706">
              <w:rPr>
                <w:b/>
                <w:bCs/>
                <w:sz w:val="20"/>
                <w:szCs w:val="20"/>
              </w:rPr>
              <w:t>экстремизма</w:t>
            </w:r>
            <w:proofErr w:type="gramStart"/>
            <w:r w:rsidRPr="00423706">
              <w:rPr>
                <w:b/>
                <w:bCs/>
                <w:sz w:val="20"/>
                <w:szCs w:val="20"/>
              </w:rPr>
              <w:t>,т</w:t>
            </w:r>
            <w:proofErr w:type="gramEnd"/>
            <w:r w:rsidRPr="00423706">
              <w:rPr>
                <w:b/>
                <w:bCs/>
                <w:sz w:val="20"/>
                <w:szCs w:val="20"/>
              </w:rPr>
              <w:t>ерроризма</w:t>
            </w:r>
            <w:proofErr w:type="spellEnd"/>
            <w:r w:rsidRPr="00423706">
              <w:rPr>
                <w:b/>
                <w:bCs/>
                <w:sz w:val="20"/>
                <w:szCs w:val="20"/>
              </w:rPr>
              <w:t xml:space="preserve"> и минимизация ликвидации последствий проявления экстремизма в границах поселений</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14</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77.0.00.03141</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77.0.00.03141</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14</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77.0.00.03141</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НАЦИОНАЛЬНАЯ ЭКОНОМИКА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1 202,26</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1 298,09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1 528,26</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Дорожное хозяйство (дорожные фонды)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1 202,26</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1 298,09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1 528,26</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1 202,26</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1 298,09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1 528,26</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Мероприятия за счёт средств дорожного фонда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04</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77.0.00.04095</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1 202,26</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1 298,09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1 528,26</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09</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77.0.00.04095</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1 202,26</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1 298,09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1 528,26</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04</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09</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77.0.00.04095</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1 202,26</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1 298,09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1 528,26</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ЖИЛИЩНО-КОММУНАЛЬНОЕ ХОЗЯЙСТВО</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3 000,63</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1 450,30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1 470,50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Коммунальное хозяйство</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1 702,93</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940,30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950,50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1 702,93</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940,30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950,50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Мероприятия в области коммунального хозяйства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02</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77.0.00.05022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1 702,93</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940,30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950,50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77.0.00.05022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1 547,93</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940,30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950,50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77.0.00.05022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1 547,93</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940,30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950,50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бюджетные ассигнования</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77.0.00.05022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800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155,00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Уплата налогов, сборов и иных платежей</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02</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77.0.00.05022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850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155,00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Благоустройство</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1 130,70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520,00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1 130,70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520,00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Прочие мероприятия по благоустройству</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77.0.00.05032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959,50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520,00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77.0.00.05032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959,50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510,00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520,00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77.0.00.05032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959,50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510,00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520,00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Прочие мероприятия по благоустройству (уличное освещение)</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77.0.00.05033</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71,20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77.0.00.05033</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71,20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77.0.00.05033</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71,20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Организация и содержание мест захоронения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03</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77.0.00.05034</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77.0.00.05034</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03</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77.0.00.05034</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Другие вопросы в области жилищно-коммунального хозяйства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167,00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167,00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Обеспечение деятельности подведомственных учреждений</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05</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77.0.00.05052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167,00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77.0.00.05052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167,00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05</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77.0.00.05052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167,00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ОБРАЗОВАНИЕ</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Молодежная политика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Проведение мероприятий для детей и молодежи</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07</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77.0.00.07072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07</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07</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77.0.00.07072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07</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07</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77.0.00.07072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КУЛЬТУРА, КИНЕМАТОГРАФИЯ</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08</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6 193,90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Культура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08</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6 193,90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08</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6 193,90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Обеспечение деятельности подведомственных учреждений в области культуры-клубы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08</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6 193,90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144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08</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4 744,30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Расходы на выплаты персоналу казенных учреждений</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08</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4 744,30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08</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1 329,60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08</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1 329,60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бюджетные ассигнования</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08</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800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Уплата налогов, сборов и иных платежей</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08</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77.0.00.08012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850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120,00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СОЦИАЛЬНАЯ ПОЛИТИКА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476,57</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Пенсионное обеспечение</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476,57</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476,57</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Доплаты к пенсиям муниципальных служащих</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10</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77.0.00.10012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476,57</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476,60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Социальное обеспечение и иные выплаты населению</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77.0.00.10012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476,57</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476,60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476,60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Публичные нормативные социальные выплаты гражданам</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10</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77.0.00.10012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310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476,57</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476,60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476,60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ФИЗИЧЕСКАЯ КУЛЬТУРА И СПОРТ</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Физическая культура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lastRenderedPageBreak/>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Мероприятия в области  спорта и физической культуры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11</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01</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77.0.00.11012</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Закупка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77.0.00.11012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87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Иные закупки товаров, работ и услуг для обеспечения государственных (муниципальных) нужд</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11</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01</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77.0.00.11012</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240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9900</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139,29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307,09</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Условно утвержденные расходы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139,29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307,09</w:t>
            </w:r>
          </w:p>
        </w:tc>
      </w:tr>
      <w:tr w:rsidR="00E25DE3" w:rsidRPr="00423706" w:rsidTr="00423706">
        <w:trPr>
          <w:trHeight w:val="585"/>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областного бюджета</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99.0.00.00000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139,29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307,09</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bCs/>
                <w:sz w:val="20"/>
                <w:szCs w:val="20"/>
              </w:rPr>
            </w:pPr>
            <w:r w:rsidRPr="00423706">
              <w:rPr>
                <w:b/>
                <w:bCs/>
                <w:sz w:val="20"/>
                <w:szCs w:val="20"/>
              </w:rPr>
              <w:t>Условно утвержденные расходы</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235</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99.9.00.00000</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0,00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139,29</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307,09</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900</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99.9.00.00000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900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139,29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307,09</w:t>
            </w:r>
          </w:p>
        </w:tc>
      </w:tr>
      <w:tr w:rsidR="00E25DE3" w:rsidRPr="00423706" w:rsidTr="00423706">
        <w:trPr>
          <w:trHeight w:val="300"/>
        </w:trPr>
        <w:tc>
          <w:tcPr>
            <w:tcW w:w="277"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 </w:t>
            </w:r>
          </w:p>
        </w:tc>
        <w:tc>
          <w:tcPr>
            <w:tcW w:w="4597" w:type="dxa"/>
            <w:shd w:val="clear" w:color="auto" w:fill="auto"/>
            <w:hideMark/>
          </w:tcPr>
          <w:p w:rsidR="00E25DE3" w:rsidRPr="00423706" w:rsidRDefault="00E25DE3" w:rsidP="00423706">
            <w:pPr>
              <w:tabs>
                <w:tab w:val="left" w:pos="6984"/>
              </w:tabs>
              <w:jc w:val="center"/>
              <w:rPr>
                <w:b/>
                <w:sz w:val="20"/>
                <w:szCs w:val="20"/>
              </w:rPr>
            </w:pPr>
            <w:r w:rsidRPr="00423706">
              <w:rPr>
                <w:b/>
                <w:sz w:val="20"/>
                <w:szCs w:val="20"/>
              </w:rPr>
              <w:t>990</w:t>
            </w:r>
          </w:p>
        </w:tc>
        <w:tc>
          <w:tcPr>
            <w:tcW w:w="864"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235</w:t>
            </w:r>
          </w:p>
        </w:tc>
        <w:tc>
          <w:tcPr>
            <w:tcW w:w="65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w:t>
            </w:r>
          </w:p>
        </w:tc>
        <w:tc>
          <w:tcPr>
            <w:tcW w:w="558"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w:t>
            </w:r>
          </w:p>
        </w:tc>
        <w:tc>
          <w:tcPr>
            <w:tcW w:w="1995"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99.9.00.00000</w:t>
            </w: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990</w:t>
            </w:r>
          </w:p>
        </w:tc>
        <w:tc>
          <w:tcPr>
            <w:tcW w:w="1541"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0,00</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139,29</w:t>
            </w:r>
          </w:p>
        </w:tc>
        <w:tc>
          <w:tcPr>
            <w:tcW w:w="1749" w:type="dxa"/>
            <w:shd w:val="clear" w:color="auto" w:fill="auto"/>
            <w:noWrap/>
            <w:hideMark/>
          </w:tcPr>
          <w:p w:rsidR="00E25DE3" w:rsidRPr="00423706" w:rsidRDefault="00E25DE3" w:rsidP="00423706">
            <w:pPr>
              <w:tabs>
                <w:tab w:val="left" w:pos="6984"/>
              </w:tabs>
              <w:jc w:val="center"/>
              <w:rPr>
                <w:b/>
                <w:sz w:val="20"/>
                <w:szCs w:val="20"/>
              </w:rPr>
            </w:pPr>
            <w:r w:rsidRPr="00423706">
              <w:rPr>
                <w:b/>
                <w:sz w:val="20"/>
                <w:szCs w:val="20"/>
              </w:rPr>
              <w:t>307,09</w:t>
            </w:r>
          </w:p>
        </w:tc>
      </w:tr>
      <w:tr w:rsidR="00E25DE3" w:rsidRPr="00423706" w:rsidTr="00423706">
        <w:trPr>
          <w:trHeight w:val="25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Итого расходов</w:t>
            </w:r>
          </w:p>
        </w:tc>
        <w:tc>
          <w:tcPr>
            <w:tcW w:w="864"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65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558"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995"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797" w:type="dxa"/>
            <w:gridSpan w:val="2"/>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 </w:t>
            </w:r>
          </w:p>
        </w:tc>
        <w:tc>
          <w:tcPr>
            <w:tcW w:w="1541"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15 632,870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5 571,780</w:t>
            </w:r>
          </w:p>
        </w:tc>
        <w:tc>
          <w:tcPr>
            <w:tcW w:w="1749" w:type="dxa"/>
            <w:shd w:val="clear" w:color="auto" w:fill="auto"/>
            <w:noWrap/>
            <w:hideMark/>
          </w:tcPr>
          <w:p w:rsidR="00E25DE3" w:rsidRPr="00423706" w:rsidRDefault="00E25DE3" w:rsidP="00423706">
            <w:pPr>
              <w:tabs>
                <w:tab w:val="left" w:pos="6984"/>
              </w:tabs>
              <w:jc w:val="center"/>
              <w:rPr>
                <w:b/>
                <w:bCs/>
                <w:sz w:val="20"/>
                <w:szCs w:val="20"/>
              </w:rPr>
            </w:pPr>
            <w:r w:rsidRPr="00423706">
              <w:rPr>
                <w:b/>
                <w:bCs/>
                <w:sz w:val="20"/>
                <w:szCs w:val="20"/>
              </w:rPr>
              <w:t>6 141,700</w:t>
            </w:r>
          </w:p>
        </w:tc>
      </w:tr>
      <w:tr w:rsidR="00E25DE3" w:rsidRPr="00423706" w:rsidTr="00423706">
        <w:trPr>
          <w:trHeight w:val="255"/>
        </w:trPr>
        <w:tc>
          <w:tcPr>
            <w:tcW w:w="277" w:type="dxa"/>
            <w:shd w:val="clear" w:color="auto" w:fill="auto"/>
            <w:noWrap/>
            <w:hideMark/>
          </w:tcPr>
          <w:p w:rsidR="00E25DE3" w:rsidRPr="00423706" w:rsidRDefault="00E25DE3" w:rsidP="00423706">
            <w:pPr>
              <w:tabs>
                <w:tab w:val="left" w:pos="6984"/>
              </w:tabs>
              <w:jc w:val="center"/>
              <w:rPr>
                <w:b/>
                <w:sz w:val="20"/>
                <w:szCs w:val="20"/>
              </w:rPr>
            </w:pPr>
          </w:p>
        </w:tc>
        <w:tc>
          <w:tcPr>
            <w:tcW w:w="4597" w:type="dxa"/>
            <w:shd w:val="clear" w:color="auto" w:fill="auto"/>
            <w:noWrap/>
            <w:hideMark/>
          </w:tcPr>
          <w:p w:rsidR="00E25DE3" w:rsidRPr="00423706" w:rsidRDefault="00E25DE3" w:rsidP="00423706">
            <w:pPr>
              <w:tabs>
                <w:tab w:val="left" w:pos="6984"/>
              </w:tabs>
              <w:jc w:val="center"/>
              <w:rPr>
                <w:b/>
                <w:sz w:val="20"/>
                <w:szCs w:val="20"/>
              </w:rPr>
            </w:pPr>
          </w:p>
        </w:tc>
        <w:tc>
          <w:tcPr>
            <w:tcW w:w="864" w:type="dxa"/>
            <w:shd w:val="clear" w:color="auto" w:fill="auto"/>
            <w:noWrap/>
            <w:hideMark/>
          </w:tcPr>
          <w:p w:rsidR="00E25DE3" w:rsidRPr="00423706" w:rsidRDefault="00E25DE3" w:rsidP="00423706">
            <w:pPr>
              <w:tabs>
                <w:tab w:val="left" w:pos="6984"/>
              </w:tabs>
              <w:jc w:val="center"/>
              <w:rPr>
                <w:b/>
                <w:sz w:val="20"/>
                <w:szCs w:val="20"/>
              </w:rPr>
            </w:pPr>
          </w:p>
        </w:tc>
        <w:tc>
          <w:tcPr>
            <w:tcW w:w="659" w:type="dxa"/>
            <w:shd w:val="clear" w:color="auto" w:fill="auto"/>
            <w:noWrap/>
            <w:hideMark/>
          </w:tcPr>
          <w:p w:rsidR="00E25DE3" w:rsidRPr="00423706" w:rsidRDefault="00E25DE3" w:rsidP="00423706">
            <w:pPr>
              <w:tabs>
                <w:tab w:val="left" w:pos="6984"/>
              </w:tabs>
              <w:jc w:val="center"/>
              <w:rPr>
                <w:b/>
                <w:sz w:val="20"/>
                <w:szCs w:val="20"/>
              </w:rPr>
            </w:pPr>
          </w:p>
        </w:tc>
        <w:tc>
          <w:tcPr>
            <w:tcW w:w="558" w:type="dxa"/>
            <w:shd w:val="clear" w:color="auto" w:fill="auto"/>
            <w:noWrap/>
            <w:hideMark/>
          </w:tcPr>
          <w:p w:rsidR="00E25DE3" w:rsidRPr="00423706" w:rsidRDefault="00E25DE3" w:rsidP="00423706">
            <w:pPr>
              <w:tabs>
                <w:tab w:val="left" w:pos="6984"/>
              </w:tabs>
              <w:jc w:val="center"/>
              <w:rPr>
                <w:b/>
                <w:sz w:val="20"/>
                <w:szCs w:val="20"/>
              </w:rPr>
            </w:pPr>
          </w:p>
        </w:tc>
        <w:tc>
          <w:tcPr>
            <w:tcW w:w="1995" w:type="dxa"/>
            <w:shd w:val="clear" w:color="auto" w:fill="auto"/>
            <w:noWrap/>
            <w:hideMark/>
          </w:tcPr>
          <w:p w:rsidR="00E25DE3" w:rsidRPr="00423706" w:rsidRDefault="00E25DE3" w:rsidP="00423706">
            <w:pPr>
              <w:tabs>
                <w:tab w:val="left" w:pos="6984"/>
              </w:tabs>
              <w:jc w:val="center"/>
              <w:rPr>
                <w:b/>
                <w:sz w:val="20"/>
                <w:szCs w:val="20"/>
              </w:rPr>
            </w:pPr>
          </w:p>
        </w:tc>
        <w:tc>
          <w:tcPr>
            <w:tcW w:w="797" w:type="dxa"/>
            <w:gridSpan w:val="2"/>
            <w:shd w:val="clear" w:color="auto" w:fill="auto"/>
            <w:noWrap/>
            <w:hideMark/>
          </w:tcPr>
          <w:p w:rsidR="00E25DE3" w:rsidRPr="00423706" w:rsidRDefault="00E25DE3" w:rsidP="00423706">
            <w:pPr>
              <w:tabs>
                <w:tab w:val="left" w:pos="6984"/>
              </w:tabs>
              <w:jc w:val="center"/>
              <w:rPr>
                <w:b/>
                <w:sz w:val="20"/>
                <w:szCs w:val="20"/>
              </w:rPr>
            </w:pPr>
          </w:p>
        </w:tc>
        <w:tc>
          <w:tcPr>
            <w:tcW w:w="1541"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c>
          <w:tcPr>
            <w:tcW w:w="1749" w:type="dxa"/>
            <w:shd w:val="clear" w:color="auto" w:fill="auto"/>
            <w:noWrap/>
            <w:hideMark/>
          </w:tcPr>
          <w:p w:rsidR="00E25DE3" w:rsidRPr="00423706" w:rsidRDefault="00E25DE3" w:rsidP="00423706">
            <w:pPr>
              <w:tabs>
                <w:tab w:val="left" w:pos="6984"/>
              </w:tabs>
              <w:jc w:val="center"/>
              <w:rPr>
                <w:b/>
                <w:sz w:val="20"/>
                <w:szCs w:val="20"/>
              </w:rPr>
            </w:pP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tbl>
      <w:tblPr>
        <w:tblW w:w="0" w:type="auto"/>
        <w:tblLayout w:type="fixed"/>
        <w:tblCellMar>
          <w:left w:w="30" w:type="dxa"/>
          <w:right w:w="30" w:type="dxa"/>
        </w:tblCellMar>
        <w:tblLook w:val="0000"/>
      </w:tblPr>
      <w:tblGrid>
        <w:gridCol w:w="4147"/>
        <w:gridCol w:w="1750"/>
        <w:gridCol w:w="1025"/>
        <w:gridCol w:w="1341"/>
        <w:gridCol w:w="1467"/>
        <w:gridCol w:w="1087"/>
        <w:gridCol w:w="1325"/>
        <w:gridCol w:w="1024"/>
        <w:gridCol w:w="1025"/>
      </w:tblGrid>
      <w:tr w:rsidR="00E25DE3" w:rsidRPr="00423706" w:rsidTr="00423706">
        <w:trPr>
          <w:trHeight w:val="538"/>
        </w:trPr>
        <w:tc>
          <w:tcPr>
            <w:tcW w:w="4147" w:type="dxa"/>
            <w:tcBorders>
              <w:top w:val="nil"/>
              <w:left w:val="nil"/>
              <w:bottom w:val="nil"/>
              <w:right w:val="nil"/>
            </w:tcBorders>
          </w:tcPr>
          <w:p w:rsidR="00E25DE3" w:rsidRPr="00423706" w:rsidRDefault="00E25DE3" w:rsidP="00423706">
            <w:pPr>
              <w:autoSpaceDE w:val="0"/>
              <w:autoSpaceDN w:val="0"/>
              <w:adjustRightInd w:val="0"/>
              <w:jc w:val="center"/>
              <w:rPr>
                <w:color w:val="000000"/>
                <w:sz w:val="20"/>
                <w:szCs w:val="20"/>
              </w:rPr>
            </w:pPr>
          </w:p>
        </w:tc>
        <w:tc>
          <w:tcPr>
            <w:tcW w:w="7995" w:type="dxa"/>
            <w:gridSpan w:val="6"/>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 xml:space="preserve"> приложение  5 </w:t>
            </w:r>
          </w:p>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к  решению двадцать четвертой</w:t>
            </w:r>
          </w:p>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 xml:space="preserve"> сессии Совета депутатов</w:t>
            </w:r>
          </w:p>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 xml:space="preserve">                                                                     Кожурлинского сельсовета</w:t>
            </w:r>
          </w:p>
        </w:tc>
        <w:tc>
          <w:tcPr>
            <w:tcW w:w="1024"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025" w:type="dxa"/>
            <w:tcBorders>
              <w:top w:val="nil"/>
              <w:left w:val="nil"/>
              <w:bottom w:val="nil"/>
              <w:right w:val="nil"/>
            </w:tcBorders>
          </w:tcPr>
          <w:p w:rsidR="00E25DE3" w:rsidRPr="00423706" w:rsidRDefault="00E25DE3" w:rsidP="00423706">
            <w:pPr>
              <w:autoSpaceDE w:val="0"/>
              <w:autoSpaceDN w:val="0"/>
              <w:adjustRightInd w:val="0"/>
              <w:jc w:val="center"/>
              <w:rPr>
                <w:color w:val="000000"/>
                <w:sz w:val="20"/>
                <w:szCs w:val="20"/>
              </w:rPr>
            </w:pPr>
          </w:p>
        </w:tc>
      </w:tr>
      <w:tr w:rsidR="00E25DE3" w:rsidRPr="00423706" w:rsidTr="00423706">
        <w:trPr>
          <w:trHeight w:val="391"/>
        </w:trPr>
        <w:tc>
          <w:tcPr>
            <w:tcW w:w="14191" w:type="dxa"/>
            <w:gridSpan w:val="9"/>
            <w:tcBorders>
              <w:top w:val="nil"/>
              <w:left w:val="nil"/>
              <w:bottom w:val="nil"/>
              <w:right w:val="nil"/>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 xml:space="preserve">                                                                                                                                                                       Убинского района</w:t>
            </w:r>
          </w:p>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 xml:space="preserve">                                                                                                                                                           Новосибирской области</w:t>
            </w:r>
          </w:p>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 xml:space="preserve">                                                                                                                                                                           шестого созыва</w:t>
            </w:r>
          </w:p>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 xml:space="preserve">                                                                                                                                                                  от 23.12.2022 № 132</w:t>
            </w:r>
          </w:p>
          <w:p w:rsidR="00E25DE3" w:rsidRPr="00423706" w:rsidRDefault="00E25DE3" w:rsidP="00423706">
            <w:pPr>
              <w:autoSpaceDE w:val="0"/>
              <w:autoSpaceDN w:val="0"/>
              <w:adjustRightInd w:val="0"/>
              <w:jc w:val="center"/>
              <w:rPr>
                <w:color w:val="000000"/>
                <w:sz w:val="20"/>
                <w:szCs w:val="20"/>
              </w:rPr>
            </w:pPr>
          </w:p>
        </w:tc>
      </w:tr>
      <w:tr w:rsidR="00E25DE3" w:rsidRPr="00423706" w:rsidTr="00423706">
        <w:trPr>
          <w:trHeight w:val="1231"/>
        </w:trPr>
        <w:tc>
          <w:tcPr>
            <w:tcW w:w="14191" w:type="dxa"/>
            <w:gridSpan w:val="9"/>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Перечень публичных нормативных обязательств, подлежащих исполнению за счет средств бюджета администрации Кожурлинского сельсовета Убинского района Новосибирской области  на 2023 год и плановый период 2024-2025 годов</w:t>
            </w:r>
          </w:p>
        </w:tc>
      </w:tr>
      <w:tr w:rsidR="00E25DE3" w:rsidRPr="00423706" w:rsidTr="00423706">
        <w:trPr>
          <w:trHeight w:val="247"/>
        </w:trPr>
        <w:tc>
          <w:tcPr>
            <w:tcW w:w="4147"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750"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025"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341"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467"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087"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325"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024" w:type="dxa"/>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02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тыс. рублей</w:t>
            </w:r>
          </w:p>
        </w:tc>
      </w:tr>
      <w:tr w:rsidR="00E25DE3" w:rsidRPr="00423706" w:rsidTr="00423706">
        <w:trPr>
          <w:trHeight w:val="595"/>
        </w:trPr>
        <w:tc>
          <w:tcPr>
            <w:tcW w:w="4147" w:type="dxa"/>
            <w:tcBorders>
              <w:top w:val="single" w:sz="6" w:space="0" w:color="auto"/>
              <w:left w:val="single" w:sz="6" w:space="0" w:color="auto"/>
              <w:bottom w:val="nil"/>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lastRenderedPageBreak/>
              <w:t>Наименование</w:t>
            </w:r>
          </w:p>
        </w:tc>
        <w:tc>
          <w:tcPr>
            <w:tcW w:w="4116" w:type="dxa"/>
            <w:gridSpan w:val="3"/>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 xml:space="preserve">Код бюджетной классификации </w:t>
            </w:r>
          </w:p>
        </w:tc>
        <w:tc>
          <w:tcPr>
            <w:tcW w:w="1467" w:type="dxa"/>
            <w:tcBorders>
              <w:top w:val="single" w:sz="6" w:space="0" w:color="auto"/>
              <w:left w:val="nil"/>
              <w:bottom w:val="single" w:sz="6" w:space="0" w:color="auto"/>
              <w:right w:val="nil"/>
            </w:tcBorders>
          </w:tcPr>
          <w:p w:rsidR="00E25DE3" w:rsidRPr="00423706" w:rsidRDefault="00E25DE3" w:rsidP="00423706">
            <w:pPr>
              <w:autoSpaceDE w:val="0"/>
              <w:autoSpaceDN w:val="0"/>
              <w:adjustRightInd w:val="0"/>
              <w:jc w:val="center"/>
              <w:rPr>
                <w:color w:val="000000"/>
                <w:sz w:val="20"/>
                <w:szCs w:val="20"/>
              </w:rPr>
            </w:pPr>
          </w:p>
        </w:tc>
        <w:tc>
          <w:tcPr>
            <w:tcW w:w="1087" w:type="dxa"/>
            <w:tcBorders>
              <w:top w:val="single" w:sz="6" w:space="0" w:color="auto"/>
              <w:left w:val="nil"/>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p>
        </w:tc>
        <w:tc>
          <w:tcPr>
            <w:tcW w:w="1325" w:type="dxa"/>
            <w:tcBorders>
              <w:top w:val="single" w:sz="6" w:space="0" w:color="auto"/>
              <w:left w:val="single" w:sz="6" w:space="0" w:color="auto"/>
              <w:bottom w:val="nil"/>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2023 год</w:t>
            </w:r>
          </w:p>
        </w:tc>
        <w:tc>
          <w:tcPr>
            <w:tcW w:w="1024" w:type="dxa"/>
            <w:tcBorders>
              <w:top w:val="single" w:sz="6" w:space="0" w:color="auto"/>
              <w:left w:val="single" w:sz="6" w:space="0" w:color="auto"/>
              <w:bottom w:val="nil"/>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2024 год</w:t>
            </w:r>
          </w:p>
        </w:tc>
        <w:tc>
          <w:tcPr>
            <w:tcW w:w="1025" w:type="dxa"/>
            <w:tcBorders>
              <w:top w:val="single" w:sz="6" w:space="0" w:color="auto"/>
              <w:left w:val="single" w:sz="6" w:space="0" w:color="auto"/>
              <w:bottom w:val="nil"/>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2025 год</w:t>
            </w:r>
          </w:p>
        </w:tc>
      </w:tr>
      <w:tr w:rsidR="00E25DE3" w:rsidRPr="00423706" w:rsidTr="00423706">
        <w:trPr>
          <w:trHeight w:val="1190"/>
        </w:trPr>
        <w:tc>
          <w:tcPr>
            <w:tcW w:w="4147" w:type="dxa"/>
            <w:tcBorders>
              <w:top w:val="nil"/>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p>
        </w:tc>
        <w:tc>
          <w:tcPr>
            <w:tcW w:w="1750"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Код главного распорядителя бюджетных средств</w:t>
            </w:r>
          </w:p>
        </w:tc>
        <w:tc>
          <w:tcPr>
            <w:tcW w:w="102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Код раздела</w:t>
            </w:r>
          </w:p>
        </w:tc>
        <w:tc>
          <w:tcPr>
            <w:tcW w:w="1341"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Код подраздела</w:t>
            </w:r>
          </w:p>
        </w:tc>
        <w:tc>
          <w:tcPr>
            <w:tcW w:w="1467"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Код целевой статьи</w:t>
            </w:r>
          </w:p>
        </w:tc>
        <w:tc>
          <w:tcPr>
            <w:tcW w:w="2412" w:type="dxa"/>
            <w:gridSpan w:val="2"/>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Код вида расходов</w:t>
            </w:r>
          </w:p>
        </w:tc>
        <w:tc>
          <w:tcPr>
            <w:tcW w:w="1024" w:type="dxa"/>
            <w:tcBorders>
              <w:top w:val="nil"/>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p>
        </w:tc>
        <w:tc>
          <w:tcPr>
            <w:tcW w:w="1025" w:type="dxa"/>
            <w:tcBorders>
              <w:top w:val="nil"/>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p>
        </w:tc>
      </w:tr>
      <w:tr w:rsidR="00E25DE3" w:rsidRPr="00423706" w:rsidTr="00423706">
        <w:trPr>
          <w:trHeight w:val="682"/>
        </w:trPr>
        <w:tc>
          <w:tcPr>
            <w:tcW w:w="4147" w:type="dxa"/>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r w:rsidRPr="00423706">
              <w:rPr>
                <w:color w:val="000000"/>
                <w:sz w:val="20"/>
                <w:szCs w:val="20"/>
              </w:rPr>
              <w:t>Иные пенсии, социальные доплаты к пенсиям</w:t>
            </w:r>
          </w:p>
        </w:tc>
        <w:tc>
          <w:tcPr>
            <w:tcW w:w="1750"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235</w:t>
            </w:r>
          </w:p>
        </w:tc>
        <w:tc>
          <w:tcPr>
            <w:tcW w:w="102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10</w:t>
            </w:r>
          </w:p>
        </w:tc>
        <w:tc>
          <w:tcPr>
            <w:tcW w:w="1341"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01</w:t>
            </w:r>
          </w:p>
        </w:tc>
        <w:tc>
          <w:tcPr>
            <w:tcW w:w="1467"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7700010012</w:t>
            </w:r>
          </w:p>
        </w:tc>
        <w:tc>
          <w:tcPr>
            <w:tcW w:w="1087"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312</w:t>
            </w:r>
          </w:p>
        </w:tc>
        <w:tc>
          <w:tcPr>
            <w:tcW w:w="1325" w:type="dxa"/>
            <w:tcBorders>
              <w:top w:val="nil"/>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476,57</w:t>
            </w:r>
          </w:p>
        </w:tc>
        <w:tc>
          <w:tcPr>
            <w:tcW w:w="1024" w:type="dxa"/>
            <w:tcBorders>
              <w:top w:val="nil"/>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476,60</w:t>
            </w:r>
          </w:p>
        </w:tc>
        <w:tc>
          <w:tcPr>
            <w:tcW w:w="1025" w:type="dxa"/>
            <w:tcBorders>
              <w:top w:val="nil"/>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476,60</w:t>
            </w:r>
          </w:p>
        </w:tc>
      </w:tr>
      <w:tr w:rsidR="00E25DE3" w:rsidRPr="00423706" w:rsidTr="00423706">
        <w:trPr>
          <w:trHeight w:val="247"/>
        </w:trPr>
        <w:tc>
          <w:tcPr>
            <w:tcW w:w="4147"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rPr>
                <w:color w:val="000000"/>
                <w:sz w:val="20"/>
                <w:szCs w:val="20"/>
              </w:rPr>
            </w:pPr>
            <w:r w:rsidRPr="00423706">
              <w:rPr>
                <w:color w:val="000000"/>
                <w:sz w:val="20"/>
                <w:szCs w:val="20"/>
              </w:rPr>
              <w:t>ИТОГО:</w:t>
            </w:r>
          </w:p>
        </w:tc>
        <w:tc>
          <w:tcPr>
            <w:tcW w:w="1750"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color w:val="000000"/>
                <w:sz w:val="20"/>
                <w:szCs w:val="20"/>
              </w:rPr>
            </w:pPr>
          </w:p>
        </w:tc>
        <w:tc>
          <w:tcPr>
            <w:tcW w:w="102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color w:val="000000"/>
                <w:sz w:val="20"/>
                <w:szCs w:val="20"/>
              </w:rPr>
            </w:pPr>
          </w:p>
        </w:tc>
        <w:tc>
          <w:tcPr>
            <w:tcW w:w="1341"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color w:val="000000"/>
                <w:sz w:val="20"/>
                <w:szCs w:val="20"/>
              </w:rPr>
            </w:pPr>
          </w:p>
        </w:tc>
        <w:tc>
          <w:tcPr>
            <w:tcW w:w="1467"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color w:val="000000"/>
                <w:sz w:val="20"/>
                <w:szCs w:val="20"/>
              </w:rPr>
            </w:pPr>
          </w:p>
        </w:tc>
        <w:tc>
          <w:tcPr>
            <w:tcW w:w="1087"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color w:val="000000"/>
                <w:sz w:val="20"/>
                <w:szCs w:val="20"/>
              </w:rPr>
            </w:pPr>
          </w:p>
        </w:tc>
        <w:tc>
          <w:tcPr>
            <w:tcW w:w="132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476,57</w:t>
            </w:r>
          </w:p>
        </w:tc>
        <w:tc>
          <w:tcPr>
            <w:tcW w:w="102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476,60</w:t>
            </w:r>
          </w:p>
        </w:tc>
        <w:tc>
          <w:tcPr>
            <w:tcW w:w="102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color w:val="000000"/>
                <w:sz w:val="20"/>
                <w:szCs w:val="20"/>
              </w:rPr>
            </w:pPr>
            <w:r w:rsidRPr="00423706">
              <w:rPr>
                <w:color w:val="000000"/>
                <w:sz w:val="20"/>
                <w:szCs w:val="20"/>
              </w:rPr>
              <w:t>476,60</w:t>
            </w: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tbl>
      <w:tblPr>
        <w:tblW w:w="13023" w:type="dxa"/>
        <w:tblInd w:w="93" w:type="dxa"/>
        <w:tblLook w:val="04A0"/>
      </w:tblPr>
      <w:tblGrid>
        <w:gridCol w:w="643"/>
        <w:gridCol w:w="7540"/>
        <w:gridCol w:w="1740"/>
        <w:gridCol w:w="1580"/>
        <w:gridCol w:w="1520"/>
      </w:tblGrid>
      <w:tr w:rsidR="00E25DE3" w:rsidRPr="00423706" w:rsidTr="00423706">
        <w:trPr>
          <w:trHeight w:val="315"/>
        </w:trPr>
        <w:tc>
          <w:tcPr>
            <w:tcW w:w="643" w:type="dxa"/>
            <w:tcBorders>
              <w:top w:val="nil"/>
              <w:left w:val="nil"/>
              <w:bottom w:val="nil"/>
              <w:right w:val="nil"/>
            </w:tcBorders>
            <w:shd w:val="clear" w:color="auto" w:fill="auto"/>
            <w:noWrap/>
            <w:vAlign w:val="bottom"/>
            <w:hideMark/>
          </w:tcPr>
          <w:p w:rsidR="00E25DE3" w:rsidRPr="00423706" w:rsidRDefault="00E25DE3" w:rsidP="00423706">
            <w:pPr>
              <w:jc w:val="center"/>
              <w:rPr>
                <w:sz w:val="20"/>
                <w:szCs w:val="20"/>
              </w:rPr>
            </w:pPr>
          </w:p>
        </w:tc>
        <w:tc>
          <w:tcPr>
            <w:tcW w:w="75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40" w:type="dxa"/>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p>
        </w:tc>
        <w:tc>
          <w:tcPr>
            <w:tcW w:w="158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20" w:type="dxa"/>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p>
          <w:p w:rsidR="00E25DE3" w:rsidRPr="00423706" w:rsidRDefault="00E25DE3" w:rsidP="00423706">
            <w:pPr>
              <w:jc w:val="right"/>
              <w:rPr>
                <w:sz w:val="20"/>
                <w:szCs w:val="20"/>
              </w:rPr>
            </w:pPr>
            <w:r w:rsidRPr="00423706">
              <w:rPr>
                <w:sz w:val="20"/>
                <w:szCs w:val="20"/>
              </w:rPr>
              <w:t>Приложение 6</w:t>
            </w:r>
          </w:p>
        </w:tc>
      </w:tr>
      <w:tr w:rsidR="00E25DE3" w:rsidRPr="00423706" w:rsidTr="00423706">
        <w:trPr>
          <w:trHeight w:val="1140"/>
        </w:trPr>
        <w:tc>
          <w:tcPr>
            <w:tcW w:w="643" w:type="dxa"/>
            <w:tcBorders>
              <w:top w:val="nil"/>
              <w:left w:val="nil"/>
              <w:bottom w:val="nil"/>
              <w:right w:val="nil"/>
            </w:tcBorders>
            <w:shd w:val="clear" w:color="auto" w:fill="auto"/>
            <w:noWrap/>
            <w:vAlign w:val="bottom"/>
            <w:hideMark/>
          </w:tcPr>
          <w:p w:rsidR="00E25DE3" w:rsidRPr="00423706" w:rsidRDefault="00E25DE3" w:rsidP="00423706">
            <w:pPr>
              <w:jc w:val="center"/>
              <w:rPr>
                <w:sz w:val="20"/>
                <w:szCs w:val="20"/>
              </w:rPr>
            </w:pPr>
          </w:p>
        </w:tc>
        <w:tc>
          <w:tcPr>
            <w:tcW w:w="7540" w:type="dxa"/>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p>
        </w:tc>
        <w:tc>
          <w:tcPr>
            <w:tcW w:w="4840" w:type="dxa"/>
            <w:gridSpan w:val="3"/>
            <w:tcBorders>
              <w:top w:val="nil"/>
              <w:left w:val="nil"/>
              <w:bottom w:val="nil"/>
              <w:right w:val="nil"/>
            </w:tcBorders>
            <w:shd w:val="clear" w:color="auto" w:fill="auto"/>
            <w:vAlign w:val="bottom"/>
            <w:hideMark/>
          </w:tcPr>
          <w:p w:rsidR="00E25DE3" w:rsidRPr="00423706" w:rsidRDefault="00E25DE3" w:rsidP="00423706">
            <w:pPr>
              <w:jc w:val="right"/>
              <w:rPr>
                <w:sz w:val="20"/>
                <w:szCs w:val="20"/>
              </w:rPr>
            </w:pPr>
            <w:r w:rsidRPr="00423706">
              <w:rPr>
                <w:sz w:val="20"/>
                <w:szCs w:val="20"/>
              </w:rPr>
              <w:t xml:space="preserve">к решению двадцать четвертой сессии </w:t>
            </w:r>
          </w:p>
          <w:p w:rsidR="00E25DE3" w:rsidRPr="00423706" w:rsidRDefault="00E25DE3" w:rsidP="00423706">
            <w:pPr>
              <w:jc w:val="right"/>
              <w:rPr>
                <w:sz w:val="20"/>
                <w:szCs w:val="20"/>
              </w:rPr>
            </w:pPr>
            <w:r w:rsidRPr="00423706">
              <w:rPr>
                <w:sz w:val="20"/>
                <w:szCs w:val="20"/>
              </w:rPr>
              <w:t>Совета депутатов Кожурлинского сельсовета Убинского района Новосибирской области</w:t>
            </w:r>
          </w:p>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 xml:space="preserve">                                                                шестого созыва</w:t>
            </w:r>
          </w:p>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 xml:space="preserve">                                                                                                        от 23.12.2022 № 132</w:t>
            </w:r>
          </w:p>
          <w:p w:rsidR="00E25DE3" w:rsidRPr="00423706" w:rsidRDefault="00E25DE3" w:rsidP="00423706">
            <w:pPr>
              <w:jc w:val="right"/>
              <w:rPr>
                <w:sz w:val="20"/>
                <w:szCs w:val="20"/>
              </w:rPr>
            </w:pPr>
            <w:r w:rsidRPr="00423706">
              <w:rPr>
                <w:sz w:val="20"/>
                <w:szCs w:val="20"/>
              </w:rPr>
              <w:t xml:space="preserve">  </w:t>
            </w:r>
          </w:p>
        </w:tc>
      </w:tr>
      <w:tr w:rsidR="00E25DE3" w:rsidRPr="00423706" w:rsidTr="00423706">
        <w:trPr>
          <w:trHeight w:val="743"/>
        </w:trPr>
        <w:tc>
          <w:tcPr>
            <w:tcW w:w="13023" w:type="dxa"/>
            <w:gridSpan w:val="5"/>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r w:rsidRPr="00423706">
              <w:rPr>
                <w:b/>
                <w:bCs/>
                <w:sz w:val="20"/>
                <w:szCs w:val="20"/>
              </w:rPr>
              <w:t xml:space="preserve">Иные межбюджетные трансферты, перечисляемые из бюджета Кожурлинского сельсовета Убинского района в  бюджет Убинского района на 2023 год и плановый период 2024 и 2025 годов </w:t>
            </w:r>
          </w:p>
        </w:tc>
      </w:tr>
      <w:tr w:rsidR="00E25DE3" w:rsidRPr="00423706" w:rsidTr="00423706">
        <w:trPr>
          <w:trHeight w:val="435"/>
        </w:trPr>
        <w:tc>
          <w:tcPr>
            <w:tcW w:w="8183" w:type="dxa"/>
            <w:gridSpan w:val="2"/>
            <w:tcBorders>
              <w:top w:val="nil"/>
              <w:left w:val="nil"/>
              <w:bottom w:val="single" w:sz="4" w:space="0" w:color="auto"/>
              <w:right w:val="nil"/>
            </w:tcBorders>
            <w:shd w:val="clear" w:color="auto" w:fill="auto"/>
            <w:noWrap/>
            <w:vAlign w:val="bottom"/>
            <w:hideMark/>
          </w:tcPr>
          <w:p w:rsidR="00E25DE3" w:rsidRPr="00423706" w:rsidRDefault="00E25DE3" w:rsidP="00423706">
            <w:pPr>
              <w:jc w:val="center"/>
              <w:rPr>
                <w:sz w:val="20"/>
                <w:szCs w:val="20"/>
              </w:rPr>
            </w:pPr>
            <w:r w:rsidRPr="00423706">
              <w:rPr>
                <w:sz w:val="20"/>
                <w:szCs w:val="20"/>
              </w:rPr>
              <w:t> </w:t>
            </w:r>
          </w:p>
        </w:tc>
        <w:tc>
          <w:tcPr>
            <w:tcW w:w="17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8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20" w:type="dxa"/>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r w:rsidRPr="00423706">
              <w:rPr>
                <w:sz w:val="20"/>
                <w:szCs w:val="20"/>
              </w:rPr>
              <w:t>в тыс. рублях</w:t>
            </w:r>
          </w:p>
        </w:tc>
      </w:tr>
      <w:tr w:rsidR="00E25DE3" w:rsidRPr="00423706" w:rsidTr="00423706">
        <w:trPr>
          <w:trHeight w:val="1110"/>
        </w:trPr>
        <w:tc>
          <w:tcPr>
            <w:tcW w:w="643" w:type="dxa"/>
            <w:tcBorders>
              <w:top w:val="nil"/>
              <w:left w:val="single" w:sz="4" w:space="0" w:color="auto"/>
              <w:bottom w:val="nil"/>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7540" w:type="dxa"/>
            <w:tcBorders>
              <w:top w:val="nil"/>
              <w:left w:val="nil"/>
              <w:bottom w:val="nil"/>
              <w:right w:val="single" w:sz="4" w:space="0" w:color="auto"/>
            </w:tcBorders>
            <w:shd w:val="clear" w:color="auto" w:fill="auto"/>
            <w:vAlign w:val="bottom"/>
            <w:hideMark/>
          </w:tcPr>
          <w:p w:rsidR="00E25DE3" w:rsidRPr="00423706" w:rsidRDefault="00E25DE3" w:rsidP="00423706">
            <w:pPr>
              <w:jc w:val="center"/>
              <w:rPr>
                <w:sz w:val="20"/>
                <w:szCs w:val="20"/>
              </w:rPr>
            </w:pPr>
            <w:r w:rsidRPr="00423706">
              <w:rPr>
                <w:sz w:val="20"/>
                <w:szCs w:val="20"/>
              </w:rPr>
              <w:t>Наименование иных межбюджетных трансфертов</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сумма на 2023 год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сумма на 2024 год</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сумма на 2025 год</w:t>
            </w:r>
          </w:p>
        </w:tc>
      </w:tr>
      <w:tr w:rsidR="00E25DE3" w:rsidRPr="00423706" w:rsidTr="00423706">
        <w:trPr>
          <w:trHeight w:val="274"/>
        </w:trPr>
        <w:tc>
          <w:tcPr>
            <w:tcW w:w="6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1</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25DE3" w:rsidRPr="00423706" w:rsidRDefault="00E25DE3" w:rsidP="00423706">
            <w:pPr>
              <w:jc w:val="center"/>
              <w:rPr>
                <w:sz w:val="20"/>
                <w:szCs w:val="20"/>
              </w:rPr>
            </w:pPr>
            <w:r w:rsidRPr="00423706">
              <w:rPr>
                <w:sz w:val="20"/>
                <w:szCs w:val="20"/>
              </w:rPr>
              <w:t>2</w:t>
            </w:r>
          </w:p>
        </w:tc>
        <w:tc>
          <w:tcPr>
            <w:tcW w:w="174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3</w:t>
            </w:r>
          </w:p>
        </w:tc>
        <w:tc>
          <w:tcPr>
            <w:tcW w:w="158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4</w:t>
            </w:r>
          </w:p>
        </w:tc>
        <w:tc>
          <w:tcPr>
            <w:tcW w:w="152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5</w:t>
            </w:r>
          </w:p>
        </w:tc>
      </w:tr>
      <w:tr w:rsidR="00E25DE3" w:rsidRPr="00423706" w:rsidTr="00423706">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w:t>
            </w:r>
          </w:p>
        </w:tc>
        <w:tc>
          <w:tcPr>
            <w:tcW w:w="7540" w:type="dxa"/>
            <w:tcBorders>
              <w:top w:val="single" w:sz="4" w:space="0" w:color="auto"/>
              <w:left w:val="nil"/>
              <w:bottom w:val="single" w:sz="4" w:space="0" w:color="auto"/>
              <w:right w:val="single" w:sz="4" w:space="0" w:color="auto"/>
            </w:tcBorders>
            <w:shd w:val="clear" w:color="auto" w:fill="auto"/>
            <w:vAlign w:val="bottom"/>
            <w:hideMark/>
          </w:tcPr>
          <w:p w:rsidR="00E25DE3" w:rsidRPr="00423706" w:rsidRDefault="00E25DE3" w:rsidP="00423706">
            <w:pPr>
              <w:rPr>
                <w:b/>
                <w:bCs/>
                <w:sz w:val="20"/>
                <w:szCs w:val="20"/>
              </w:rPr>
            </w:pPr>
            <w:r w:rsidRPr="00423706">
              <w:rPr>
                <w:b/>
                <w:bCs/>
                <w:sz w:val="20"/>
                <w:szCs w:val="20"/>
              </w:rPr>
              <w:t>По осуществлению полномочий по определению поставщиков (подрядчиков, исполнителей)</w:t>
            </w:r>
          </w:p>
        </w:tc>
        <w:tc>
          <w:tcPr>
            <w:tcW w:w="174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21,80</w:t>
            </w:r>
          </w:p>
        </w:tc>
        <w:tc>
          <w:tcPr>
            <w:tcW w:w="158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21,80</w:t>
            </w:r>
          </w:p>
        </w:tc>
        <w:tc>
          <w:tcPr>
            <w:tcW w:w="152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21,80</w:t>
            </w:r>
          </w:p>
        </w:tc>
      </w:tr>
      <w:tr w:rsidR="00E25DE3" w:rsidRPr="00423706" w:rsidTr="00423706">
        <w:trPr>
          <w:trHeight w:val="630"/>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lastRenderedPageBreak/>
              <w:t>2</w:t>
            </w:r>
          </w:p>
        </w:tc>
        <w:tc>
          <w:tcPr>
            <w:tcW w:w="7540" w:type="dxa"/>
            <w:tcBorders>
              <w:top w:val="nil"/>
              <w:left w:val="nil"/>
              <w:bottom w:val="single" w:sz="4" w:space="0" w:color="auto"/>
              <w:right w:val="single" w:sz="4" w:space="0" w:color="auto"/>
            </w:tcBorders>
            <w:shd w:val="clear" w:color="auto" w:fill="auto"/>
            <w:vAlign w:val="bottom"/>
            <w:hideMark/>
          </w:tcPr>
          <w:p w:rsidR="00E25DE3" w:rsidRPr="00423706" w:rsidRDefault="00E25DE3" w:rsidP="00423706">
            <w:pPr>
              <w:rPr>
                <w:b/>
                <w:bCs/>
                <w:sz w:val="20"/>
                <w:szCs w:val="20"/>
              </w:rPr>
            </w:pPr>
            <w:r w:rsidRPr="00423706">
              <w:rPr>
                <w:b/>
                <w:bCs/>
                <w:sz w:val="20"/>
                <w:szCs w:val="20"/>
              </w:rPr>
              <w:t>По осуществлению юридического сопровождения деятельности муниципального образования</w:t>
            </w:r>
          </w:p>
        </w:tc>
        <w:tc>
          <w:tcPr>
            <w:tcW w:w="174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15,90</w:t>
            </w:r>
          </w:p>
        </w:tc>
        <w:tc>
          <w:tcPr>
            <w:tcW w:w="158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15,90</w:t>
            </w:r>
          </w:p>
        </w:tc>
        <w:tc>
          <w:tcPr>
            <w:tcW w:w="152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15,90</w:t>
            </w:r>
          </w:p>
        </w:tc>
      </w:tr>
      <w:tr w:rsidR="00E25DE3" w:rsidRPr="00423706" w:rsidTr="00423706">
        <w:trPr>
          <w:trHeight w:val="945"/>
        </w:trPr>
        <w:tc>
          <w:tcPr>
            <w:tcW w:w="643"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w:t>
            </w:r>
          </w:p>
        </w:tc>
        <w:tc>
          <w:tcPr>
            <w:tcW w:w="7540" w:type="dxa"/>
            <w:tcBorders>
              <w:top w:val="nil"/>
              <w:left w:val="nil"/>
              <w:bottom w:val="single" w:sz="4" w:space="0" w:color="auto"/>
              <w:right w:val="single" w:sz="4" w:space="0" w:color="auto"/>
            </w:tcBorders>
            <w:shd w:val="clear" w:color="auto" w:fill="auto"/>
            <w:vAlign w:val="bottom"/>
            <w:hideMark/>
          </w:tcPr>
          <w:p w:rsidR="00E25DE3" w:rsidRPr="00423706" w:rsidRDefault="00E25DE3" w:rsidP="00423706">
            <w:pPr>
              <w:rPr>
                <w:b/>
                <w:bCs/>
                <w:sz w:val="20"/>
                <w:szCs w:val="20"/>
              </w:rPr>
            </w:pPr>
            <w:r w:rsidRPr="00423706">
              <w:rPr>
                <w:b/>
                <w:bCs/>
                <w:sz w:val="20"/>
                <w:szCs w:val="20"/>
              </w:rPr>
              <w:t xml:space="preserve">По передаче ревизионной комиссии Убинского района полномочий по осуществлению внешнего муниципального финансового контроля муниципального образования </w:t>
            </w:r>
          </w:p>
        </w:tc>
        <w:tc>
          <w:tcPr>
            <w:tcW w:w="174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22,00</w:t>
            </w:r>
          </w:p>
        </w:tc>
        <w:tc>
          <w:tcPr>
            <w:tcW w:w="158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22,00</w:t>
            </w:r>
          </w:p>
        </w:tc>
        <w:tc>
          <w:tcPr>
            <w:tcW w:w="1520" w:type="dxa"/>
            <w:tcBorders>
              <w:top w:val="nil"/>
              <w:left w:val="nil"/>
              <w:bottom w:val="single" w:sz="4" w:space="0" w:color="000000"/>
              <w:right w:val="single" w:sz="4" w:space="0" w:color="000000"/>
            </w:tcBorders>
            <w:shd w:val="clear" w:color="auto" w:fill="auto"/>
            <w:hideMark/>
          </w:tcPr>
          <w:p w:rsidR="00E25DE3" w:rsidRPr="00423706" w:rsidRDefault="00E25DE3" w:rsidP="00423706">
            <w:pPr>
              <w:jc w:val="right"/>
              <w:rPr>
                <w:color w:val="000000"/>
                <w:sz w:val="20"/>
                <w:szCs w:val="20"/>
              </w:rPr>
            </w:pPr>
            <w:r w:rsidRPr="00423706">
              <w:rPr>
                <w:color w:val="000000"/>
                <w:sz w:val="20"/>
                <w:szCs w:val="20"/>
              </w:rPr>
              <w:t>22,00</w:t>
            </w:r>
          </w:p>
        </w:tc>
      </w:tr>
      <w:tr w:rsidR="00E25DE3" w:rsidRPr="00423706" w:rsidTr="00423706">
        <w:trPr>
          <w:trHeight w:val="315"/>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754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Итого</w:t>
            </w:r>
          </w:p>
        </w:tc>
        <w:tc>
          <w:tcPr>
            <w:tcW w:w="174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jc w:val="right"/>
              <w:rPr>
                <w:sz w:val="20"/>
                <w:szCs w:val="20"/>
              </w:rPr>
            </w:pPr>
            <w:r w:rsidRPr="00423706">
              <w:rPr>
                <w:sz w:val="20"/>
                <w:szCs w:val="20"/>
              </w:rPr>
              <w:t>59,70</w:t>
            </w:r>
          </w:p>
        </w:tc>
        <w:tc>
          <w:tcPr>
            <w:tcW w:w="158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jc w:val="right"/>
              <w:rPr>
                <w:sz w:val="20"/>
                <w:szCs w:val="20"/>
              </w:rPr>
            </w:pPr>
            <w:r w:rsidRPr="00423706">
              <w:rPr>
                <w:sz w:val="20"/>
                <w:szCs w:val="20"/>
              </w:rPr>
              <w:t>59,70</w:t>
            </w:r>
          </w:p>
        </w:tc>
        <w:tc>
          <w:tcPr>
            <w:tcW w:w="1520"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jc w:val="right"/>
              <w:rPr>
                <w:sz w:val="20"/>
                <w:szCs w:val="20"/>
              </w:rPr>
            </w:pPr>
            <w:r w:rsidRPr="00423706">
              <w:rPr>
                <w:sz w:val="20"/>
                <w:szCs w:val="20"/>
              </w:rPr>
              <w:t>59,70</w:t>
            </w: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sectPr w:rsidR="00E25DE3" w:rsidRPr="00423706" w:rsidSect="00423706">
          <w:pgSz w:w="16838" w:h="11906" w:orient="landscape"/>
          <w:pgMar w:top="1701" w:right="1134" w:bottom="851" w:left="1134" w:header="709" w:footer="709" w:gutter="0"/>
          <w:cols w:space="708"/>
          <w:docGrid w:linePitch="360"/>
        </w:sectPr>
      </w:pPr>
    </w:p>
    <w:p w:rsidR="00E25DE3" w:rsidRPr="00423706" w:rsidRDefault="00E25DE3" w:rsidP="00E25DE3">
      <w:pPr>
        <w:jc w:val="right"/>
        <w:rPr>
          <w:sz w:val="20"/>
          <w:szCs w:val="20"/>
        </w:rPr>
      </w:pPr>
      <w:r w:rsidRPr="00423706">
        <w:rPr>
          <w:sz w:val="20"/>
          <w:szCs w:val="20"/>
        </w:rPr>
        <w:lastRenderedPageBreak/>
        <w:t xml:space="preserve">Приложение  7 </w:t>
      </w:r>
    </w:p>
    <w:p w:rsidR="00E25DE3" w:rsidRPr="00423706" w:rsidRDefault="00E25DE3" w:rsidP="00E25DE3">
      <w:pPr>
        <w:jc w:val="right"/>
        <w:rPr>
          <w:sz w:val="20"/>
          <w:szCs w:val="20"/>
        </w:rPr>
      </w:pPr>
      <w:r w:rsidRPr="00423706">
        <w:rPr>
          <w:sz w:val="20"/>
          <w:szCs w:val="20"/>
        </w:rPr>
        <w:t xml:space="preserve">к решению  двадцать четвертой сессии </w:t>
      </w:r>
    </w:p>
    <w:p w:rsidR="00E25DE3" w:rsidRPr="00423706" w:rsidRDefault="00E25DE3" w:rsidP="00E25DE3">
      <w:pPr>
        <w:jc w:val="right"/>
        <w:rPr>
          <w:sz w:val="20"/>
          <w:szCs w:val="20"/>
        </w:rPr>
      </w:pPr>
      <w:r w:rsidRPr="00423706">
        <w:rPr>
          <w:sz w:val="20"/>
          <w:szCs w:val="20"/>
        </w:rPr>
        <w:t>Совета депутатов Кожурлинского сельсовета</w:t>
      </w:r>
    </w:p>
    <w:p w:rsidR="00E25DE3" w:rsidRPr="00423706" w:rsidRDefault="00E25DE3" w:rsidP="00E25DE3">
      <w:pPr>
        <w:jc w:val="right"/>
        <w:rPr>
          <w:sz w:val="20"/>
          <w:szCs w:val="20"/>
        </w:rPr>
      </w:pPr>
      <w:r w:rsidRPr="00423706">
        <w:rPr>
          <w:sz w:val="20"/>
          <w:szCs w:val="20"/>
        </w:rPr>
        <w:t>Убинского района Новосибирской области</w:t>
      </w:r>
    </w:p>
    <w:p w:rsidR="00E25DE3" w:rsidRPr="00423706" w:rsidRDefault="00E25DE3" w:rsidP="00E25DE3">
      <w:pPr>
        <w:jc w:val="right"/>
        <w:rPr>
          <w:sz w:val="20"/>
          <w:szCs w:val="20"/>
        </w:rPr>
      </w:pPr>
      <w:r w:rsidRPr="00423706">
        <w:rPr>
          <w:sz w:val="20"/>
          <w:szCs w:val="20"/>
        </w:rPr>
        <w:t xml:space="preserve">шестого созыва </w:t>
      </w:r>
    </w:p>
    <w:p w:rsidR="00E25DE3" w:rsidRPr="00423706" w:rsidRDefault="00E25DE3" w:rsidP="00E25DE3">
      <w:pPr>
        <w:jc w:val="right"/>
        <w:rPr>
          <w:sz w:val="20"/>
          <w:szCs w:val="20"/>
        </w:rPr>
      </w:pPr>
      <w:r w:rsidRPr="00423706">
        <w:rPr>
          <w:sz w:val="20"/>
          <w:szCs w:val="20"/>
        </w:rPr>
        <w:t xml:space="preserve">от 23.12.2022 № 132 </w:t>
      </w:r>
    </w:p>
    <w:p w:rsidR="00E25DE3" w:rsidRPr="00423706" w:rsidRDefault="00E25DE3" w:rsidP="00E25DE3">
      <w:pPr>
        <w:tabs>
          <w:tab w:val="left" w:pos="6059"/>
        </w:tabs>
        <w:rPr>
          <w:sz w:val="20"/>
          <w:szCs w:val="20"/>
        </w:rPr>
      </w:pPr>
    </w:p>
    <w:p w:rsidR="00E25DE3" w:rsidRPr="00423706" w:rsidRDefault="00E25DE3" w:rsidP="00E25DE3">
      <w:pPr>
        <w:tabs>
          <w:tab w:val="left" w:pos="6059"/>
        </w:tabs>
        <w:rPr>
          <w:sz w:val="20"/>
          <w:szCs w:val="20"/>
        </w:rPr>
      </w:pPr>
    </w:p>
    <w:p w:rsidR="00E25DE3" w:rsidRPr="00423706" w:rsidRDefault="00E25DE3" w:rsidP="00E25DE3">
      <w:pPr>
        <w:tabs>
          <w:tab w:val="left" w:pos="6059"/>
        </w:tabs>
        <w:rPr>
          <w:sz w:val="20"/>
          <w:szCs w:val="20"/>
        </w:rPr>
      </w:pPr>
    </w:p>
    <w:p w:rsidR="00E25DE3" w:rsidRPr="00423706" w:rsidRDefault="00E25DE3" w:rsidP="00E25DE3">
      <w:pPr>
        <w:tabs>
          <w:tab w:val="left" w:pos="6059"/>
        </w:tabs>
        <w:rPr>
          <w:sz w:val="20"/>
          <w:szCs w:val="20"/>
        </w:rPr>
      </w:pPr>
    </w:p>
    <w:p w:rsidR="00E25DE3" w:rsidRPr="00423706" w:rsidRDefault="00E25DE3" w:rsidP="00E25DE3">
      <w:pPr>
        <w:jc w:val="center"/>
        <w:rPr>
          <w:sz w:val="20"/>
          <w:szCs w:val="20"/>
        </w:rPr>
      </w:pPr>
      <w:r w:rsidRPr="00423706">
        <w:rPr>
          <w:sz w:val="20"/>
          <w:szCs w:val="20"/>
        </w:rPr>
        <w:t xml:space="preserve">Источники финансирования дефицита бюджета </w:t>
      </w:r>
      <w:r w:rsidRPr="00423706">
        <w:rPr>
          <w:sz w:val="20"/>
          <w:szCs w:val="20"/>
        </w:rPr>
        <w:br/>
        <w:t xml:space="preserve">Кожурлинского сельсовета на 2023 год и плановый </w:t>
      </w:r>
    </w:p>
    <w:p w:rsidR="00E25DE3" w:rsidRPr="00423706" w:rsidRDefault="00E25DE3" w:rsidP="00E25DE3">
      <w:pPr>
        <w:jc w:val="center"/>
        <w:rPr>
          <w:sz w:val="20"/>
          <w:szCs w:val="20"/>
        </w:rPr>
      </w:pPr>
      <w:r w:rsidRPr="00423706">
        <w:rPr>
          <w:sz w:val="20"/>
          <w:szCs w:val="20"/>
        </w:rPr>
        <w:t>период 2024-2025 годов</w:t>
      </w:r>
    </w:p>
    <w:p w:rsidR="00E25DE3" w:rsidRPr="00423706" w:rsidRDefault="00E25DE3" w:rsidP="00E25DE3">
      <w:pPr>
        <w:tabs>
          <w:tab w:val="left" w:pos="6059"/>
        </w:tabs>
        <w:jc w:val="center"/>
        <w:rPr>
          <w:sz w:val="20"/>
          <w:szCs w:val="20"/>
        </w:rPr>
      </w:pPr>
    </w:p>
    <w:p w:rsidR="00E25DE3" w:rsidRPr="00423706" w:rsidRDefault="00E25DE3" w:rsidP="00E25DE3">
      <w:pPr>
        <w:tabs>
          <w:tab w:val="left" w:pos="6059"/>
        </w:tabs>
        <w:jc w:val="center"/>
        <w:rPr>
          <w:sz w:val="20"/>
          <w:szCs w:val="20"/>
        </w:rPr>
      </w:pPr>
    </w:p>
    <w:p w:rsidR="00E25DE3" w:rsidRPr="00423706" w:rsidRDefault="00E25DE3" w:rsidP="00E25DE3">
      <w:pPr>
        <w:tabs>
          <w:tab w:val="left" w:pos="6059"/>
        </w:tabs>
        <w:jc w:val="center"/>
        <w:rPr>
          <w:sz w:val="20"/>
          <w:szCs w:val="20"/>
        </w:rPr>
      </w:pPr>
    </w:p>
    <w:tbl>
      <w:tblPr>
        <w:tblW w:w="9924" w:type="dxa"/>
        <w:tblInd w:w="-318" w:type="dxa"/>
        <w:tblLayout w:type="fixed"/>
        <w:tblLook w:val="04A0"/>
      </w:tblPr>
      <w:tblGrid>
        <w:gridCol w:w="2694"/>
        <w:gridCol w:w="3544"/>
        <w:gridCol w:w="1134"/>
        <w:gridCol w:w="1134"/>
        <w:gridCol w:w="1418"/>
      </w:tblGrid>
      <w:tr w:rsidR="00E25DE3" w:rsidRPr="00423706" w:rsidTr="00423706">
        <w:trPr>
          <w:trHeight w:val="679"/>
        </w:trPr>
        <w:tc>
          <w:tcPr>
            <w:tcW w:w="2694" w:type="dxa"/>
            <w:vMerge w:val="restart"/>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Код</w:t>
            </w:r>
          </w:p>
        </w:tc>
        <w:tc>
          <w:tcPr>
            <w:tcW w:w="3544" w:type="dxa"/>
            <w:vMerge w:val="restart"/>
            <w:tcBorders>
              <w:top w:val="single" w:sz="4" w:space="0" w:color="auto"/>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 xml:space="preserve">Источники внутреннего </w:t>
            </w:r>
            <w:r w:rsidRPr="00423706">
              <w:rPr>
                <w:sz w:val="20"/>
                <w:szCs w:val="20"/>
              </w:rPr>
              <w:br/>
              <w:t xml:space="preserve">финансирования дефицита бюджета </w:t>
            </w:r>
          </w:p>
        </w:tc>
        <w:tc>
          <w:tcPr>
            <w:tcW w:w="3686" w:type="dxa"/>
            <w:gridSpan w:val="3"/>
            <w:tcBorders>
              <w:top w:val="single" w:sz="4" w:space="0" w:color="auto"/>
              <w:left w:val="nil"/>
              <w:bottom w:val="single" w:sz="4" w:space="0" w:color="auto"/>
              <w:right w:val="single" w:sz="4" w:space="0" w:color="auto"/>
            </w:tcBorders>
            <w:hideMark/>
          </w:tcPr>
          <w:p w:rsidR="00E25DE3" w:rsidRPr="00423706" w:rsidRDefault="00E25DE3" w:rsidP="00423706">
            <w:pPr>
              <w:jc w:val="center"/>
              <w:rPr>
                <w:sz w:val="20"/>
                <w:szCs w:val="20"/>
              </w:rPr>
            </w:pPr>
            <w:r w:rsidRPr="00423706">
              <w:rPr>
                <w:sz w:val="20"/>
                <w:szCs w:val="20"/>
              </w:rPr>
              <w:t>сумма, тыс</w:t>
            </w:r>
            <w:proofErr w:type="gramStart"/>
            <w:r w:rsidRPr="00423706">
              <w:rPr>
                <w:sz w:val="20"/>
                <w:szCs w:val="20"/>
              </w:rPr>
              <w:t>.р</w:t>
            </w:r>
            <w:proofErr w:type="gramEnd"/>
            <w:r w:rsidRPr="00423706">
              <w:rPr>
                <w:sz w:val="20"/>
                <w:szCs w:val="20"/>
              </w:rPr>
              <w:t>уб.</w:t>
            </w:r>
          </w:p>
        </w:tc>
      </w:tr>
      <w:tr w:rsidR="00E25DE3" w:rsidRPr="00423706" w:rsidTr="00423706">
        <w:trPr>
          <w:trHeight w:val="326"/>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3544" w:type="dxa"/>
            <w:vMerge/>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p>
        </w:tc>
        <w:tc>
          <w:tcPr>
            <w:tcW w:w="1134" w:type="dxa"/>
            <w:tcBorders>
              <w:top w:val="single" w:sz="4" w:space="0" w:color="auto"/>
              <w:left w:val="nil"/>
              <w:bottom w:val="single" w:sz="4" w:space="0" w:color="auto"/>
              <w:right w:val="single" w:sz="4" w:space="0" w:color="auto"/>
            </w:tcBorders>
            <w:vAlign w:val="center"/>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2023</w:t>
            </w:r>
          </w:p>
        </w:tc>
        <w:tc>
          <w:tcPr>
            <w:tcW w:w="1134"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2024</w:t>
            </w:r>
          </w:p>
        </w:tc>
        <w:tc>
          <w:tcPr>
            <w:tcW w:w="1418" w:type="dxa"/>
            <w:tcBorders>
              <w:top w:val="single" w:sz="4" w:space="0" w:color="auto"/>
              <w:left w:val="single" w:sz="4" w:space="0" w:color="auto"/>
              <w:bottom w:val="single" w:sz="4" w:space="0" w:color="auto"/>
              <w:right w:val="single" w:sz="4" w:space="0" w:color="auto"/>
            </w:tcBorders>
            <w:noWrap/>
            <w:vAlign w:val="center"/>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2025</w:t>
            </w:r>
          </w:p>
        </w:tc>
      </w:tr>
      <w:tr w:rsidR="00E25DE3" w:rsidRPr="00423706" w:rsidTr="00423706">
        <w:trPr>
          <w:trHeight w:val="326"/>
        </w:trPr>
        <w:tc>
          <w:tcPr>
            <w:tcW w:w="2694" w:type="dxa"/>
            <w:tcBorders>
              <w:top w:val="nil"/>
              <w:left w:val="single" w:sz="4" w:space="0" w:color="auto"/>
              <w:bottom w:val="single" w:sz="4" w:space="0" w:color="auto"/>
              <w:right w:val="single" w:sz="4" w:space="0" w:color="auto"/>
            </w:tcBorders>
            <w:noWrap/>
          </w:tcPr>
          <w:p w:rsidR="00E25DE3" w:rsidRPr="00423706" w:rsidRDefault="00E25DE3" w:rsidP="00423706">
            <w:pPr>
              <w:jc w:val="center"/>
              <w:rPr>
                <w:sz w:val="20"/>
                <w:szCs w:val="20"/>
              </w:rPr>
            </w:pPr>
          </w:p>
          <w:p w:rsidR="00E25DE3" w:rsidRPr="00423706" w:rsidRDefault="00E25DE3" w:rsidP="00423706">
            <w:pPr>
              <w:jc w:val="center"/>
              <w:rPr>
                <w:sz w:val="20"/>
                <w:szCs w:val="20"/>
              </w:rPr>
            </w:pPr>
            <w:r w:rsidRPr="00423706">
              <w:rPr>
                <w:sz w:val="20"/>
                <w:szCs w:val="20"/>
              </w:rPr>
              <w:t xml:space="preserve">000 01 02 00 </w:t>
            </w:r>
            <w:proofErr w:type="spellStart"/>
            <w:r w:rsidRPr="00423706">
              <w:rPr>
                <w:sz w:val="20"/>
                <w:szCs w:val="20"/>
              </w:rPr>
              <w:t>00</w:t>
            </w:r>
            <w:proofErr w:type="spellEnd"/>
            <w:r w:rsidRPr="00423706">
              <w:rPr>
                <w:sz w:val="20"/>
                <w:szCs w:val="20"/>
              </w:rPr>
              <w:t xml:space="preserve"> 10 0000 710              </w:t>
            </w:r>
          </w:p>
        </w:tc>
        <w:tc>
          <w:tcPr>
            <w:tcW w:w="3544" w:type="dxa"/>
            <w:tcBorders>
              <w:top w:val="nil"/>
              <w:left w:val="nil"/>
              <w:bottom w:val="single" w:sz="4" w:space="0" w:color="auto"/>
              <w:right w:val="single" w:sz="4" w:space="0" w:color="auto"/>
            </w:tcBorders>
            <w:hideMark/>
          </w:tcPr>
          <w:p w:rsidR="00E25DE3" w:rsidRPr="00423706" w:rsidRDefault="00E25DE3" w:rsidP="00423706">
            <w:pPr>
              <w:jc w:val="both"/>
              <w:rPr>
                <w:sz w:val="20"/>
                <w:szCs w:val="20"/>
              </w:rPr>
            </w:pPr>
            <w:r w:rsidRPr="00423706">
              <w:rPr>
                <w:sz w:val="20"/>
                <w:szCs w:val="20"/>
              </w:rPr>
              <w:t>Получение кредитов от кредитных организаций бюджетами сельских поселений в валюте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0,00</w:t>
            </w:r>
          </w:p>
        </w:tc>
      </w:tr>
      <w:tr w:rsidR="00E25DE3" w:rsidRPr="00423706" w:rsidTr="00423706">
        <w:trPr>
          <w:trHeight w:val="326"/>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 xml:space="preserve">000 01 02 00 </w:t>
            </w:r>
            <w:proofErr w:type="spellStart"/>
            <w:r w:rsidRPr="00423706">
              <w:rPr>
                <w:sz w:val="20"/>
                <w:szCs w:val="20"/>
              </w:rPr>
              <w:t>00</w:t>
            </w:r>
            <w:proofErr w:type="spellEnd"/>
            <w:r w:rsidRPr="00423706">
              <w:rPr>
                <w:sz w:val="20"/>
                <w:szCs w:val="20"/>
              </w:rPr>
              <w:t xml:space="preserve"> 10 0000  810             </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Погашение бюджетами сельских поселений кредитов от кредитных организаций  в валюте Российской Федерации</w:t>
            </w:r>
          </w:p>
        </w:tc>
        <w:tc>
          <w:tcPr>
            <w:tcW w:w="1134" w:type="dxa"/>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0,00</w:t>
            </w:r>
          </w:p>
        </w:tc>
      </w:tr>
      <w:tr w:rsidR="00E25DE3" w:rsidRPr="00423706" w:rsidTr="00423706">
        <w:trPr>
          <w:trHeight w:val="1082"/>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000 01 03 01 00 10 0000 710</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 xml:space="preserve">Бюджетные кредиты, полученные от других бюджетов бюджетной системы Российской Федерации бюджетами поселений </w:t>
            </w:r>
          </w:p>
        </w:tc>
        <w:tc>
          <w:tcPr>
            <w:tcW w:w="1134" w:type="dxa"/>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0,00</w:t>
            </w:r>
          </w:p>
        </w:tc>
      </w:tr>
      <w:tr w:rsidR="00E25DE3" w:rsidRPr="00423706" w:rsidTr="00423706">
        <w:trPr>
          <w:trHeight w:val="1056"/>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000 01 03 01 00 10 0000 810</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Гашение бюджетных кредитов, полученных от других бюджетов бюджетной системы Российской Федерации бюджетами поселений</w:t>
            </w:r>
          </w:p>
        </w:tc>
        <w:tc>
          <w:tcPr>
            <w:tcW w:w="1134" w:type="dxa"/>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0,00</w:t>
            </w:r>
          </w:p>
        </w:tc>
      </w:tr>
      <w:tr w:rsidR="00E25DE3" w:rsidRPr="00423706" w:rsidTr="00423706">
        <w:trPr>
          <w:trHeight w:val="713"/>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244 01 05 02 01 10 0000 000</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Изменение остатков средств на счетах по учету средств бюджета</w:t>
            </w:r>
          </w:p>
        </w:tc>
        <w:tc>
          <w:tcPr>
            <w:tcW w:w="1134" w:type="dxa"/>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0,00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0,00</w:t>
            </w:r>
          </w:p>
        </w:tc>
      </w:tr>
      <w:tr w:rsidR="00E25DE3" w:rsidRPr="00423706" w:rsidTr="00423706">
        <w:trPr>
          <w:trHeight w:val="713"/>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244 01 05 02 01 10 0000 510</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Увеличение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-15632,87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- 5571,78</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- 6141,70</w:t>
            </w:r>
          </w:p>
        </w:tc>
      </w:tr>
      <w:tr w:rsidR="00E25DE3" w:rsidRPr="00423706" w:rsidTr="00423706">
        <w:trPr>
          <w:trHeight w:val="713"/>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244 01 05 02 01 10 0000 610</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center"/>
              <w:rPr>
                <w:sz w:val="20"/>
                <w:szCs w:val="20"/>
              </w:rPr>
            </w:pPr>
            <w:r w:rsidRPr="00423706">
              <w:rPr>
                <w:sz w:val="20"/>
                <w:szCs w:val="20"/>
              </w:rPr>
              <w:t>Уменьшение прочих остатков денежных средств бюджетов поселений</w:t>
            </w:r>
          </w:p>
        </w:tc>
        <w:tc>
          <w:tcPr>
            <w:tcW w:w="1134" w:type="dxa"/>
            <w:tcBorders>
              <w:top w:val="single" w:sz="4" w:space="0" w:color="auto"/>
              <w:left w:val="nil"/>
              <w:bottom w:val="single" w:sz="4" w:space="0" w:color="auto"/>
              <w:right w:val="single" w:sz="4" w:space="0" w:color="auto"/>
            </w:tcBorders>
            <w:vAlign w:val="center"/>
          </w:tcPr>
          <w:p w:rsidR="00E25DE3" w:rsidRPr="00423706" w:rsidRDefault="00E25DE3" w:rsidP="00423706">
            <w:pPr>
              <w:rPr>
                <w:sz w:val="20"/>
                <w:szCs w:val="20"/>
              </w:rPr>
            </w:pPr>
            <w:r w:rsidRPr="00423706">
              <w:rPr>
                <w:sz w:val="20"/>
                <w:szCs w:val="20"/>
              </w:rPr>
              <w:t>15632,87</w:t>
            </w:r>
          </w:p>
        </w:tc>
        <w:tc>
          <w:tcPr>
            <w:tcW w:w="1134"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sz w:val="20"/>
                <w:szCs w:val="20"/>
              </w:rPr>
            </w:pPr>
            <w:r w:rsidRPr="00423706">
              <w:rPr>
                <w:sz w:val="20"/>
                <w:szCs w:val="20"/>
              </w:rPr>
              <w:t>5571,78</w:t>
            </w:r>
          </w:p>
        </w:tc>
        <w:tc>
          <w:tcPr>
            <w:tcW w:w="1418" w:type="dxa"/>
            <w:tcBorders>
              <w:top w:val="single" w:sz="4" w:space="0" w:color="auto"/>
              <w:left w:val="single" w:sz="4" w:space="0" w:color="auto"/>
              <w:bottom w:val="single" w:sz="4" w:space="0" w:color="auto"/>
              <w:right w:val="single" w:sz="4" w:space="0" w:color="auto"/>
            </w:tcBorders>
            <w:noWrap/>
            <w:vAlign w:val="center"/>
          </w:tcPr>
          <w:p w:rsidR="00E25DE3" w:rsidRPr="00423706" w:rsidRDefault="00E25DE3" w:rsidP="00423706">
            <w:pPr>
              <w:rPr>
                <w:sz w:val="20"/>
                <w:szCs w:val="20"/>
              </w:rPr>
            </w:pPr>
            <w:r w:rsidRPr="00423706">
              <w:rPr>
                <w:sz w:val="20"/>
                <w:szCs w:val="20"/>
              </w:rPr>
              <w:t xml:space="preserve"> 6141,70</w:t>
            </w:r>
          </w:p>
        </w:tc>
      </w:tr>
      <w:tr w:rsidR="00E25DE3" w:rsidRPr="00423706" w:rsidTr="00423706">
        <w:trPr>
          <w:trHeight w:val="255"/>
        </w:trPr>
        <w:tc>
          <w:tcPr>
            <w:tcW w:w="2694" w:type="dxa"/>
            <w:tcBorders>
              <w:top w:val="nil"/>
              <w:left w:val="single" w:sz="4" w:space="0" w:color="auto"/>
              <w:bottom w:val="single" w:sz="4" w:space="0" w:color="auto"/>
              <w:right w:val="single" w:sz="4" w:space="0" w:color="auto"/>
            </w:tcBorders>
            <w:noWrap/>
            <w:vAlign w:val="center"/>
            <w:hideMark/>
          </w:tcPr>
          <w:p w:rsidR="00E25DE3" w:rsidRPr="00423706" w:rsidRDefault="00E25DE3" w:rsidP="00423706">
            <w:pPr>
              <w:jc w:val="center"/>
              <w:rPr>
                <w:sz w:val="20"/>
                <w:szCs w:val="20"/>
              </w:rPr>
            </w:pPr>
            <w:r w:rsidRPr="00423706">
              <w:rPr>
                <w:sz w:val="20"/>
                <w:szCs w:val="20"/>
              </w:rPr>
              <w:t> </w:t>
            </w:r>
          </w:p>
        </w:tc>
        <w:tc>
          <w:tcPr>
            <w:tcW w:w="3544" w:type="dxa"/>
            <w:tcBorders>
              <w:top w:val="nil"/>
              <w:left w:val="nil"/>
              <w:bottom w:val="single" w:sz="4" w:space="0" w:color="auto"/>
              <w:right w:val="single" w:sz="4" w:space="0" w:color="auto"/>
            </w:tcBorders>
            <w:vAlign w:val="center"/>
            <w:hideMark/>
          </w:tcPr>
          <w:p w:rsidR="00E25DE3" w:rsidRPr="00423706" w:rsidRDefault="00E25DE3" w:rsidP="00423706">
            <w:pPr>
              <w:jc w:val="right"/>
              <w:rPr>
                <w:sz w:val="20"/>
                <w:szCs w:val="20"/>
              </w:rPr>
            </w:pPr>
            <w:r w:rsidRPr="00423706">
              <w:rPr>
                <w:sz w:val="20"/>
                <w:szCs w:val="20"/>
              </w:rPr>
              <w:t>ИТОГО</w:t>
            </w:r>
          </w:p>
        </w:tc>
        <w:tc>
          <w:tcPr>
            <w:tcW w:w="1134" w:type="dxa"/>
            <w:tcBorders>
              <w:top w:val="single" w:sz="4" w:space="0" w:color="auto"/>
              <w:left w:val="nil"/>
              <w:bottom w:val="single" w:sz="4" w:space="0" w:color="auto"/>
              <w:right w:val="single" w:sz="4" w:space="0" w:color="auto"/>
            </w:tcBorders>
            <w:vAlign w:val="center"/>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0</w:t>
            </w:r>
          </w:p>
          <w:p w:rsidR="00E25DE3" w:rsidRPr="00423706" w:rsidRDefault="00E25DE3" w:rsidP="00423706">
            <w:pP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r w:rsidRPr="00423706">
              <w:rPr>
                <w:sz w:val="20"/>
                <w:szCs w:val="20"/>
              </w:rPr>
              <w:t>0</w:t>
            </w:r>
          </w:p>
        </w:tc>
        <w:tc>
          <w:tcPr>
            <w:tcW w:w="1418" w:type="dxa"/>
            <w:tcBorders>
              <w:top w:val="single" w:sz="4" w:space="0" w:color="auto"/>
              <w:left w:val="single" w:sz="4" w:space="0" w:color="auto"/>
              <w:bottom w:val="single" w:sz="4" w:space="0" w:color="auto"/>
              <w:right w:val="single" w:sz="4" w:space="0" w:color="auto"/>
            </w:tcBorders>
            <w:noWrap/>
            <w:vAlign w:val="center"/>
            <w:hideMark/>
          </w:tcPr>
          <w:p w:rsidR="00E25DE3" w:rsidRPr="00423706" w:rsidRDefault="00E25DE3" w:rsidP="00423706">
            <w:pPr>
              <w:rPr>
                <w:sz w:val="20"/>
                <w:szCs w:val="20"/>
              </w:rPr>
            </w:pPr>
            <w:r w:rsidRPr="00423706">
              <w:rPr>
                <w:sz w:val="20"/>
                <w:szCs w:val="20"/>
              </w:rPr>
              <w:t>0</w:t>
            </w:r>
          </w:p>
        </w:tc>
      </w:tr>
    </w:tbl>
    <w:p w:rsidR="00E25DE3" w:rsidRPr="00423706" w:rsidRDefault="00E25DE3" w:rsidP="00E25DE3">
      <w:pPr>
        <w:tabs>
          <w:tab w:val="left" w:pos="6059"/>
        </w:tabs>
        <w:jc w:val="center"/>
        <w:rPr>
          <w:sz w:val="20"/>
          <w:szCs w:val="20"/>
        </w:rPr>
      </w:pPr>
    </w:p>
    <w:p w:rsidR="00E25DE3" w:rsidRPr="00423706" w:rsidRDefault="00E25DE3" w:rsidP="00E25DE3">
      <w:pPr>
        <w:jc w:val="right"/>
        <w:rPr>
          <w:sz w:val="20"/>
          <w:szCs w:val="20"/>
        </w:rPr>
      </w:pPr>
      <w:r w:rsidRPr="00423706">
        <w:rPr>
          <w:sz w:val="20"/>
          <w:szCs w:val="20"/>
        </w:rPr>
        <w:t xml:space="preserve">                                       </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tbl>
      <w:tblPr>
        <w:tblW w:w="16827" w:type="dxa"/>
        <w:tblInd w:w="93" w:type="dxa"/>
        <w:tblLook w:val="04A0"/>
      </w:tblPr>
      <w:tblGrid>
        <w:gridCol w:w="440"/>
        <w:gridCol w:w="5240"/>
        <w:gridCol w:w="1860"/>
        <w:gridCol w:w="1720"/>
        <w:gridCol w:w="1700"/>
        <w:gridCol w:w="1690"/>
        <w:gridCol w:w="1527"/>
        <w:gridCol w:w="1690"/>
        <w:gridCol w:w="960"/>
      </w:tblGrid>
      <w:tr w:rsidR="00E25DE3" w:rsidRPr="00423706" w:rsidTr="00423706">
        <w:trPr>
          <w:trHeight w:val="735"/>
        </w:trPr>
        <w:tc>
          <w:tcPr>
            <w:tcW w:w="9260" w:type="dxa"/>
            <w:gridSpan w:val="4"/>
            <w:tcBorders>
              <w:top w:val="nil"/>
              <w:left w:val="nil"/>
              <w:bottom w:val="nil"/>
              <w:right w:val="nil"/>
            </w:tcBorders>
            <w:shd w:val="clear" w:color="auto" w:fill="auto"/>
            <w:noWrap/>
            <w:vAlign w:val="center"/>
            <w:hideMark/>
          </w:tcPr>
          <w:p w:rsidR="00E25DE3" w:rsidRPr="00423706" w:rsidRDefault="00E25DE3" w:rsidP="00423706">
            <w:pPr>
              <w:jc w:val="right"/>
              <w:rPr>
                <w:sz w:val="20"/>
                <w:szCs w:val="20"/>
              </w:rPr>
            </w:pPr>
            <w:bookmarkStart w:id="0" w:name="RANGE!A1:H13"/>
            <w:bookmarkEnd w:id="0"/>
          </w:p>
        </w:tc>
        <w:tc>
          <w:tcPr>
            <w:tcW w:w="17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69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3217" w:type="dxa"/>
            <w:gridSpan w:val="2"/>
            <w:tcBorders>
              <w:top w:val="nil"/>
              <w:left w:val="nil"/>
              <w:bottom w:val="nil"/>
              <w:right w:val="nil"/>
            </w:tcBorders>
            <w:shd w:val="clear" w:color="auto" w:fill="auto"/>
            <w:vAlign w:val="bottom"/>
            <w:hideMark/>
          </w:tcPr>
          <w:p w:rsidR="00E25DE3" w:rsidRPr="00423706" w:rsidRDefault="00E25DE3" w:rsidP="00423706">
            <w:pPr>
              <w:jc w:val="right"/>
              <w:rPr>
                <w:sz w:val="20"/>
                <w:szCs w:val="20"/>
              </w:rPr>
            </w:pPr>
            <w:r w:rsidRPr="00423706">
              <w:rPr>
                <w:sz w:val="20"/>
                <w:szCs w:val="20"/>
              </w:rPr>
              <w:t xml:space="preserve">Приложение </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1905"/>
        </w:trPr>
        <w:tc>
          <w:tcPr>
            <w:tcW w:w="4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8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2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4907" w:type="dxa"/>
            <w:gridSpan w:val="3"/>
            <w:tcBorders>
              <w:top w:val="nil"/>
              <w:left w:val="nil"/>
              <w:bottom w:val="nil"/>
              <w:right w:val="nil"/>
            </w:tcBorders>
            <w:shd w:val="clear" w:color="auto" w:fill="auto"/>
            <w:vAlign w:val="bottom"/>
            <w:hideMark/>
          </w:tcPr>
          <w:p w:rsidR="00E25DE3" w:rsidRPr="00423706" w:rsidRDefault="00E25DE3" w:rsidP="00423706">
            <w:pPr>
              <w:jc w:val="right"/>
              <w:rPr>
                <w:sz w:val="20"/>
                <w:szCs w:val="20"/>
              </w:rPr>
            </w:pPr>
            <w:r w:rsidRPr="00423706">
              <w:rPr>
                <w:sz w:val="20"/>
                <w:szCs w:val="20"/>
              </w:rPr>
              <w:t>к решению сессии Совета депутатов Кожурлинского сельсовета Убинского района Новосибирской области "О бюджете Кожурлинского сельсовета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440" w:type="dxa"/>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5240" w:type="dxa"/>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1860" w:type="dxa"/>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1720" w:type="dxa"/>
            <w:tcBorders>
              <w:top w:val="nil"/>
              <w:left w:val="nil"/>
              <w:bottom w:val="nil"/>
              <w:right w:val="nil"/>
            </w:tcBorders>
            <w:shd w:val="clear" w:color="auto" w:fill="auto"/>
            <w:vAlign w:val="center"/>
            <w:hideMark/>
          </w:tcPr>
          <w:p w:rsidR="00E25DE3" w:rsidRPr="00423706" w:rsidRDefault="00E25DE3" w:rsidP="00423706">
            <w:pPr>
              <w:jc w:val="right"/>
              <w:rPr>
                <w:sz w:val="20"/>
                <w:szCs w:val="20"/>
              </w:rPr>
            </w:pPr>
          </w:p>
        </w:tc>
        <w:tc>
          <w:tcPr>
            <w:tcW w:w="17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69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27"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69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bl>
    <w:p w:rsidR="00E25DE3" w:rsidRPr="00423706" w:rsidRDefault="00E25DE3" w:rsidP="00E25DE3">
      <w:pPr>
        <w:jc w:val="center"/>
        <w:rPr>
          <w:b/>
          <w:bCs/>
          <w:sz w:val="20"/>
          <w:szCs w:val="20"/>
        </w:rPr>
        <w:sectPr w:rsidR="00E25DE3" w:rsidRPr="00423706" w:rsidSect="00423706">
          <w:pgSz w:w="11906" w:h="16838"/>
          <w:pgMar w:top="1134" w:right="851" w:bottom="1134" w:left="1701" w:header="709" w:footer="709" w:gutter="0"/>
          <w:cols w:space="708"/>
          <w:docGrid w:linePitch="360"/>
        </w:sectPr>
      </w:pPr>
    </w:p>
    <w:tbl>
      <w:tblPr>
        <w:tblW w:w="16827" w:type="dxa"/>
        <w:tblInd w:w="93" w:type="dxa"/>
        <w:tblLayout w:type="fixed"/>
        <w:tblLook w:val="04A0"/>
      </w:tblPr>
      <w:tblGrid>
        <w:gridCol w:w="440"/>
        <w:gridCol w:w="5104"/>
        <w:gridCol w:w="1842"/>
        <w:gridCol w:w="154"/>
        <w:gridCol w:w="1547"/>
        <w:gridCol w:w="1560"/>
        <w:gridCol w:w="313"/>
        <w:gridCol w:w="1388"/>
        <w:gridCol w:w="850"/>
        <w:gridCol w:w="979"/>
        <w:gridCol w:w="1690"/>
        <w:gridCol w:w="960"/>
      </w:tblGrid>
      <w:tr w:rsidR="00E25DE3" w:rsidRPr="00423706" w:rsidTr="00423706">
        <w:trPr>
          <w:trHeight w:val="705"/>
        </w:trPr>
        <w:tc>
          <w:tcPr>
            <w:tcW w:w="15867" w:type="dxa"/>
            <w:gridSpan w:val="11"/>
            <w:tcBorders>
              <w:top w:val="nil"/>
              <w:left w:val="nil"/>
              <w:bottom w:val="nil"/>
              <w:right w:val="nil"/>
            </w:tcBorders>
            <w:shd w:val="clear" w:color="auto" w:fill="auto"/>
            <w:vAlign w:val="bottom"/>
            <w:hideMark/>
          </w:tcPr>
          <w:p w:rsidR="00E25DE3" w:rsidRPr="00423706" w:rsidRDefault="00E25DE3" w:rsidP="00423706">
            <w:pPr>
              <w:rPr>
                <w:bCs/>
                <w:sz w:val="20"/>
                <w:szCs w:val="20"/>
              </w:rPr>
            </w:pPr>
            <w:r w:rsidRPr="00423706">
              <w:rPr>
                <w:bCs/>
                <w:sz w:val="20"/>
                <w:szCs w:val="20"/>
              </w:rPr>
              <w:lastRenderedPageBreak/>
              <w:t>Приложение</w:t>
            </w:r>
          </w:p>
          <w:p w:rsidR="00E25DE3" w:rsidRPr="00423706" w:rsidRDefault="00E25DE3" w:rsidP="00423706">
            <w:pPr>
              <w:rPr>
                <w:sz w:val="20"/>
                <w:szCs w:val="20"/>
              </w:rPr>
            </w:pPr>
            <w:r w:rsidRPr="00423706">
              <w:rPr>
                <w:sz w:val="20"/>
                <w:szCs w:val="20"/>
              </w:rPr>
              <w:t>к решению  двадцать четвертой сессии</w:t>
            </w:r>
          </w:p>
          <w:p w:rsidR="00E25DE3" w:rsidRPr="00423706" w:rsidRDefault="00E25DE3" w:rsidP="00423706">
            <w:pPr>
              <w:rPr>
                <w:sz w:val="20"/>
                <w:szCs w:val="20"/>
              </w:rPr>
            </w:pPr>
            <w:r w:rsidRPr="00423706">
              <w:rPr>
                <w:sz w:val="20"/>
                <w:szCs w:val="20"/>
              </w:rPr>
              <w:t>Совета депутатов Кожурлинского сельсовета</w:t>
            </w:r>
          </w:p>
          <w:p w:rsidR="00E25DE3" w:rsidRPr="00423706" w:rsidRDefault="00E25DE3" w:rsidP="00423706">
            <w:pPr>
              <w:rPr>
                <w:sz w:val="20"/>
                <w:szCs w:val="20"/>
              </w:rPr>
            </w:pPr>
            <w:r w:rsidRPr="00423706">
              <w:rPr>
                <w:sz w:val="20"/>
                <w:szCs w:val="20"/>
              </w:rPr>
              <w:t>Убинского района Новосибирской области</w:t>
            </w:r>
          </w:p>
          <w:p w:rsidR="00E25DE3" w:rsidRPr="00423706" w:rsidRDefault="00E25DE3" w:rsidP="00423706">
            <w:pPr>
              <w:rPr>
                <w:sz w:val="20"/>
                <w:szCs w:val="20"/>
              </w:rPr>
            </w:pPr>
            <w:r w:rsidRPr="00423706">
              <w:rPr>
                <w:sz w:val="20"/>
                <w:szCs w:val="20"/>
              </w:rPr>
              <w:t>шестого созыва</w:t>
            </w:r>
          </w:p>
          <w:p w:rsidR="00E25DE3" w:rsidRPr="00423706" w:rsidRDefault="00E25DE3" w:rsidP="00423706">
            <w:pPr>
              <w:rPr>
                <w:sz w:val="20"/>
                <w:szCs w:val="20"/>
              </w:rPr>
            </w:pPr>
            <w:r w:rsidRPr="00423706">
              <w:rPr>
                <w:sz w:val="20"/>
                <w:szCs w:val="20"/>
              </w:rPr>
              <w:t>от 23.12.2022 № 132</w:t>
            </w:r>
          </w:p>
          <w:p w:rsidR="00E25DE3" w:rsidRPr="00423706" w:rsidRDefault="00E25DE3" w:rsidP="00423706">
            <w:pPr>
              <w:tabs>
                <w:tab w:val="left" w:pos="6059"/>
              </w:tabs>
              <w:rPr>
                <w:sz w:val="20"/>
                <w:szCs w:val="20"/>
              </w:rPr>
            </w:pPr>
          </w:p>
          <w:p w:rsidR="00E25DE3" w:rsidRPr="00423706" w:rsidRDefault="00E25DE3" w:rsidP="00423706">
            <w:pPr>
              <w:jc w:val="center"/>
              <w:rPr>
                <w:b/>
                <w:bCs/>
                <w:sz w:val="20"/>
                <w:szCs w:val="20"/>
              </w:rPr>
            </w:pPr>
          </w:p>
          <w:p w:rsidR="00E25DE3" w:rsidRPr="00423706" w:rsidRDefault="00E25DE3" w:rsidP="00423706">
            <w:pPr>
              <w:jc w:val="center"/>
              <w:rPr>
                <w:b/>
                <w:bCs/>
                <w:sz w:val="20"/>
                <w:szCs w:val="20"/>
              </w:rPr>
            </w:pPr>
            <w:r w:rsidRPr="00423706">
              <w:rPr>
                <w:b/>
                <w:bCs/>
                <w:sz w:val="20"/>
                <w:szCs w:val="20"/>
              </w:rPr>
              <w:t>Программа муниципальных внутренних заимствований муниципального образования Кожурлинского сельсовета Убинского района</w:t>
            </w:r>
          </w:p>
          <w:p w:rsidR="00E25DE3" w:rsidRPr="00423706" w:rsidRDefault="00E25DE3" w:rsidP="00423706">
            <w:pPr>
              <w:jc w:val="center"/>
              <w:rPr>
                <w:b/>
                <w:bCs/>
                <w:sz w:val="20"/>
                <w:szCs w:val="20"/>
              </w:rPr>
            </w:pPr>
            <w:r w:rsidRPr="00423706">
              <w:rPr>
                <w:b/>
                <w:bCs/>
                <w:sz w:val="20"/>
                <w:szCs w:val="20"/>
              </w:rPr>
              <w:t xml:space="preserve"> на 2023 год и плановый период 2024 и 2025 годов</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440" w:type="dxa"/>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5104" w:type="dxa"/>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1996" w:type="dxa"/>
            <w:gridSpan w:val="2"/>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1547" w:type="dxa"/>
            <w:tcBorders>
              <w:top w:val="nil"/>
              <w:left w:val="nil"/>
              <w:bottom w:val="nil"/>
              <w:right w:val="nil"/>
            </w:tcBorders>
            <w:shd w:val="clear" w:color="auto" w:fill="auto"/>
            <w:vAlign w:val="bottom"/>
            <w:hideMark/>
          </w:tcPr>
          <w:p w:rsidR="00E25DE3" w:rsidRPr="00423706" w:rsidRDefault="00E25DE3" w:rsidP="00423706">
            <w:pPr>
              <w:jc w:val="center"/>
              <w:rPr>
                <w:b/>
                <w:bCs/>
                <w:sz w:val="20"/>
                <w:szCs w:val="20"/>
              </w:rPr>
            </w:pPr>
          </w:p>
        </w:tc>
        <w:tc>
          <w:tcPr>
            <w:tcW w:w="1873"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388"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829"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69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в рублях</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5544"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25DE3" w:rsidRPr="00423706" w:rsidRDefault="00E25DE3" w:rsidP="00423706">
            <w:pPr>
              <w:jc w:val="center"/>
              <w:rPr>
                <w:sz w:val="20"/>
                <w:szCs w:val="20"/>
              </w:rPr>
            </w:pPr>
            <w:r w:rsidRPr="00423706">
              <w:rPr>
                <w:sz w:val="20"/>
                <w:szCs w:val="20"/>
              </w:rPr>
              <w:t>Наименование показателя</w:t>
            </w:r>
          </w:p>
        </w:tc>
        <w:tc>
          <w:tcPr>
            <w:tcW w:w="3543" w:type="dxa"/>
            <w:gridSpan w:val="3"/>
            <w:tcBorders>
              <w:top w:val="single" w:sz="4" w:space="0" w:color="auto"/>
              <w:left w:val="nil"/>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2023 год</w:t>
            </w:r>
          </w:p>
        </w:tc>
        <w:tc>
          <w:tcPr>
            <w:tcW w:w="3261" w:type="dxa"/>
            <w:gridSpan w:val="3"/>
            <w:tcBorders>
              <w:top w:val="single" w:sz="4" w:space="0" w:color="auto"/>
              <w:left w:val="nil"/>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2024 год</w:t>
            </w:r>
          </w:p>
        </w:tc>
        <w:tc>
          <w:tcPr>
            <w:tcW w:w="3519" w:type="dxa"/>
            <w:gridSpan w:val="3"/>
            <w:tcBorders>
              <w:top w:val="single" w:sz="4" w:space="0" w:color="auto"/>
              <w:left w:val="nil"/>
              <w:bottom w:val="single" w:sz="4" w:space="0" w:color="auto"/>
              <w:right w:val="single" w:sz="4" w:space="0" w:color="auto"/>
            </w:tcBorders>
            <w:shd w:val="clear" w:color="auto" w:fill="auto"/>
            <w:noWrap/>
            <w:vAlign w:val="bottom"/>
            <w:hideMark/>
          </w:tcPr>
          <w:p w:rsidR="00E25DE3" w:rsidRPr="00423706" w:rsidRDefault="00E25DE3" w:rsidP="00423706">
            <w:pPr>
              <w:jc w:val="center"/>
              <w:rPr>
                <w:sz w:val="20"/>
                <w:szCs w:val="20"/>
              </w:rPr>
            </w:pPr>
            <w:r w:rsidRPr="00423706">
              <w:rPr>
                <w:sz w:val="20"/>
                <w:szCs w:val="20"/>
              </w:rPr>
              <w:t>2025 год</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1575"/>
        </w:trPr>
        <w:tc>
          <w:tcPr>
            <w:tcW w:w="5544" w:type="dxa"/>
            <w:gridSpan w:val="2"/>
            <w:vMerge/>
            <w:tcBorders>
              <w:top w:val="single" w:sz="4" w:space="0" w:color="auto"/>
              <w:left w:val="single" w:sz="4" w:space="0" w:color="auto"/>
              <w:bottom w:val="single" w:sz="4" w:space="0" w:color="000000"/>
              <w:right w:val="single" w:sz="4" w:space="0" w:color="000000"/>
            </w:tcBorders>
            <w:vAlign w:val="center"/>
            <w:hideMark/>
          </w:tcPr>
          <w:p w:rsidR="00E25DE3" w:rsidRPr="00423706" w:rsidRDefault="00E25DE3" w:rsidP="00423706">
            <w:pPr>
              <w:rPr>
                <w:sz w:val="20"/>
                <w:szCs w:val="20"/>
              </w:rPr>
            </w:pPr>
          </w:p>
        </w:tc>
        <w:tc>
          <w:tcPr>
            <w:tcW w:w="184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Объем</w:t>
            </w:r>
            <w:r w:rsidRPr="00423706">
              <w:rPr>
                <w:sz w:val="20"/>
                <w:szCs w:val="20"/>
              </w:rPr>
              <w:br/>
              <w:t>привлечения</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Объем средств, направляемых на погашение</w:t>
            </w:r>
          </w:p>
        </w:tc>
        <w:tc>
          <w:tcPr>
            <w:tcW w:w="156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Объем</w:t>
            </w:r>
            <w:r w:rsidRPr="00423706">
              <w:rPr>
                <w:sz w:val="20"/>
                <w:szCs w:val="20"/>
              </w:rPr>
              <w:br/>
              <w:t xml:space="preserve">привлечения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Объем средств, направляемых на погашение</w:t>
            </w:r>
          </w:p>
        </w:tc>
        <w:tc>
          <w:tcPr>
            <w:tcW w:w="85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Объем</w:t>
            </w:r>
            <w:r w:rsidRPr="00423706">
              <w:rPr>
                <w:sz w:val="20"/>
                <w:szCs w:val="20"/>
              </w:rPr>
              <w:br/>
              <w:t>привлечения</w:t>
            </w:r>
          </w:p>
        </w:tc>
        <w:tc>
          <w:tcPr>
            <w:tcW w:w="2669"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xml:space="preserve">Объем средств, направляемых </w:t>
            </w:r>
            <w:proofErr w:type="gramStart"/>
            <w:r w:rsidRPr="00423706">
              <w:rPr>
                <w:sz w:val="20"/>
                <w:szCs w:val="20"/>
              </w:rPr>
              <w:t>на</w:t>
            </w:r>
            <w:proofErr w:type="gramEnd"/>
            <w:r w:rsidRPr="00423706">
              <w:rPr>
                <w:sz w:val="20"/>
                <w:szCs w:val="20"/>
              </w:rPr>
              <w:t xml:space="preserve"> </w:t>
            </w:r>
          </w:p>
          <w:p w:rsidR="00E25DE3" w:rsidRPr="00423706" w:rsidRDefault="00E25DE3" w:rsidP="00423706">
            <w:pPr>
              <w:jc w:val="center"/>
              <w:rPr>
                <w:sz w:val="20"/>
                <w:szCs w:val="20"/>
              </w:rPr>
            </w:pPr>
            <w:r w:rsidRPr="00423706">
              <w:rPr>
                <w:sz w:val="20"/>
                <w:szCs w:val="20"/>
              </w:rPr>
              <w:t>погашение</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554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E25DE3" w:rsidRPr="00423706" w:rsidRDefault="00E25DE3" w:rsidP="00423706">
            <w:pPr>
              <w:rPr>
                <w:b/>
                <w:bCs/>
                <w:sz w:val="20"/>
                <w:szCs w:val="20"/>
              </w:rPr>
            </w:pPr>
            <w:r w:rsidRPr="00423706">
              <w:rPr>
                <w:b/>
                <w:bCs/>
                <w:sz w:val="20"/>
                <w:szCs w:val="20"/>
              </w:rPr>
              <w:t>Муниципальные внутренние заимствования,</w:t>
            </w:r>
            <w:r w:rsidRPr="00423706">
              <w:rPr>
                <w:sz w:val="20"/>
                <w:szCs w:val="20"/>
              </w:rPr>
              <w:t xml:space="preserve"> </w:t>
            </w:r>
            <w:r w:rsidRPr="00423706">
              <w:rPr>
                <w:sz w:val="20"/>
                <w:szCs w:val="20"/>
              </w:rPr>
              <w:br/>
              <w:t>в том числе:</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266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5544"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2669" w:type="dxa"/>
            <w:gridSpan w:val="2"/>
            <w:vMerge/>
            <w:tcBorders>
              <w:top w:val="nil"/>
              <w:left w:val="single" w:sz="4" w:space="0" w:color="auto"/>
              <w:bottom w:val="single" w:sz="4" w:space="0" w:color="auto"/>
              <w:right w:val="single" w:sz="4" w:space="0" w:color="auto"/>
            </w:tcBorders>
            <w:vAlign w:val="center"/>
            <w:hideMark/>
          </w:tcPr>
          <w:p w:rsidR="00E25DE3" w:rsidRPr="00423706" w:rsidRDefault="00E25DE3" w:rsidP="00423706">
            <w:pPr>
              <w:rPr>
                <w:b/>
                <w:bCs/>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90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1</w:t>
            </w:r>
          </w:p>
        </w:tc>
        <w:tc>
          <w:tcPr>
            <w:tcW w:w="5104" w:type="dxa"/>
            <w:tcBorders>
              <w:top w:val="nil"/>
              <w:left w:val="nil"/>
              <w:bottom w:val="nil"/>
              <w:right w:val="nil"/>
            </w:tcBorders>
            <w:shd w:val="clear" w:color="auto" w:fill="auto"/>
            <w:vAlign w:val="bottom"/>
            <w:hideMark/>
          </w:tcPr>
          <w:p w:rsidR="00E25DE3" w:rsidRPr="00423706" w:rsidRDefault="00E25DE3" w:rsidP="00423706">
            <w:pPr>
              <w:rPr>
                <w:sz w:val="20"/>
                <w:szCs w:val="20"/>
              </w:rPr>
            </w:pPr>
            <w:r w:rsidRPr="00423706">
              <w:rPr>
                <w:sz w:val="20"/>
                <w:szCs w:val="20"/>
              </w:rPr>
              <w:t>Муниципальные ценные бумаги Кожурлинского сельсовета Убинского района Новосибирской области</w:t>
            </w:r>
          </w:p>
        </w:tc>
        <w:tc>
          <w:tcPr>
            <w:tcW w:w="1842" w:type="dxa"/>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2669"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117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2</w:t>
            </w:r>
          </w:p>
        </w:tc>
        <w:tc>
          <w:tcPr>
            <w:tcW w:w="5104" w:type="dxa"/>
            <w:tcBorders>
              <w:top w:val="single" w:sz="4" w:space="0" w:color="auto"/>
              <w:left w:val="nil"/>
              <w:bottom w:val="single" w:sz="4" w:space="0" w:color="auto"/>
              <w:right w:val="single" w:sz="4" w:space="0" w:color="auto"/>
            </w:tcBorders>
            <w:shd w:val="clear" w:color="auto" w:fill="auto"/>
            <w:hideMark/>
          </w:tcPr>
          <w:p w:rsidR="00E25DE3" w:rsidRPr="00423706" w:rsidRDefault="00E25DE3" w:rsidP="00423706">
            <w:pPr>
              <w:jc w:val="both"/>
              <w:rPr>
                <w:sz w:val="20"/>
                <w:szCs w:val="20"/>
              </w:rPr>
            </w:pPr>
            <w:r w:rsidRPr="00423706">
              <w:rPr>
                <w:sz w:val="20"/>
                <w:szCs w:val="20"/>
              </w:rPr>
              <w:t>Бюджетные кредиты, привлекаемые от других бюджетов бюджетной системы Российской Федерации</w:t>
            </w:r>
          </w:p>
        </w:tc>
        <w:tc>
          <w:tcPr>
            <w:tcW w:w="184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2669"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660"/>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3</w:t>
            </w:r>
          </w:p>
        </w:tc>
        <w:tc>
          <w:tcPr>
            <w:tcW w:w="5104" w:type="dxa"/>
            <w:tcBorders>
              <w:top w:val="nil"/>
              <w:left w:val="nil"/>
              <w:bottom w:val="single" w:sz="4" w:space="0" w:color="auto"/>
              <w:right w:val="single" w:sz="4" w:space="0" w:color="auto"/>
            </w:tcBorders>
            <w:shd w:val="clear" w:color="auto" w:fill="auto"/>
            <w:hideMark/>
          </w:tcPr>
          <w:p w:rsidR="00E25DE3" w:rsidRPr="00423706" w:rsidRDefault="00E25DE3" w:rsidP="00423706">
            <w:pPr>
              <w:jc w:val="both"/>
              <w:rPr>
                <w:sz w:val="20"/>
                <w:szCs w:val="20"/>
              </w:rPr>
            </w:pPr>
            <w:r w:rsidRPr="00423706">
              <w:rPr>
                <w:sz w:val="20"/>
                <w:szCs w:val="20"/>
              </w:rPr>
              <w:t>Кредиты, полученные от кредитных организаций</w:t>
            </w:r>
          </w:p>
        </w:tc>
        <w:tc>
          <w:tcPr>
            <w:tcW w:w="184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56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85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2669"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435"/>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w:t>
            </w:r>
          </w:p>
        </w:tc>
        <w:tc>
          <w:tcPr>
            <w:tcW w:w="5104" w:type="dxa"/>
            <w:tcBorders>
              <w:top w:val="nil"/>
              <w:left w:val="nil"/>
              <w:bottom w:val="single" w:sz="4" w:space="0" w:color="auto"/>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итого</w:t>
            </w:r>
          </w:p>
        </w:tc>
        <w:tc>
          <w:tcPr>
            <w:tcW w:w="184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0,0</w:t>
            </w:r>
          </w:p>
        </w:tc>
        <w:tc>
          <w:tcPr>
            <w:tcW w:w="156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0,0</w:t>
            </w:r>
          </w:p>
        </w:tc>
        <w:tc>
          <w:tcPr>
            <w:tcW w:w="1701"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0,0</w:t>
            </w:r>
          </w:p>
        </w:tc>
        <w:tc>
          <w:tcPr>
            <w:tcW w:w="850"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 </w:t>
            </w:r>
          </w:p>
        </w:tc>
        <w:tc>
          <w:tcPr>
            <w:tcW w:w="2669" w:type="dxa"/>
            <w:gridSpan w:val="2"/>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4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104"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84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01"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01"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5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669"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15"/>
        </w:trPr>
        <w:tc>
          <w:tcPr>
            <w:tcW w:w="4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104"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84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01"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701"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5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669"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bl>
    <w:p w:rsidR="00880BE0" w:rsidRDefault="00880BE0" w:rsidP="00E25DE3">
      <w:pPr>
        <w:autoSpaceDE w:val="0"/>
        <w:autoSpaceDN w:val="0"/>
        <w:adjustRightInd w:val="0"/>
        <w:outlineLvl w:val="0"/>
        <w:rPr>
          <w:rFonts w:eastAsia="Calibri"/>
          <w:sz w:val="20"/>
          <w:szCs w:val="20"/>
          <w:lang w:eastAsia="en-US"/>
        </w:rPr>
      </w:pPr>
    </w:p>
    <w:p w:rsidR="00E25DE3" w:rsidRPr="00423706" w:rsidRDefault="0027058B" w:rsidP="00880BE0">
      <w:pPr>
        <w:autoSpaceDE w:val="0"/>
        <w:autoSpaceDN w:val="0"/>
        <w:adjustRightInd w:val="0"/>
        <w:jc w:val="right"/>
        <w:outlineLvl w:val="0"/>
        <w:rPr>
          <w:rFonts w:eastAsia="Calibri"/>
          <w:sz w:val="20"/>
          <w:szCs w:val="20"/>
          <w:lang w:eastAsia="en-US"/>
        </w:rPr>
      </w:pPr>
      <w:r>
        <w:rPr>
          <w:rFonts w:eastAsia="Calibri"/>
          <w:sz w:val="20"/>
          <w:szCs w:val="20"/>
          <w:lang w:eastAsia="en-US"/>
        </w:rPr>
        <w:lastRenderedPageBreak/>
        <w:t>Пр</w:t>
      </w:r>
      <w:r w:rsidR="00E25DE3" w:rsidRPr="00423706">
        <w:rPr>
          <w:rFonts w:eastAsia="Calibri"/>
          <w:sz w:val="20"/>
          <w:szCs w:val="20"/>
          <w:lang w:eastAsia="en-US"/>
        </w:rPr>
        <w:t xml:space="preserve">иложение </w:t>
      </w:r>
    </w:p>
    <w:p w:rsidR="00E25DE3" w:rsidRPr="00423706" w:rsidRDefault="00E25DE3" w:rsidP="00880BE0">
      <w:pPr>
        <w:autoSpaceDE w:val="0"/>
        <w:autoSpaceDN w:val="0"/>
        <w:adjustRightInd w:val="0"/>
        <w:jc w:val="right"/>
        <w:rPr>
          <w:rFonts w:eastAsia="Calibri"/>
          <w:sz w:val="20"/>
          <w:szCs w:val="20"/>
          <w:lang w:eastAsia="en-US"/>
        </w:rPr>
      </w:pPr>
      <w:r w:rsidRPr="00423706">
        <w:rPr>
          <w:rFonts w:eastAsia="Calibri"/>
          <w:sz w:val="20"/>
          <w:szCs w:val="20"/>
          <w:lang w:eastAsia="en-US"/>
        </w:rPr>
        <w:t xml:space="preserve">к решению двадцать четвертой  сессии </w:t>
      </w:r>
    </w:p>
    <w:p w:rsidR="00E25DE3" w:rsidRPr="00423706" w:rsidRDefault="00E25DE3" w:rsidP="00880BE0">
      <w:pPr>
        <w:autoSpaceDE w:val="0"/>
        <w:autoSpaceDN w:val="0"/>
        <w:adjustRightInd w:val="0"/>
        <w:jc w:val="right"/>
        <w:rPr>
          <w:rFonts w:eastAsia="Calibri"/>
          <w:sz w:val="20"/>
          <w:szCs w:val="20"/>
          <w:lang w:eastAsia="en-US"/>
        </w:rPr>
      </w:pPr>
      <w:r w:rsidRPr="00423706">
        <w:rPr>
          <w:rFonts w:eastAsia="Calibri"/>
          <w:sz w:val="20"/>
          <w:szCs w:val="20"/>
          <w:lang w:eastAsia="en-US"/>
        </w:rPr>
        <w:t>Совета депутатов</w:t>
      </w:r>
    </w:p>
    <w:p w:rsidR="00E25DE3" w:rsidRPr="00423706" w:rsidRDefault="00E25DE3" w:rsidP="00880BE0">
      <w:pPr>
        <w:autoSpaceDE w:val="0"/>
        <w:autoSpaceDN w:val="0"/>
        <w:adjustRightInd w:val="0"/>
        <w:jc w:val="right"/>
        <w:rPr>
          <w:rFonts w:eastAsia="Calibri"/>
          <w:sz w:val="20"/>
          <w:szCs w:val="20"/>
          <w:lang w:eastAsia="en-US"/>
        </w:rPr>
      </w:pPr>
      <w:r w:rsidRPr="00423706">
        <w:rPr>
          <w:rFonts w:eastAsia="Calibri"/>
          <w:sz w:val="20"/>
          <w:szCs w:val="20"/>
          <w:lang w:eastAsia="en-US"/>
        </w:rPr>
        <w:t xml:space="preserve">Кожурлинского сельсовета </w:t>
      </w:r>
    </w:p>
    <w:p w:rsidR="00E25DE3" w:rsidRPr="00423706" w:rsidRDefault="00E25DE3" w:rsidP="00880BE0">
      <w:pPr>
        <w:autoSpaceDE w:val="0"/>
        <w:autoSpaceDN w:val="0"/>
        <w:adjustRightInd w:val="0"/>
        <w:jc w:val="right"/>
        <w:rPr>
          <w:rFonts w:eastAsia="Calibri"/>
          <w:sz w:val="20"/>
          <w:szCs w:val="20"/>
          <w:lang w:eastAsia="en-US"/>
        </w:rPr>
      </w:pPr>
      <w:r w:rsidRPr="00423706">
        <w:rPr>
          <w:rFonts w:eastAsia="Calibri"/>
          <w:sz w:val="20"/>
          <w:szCs w:val="20"/>
          <w:lang w:eastAsia="en-US"/>
        </w:rPr>
        <w:t>Убинского района Новосибирской области</w:t>
      </w:r>
    </w:p>
    <w:p w:rsidR="00E25DE3" w:rsidRPr="00423706" w:rsidRDefault="00E25DE3" w:rsidP="00880BE0">
      <w:pPr>
        <w:jc w:val="right"/>
        <w:rPr>
          <w:sz w:val="20"/>
          <w:szCs w:val="20"/>
        </w:rPr>
      </w:pPr>
      <w:r w:rsidRPr="00423706">
        <w:rPr>
          <w:sz w:val="20"/>
          <w:szCs w:val="20"/>
        </w:rPr>
        <w:t xml:space="preserve">шестого созыва </w:t>
      </w:r>
    </w:p>
    <w:p w:rsidR="00E25DE3" w:rsidRPr="00423706" w:rsidRDefault="00E25DE3" w:rsidP="00880BE0">
      <w:pPr>
        <w:jc w:val="right"/>
        <w:rPr>
          <w:sz w:val="20"/>
          <w:szCs w:val="20"/>
        </w:rPr>
      </w:pPr>
      <w:r w:rsidRPr="00423706">
        <w:rPr>
          <w:sz w:val="20"/>
          <w:szCs w:val="20"/>
        </w:rPr>
        <w:t xml:space="preserve">от 23.12.2022 № 132 </w:t>
      </w:r>
    </w:p>
    <w:p w:rsidR="00E25DE3" w:rsidRPr="00423706" w:rsidRDefault="00E25DE3" w:rsidP="00E25DE3">
      <w:pPr>
        <w:autoSpaceDE w:val="0"/>
        <w:autoSpaceDN w:val="0"/>
        <w:adjustRightInd w:val="0"/>
        <w:rPr>
          <w:rFonts w:eastAsia="Calibri"/>
          <w:sz w:val="20"/>
          <w:szCs w:val="20"/>
          <w:lang w:eastAsia="en-US"/>
        </w:rPr>
      </w:pPr>
    </w:p>
    <w:p w:rsidR="00E25DE3" w:rsidRPr="00423706" w:rsidRDefault="00E25DE3" w:rsidP="00E25DE3">
      <w:pPr>
        <w:autoSpaceDE w:val="0"/>
        <w:autoSpaceDN w:val="0"/>
        <w:adjustRightInd w:val="0"/>
        <w:ind w:firstLine="540"/>
        <w:jc w:val="both"/>
        <w:rPr>
          <w:rFonts w:eastAsia="Calibri"/>
          <w:sz w:val="20"/>
          <w:szCs w:val="20"/>
          <w:lang w:eastAsia="en-US"/>
        </w:rPr>
      </w:pPr>
    </w:p>
    <w:p w:rsidR="00E25DE3" w:rsidRPr="00423706" w:rsidRDefault="00E25DE3" w:rsidP="00E25DE3">
      <w:pPr>
        <w:autoSpaceDE w:val="0"/>
        <w:autoSpaceDN w:val="0"/>
        <w:adjustRightInd w:val="0"/>
        <w:jc w:val="center"/>
        <w:rPr>
          <w:rFonts w:eastAsia="Calibri"/>
          <w:sz w:val="20"/>
          <w:szCs w:val="20"/>
          <w:lang w:eastAsia="en-US"/>
        </w:rPr>
      </w:pPr>
      <w:r w:rsidRPr="00423706">
        <w:rPr>
          <w:rFonts w:eastAsia="Calibri"/>
          <w:bCs/>
          <w:sz w:val="20"/>
          <w:szCs w:val="20"/>
          <w:lang w:eastAsia="en-US"/>
        </w:rPr>
        <w:t xml:space="preserve">ПРОГРАММА МУНИЦИПАЛЬНЫХ ГАРАНТИЙ </w:t>
      </w:r>
      <w:r w:rsidRPr="00423706">
        <w:rPr>
          <w:rFonts w:eastAsia="Calibri"/>
          <w:sz w:val="20"/>
          <w:szCs w:val="20"/>
          <w:lang w:eastAsia="en-US"/>
        </w:rPr>
        <w:t>Кожурлинского сельсовета Убинского района Новосибирской области</w:t>
      </w:r>
    </w:p>
    <w:p w:rsidR="00E25DE3" w:rsidRPr="00423706" w:rsidRDefault="00E25DE3" w:rsidP="00E25DE3">
      <w:pPr>
        <w:autoSpaceDE w:val="0"/>
        <w:autoSpaceDN w:val="0"/>
        <w:adjustRightInd w:val="0"/>
        <w:jc w:val="center"/>
        <w:rPr>
          <w:rFonts w:eastAsia="Calibri"/>
          <w:bCs/>
          <w:sz w:val="20"/>
          <w:szCs w:val="20"/>
          <w:lang w:eastAsia="en-US"/>
        </w:rPr>
      </w:pPr>
    </w:p>
    <w:p w:rsidR="00E25DE3" w:rsidRPr="00423706" w:rsidRDefault="00E25DE3" w:rsidP="00E25DE3">
      <w:pPr>
        <w:autoSpaceDE w:val="0"/>
        <w:autoSpaceDN w:val="0"/>
        <w:adjustRightInd w:val="0"/>
        <w:jc w:val="center"/>
        <w:rPr>
          <w:rFonts w:eastAsia="Calibri"/>
          <w:bCs/>
          <w:sz w:val="20"/>
          <w:szCs w:val="20"/>
          <w:lang w:eastAsia="en-US"/>
        </w:rPr>
      </w:pPr>
      <w:r w:rsidRPr="00423706">
        <w:rPr>
          <w:rFonts w:eastAsia="Calibri"/>
          <w:bCs/>
          <w:sz w:val="20"/>
          <w:szCs w:val="20"/>
          <w:lang w:eastAsia="en-US"/>
        </w:rPr>
        <w:t>В ВАЛЮТЕ РОССИЙСКОЙ ФЕДЕРАЦИИ НА 2023 ГОД И ПЛАНОВЫЙ ПЕРИОД 2024</w:t>
      </w:r>
      <w:proofErr w:type="gramStart"/>
      <w:r w:rsidRPr="00423706">
        <w:rPr>
          <w:rFonts w:eastAsia="Calibri"/>
          <w:bCs/>
          <w:sz w:val="20"/>
          <w:szCs w:val="20"/>
          <w:lang w:eastAsia="en-US"/>
        </w:rPr>
        <w:t xml:space="preserve"> И</w:t>
      </w:r>
      <w:proofErr w:type="gramEnd"/>
      <w:r w:rsidRPr="00423706">
        <w:rPr>
          <w:rFonts w:eastAsia="Calibri"/>
          <w:bCs/>
          <w:sz w:val="20"/>
          <w:szCs w:val="20"/>
          <w:lang w:eastAsia="en-US"/>
        </w:rPr>
        <w:t xml:space="preserve"> 2025 ГОДОВ</w:t>
      </w:r>
    </w:p>
    <w:p w:rsidR="00E25DE3" w:rsidRPr="00423706" w:rsidRDefault="00E25DE3" w:rsidP="00E25DE3">
      <w:pPr>
        <w:autoSpaceDE w:val="0"/>
        <w:autoSpaceDN w:val="0"/>
        <w:adjustRightInd w:val="0"/>
        <w:ind w:firstLine="540"/>
        <w:jc w:val="both"/>
        <w:rPr>
          <w:rFonts w:eastAsia="Calibri"/>
          <w:sz w:val="20"/>
          <w:szCs w:val="20"/>
          <w:lang w:eastAsia="en-US"/>
        </w:rPr>
      </w:pPr>
    </w:p>
    <w:p w:rsidR="00E25DE3" w:rsidRPr="00423706" w:rsidRDefault="00E25DE3" w:rsidP="00E25DE3">
      <w:pPr>
        <w:autoSpaceDE w:val="0"/>
        <w:autoSpaceDN w:val="0"/>
        <w:adjustRightInd w:val="0"/>
        <w:jc w:val="center"/>
        <w:rPr>
          <w:rFonts w:eastAsia="Calibri"/>
          <w:sz w:val="20"/>
          <w:szCs w:val="20"/>
          <w:lang w:eastAsia="en-US"/>
        </w:rPr>
      </w:pPr>
      <w:r w:rsidRPr="00423706">
        <w:rPr>
          <w:rFonts w:eastAsia="Calibri"/>
          <w:sz w:val="20"/>
          <w:szCs w:val="20"/>
          <w:lang w:eastAsia="en-US"/>
        </w:rPr>
        <w:t>Раздел</w:t>
      </w:r>
      <w:proofErr w:type="gramStart"/>
      <w:r w:rsidRPr="00423706">
        <w:rPr>
          <w:rFonts w:eastAsia="Calibri"/>
          <w:sz w:val="20"/>
          <w:szCs w:val="20"/>
          <w:lang w:eastAsia="en-US"/>
        </w:rPr>
        <w:t>1</w:t>
      </w:r>
      <w:proofErr w:type="gramEnd"/>
      <w:r w:rsidRPr="00423706">
        <w:rPr>
          <w:rFonts w:eastAsia="Calibri"/>
          <w:sz w:val="20"/>
          <w:szCs w:val="20"/>
          <w:lang w:eastAsia="en-US"/>
        </w:rPr>
        <w:t xml:space="preserve">. Перечень подлежащих предоставлению муниципальных гарантий муниципального образования Кожурлинского сельсовета </w:t>
      </w:r>
    </w:p>
    <w:p w:rsidR="00E25DE3" w:rsidRPr="00423706" w:rsidRDefault="00E25DE3" w:rsidP="00E25DE3">
      <w:pPr>
        <w:autoSpaceDE w:val="0"/>
        <w:autoSpaceDN w:val="0"/>
        <w:adjustRightInd w:val="0"/>
        <w:rPr>
          <w:rFonts w:eastAsia="Calibri"/>
          <w:sz w:val="20"/>
          <w:szCs w:val="20"/>
          <w:lang w:eastAsia="en-US"/>
        </w:rPr>
      </w:pPr>
      <w:r w:rsidRPr="00423706">
        <w:rPr>
          <w:rFonts w:eastAsia="Calibri"/>
          <w:sz w:val="20"/>
          <w:szCs w:val="20"/>
          <w:lang w:eastAsia="en-US"/>
        </w:rPr>
        <w:t xml:space="preserve">                                                                                     Убинского района Новосибирской области в 2023</w:t>
      </w:r>
      <w:r w:rsidRPr="00423706">
        <w:rPr>
          <w:rFonts w:eastAsia="Calibri"/>
          <w:i/>
          <w:sz w:val="20"/>
          <w:szCs w:val="20"/>
          <w:lang w:eastAsia="en-US"/>
        </w:rPr>
        <w:t xml:space="preserve"> </w:t>
      </w:r>
      <w:r w:rsidRPr="00423706">
        <w:rPr>
          <w:rFonts w:eastAsia="Calibri"/>
          <w:sz w:val="20"/>
          <w:szCs w:val="20"/>
          <w:lang w:eastAsia="en-US"/>
        </w:rPr>
        <w:t>году и в плановом периоде 2024-2025 годов</w:t>
      </w:r>
    </w:p>
    <w:p w:rsidR="00E25DE3" w:rsidRPr="00423706" w:rsidRDefault="00E25DE3" w:rsidP="00E25DE3">
      <w:pPr>
        <w:autoSpaceDE w:val="0"/>
        <w:autoSpaceDN w:val="0"/>
        <w:adjustRightInd w:val="0"/>
        <w:ind w:firstLine="540"/>
        <w:jc w:val="both"/>
        <w:rPr>
          <w:rFonts w:eastAsia="Calibri"/>
          <w:sz w:val="20"/>
          <w:szCs w:val="20"/>
          <w:lang w:eastAsia="en-US"/>
        </w:rPr>
      </w:pPr>
    </w:p>
    <w:tbl>
      <w:tblPr>
        <w:tblW w:w="14567" w:type="dxa"/>
        <w:tblInd w:w="-5" w:type="dxa"/>
        <w:tblLayout w:type="fixed"/>
        <w:tblCellMar>
          <w:top w:w="102" w:type="dxa"/>
          <w:left w:w="62" w:type="dxa"/>
          <w:bottom w:w="102" w:type="dxa"/>
          <w:right w:w="62" w:type="dxa"/>
        </w:tblCellMar>
        <w:tblLook w:val="0000"/>
      </w:tblPr>
      <w:tblGrid>
        <w:gridCol w:w="392"/>
        <w:gridCol w:w="1123"/>
        <w:gridCol w:w="2139"/>
        <w:gridCol w:w="713"/>
        <w:gridCol w:w="713"/>
        <w:gridCol w:w="713"/>
        <w:gridCol w:w="1929"/>
        <w:gridCol w:w="2410"/>
        <w:gridCol w:w="2551"/>
        <w:gridCol w:w="1884"/>
      </w:tblGrid>
      <w:tr w:rsidR="00E25DE3" w:rsidRPr="00423706" w:rsidTr="00423706">
        <w:trPr>
          <w:trHeight w:val="322"/>
        </w:trPr>
        <w:tc>
          <w:tcPr>
            <w:tcW w:w="392" w:type="dxa"/>
            <w:vMerge w:val="restart"/>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 xml:space="preserve">N </w:t>
            </w:r>
            <w:proofErr w:type="spellStart"/>
            <w:proofErr w:type="gramStart"/>
            <w:r w:rsidRPr="00423706">
              <w:rPr>
                <w:rFonts w:eastAsia="Calibri"/>
                <w:sz w:val="20"/>
                <w:szCs w:val="20"/>
                <w:lang w:eastAsia="en-US"/>
              </w:rPr>
              <w:t>п</w:t>
            </w:r>
            <w:proofErr w:type="spellEnd"/>
            <w:proofErr w:type="gramEnd"/>
            <w:r w:rsidRPr="00423706">
              <w:rPr>
                <w:rFonts w:eastAsia="Calibri"/>
                <w:sz w:val="20"/>
                <w:szCs w:val="20"/>
                <w:lang w:eastAsia="en-US"/>
              </w:rPr>
              <w:t>/</w:t>
            </w:r>
            <w:proofErr w:type="spellStart"/>
            <w:r w:rsidRPr="00423706">
              <w:rPr>
                <w:rFonts w:eastAsia="Calibri"/>
                <w:sz w:val="20"/>
                <w:szCs w:val="20"/>
                <w:lang w:eastAsia="en-US"/>
              </w:rPr>
              <w:t>п</w:t>
            </w:r>
            <w:proofErr w:type="spellEnd"/>
          </w:p>
        </w:tc>
        <w:tc>
          <w:tcPr>
            <w:tcW w:w="1123" w:type="dxa"/>
            <w:vMerge w:val="restart"/>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Направление (цель) гарантирования</w:t>
            </w:r>
          </w:p>
        </w:tc>
        <w:tc>
          <w:tcPr>
            <w:tcW w:w="2139" w:type="dxa"/>
            <w:vMerge w:val="restart"/>
            <w:tcBorders>
              <w:top w:val="single" w:sz="4" w:space="0" w:color="auto"/>
              <w:left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Категория принципалов</w:t>
            </w:r>
          </w:p>
        </w:tc>
        <w:tc>
          <w:tcPr>
            <w:tcW w:w="2139" w:type="dxa"/>
            <w:gridSpan w:val="3"/>
            <w:vMerge w:val="restart"/>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объем гарантий, рублей</w:t>
            </w:r>
          </w:p>
        </w:tc>
        <w:tc>
          <w:tcPr>
            <w:tcW w:w="8774" w:type="dxa"/>
            <w:gridSpan w:val="4"/>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Условия предоставления гарантий</w:t>
            </w:r>
          </w:p>
        </w:tc>
      </w:tr>
      <w:tr w:rsidR="00E25DE3" w:rsidRPr="00423706" w:rsidTr="00423706">
        <w:trPr>
          <w:trHeight w:val="273"/>
        </w:trPr>
        <w:tc>
          <w:tcPr>
            <w:tcW w:w="392" w:type="dxa"/>
            <w:vMerge/>
            <w:tcBorders>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1123" w:type="dxa"/>
            <w:vMerge/>
            <w:tcBorders>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2139" w:type="dxa"/>
            <w:vMerge/>
            <w:tcBorders>
              <w:left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p>
        </w:tc>
        <w:tc>
          <w:tcPr>
            <w:tcW w:w="2139" w:type="dxa"/>
            <w:gridSpan w:val="3"/>
            <w:vMerge/>
            <w:tcBorders>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1929" w:type="dxa"/>
            <w:vMerge w:val="restart"/>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Наличие права регрессного требования</w:t>
            </w:r>
          </w:p>
        </w:tc>
        <w:tc>
          <w:tcPr>
            <w:tcW w:w="2410" w:type="dxa"/>
            <w:vMerge w:val="restart"/>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Анализ финансового состояния принципала перед гарантом</w:t>
            </w:r>
          </w:p>
        </w:tc>
        <w:tc>
          <w:tcPr>
            <w:tcW w:w="2551" w:type="dxa"/>
            <w:vMerge w:val="restart"/>
            <w:tcBorders>
              <w:top w:val="single" w:sz="4" w:space="0" w:color="auto"/>
              <w:left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предоставления обеспечения исполнения обязатель</w:t>
            </w:r>
            <w:proofErr w:type="gramStart"/>
            <w:r w:rsidRPr="00423706">
              <w:rPr>
                <w:rFonts w:eastAsia="Calibri"/>
                <w:sz w:val="20"/>
                <w:szCs w:val="20"/>
                <w:lang w:eastAsia="en-US"/>
              </w:rPr>
              <w:t>ств пр</w:t>
            </w:r>
            <w:proofErr w:type="gramEnd"/>
            <w:r w:rsidRPr="00423706">
              <w:rPr>
                <w:rFonts w:eastAsia="Calibri"/>
                <w:sz w:val="20"/>
                <w:szCs w:val="20"/>
                <w:lang w:eastAsia="en-US"/>
              </w:rPr>
              <w:t>инципала перед гарантом</w:t>
            </w:r>
          </w:p>
        </w:tc>
        <w:tc>
          <w:tcPr>
            <w:tcW w:w="1884" w:type="dxa"/>
            <w:tcBorders>
              <w:top w:val="single" w:sz="4" w:space="0" w:color="auto"/>
              <w:left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Иные условия</w:t>
            </w:r>
          </w:p>
        </w:tc>
      </w:tr>
      <w:tr w:rsidR="00E25DE3" w:rsidRPr="00423706" w:rsidTr="00423706">
        <w:trPr>
          <w:trHeight w:val="591"/>
        </w:trPr>
        <w:tc>
          <w:tcPr>
            <w:tcW w:w="392" w:type="dxa"/>
            <w:vMerge/>
            <w:tcBorders>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1123" w:type="dxa"/>
            <w:vMerge/>
            <w:tcBorders>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2139" w:type="dxa"/>
            <w:vMerge/>
            <w:tcBorders>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p>
        </w:tc>
        <w:tc>
          <w:tcPr>
            <w:tcW w:w="713"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2023 год</w:t>
            </w:r>
          </w:p>
        </w:tc>
        <w:tc>
          <w:tcPr>
            <w:tcW w:w="713"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2024 год</w:t>
            </w:r>
          </w:p>
        </w:tc>
        <w:tc>
          <w:tcPr>
            <w:tcW w:w="713"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2025 год</w:t>
            </w:r>
          </w:p>
        </w:tc>
        <w:tc>
          <w:tcPr>
            <w:tcW w:w="1929" w:type="dxa"/>
            <w:vMerge/>
            <w:tcBorders>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2410" w:type="dxa"/>
            <w:vMerge/>
            <w:tcBorders>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2551" w:type="dxa"/>
            <w:vMerge/>
            <w:tcBorders>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p>
        </w:tc>
        <w:tc>
          <w:tcPr>
            <w:tcW w:w="1884" w:type="dxa"/>
            <w:tcBorders>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p>
        </w:tc>
      </w:tr>
      <w:tr w:rsidR="00E25DE3" w:rsidRPr="00423706" w:rsidTr="00423706">
        <w:trPr>
          <w:trHeight w:val="151"/>
        </w:trPr>
        <w:tc>
          <w:tcPr>
            <w:tcW w:w="392"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1</w:t>
            </w:r>
          </w:p>
        </w:tc>
        <w:tc>
          <w:tcPr>
            <w:tcW w:w="1123"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2</w:t>
            </w:r>
          </w:p>
        </w:tc>
        <w:tc>
          <w:tcPr>
            <w:tcW w:w="2139"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3</w:t>
            </w:r>
          </w:p>
        </w:tc>
        <w:tc>
          <w:tcPr>
            <w:tcW w:w="713"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4</w:t>
            </w:r>
          </w:p>
        </w:tc>
        <w:tc>
          <w:tcPr>
            <w:tcW w:w="71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5</w:t>
            </w:r>
          </w:p>
        </w:tc>
        <w:tc>
          <w:tcPr>
            <w:tcW w:w="71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6</w:t>
            </w:r>
          </w:p>
        </w:tc>
        <w:tc>
          <w:tcPr>
            <w:tcW w:w="1929"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7</w:t>
            </w:r>
          </w:p>
        </w:tc>
        <w:tc>
          <w:tcPr>
            <w:tcW w:w="2410"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8</w:t>
            </w:r>
          </w:p>
        </w:tc>
        <w:tc>
          <w:tcPr>
            <w:tcW w:w="2551" w:type="dxa"/>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9</w:t>
            </w:r>
          </w:p>
        </w:tc>
        <w:tc>
          <w:tcPr>
            <w:tcW w:w="188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10</w:t>
            </w:r>
          </w:p>
        </w:tc>
      </w:tr>
      <w:tr w:rsidR="00E25DE3" w:rsidRPr="00423706" w:rsidTr="00423706">
        <w:trPr>
          <w:trHeight w:val="228"/>
        </w:trPr>
        <w:tc>
          <w:tcPr>
            <w:tcW w:w="39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p>
        </w:tc>
        <w:tc>
          <w:tcPr>
            <w:tcW w:w="112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rPr>
                <w:rFonts w:eastAsia="Calibri"/>
                <w:sz w:val="20"/>
                <w:szCs w:val="20"/>
                <w:lang w:eastAsia="en-US"/>
              </w:rPr>
            </w:pPr>
          </w:p>
        </w:tc>
        <w:tc>
          <w:tcPr>
            <w:tcW w:w="2139"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p>
        </w:tc>
        <w:tc>
          <w:tcPr>
            <w:tcW w:w="71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0,00</w:t>
            </w:r>
          </w:p>
        </w:tc>
        <w:tc>
          <w:tcPr>
            <w:tcW w:w="71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0,00</w:t>
            </w:r>
          </w:p>
        </w:tc>
        <w:tc>
          <w:tcPr>
            <w:tcW w:w="71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r w:rsidRPr="00423706">
              <w:rPr>
                <w:rFonts w:eastAsia="Calibri"/>
                <w:sz w:val="20"/>
                <w:szCs w:val="20"/>
                <w:lang w:eastAsia="en-US"/>
              </w:rPr>
              <w:t>0,00</w:t>
            </w:r>
          </w:p>
        </w:tc>
        <w:tc>
          <w:tcPr>
            <w:tcW w:w="1929"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rPr>
                <w:rFonts w:eastAsia="Calibri"/>
                <w:sz w:val="20"/>
                <w:szCs w:val="20"/>
                <w:lang w:eastAsia="en-US"/>
              </w:rPr>
            </w:pPr>
          </w:p>
        </w:tc>
        <w:tc>
          <w:tcPr>
            <w:tcW w:w="241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center"/>
              <w:rPr>
                <w:rFonts w:eastAsia="Calibri"/>
                <w:sz w:val="20"/>
                <w:szCs w:val="20"/>
                <w:lang w:eastAsia="en-US"/>
              </w:rPr>
            </w:pPr>
          </w:p>
        </w:tc>
        <w:tc>
          <w:tcPr>
            <w:tcW w:w="255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both"/>
              <w:rPr>
                <w:rFonts w:eastAsia="Calibri"/>
                <w:sz w:val="20"/>
                <w:szCs w:val="20"/>
                <w:lang w:eastAsia="en-US"/>
              </w:rPr>
            </w:pPr>
          </w:p>
        </w:tc>
        <w:tc>
          <w:tcPr>
            <w:tcW w:w="188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autoSpaceDE w:val="0"/>
              <w:autoSpaceDN w:val="0"/>
              <w:adjustRightInd w:val="0"/>
              <w:jc w:val="both"/>
              <w:rPr>
                <w:rFonts w:eastAsia="Calibri"/>
                <w:sz w:val="20"/>
                <w:szCs w:val="20"/>
                <w:lang w:eastAsia="en-US"/>
              </w:rPr>
            </w:pPr>
          </w:p>
        </w:tc>
      </w:tr>
    </w:tbl>
    <w:p w:rsidR="00E25DE3" w:rsidRPr="00423706" w:rsidRDefault="00E25DE3" w:rsidP="00E25DE3">
      <w:pPr>
        <w:autoSpaceDE w:val="0"/>
        <w:autoSpaceDN w:val="0"/>
        <w:adjustRightInd w:val="0"/>
        <w:ind w:firstLine="540"/>
        <w:jc w:val="both"/>
        <w:rPr>
          <w:rFonts w:eastAsia="Calibri"/>
          <w:sz w:val="20"/>
          <w:szCs w:val="20"/>
          <w:lang w:eastAsia="en-US"/>
        </w:rPr>
      </w:pPr>
    </w:p>
    <w:p w:rsidR="00E25DE3" w:rsidRPr="00423706" w:rsidRDefault="00E25DE3" w:rsidP="00E25DE3">
      <w:pPr>
        <w:autoSpaceDE w:val="0"/>
        <w:autoSpaceDN w:val="0"/>
        <w:adjustRightInd w:val="0"/>
        <w:jc w:val="center"/>
        <w:rPr>
          <w:rFonts w:eastAsia="Calibri"/>
          <w:sz w:val="20"/>
          <w:szCs w:val="20"/>
          <w:lang w:eastAsia="en-US"/>
        </w:rPr>
      </w:pPr>
      <w:r w:rsidRPr="00423706">
        <w:rPr>
          <w:sz w:val="20"/>
          <w:szCs w:val="20"/>
        </w:rPr>
        <w:t xml:space="preserve">Раздел 2. Общий объем бюджетных ассигнований, предусмотренных на исполнение муниципальных гарантий муниципального </w:t>
      </w:r>
      <w:r w:rsidRPr="00423706">
        <w:rPr>
          <w:rFonts w:eastAsia="Calibri"/>
          <w:sz w:val="20"/>
          <w:szCs w:val="20"/>
          <w:lang w:eastAsia="en-US"/>
        </w:rPr>
        <w:t>образования</w:t>
      </w:r>
    </w:p>
    <w:p w:rsidR="00E25DE3" w:rsidRPr="00423706" w:rsidRDefault="00E25DE3" w:rsidP="00E25DE3">
      <w:pPr>
        <w:autoSpaceDE w:val="0"/>
        <w:autoSpaceDN w:val="0"/>
        <w:adjustRightInd w:val="0"/>
        <w:rPr>
          <w:rFonts w:eastAsia="Calibri"/>
          <w:sz w:val="20"/>
          <w:szCs w:val="20"/>
          <w:lang w:eastAsia="en-US"/>
        </w:rPr>
      </w:pPr>
      <w:r w:rsidRPr="00423706">
        <w:rPr>
          <w:rFonts w:eastAsia="Calibri"/>
          <w:sz w:val="20"/>
          <w:szCs w:val="20"/>
          <w:lang w:eastAsia="en-US"/>
        </w:rPr>
        <w:t xml:space="preserve">                                                                Кожурлинского сельсовета Убинского района Новосибирской области</w:t>
      </w:r>
      <w:r w:rsidRPr="00423706">
        <w:rPr>
          <w:rFonts w:eastAsia="Calibri"/>
          <w:i/>
          <w:sz w:val="20"/>
          <w:szCs w:val="20"/>
          <w:lang w:eastAsia="en-US"/>
        </w:rPr>
        <w:t xml:space="preserve"> </w:t>
      </w:r>
      <w:r w:rsidRPr="00423706">
        <w:rPr>
          <w:rFonts w:eastAsia="Calibri"/>
          <w:sz w:val="20"/>
          <w:szCs w:val="20"/>
          <w:lang w:eastAsia="en-US"/>
        </w:rPr>
        <w:t>по возможным гарантийным случаям в</w:t>
      </w:r>
      <w:r w:rsidRPr="00423706">
        <w:rPr>
          <w:rFonts w:eastAsia="Calibri"/>
          <w:i/>
          <w:sz w:val="20"/>
          <w:szCs w:val="20"/>
          <w:lang w:eastAsia="en-US"/>
        </w:rPr>
        <w:t xml:space="preserve"> </w:t>
      </w:r>
      <w:r w:rsidRPr="00423706">
        <w:rPr>
          <w:rFonts w:eastAsia="Calibri"/>
          <w:sz w:val="20"/>
          <w:szCs w:val="20"/>
          <w:lang w:eastAsia="en-US"/>
        </w:rPr>
        <w:t xml:space="preserve">2023 году и </w:t>
      </w:r>
    </w:p>
    <w:p w:rsidR="00E25DE3" w:rsidRPr="00423706" w:rsidRDefault="00E25DE3" w:rsidP="00E25DE3">
      <w:pPr>
        <w:autoSpaceDE w:val="0"/>
        <w:autoSpaceDN w:val="0"/>
        <w:adjustRightInd w:val="0"/>
        <w:rPr>
          <w:rFonts w:eastAsia="Calibri"/>
          <w:sz w:val="20"/>
          <w:szCs w:val="20"/>
          <w:lang w:eastAsia="en-US"/>
        </w:rPr>
      </w:pPr>
      <w:r w:rsidRPr="00423706">
        <w:rPr>
          <w:rFonts w:eastAsia="Calibri"/>
          <w:sz w:val="20"/>
          <w:szCs w:val="20"/>
          <w:lang w:eastAsia="en-US"/>
        </w:rPr>
        <w:t xml:space="preserve">                                                                                                                          в плановом периоде 2024-2025 годов</w:t>
      </w:r>
    </w:p>
    <w:p w:rsidR="00E25DE3" w:rsidRPr="00423706" w:rsidRDefault="00E25DE3" w:rsidP="00E25DE3">
      <w:pPr>
        <w:jc w:val="both"/>
        <w:rPr>
          <w:sz w:val="20"/>
          <w:szCs w:val="20"/>
        </w:rPr>
      </w:pPr>
    </w:p>
    <w:tbl>
      <w:tblPr>
        <w:tblW w:w="144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
        <w:gridCol w:w="7230"/>
        <w:gridCol w:w="1920"/>
        <w:gridCol w:w="2310"/>
        <w:gridCol w:w="2970"/>
        <w:gridCol w:w="30"/>
      </w:tblGrid>
      <w:tr w:rsidR="00E25DE3" w:rsidRPr="00423706" w:rsidTr="00423706">
        <w:trPr>
          <w:gridBefore w:val="1"/>
          <w:gridAfter w:val="1"/>
          <w:wBefore w:w="15" w:type="dxa"/>
          <w:wAfter w:w="30" w:type="dxa"/>
          <w:trHeight w:val="360"/>
        </w:trPr>
        <w:tc>
          <w:tcPr>
            <w:tcW w:w="7230" w:type="dxa"/>
            <w:vMerge w:val="restart"/>
          </w:tcPr>
          <w:p w:rsidR="00E25DE3" w:rsidRPr="00423706" w:rsidRDefault="00E25DE3" w:rsidP="00423706">
            <w:pPr>
              <w:jc w:val="center"/>
              <w:rPr>
                <w:sz w:val="20"/>
                <w:szCs w:val="20"/>
              </w:rPr>
            </w:pPr>
            <w:r w:rsidRPr="00423706">
              <w:rPr>
                <w:sz w:val="20"/>
                <w:szCs w:val="20"/>
              </w:rPr>
              <w:t>Бюджетные ассигнования на исполнение муниципальных гарантий по возможным гарантийным случаям</w:t>
            </w:r>
          </w:p>
        </w:tc>
        <w:tc>
          <w:tcPr>
            <w:tcW w:w="7200" w:type="dxa"/>
            <w:gridSpan w:val="3"/>
          </w:tcPr>
          <w:p w:rsidR="00E25DE3" w:rsidRPr="00423706" w:rsidRDefault="00E25DE3" w:rsidP="00423706">
            <w:pPr>
              <w:jc w:val="center"/>
              <w:rPr>
                <w:sz w:val="20"/>
                <w:szCs w:val="20"/>
              </w:rPr>
            </w:pPr>
            <w:r w:rsidRPr="00423706">
              <w:rPr>
                <w:sz w:val="20"/>
                <w:szCs w:val="20"/>
              </w:rPr>
              <w:t>Объем, рублей</w:t>
            </w:r>
          </w:p>
        </w:tc>
      </w:tr>
      <w:tr w:rsidR="00E25DE3" w:rsidRPr="00423706" w:rsidTr="00423706">
        <w:trPr>
          <w:gridBefore w:val="1"/>
          <w:gridAfter w:val="1"/>
          <w:wBefore w:w="15" w:type="dxa"/>
          <w:wAfter w:w="30" w:type="dxa"/>
          <w:trHeight w:val="630"/>
        </w:trPr>
        <w:tc>
          <w:tcPr>
            <w:tcW w:w="7230" w:type="dxa"/>
            <w:vMerge/>
          </w:tcPr>
          <w:p w:rsidR="00E25DE3" w:rsidRPr="00423706" w:rsidRDefault="00E25DE3" w:rsidP="00423706">
            <w:pPr>
              <w:jc w:val="center"/>
              <w:rPr>
                <w:b/>
                <w:sz w:val="20"/>
                <w:szCs w:val="20"/>
              </w:rPr>
            </w:pPr>
          </w:p>
        </w:tc>
        <w:tc>
          <w:tcPr>
            <w:tcW w:w="1920" w:type="dxa"/>
          </w:tcPr>
          <w:p w:rsidR="00E25DE3" w:rsidRPr="00423706" w:rsidRDefault="00E25DE3" w:rsidP="00423706">
            <w:pPr>
              <w:jc w:val="center"/>
              <w:rPr>
                <w:sz w:val="20"/>
                <w:szCs w:val="20"/>
              </w:rPr>
            </w:pPr>
            <w:r w:rsidRPr="00423706">
              <w:rPr>
                <w:sz w:val="20"/>
                <w:szCs w:val="20"/>
              </w:rPr>
              <w:t>2023 год</w:t>
            </w:r>
          </w:p>
        </w:tc>
        <w:tc>
          <w:tcPr>
            <w:tcW w:w="2310" w:type="dxa"/>
          </w:tcPr>
          <w:p w:rsidR="00E25DE3" w:rsidRPr="00423706" w:rsidRDefault="00E25DE3" w:rsidP="00423706">
            <w:pPr>
              <w:jc w:val="center"/>
              <w:rPr>
                <w:sz w:val="20"/>
                <w:szCs w:val="20"/>
              </w:rPr>
            </w:pPr>
            <w:r w:rsidRPr="00423706">
              <w:rPr>
                <w:sz w:val="20"/>
                <w:szCs w:val="20"/>
              </w:rPr>
              <w:t>2024 год</w:t>
            </w:r>
          </w:p>
        </w:tc>
        <w:tc>
          <w:tcPr>
            <w:tcW w:w="2970" w:type="dxa"/>
          </w:tcPr>
          <w:p w:rsidR="00E25DE3" w:rsidRPr="00423706" w:rsidRDefault="00E25DE3" w:rsidP="00423706">
            <w:pPr>
              <w:jc w:val="center"/>
              <w:rPr>
                <w:sz w:val="20"/>
                <w:szCs w:val="20"/>
              </w:rPr>
            </w:pPr>
            <w:r w:rsidRPr="00423706">
              <w:rPr>
                <w:sz w:val="20"/>
                <w:szCs w:val="20"/>
              </w:rPr>
              <w:t>2025 год</w:t>
            </w:r>
          </w:p>
        </w:tc>
      </w:tr>
      <w:tr w:rsidR="00E25DE3" w:rsidRPr="00423706" w:rsidTr="00423706">
        <w:trPr>
          <w:trHeight w:val="355"/>
        </w:trPr>
        <w:tc>
          <w:tcPr>
            <w:tcW w:w="7245" w:type="dxa"/>
            <w:gridSpan w:val="2"/>
          </w:tcPr>
          <w:p w:rsidR="00E25DE3" w:rsidRPr="00423706" w:rsidRDefault="00E25DE3" w:rsidP="00423706">
            <w:pPr>
              <w:spacing w:after="160" w:line="259" w:lineRule="auto"/>
              <w:jc w:val="center"/>
              <w:rPr>
                <w:sz w:val="20"/>
                <w:szCs w:val="20"/>
              </w:rPr>
            </w:pPr>
            <w:r w:rsidRPr="00423706">
              <w:rPr>
                <w:sz w:val="20"/>
                <w:szCs w:val="20"/>
              </w:rPr>
              <w:t>1</w:t>
            </w:r>
          </w:p>
        </w:tc>
        <w:tc>
          <w:tcPr>
            <w:tcW w:w="1920" w:type="dxa"/>
          </w:tcPr>
          <w:p w:rsidR="00E25DE3" w:rsidRPr="00423706" w:rsidRDefault="00E25DE3" w:rsidP="00423706">
            <w:pPr>
              <w:spacing w:after="160" w:line="259" w:lineRule="auto"/>
              <w:jc w:val="center"/>
              <w:rPr>
                <w:sz w:val="20"/>
                <w:szCs w:val="20"/>
              </w:rPr>
            </w:pPr>
            <w:r w:rsidRPr="00423706">
              <w:rPr>
                <w:sz w:val="20"/>
                <w:szCs w:val="20"/>
              </w:rPr>
              <w:t>2</w:t>
            </w:r>
          </w:p>
        </w:tc>
        <w:tc>
          <w:tcPr>
            <w:tcW w:w="2310" w:type="dxa"/>
          </w:tcPr>
          <w:p w:rsidR="00E25DE3" w:rsidRPr="00423706" w:rsidRDefault="00E25DE3" w:rsidP="00423706">
            <w:pPr>
              <w:spacing w:after="160" w:line="259" w:lineRule="auto"/>
              <w:jc w:val="center"/>
              <w:rPr>
                <w:sz w:val="20"/>
                <w:szCs w:val="20"/>
              </w:rPr>
            </w:pPr>
            <w:r w:rsidRPr="00423706">
              <w:rPr>
                <w:sz w:val="20"/>
                <w:szCs w:val="20"/>
              </w:rPr>
              <w:t>3</w:t>
            </w:r>
          </w:p>
        </w:tc>
        <w:tc>
          <w:tcPr>
            <w:tcW w:w="3000" w:type="dxa"/>
            <w:gridSpan w:val="2"/>
          </w:tcPr>
          <w:p w:rsidR="00E25DE3" w:rsidRPr="00423706" w:rsidRDefault="00E25DE3" w:rsidP="00423706">
            <w:pPr>
              <w:spacing w:after="160" w:line="259" w:lineRule="auto"/>
              <w:jc w:val="center"/>
              <w:rPr>
                <w:sz w:val="20"/>
                <w:szCs w:val="20"/>
              </w:rPr>
            </w:pPr>
            <w:r w:rsidRPr="00423706">
              <w:rPr>
                <w:sz w:val="20"/>
                <w:szCs w:val="20"/>
              </w:rPr>
              <w:t>4</w:t>
            </w:r>
          </w:p>
        </w:tc>
      </w:tr>
      <w:tr w:rsidR="00E25DE3" w:rsidRPr="00423706" w:rsidTr="00423706">
        <w:trPr>
          <w:trHeight w:val="240"/>
        </w:trPr>
        <w:tc>
          <w:tcPr>
            <w:tcW w:w="7245" w:type="dxa"/>
            <w:gridSpan w:val="2"/>
          </w:tcPr>
          <w:p w:rsidR="00E25DE3" w:rsidRPr="00423706" w:rsidRDefault="00E25DE3" w:rsidP="00423706">
            <w:pPr>
              <w:autoSpaceDE w:val="0"/>
              <w:autoSpaceDN w:val="0"/>
              <w:adjustRightInd w:val="0"/>
              <w:rPr>
                <w:sz w:val="20"/>
                <w:szCs w:val="20"/>
              </w:rPr>
            </w:pPr>
            <w:r w:rsidRPr="00423706">
              <w:rPr>
                <w:sz w:val="20"/>
                <w:szCs w:val="20"/>
              </w:rPr>
              <w:lastRenderedPageBreak/>
              <w:t>За счет источников финансирования дефицита бюджета</w:t>
            </w:r>
            <w:r w:rsidRPr="00423706">
              <w:rPr>
                <w:rFonts w:eastAsia="Calibri"/>
                <w:sz w:val="20"/>
                <w:szCs w:val="20"/>
                <w:lang w:eastAsia="en-US"/>
              </w:rPr>
              <w:t xml:space="preserve"> Кожурлинского сельсовета Убинского района Новосибирской области всего</w:t>
            </w:r>
          </w:p>
        </w:tc>
        <w:tc>
          <w:tcPr>
            <w:tcW w:w="1920" w:type="dxa"/>
          </w:tcPr>
          <w:p w:rsidR="00E25DE3" w:rsidRPr="00423706" w:rsidRDefault="00E25DE3" w:rsidP="00423706">
            <w:pPr>
              <w:spacing w:after="160" w:line="259" w:lineRule="auto"/>
              <w:rPr>
                <w:sz w:val="20"/>
                <w:szCs w:val="20"/>
              </w:rPr>
            </w:pPr>
            <w:r w:rsidRPr="00423706">
              <w:rPr>
                <w:sz w:val="20"/>
                <w:szCs w:val="20"/>
              </w:rPr>
              <w:t>0,00</w:t>
            </w:r>
          </w:p>
        </w:tc>
        <w:tc>
          <w:tcPr>
            <w:tcW w:w="2310" w:type="dxa"/>
          </w:tcPr>
          <w:p w:rsidR="00E25DE3" w:rsidRPr="00423706" w:rsidRDefault="00E25DE3" w:rsidP="00423706">
            <w:pPr>
              <w:spacing w:after="160" w:line="259" w:lineRule="auto"/>
              <w:rPr>
                <w:sz w:val="20"/>
                <w:szCs w:val="20"/>
              </w:rPr>
            </w:pPr>
            <w:r w:rsidRPr="00423706">
              <w:rPr>
                <w:sz w:val="20"/>
                <w:szCs w:val="20"/>
              </w:rPr>
              <w:t>0,00</w:t>
            </w:r>
          </w:p>
        </w:tc>
        <w:tc>
          <w:tcPr>
            <w:tcW w:w="3000" w:type="dxa"/>
            <w:gridSpan w:val="2"/>
          </w:tcPr>
          <w:p w:rsidR="00E25DE3" w:rsidRPr="00423706" w:rsidRDefault="00E25DE3" w:rsidP="00423706">
            <w:pPr>
              <w:spacing w:after="160" w:line="259" w:lineRule="auto"/>
              <w:rPr>
                <w:sz w:val="20"/>
                <w:szCs w:val="20"/>
              </w:rPr>
            </w:pPr>
            <w:r w:rsidRPr="00423706">
              <w:rPr>
                <w:sz w:val="20"/>
                <w:szCs w:val="20"/>
              </w:rPr>
              <w:t>0,00</w:t>
            </w:r>
          </w:p>
        </w:tc>
      </w:tr>
    </w:tbl>
    <w:p w:rsidR="00E25DE3" w:rsidRPr="00423706" w:rsidRDefault="00E25DE3" w:rsidP="00E25DE3">
      <w:pPr>
        <w:spacing w:after="160" w:line="259" w:lineRule="auto"/>
        <w:rPr>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autoSpaceDE w:val="0"/>
        <w:autoSpaceDN w:val="0"/>
        <w:adjustRightInd w:val="0"/>
        <w:jc w:val="right"/>
        <w:rPr>
          <w:color w:val="000000"/>
          <w:sz w:val="20"/>
          <w:szCs w:val="20"/>
        </w:rPr>
        <w:sectPr w:rsidR="00E25DE3" w:rsidRPr="00423706" w:rsidSect="00423706">
          <w:pgSz w:w="16838" w:h="11906" w:orient="landscape"/>
          <w:pgMar w:top="1701" w:right="1134" w:bottom="851" w:left="1134" w:header="709" w:footer="709" w:gutter="0"/>
          <w:cols w:space="708"/>
          <w:docGrid w:linePitch="360"/>
        </w:sectPr>
      </w:pPr>
    </w:p>
    <w:tbl>
      <w:tblPr>
        <w:tblW w:w="0" w:type="auto"/>
        <w:tblLayout w:type="fixed"/>
        <w:tblCellMar>
          <w:left w:w="30" w:type="dxa"/>
          <w:right w:w="30" w:type="dxa"/>
        </w:tblCellMar>
        <w:tblLook w:val="0000"/>
      </w:tblPr>
      <w:tblGrid>
        <w:gridCol w:w="3830"/>
        <w:gridCol w:w="1436"/>
        <w:gridCol w:w="1435"/>
        <w:gridCol w:w="1634"/>
      </w:tblGrid>
      <w:tr w:rsidR="00E25DE3" w:rsidRPr="00423706" w:rsidTr="00423706">
        <w:trPr>
          <w:trHeight w:val="233"/>
        </w:trPr>
        <w:tc>
          <w:tcPr>
            <w:tcW w:w="3830"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6"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r w:rsidRPr="00423706">
              <w:rPr>
                <w:color w:val="000000"/>
                <w:sz w:val="20"/>
                <w:szCs w:val="20"/>
              </w:rPr>
              <w:t xml:space="preserve">Приложение </w:t>
            </w:r>
          </w:p>
        </w:tc>
      </w:tr>
      <w:tr w:rsidR="00E25DE3" w:rsidRPr="00423706" w:rsidTr="00423706">
        <w:trPr>
          <w:trHeight w:val="110"/>
        </w:trPr>
        <w:tc>
          <w:tcPr>
            <w:tcW w:w="3830"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6"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p>
        </w:tc>
      </w:tr>
      <w:tr w:rsidR="00E25DE3" w:rsidRPr="00423706" w:rsidTr="00423706">
        <w:trPr>
          <w:trHeight w:val="1589"/>
        </w:trPr>
        <w:tc>
          <w:tcPr>
            <w:tcW w:w="3830"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6"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3069" w:type="dxa"/>
            <w:gridSpan w:val="2"/>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r w:rsidRPr="00423706">
              <w:rPr>
                <w:color w:val="000000"/>
                <w:sz w:val="20"/>
                <w:szCs w:val="20"/>
              </w:rPr>
              <w:t xml:space="preserve">к решению двадцать четвертой сессии Совета депутатов Кожурлинского сельсовета Убинского района Новосибирской области  </w:t>
            </w:r>
          </w:p>
          <w:p w:rsidR="00E25DE3" w:rsidRPr="00423706" w:rsidRDefault="00E25DE3" w:rsidP="00423706">
            <w:pPr>
              <w:rPr>
                <w:sz w:val="20"/>
                <w:szCs w:val="20"/>
              </w:rPr>
            </w:pPr>
            <w:r w:rsidRPr="00423706">
              <w:rPr>
                <w:sz w:val="20"/>
                <w:szCs w:val="20"/>
              </w:rPr>
              <w:t xml:space="preserve">шестого созыва </w:t>
            </w:r>
          </w:p>
          <w:p w:rsidR="00E25DE3" w:rsidRPr="00423706" w:rsidRDefault="00E25DE3" w:rsidP="00423706">
            <w:pPr>
              <w:rPr>
                <w:sz w:val="20"/>
                <w:szCs w:val="20"/>
              </w:rPr>
            </w:pPr>
            <w:r w:rsidRPr="00423706">
              <w:rPr>
                <w:sz w:val="20"/>
                <w:szCs w:val="20"/>
              </w:rPr>
              <w:t xml:space="preserve">от 23.12.2022 № 132 </w:t>
            </w:r>
          </w:p>
          <w:p w:rsidR="00E25DE3" w:rsidRPr="00423706" w:rsidRDefault="00E25DE3" w:rsidP="00423706">
            <w:pPr>
              <w:autoSpaceDE w:val="0"/>
              <w:autoSpaceDN w:val="0"/>
              <w:adjustRightInd w:val="0"/>
              <w:rPr>
                <w:color w:val="000000"/>
                <w:sz w:val="20"/>
                <w:szCs w:val="20"/>
              </w:rPr>
            </w:pPr>
          </w:p>
        </w:tc>
      </w:tr>
      <w:tr w:rsidR="00E25DE3" w:rsidRPr="00423706" w:rsidTr="00423706">
        <w:trPr>
          <w:trHeight w:val="823"/>
        </w:trPr>
        <w:tc>
          <w:tcPr>
            <w:tcW w:w="8335" w:type="dxa"/>
            <w:gridSpan w:val="4"/>
            <w:tcBorders>
              <w:top w:val="nil"/>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Перечень муниципальных  программ Кожурлинского сельсовета Убинского района Новосибирской области, предусмотренных к финансированию в 2023 году и плановом периоде 2024 и 2025 годов</w:t>
            </w:r>
          </w:p>
        </w:tc>
      </w:tr>
      <w:tr w:rsidR="00E25DE3" w:rsidRPr="00423706" w:rsidTr="00423706">
        <w:trPr>
          <w:trHeight w:val="173"/>
        </w:trPr>
        <w:tc>
          <w:tcPr>
            <w:tcW w:w="3830"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6"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r w:rsidRPr="00423706">
              <w:rPr>
                <w:color w:val="000000"/>
                <w:sz w:val="20"/>
                <w:szCs w:val="20"/>
              </w:rPr>
              <w:t>руб.</w:t>
            </w:r>
          </w:p>
        </w:tc>
      </w:tr>
      <w:tr w:rsidR="00E25DE3" w:rsidRPr="00423706" w:rsidTr="00423706">
        <w:trPr>
          <w:trHeight w:val="254"/>
        </w:trPr>
        <w:tc>
          <w:tcPr>
            <w:tcW w:w="3830"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Наименование</w:t>
            </w:r>
          </w:p>
        </w:tc>
        <w:tc>
          <w:tcPr>
            <w:tcW w:w="1436"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Сумма на 2023 год</w:t>
            </w:r>
          </w:p>
        </w:tc>
        <w:tc>
          <w:tcPr>
            <w:tcW w:w="1435" w:type="dxa"/>
            <w:tcBorders>
              <w:top w:val="single" w:sz="6" w:space="0" w:color="auto"/>
              <w:left w:val="nil"/>
              <w:bottom w:val="single" w:sz="6" w:space="0" w:color="auto"/>
              <w:right w:val="nil"/>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Сумма на2024 год</w:t>
            </w:r>
          </w:p>
        </w:tc>
        <w:tc>
          <w:tcPr>
            <w:tcW w:w="163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Сумма на 2025  год</w:t>
            </w:r>
          </w:p>
        </w:tc>
      </w:tr>
      <w:tr w:rsidR="00E25DE3" w:rsidRPr="00423706" w:rsidTr="00423706">
        <w:trPr>
          <w:trHeight w:val="245"/>
        </w:trPr>
        <w:tc>
          <w:tcPr>
            <w:tcW w:w="3830" w:type="dxa"/>
            <w:tcBorders>
              <w:top w:val="single" w:sz="6" w:space="0" w:color="auto"/>
              <w:left w:val="single" w:sz="6" w:space="0" w:color="auto"/>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436" w:type="dxa"/>
            <w:tcBorders>
              <w:top w:val="single" w:sz="6" w:space="0" w:color="auto"/>
              <w:left w:val="single" w:sz="6" w:space="0" w:color="auto"/>
              <w:bottom w:val="nil"/>
              <w:right w:val="single" w:sz="6" w:space="0" w:color="auto"/>
            </w:tcBorders>
          </w:tcPr>
          <w:p w:rsidR="00E25DE3" w:rsidRPr="00423706" w:rsidRDefault="00E25DE3" w:rsidP="00423706">
            <w:pPr>
              <w:autoSpaceDE w:val="0"/>
              <w:autoSpaceDN w:val="0"/>
              <w:adjustRightInd w:val="0"/>
              <w:jc w:val="center"/>
              <w:rPr>
                <w:b/>
                <w:bCs/>
                <w:color w:val="000000"/>
                <w:sz w:val="20"/>
                <w:szCs w:val="20"/>
              </w:rPr>
            </w:pPr>
          </w:p>
        </w:tc>
        <w:tc>
          <w:tcPr>
            <w:tcW w:w="1435" w:type="dxa"/>
            <w:tcBorders>
              <w:top w:val="single" w:sz="6" w:space="0" w:color="auto"/>
              <w:left w:val="nil"/>
              <w:bottom w:val="nil"/>
              <w:right w:val="nil"/>
            </w:tcBorders>
          </w:tcPr>
          <w:p w:rsidR="00E25DE3" w:rsidRPr="00423706" w:rsidRDefault="00E25DE3" w:rsidP="00423706">
            <w:pPr>
              <w:autoSpaceDE w:val="0"/>
              <w:autoSpaceDN w:val="0"/>
              <w:adjustRightInd w:val="0"/>
              <w:jc w:val="center"/>
              <w:rPr>
                <w:b/>
                <w:bCs/>
                <w:color w:val="000000"/>
                <w:sz w:val="20"/>
                <w:szCs w:val="20"/>
              </w:rPr>
            </w:pPr>
          </w:p>
        </w:tc>
        <w:tc>
          <w:tcPr>
            <w:tcW w:w="1634" w:type="dxa"/>
            <w:tcBorders>
              <w:top w:val="single" w:sz="6" w:space="0" w:color="auto"/>
              <w:left w:val="single" w:sz="6" w:space="0" w:color="auto"/>
              <w:bottom w:val="nil"/>
              <w:right w:val="single" w:sz="6" w:space="0" w:color="auto"/>
            </w:tcBorders>
          </w:tcPr>
          <w:p w:rsidR="00E25DE3" w:rsidRPr="00423706" w:rsidRDefault="00E25DE3" w:rsidP="00423706">
            <w:pPr>
              <w:autoSpaceDE w:val="0"/>
              <w:autoSpaceDN w:val="0"/>
              <w:adjustRightInd w:val="0"/>
              <w:jc w:val="center"/>
              <w:rPr>
                <w:b/>
                <w:bCs/>
                <w:color w:val="000000"/>
                <w:sz w:val="20"/>
                <w:szCs w:val="20"/>
              </w:rPr>
            </w:pPr>
          </w:p>
        </w:tc>
      </w:tr>
      <w:tr w:rsidR="00E25DE3" w:rsidRPr="00423706" w:rsidTr="00423706">
        <w:trPr>
          <w:trHeight w:val="204"/>
        </w:trPr>
        <w:tc>
          <w:tcPr>
            <w:tcW w:w="3830"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2</w:t>
            </w:r>
          </w:p>
        </w:tc>
        <w:tc>
          <w:tcPr>
            <w:tcW w:w="1436"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3</w:t>
            </w:r>
          </w:p>
        </w:tc>
        <w:tc>
          <w:tcPr>
            <w:tcW w:w="143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4</w:t>
            </w:r>
          </w:p>
        </w:tc>
        <w:tc>
          <w:tcPr>
            <w:tcW w:w="163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center"/>
              <w:rPr>
                <w:b/>
                <w:bCs/>
                <w:color w:val="000000"/>
                <w:sz w:val="20"/>
                <w:szCs w:val="20"/>
              </w:rPr>
            </w:pPr>
            <w:r w:rsidRPr="00423706">
              <w:rPr>
                <w:b/>
                <w:bCs/>
                <w:color w:val="000000"/>
                <w:sz w:val="20"/>
                <w:szCs w:val="20"/>
              </w:rPr>
              <w:t>5</w:t>
            </w:r>
          </w:p>
        </w:tc>
      </w:tr>
      <w:tr w:rsidR="00E25DE3" w:rsidRPr="00423706" w:rsidTr="00423706">
        <w:trPr>
          <w:trHeight w:val="396"/>
        </w:trPr>
        <w:tc>
          <w:tcPr>
            <w:tcW w:w="3830"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rPr>
                <w:b/>
                <w:bCs/>
                <w:color w:val="000000"/>
                <w:sz w:val="20"/>
                <w:szCs w:val="20"/>
              </w:rPr>
            </w:pPr>
          </w:p>
        </w:tc>
        <w:tc>
          <w:tcPr>
            <w:tcW w:w="1436"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p>
        </w:tc>
        <w:tc>
          <w:tcPr>
            <w:tcW w:w="1435"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jc w:val="right"/>
              <w:rPr>
                <w:b/>
                <w:bCs/>
                <w:color w:val="000000"/>
                <w:sz w:val="20"/>
                <w:szCs w:val="20"/>
              </w:rPr>
            </w:pPr>
          </w:p>
        </w:tc>
        <w:tc>
          <w:tcPr>
            <w:tcW w:w="163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p>
        </w:tc>
      </w:tr>
      <w:tr w:rsidR="00E25DE3" w:rsidRPr="00423706" w:rsidTr="00423706">
        <w:trPr>
          <w:trHeight w:val="782"/>
        </w:trPr>
        <w:tc>
          <w:tcPr>
            <w:tcW w:w="3830"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rPr>
                <w:b/>
                <w:bCs/>
                <w:color w:val="000000"/>
                <w:sz w:val="20"/>
                <w:szCs w:val="20"/>
              </w:rPr>
            </w:pPr>
          </w:p>
        </w:tc>
        <w:tc>
          <w:tcPr>
            <w:tcW w:w="1436"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p>
        </w:tc>
        <w:tc>
          <w:tcPr>
            <w:tcW w:w="1435"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jc w:val="right"/>
              <w:rPr>
                <w:b/>
                <w:bCs/>
                <w:color w:val="000000"/>
                <w:sz w:val="20"/>
                <w:szCs w:val="20"/>
              </w:rPr>
            </w:pPr>
          </w:p>
        </w:tc>
        <w:tc>
          <w:tcPr>
            <w:tcW w:w="163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p>
        </w:tc>
      </w:tr>
      <w:tr w:rsidR="00E25DE3" w:rsidRPr="00423706" w:rsidTr="00423706">
        <w:trPr>
          <w:trHeight w:val="396"/>
        </w:trPr>
        <w:tc>
          <w:tcPr>
            <w:tcW w:w="3830"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rPr>
                <w:b/>
                <w:bCs/>
                <w:color w:val="000000"/>
                <w:sz w:val="20"/>
                <w:szCs w:val="20"/>
              </w:rPr>
            </w:pPr>
          </w:p>
        </w:tc>
        <w:tc>
          <w:tcPr>
            <w:tcW w:w="1436"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p>
        </w:tc>
        <w:tc>
          <w:tcPr>
            <w:tcW w:w="1435"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jc w:val="right"/>
              <w:rPr>
                <w:b/>
                <w:bCs/>
                <w:color w:val="000000"/>
                <w:sz w:val="20"/>
                <w:szCs w:val="20"/>
              </w:rPr>
            </w:pPr>
          </w:p>
        </w:tc>
        <w:tc>
          <w:tcPr>
            <w:tcW w:w="163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p>
        </w:tc>
      </w:tr>
      <w:tr w:rsidR="00E25DE3" w:rsidRPr="00423706" w:rsidTr="00423706">
        <w:trPr>
          <w:trHeight w:val="173"/>
        </w:trPr>
        <w:tc>
          <w:tcPr>
            <w:tcW w:w="3830" w:type="dxa"/>
            <w:tcBorders>
              <w:top w:val="single" w:sz="6" w:space="0" w:color="auto"/>
              <w:left w:val="single" w:sz="6" w:space="0" w:color="auto"/>
              <w:bottom w:val="single" w:sz="6" w:space="0" w:color="auto"/>
              <w:right w:val="nil"/>
            </w:tcBorders>
          </w:tcPr>
          <w:p w:rsidR="00E25DE3" w:rsidRPr="00423706" w:rsidRDefault="00E25DE3" w:rsidP="00423706">
            <w:pPr>
              <w:autoSpaceDE w:val="0"/>
              <w:autoSpaceDN w:val="0"/>
              <w:adjustRightInd w:val="0"/>
              <w:rPr>
                <w:b/>
                <w:bCs/>
                <w:color w:val="000000"/>
                <w:sz w:val="20"/>
                <w:szCs w:val="20"/>
              </w:rPr>
            </w:pPr>
            <w:r w:rsidRPr="00423706">
              <w:rPr>
                <w:b/>
                <w:bCs/>
                <w:color w:val="000000"/>
                <w:sz w:val="20"/>
                <w:szCs w:val="20"/>
              </w:rPr>
              <w:t>Итого расходов</w:t>
            </w:r>
          </w:p>
        </w:tc>
        <w:tc>
          <w:tcPr>
            <w:tcW w:w="1436"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r w:rsidRPr="00423706">
              <w:rPr>
                <w:b/>
                <w:bCs/>
                <w:color w:val="000000"/>
                <w:sz w:val="20"/>
                <w:szCs w:val="20"/>
              </w:rPr>
              <w:t>0,00</w:t>
            </w:r>
          </w:p>
        </w:tc>
        <w:tc>
          <w:tcPr>
            <w:tcW w:w="1435"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r w:rsidRPr="00423706">
              <w:rPr>
                <w:b/>
                <w:bCs/>
                <w:color w:val="000000"/>
                <w:sz w:val="20"/>
                <w:szCs w:val="20"/>
              </w:rPr>
              <w:t>0,00</w:t>
            </w:r>
          </w:p>
        </w:tc>
        <w:tc>
          <w:tcPr>
            <w:tcW w:w="1634" w:type="dxa"/>
            <w:tcBorders>
              <w:top w:val="single" w:sz="6" w:space="0" w:color="auto"/>
              <w:left w:val="single" w:sz="6" w:space="0" w:color="auto"/>
              <w:bottom w:val="single" w:sz="6" w:space="0" w:color="auto"/>
              <w:right w:val="single" w:sz="6" w:space="0" w:color="auto"/>
            </w:tcBorders>
          </w:tcPr>
          <w:p w:rsidR="00E25DE3" w:rsidRPr="00423706" w:rsidRDefault="00E25DE3" w:rsidP="00423706">
            <w:pPr>
              <w:autoSpaceDE w:val="0"/>
              <w:autoSpaceDN w:val="0"/>
              <w:adjustRightInd w:val="0"/>
              <w:jc w:val="right"/>
              <w:rPr>
                <w:b/>
                <w:bCs/>
                <w:color w:val="000000"/>
                <w:sz w:val="20"/>
                <w:szCs w:val="20"/>
              </w:rPr>
            </w:pPr>
            <w:r w:rsidRPr="00423706">
              <w:rPr>
                <w:b/>
                <w:bCs/>
                <w:color w:val="000000"/>
                <w:sz w:val="20"/>
                <w:szCs w:val="20"/>
              </w:rPr>
              <w:t>0,00</w:t>
            </w: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27058B" w:rsidP="00E25DE3">
      <w:pPr>
        <w:ind w:firstLine="4990"/>
        <w:jc w:val="right"/>
        <w:rPr>
          <w:sz w:val="20"/>
          <w:szCs w:val="20"/>
        </w:rPr>
      </w:pPr>
      <w:r>
        <w:rPr>
          <w:sz w:val="20"/>
          <w:szCs w:val="20"/>
        </w:rPr>
        <w:t>П</w:t>
      </w:r>
      <w:r w:rsidR="00E25DE3" w:rsidRPr="00423706">
        <w:rPr>
          <w:sz w:val="20"/>
          <w:szCs w:val="20"/>
        </w:rPr>
        <w:t xml:space="preserve">риложение </w:t>
      </w:r>
    </w:p>
    <w:p w:rsidR="00E25DE3" w:rsidRPr="00423706" w:rsidRDefault="00E25DE3" w:rsidP="00E25DE3">
      <w:pPr>
        <w:jc w:val="right"/>
        <w:rPr>
          <w:sz w:val="20"/>
          <w:szCs w:val="20"/>
        </w:rPr>
      </w:pPr>
      <w:r w:rsidRPr="00423706">
        <w:rPr>
          <w:sz w:val="20"/>
          <w:szCs w:val="20"/>
        </w:rPr>
        <w:t>к порядку составления,</w:t>
      </w:r>
    </w:p>
    <w:p w:rsidR="00E25DE3" w:rsidRPr="00423706" w:rsidRDefault="00E25DE3" w:rsidP="00E25DE3">
      <w:pPr>
        <w:jc w:val="right"/>
        <w:rPr>
          <w:sz w:val="20"/>
          <w:szCs w:val="20"/>
        </w:rPr>
      </w:pPr>
      <w:r w:rsidRPr="00423706">
        <w:rPr>
          <w:sz w:val="20"/>
          <w:szCs w:val="20"/>
        </w:rPr>
        <w:t xml:space="preserve"> утверждения и ведения бюджетных смет </w:t>
      </w:r>
    </w:p>
    <w:p w:rsidR="00E25DE3" w:rsidRPr="00423706" w:rsidRDefault="00E25DE3" w:rsidP="00E25DE3">
      <w:pPr>
        <w:jc w:val="right"/>
        <w:rPr>
          <w:sz w:val="20"/>
          <w:szCs w:val="20"/>
        </w:rPr>
      </w:pPr>
      <w:r w:rsidRPr="00423706">
        <w:rPr>
          <w:sz w:val="20"/>
          <w:szCs w:val="20"/>
        </w:rPr>
        <w:t>администрации Кожурлинского сельсовета</w:t>
      </w:r>
    </w:p>
    <w:p w:rsidR="00E25DE3" w:rsidRPr="00423706" w:rsidRDefault="00E25DE3" w:rsidP="00E25DE3">
      <w:pPr>
        <w:jc w:val="right"/>
        <w:rPr>
          <w:sz w:val="20"/>
          <w:szCs w:val="20"/>
        </w:rPr>
      </w:pPr>
      <w:r w:rsidRPr="00423706">
        <w:rPr>
          <w:sz w:val="20"/>
          <w:szCs w:val="20"/>
        </w:rPr>
        <w:t xml:space="preserve"> Убинского района Новосибирской области </w:t>
      </w:r>
    </w:p>
    <w:p w:rsidR="00E25DE3" w:rsidRPr="00423706" w:rsidRDefault="00E25DE3" w:rsidP="00E25DE3">
      <w:pPr>
        <w:jc w:val="center"/>
        <w:rPr>
          <w:sz w:val="20"/>
          <w:szCs w:val="20"/>
        </w:rPr>
      </w:pPr>
    </w:p>
    <w:p w:rsidR="00E25DE3" w:rsidRPr="00423706" w:rsidRDefault="00E25DE3" w:rsidP="00E25DE3">
      <w:pPr>
        <w:jc w:val="center"/>
        <w:rPr>
          <w:sz w:val="20"/>
          <w:szCs w:val="20"/>
        </w:rPr>
      </w:pPr>
      <w:r w:rsidRPr="00423706">
        <w:rPr>
          <w:sz w:val="20"/>
          <w:szCs w:val="20"/>
        </w:rPr>
        <w:t>Расчеты к бюджетной смете</w:t>
      </w:r>
    </w:p>
    <w:p w:rsidR="00E25DE3" w:rsidRPr="00423706" w:rsidRDefault="00E25DE3" w:rsidP="00E25DE3">
      <w:pPr>
        <w:jc w:val="center"/>
        <w:rPr>
          <w:sz w:val="20"/>
          <w:szCs w:val="20"/>
        </w:rPr>
      </w:pPr>
      <w:r w:rsidRPr="00423706">
        <w:rPr>
          <w:sz w:val="20"/>
          <w:szCs w:val="20"/>
        </w:rPr>
        <w:t>по администрации Кожурлинского сельсовета Убинского района Новосибирской области на 2023 год</w:t>
      </w:r>
    </w:p>
    <w:p w:rsidR="00E25DE3" w:rsidRPr="00423706" w:rsidRDefault="00E25DE3" w:rsidP="00E25DE3">
      <w:pPr>
        <w:jc w:val="center"/>
        <w:rPr>
          <w:sz w:val="20"/>
          <w:szCs w:val="20"/>
        </w:rPr>
      </w:pPr>
    </w:p>
    <w:p w:rsidR="00E25DE3" w:rsidRPr="00423706" w:rsidRDefault="00E25DE3" w:rsidP="00E25DE3">
      <w:pPr>
        <w:rPr>
          <w:sz w:val="20"/>
          <w:szCs w:val="20"/>
        </w:rPr>
      </w:pPr>
    </w:p>
    <w:p w:rsidR="00E25DE3" w:rsidRPr="00423706" w:rsidRDefault="00E25DE3" w:rsidP="00E25DE3">
      <w:pPr>
        <w:rPr>
          <w:b/>
          <w:sz w:val="20"/>
          <w:szCs w:val="20"/>
        </w:rPr>
      </w:pPr>
      <w:r w:rsidRPr="00423706">
        <w:rPr>
          <w:b/>
          <w:sz w:val="20"/>
          <w:szCs w:val="20"/>
        </w:rPr>
        <w:t>1. Расчет расходов по подстатье 211 «Заработная плата»</w:t>
      </w:r>
    </w:p>
    <w:p w:rsidR="00E25DE3" w:rsidRPr="00423706" w:rsidRDefault="00E25DE3" w:rsidP="00E25DE3">
      <w:pPr>
        <w:ind w:left="-180" w:right="-105"/>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360"/>
        <w:gridCol w:w="2131"/>
        <w:gridCol w:w="1914"/>
        <w:gridCol w:w="2063"/>
      </w:tblGrid>
      <w:tr w:rsidR="00E25DE3" w:rsidRPr="00423706" w:rsidTr="00423706">
        <w:tc>
          <w:tcPr>
            <w:tcW w:w="540" w:type="dxa"/>
          </w:tcPr>
          <w:p w:rsidR="00E25DE3" w:rsidRPr="00423706" w:rsidRDefault="00E25DE3" w:rsidP="00423706">
            <w:pPr>
              <w:rPr>
                <w:sz w:val="20"/>
                <w:szCs w:val="20"/>
              </w:rPr>
            </w:pPr>
            <w:r w:rsidRPr="00423706">
              <w:rPr>
                <w:sz w:val="20"/>
                <w:szCs w:val="20"/>
              </w:rPr>
              <w:t>№</w:t>
            </w:r>
          </w:p>
          <w:p w:rsidR="00E25DE3" w:rsidRPr="00423706" w:rsidRDefault="00E25DE3" w:rsidP="00423706">
            <w:pPr>
              <w:rPr>
                <w:sz w:val="20"/>
                <w:szCs w:val="20"/>
              </w:rPr>
            </w:pP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3360" w:type="dxa"/>
          </w:tcPr>
          <w:p w:rsidR="00E25DE3" w:rsidRPr="00423706" w:rsidRDefault="00E25DE3" w:rsidP="00423706">
            <w:pPr>
              <w:rPr>
                <w:sz w:val="20"/>
                <w:szCs w:val="20"/>
              </w:rPr>
            </w:pPr>
            <w:r w:rsidRPr="00423706">
              <w:rPr>
                <w:sz w:val="20"/>
                <w:szCs w:val="20"/>
              </w:rPr>
              <w:t>Наименование расходов</w:t>
            </w:r>
          </w:p>
        </w:tc>
        <w:tc>
          <w:tcPr>
            <w:tcW w:w="2131" w:type="dxa"/>
          </w:tcPr>
          <w:p w:rsidR="00E25DE3" w:rsidRPr="00423706" w:rsidRDefault="00E25DE3" w:rsidP="00423706">
            <w:pPr>
              <w:rPr>
                <w:sz w:val="20"/>
                <w:szCs w:val="20"/>
              </w:rPr>
            </w:pPr>
            <w:r w:rsidRPr="00423706">
              <w:rPr>
                <w:sz w:val="20"/>
                <w:szCs w:val="20"/>
              </w:rPr>
              <w:t>Сумма в месяц (согласно штатному расписанию), тыс. руб.</w:t>
            </w:r>
          </w:p>
        </w:tc>
        <w:tc>
          <w:tcPr>
            <w:tcW w:w="1914" w:type="dxa"/>
          </w:tcPr>
          <w:p w:rsidR="00E25DE3" w:rsidRPr="00423706" w:rsidRDefault="00E25DE3" w:rsidP="00423706">
            <w:pPr>
              <w:rPr>
                <w:sz w:val="20"/>
                <w:szCs w:val="20"/>
              </w:rPr>
            </w:pPr>
            <w:r w:rsidRPr="00423706">
              <w:rPr>
                <w:sz w:val="20"/>
                <w:szCs w:val="20"/>
              </w:rPr>
              <w:t>Количество месяцев</w:t>
            </w:r>
          </w:p>
        </w:tc>
        <w:tc>
          <w:tcPr>
            <w:tcW w:w="2063" w:type="dxa"/>
          </w:tcPr>
          <w:p w:rsidR="00E25DE3" w:rsidRPr="00423706" w:rsidRDefault="00E25DE3" w:rsidP="00423706">
            <w:pPr>
              <w:rPr>
                <w:sz w:val="20"/>
                <w:szCs w:val="20"/>
              </w:rPr>
            </w:pPr>
            <w:r w:rsidRPr="00423706">
              <w:rPr>
                <w:sz w:val="20"/>
                <w:szCs w:val="20"/>
              </w:rPr>
              <w:t xml:space="preserve">Сумма, тыс. руб. (гр3 </w:t>
            </w:r>
            <w:r w:rsidRPr="00423706">
              <w:rPr>
                <w:sz w:val="20"/>
                <w:szCs w:val="20"/>
                <w:lang w:val="en-US"/>
              </w:rPr>
              <w:t>x</w:t>
            </w:r>
            <w:r w:rsidRPr="00423706">
              <w:rPr>
                <w:sz w:val="20"/>
                <w:szCs w:val="20"/>
              </w:rPr>
              <w:t xml:space="preserve"> гр</w:t>
            </w:r>
            <w:proofErr w:type="gramStart"/>
            <w:r w:rsidRPr="00423706">
              <w:rPr>
                <w:sz w:val="20"/>
                <w:szCs w:val="20"/>
              </w:rPr>
              <w:t>4</w:t>
            </w:r>
            <w:proofErr w:type="gramEnd"/>
            <w:r w:rsidRPr="00423706">
              <w:rPr>
                <w:sz w:val="20"/>
                <w:szCs w:val="20"/>
              </w:rPr>
              <w:t>)</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3360" w:type="dxa"/>
          </w:tcPr>
          <w:p w:rsidR="00E25DE3" w:rsidRPr="00423706" w:rsidRDefault="00E25DE3" w:rsidP="00423706">
            <w:pPr>
              <w:jc w:val="center"/>
              <w:rPr>
                <w:sz w:val="20"/>
                <w:szCs w:val="20"/>
              </w:rPr>
            </w:pPr>
            <w:r w:rsidRPr="00423706">
              <w:rPr>
                <w:sz w:val="20"/>
                <w:szCs w:val="20"/>
              </w:rPr>
              <w:t>2</w:t>
            </w:r>
          </w:p>
        </w:tc>
        <w:tc>
          <w:tcPr>
            <w:tcW w:w="2131" w:type="dxa"/>
          </w:tcPr>
          <w:p w:rsidR="00E25DE3" w:rsidRPr="00423706" w:rsidRDefault="00E25DE3" w:rsidP="00423706">
            <w:pPr>
              <w:jc w:val="center"/>
              <w:rPr>
                <w:sz w:val="20"/>
                <w:szCs w:val="20"/>
              </w:rPr>
            </w:pPr>
            <w:r w:rsidRPr="00423706">
              <w:rPr>
                <w:sz w:val="20"/>
                <w:szCs w:val="20"/>
              </w:rPr>
              <w:t>3</w:t>
            </w:r>
          </w:p>
        </w:tc>
        <w:tc>
          <w:tcPr>
            <w:tcW w:w="1914" w:type="dxa"/>
          </w:tcPr>
          <w:p w:rsidR="00E25DE3" w:rsidRPr="00423706" w:rsidRDefault="00E25DE3" w:rsidP="00423706">
            <w:pPr>
              <w:jc w:val="center"/>
              <w:rPr>
                <w:sz w:val="20"/>
                <w:szCs w:val="20"/>
              </w:rPr>
            </w:pPr>
            <w:r w:rsidRPr="00423706">
              <w:rPr>
                <w:sz w:val="20"/>
                <w:szCs w:val="20"/>
              </w:rPr>
              <w:t>4</w:t>
            </w:r>
          </w:p>
        </w:tc>
        <w:tc>
          <w:tcPr>
            <w:tcW w:w="2063" w:type="dxa"/>
          </w:tcPr>
          <w:p w:rsidR="00E25DE3" w:rsidRPr="00423706" w:rsidRDefault="00E25DE3" w:rsidP="00423706">
            <w:pPr>
              <w:jc w:val="center"/>
              <w:rPr>
                <w:sz w:val="20"/>
                <w:szCs w:val="20"/>
              </w:rPr>
            </w:pPr>
            <w:r w:rsidRPr="00423706">
              <w:rPr>
                <w:sz w:val="20"/>
                <w:szCs w:val="20"/>
              </w:rPr>
              <w:t>5</w:t>
            </w:r>
          </w:p>
        </w:tc>
      </w:tr>
      <w:tr w:rsidR="00E25DE3" w:rsidRPr="00423706" w:rsidTr="00423706">
        <w:trPr>
          <w:trHeight w:val="442"/>
        </w:trPr>
        <w:tc>
          <w:tcPr>
            <w:tcW w:w="540" w:type="dxa"/>
          </w:tcPr>
          <w:p w:rsidR="00E25DE3" w:rsidRPr="00423706" w:rsidRDefault="00E25DE3" w:rsidP="00423706">
            <w:pPr>
              <w:jc w:val="center"/>
              <w:rPr>
                <w:sz w:val="20"/>
                <w:szCs w:val="20"/>
              </w:rPr>
            </w:pPr>
            <w:r w:rsidRPr="00423706">
              <w:rPr>
                <w:sz w:val="20"/>
                <w:szCs w:val="20"/>
              </w:rPr>
              <w:t>1</w:t>
            </w:r>
          </w:p>
        </w:tc>
        <w:tc>
          <w:tcPr>
            <w:tcW w:w="3360" w:type="dxa"/>
            <w:vAlign w:val="center"/>
          </w:tcPr>
          <w:p w:rsidR="00E25DE3" w:rsidRPr="00423706" w:rsidRDefault="00E25DE3" w:rsidP="00423706">
            <w:pPr>
              <w:rPr>
                <w:sz w:val="20"/>
                <w:szCs w:val="20"/>
              </w:rPr>
            </w:pPr>
            <w:r w:rsidRPr="00423706">
              <w:rPr>
                <w:sz w:val="20"/>
                <w:szCs w:val="20"/>
              </w:rPr>
              <w:t>Фонд заработной платы:</w:t>
            </w:r>
          </w:p>
        </w:tc>
        <w:tc>
          <w:tcPr>
            <w:tcW w:w="2131" w:type="dxa"/>
            <w:vAlign w:val="center"/>
          </w:tcPr>
          <w:p w:rsidR="00E25DE3" w:rsidRPr="00423706" w:rsidRDefault="00E25DE3" w:rsidP="00423706">
            <w:pPr>
              <w:jc w:val="center"/>
              <w:rPr>
                <w:sz w:val="20"/>
                <w:szCs w:val="20"/>
              </w:rPr>
            </w:pPr>
            <w:r w:rsidRPr="00423706">
              <w:rPr>
                <w:sz w:val="20"/>
                <w:szCs w:val="20"/>
              </w:rPr>
              <w:t>263,75</w:t>
            </w:r>
          </w:p>
        </w:tc>
        <w:tc>
          <w:tcPr>
            <w:tcW w:w="1914" w:type="dxa"/>
            <w:vAlign w:val="center"/>
          </w:tcPr>
          <w:p w:rsidR="00E25DE3" w:rsidRPr="00423706" w:rsidRDefault="00E25DE3" w:rsidP="00423706">
            <w:pPr>
              <w:jc w:val="center"/>
              <w:rPr>
                <w:sz w:val="20"/>
                <w:szCs w:val="20"/>
              </w:rPr>
            </w:pPr>
            <w:r w:rsidRPr="00423706">
              <w:rPr>
                <w:sz w:val="20"/>
                <w:szCs w:val="20"/>
              </w:rPr>
              <w:t>12</w:t>
            </w:r>
          </w:p>
        </w:tc>
        <w:tc>
          <w:tcPr>
            <w:tcW w:w="2063" w:type="dxa"/>
            <w:vAlign w:val="center"/>
          </w:tcPr>
          <w:p w:rsidR="00E25DE3" w:rsidRPr="00423706" w:rsidRDefault="00E25DE3" w:rsidP="00423706">
            <w:pPr>
              <w:jc w:val="center"/>
              <w:rPr>
                <w:sz w:val="20"/>
                <w:szCs w:val="20"/>
              </w:rPr>
            </w:pPr>
            <w:r w:rsidRPr="00423706">
              <w:rPr>
                <w:sz w:val="20"/>
                <w:szCs w:val="20"/>
              </w:rPr>
              <w:t>3095,3</w:t>
            </w:r>
          </w:p>
        </w:tc>
      </w:tr>
    </w:tbl>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Итого по подстатье 211: 3095,30</w:t>
      </w:r>
    </w:p>
    <w:p w:rsidR="00E25DE3" w:rsidRPr="00423706" w:rsidRDefault="00E25DE3" w:rsidP="00E25DE3">
      <w:pPr>
        <w:rPr>
          <w:sz w:val="20"/>
          <w:szCs w:val="20"/>
        </w:rPr>
      </w:pPr>
    </w:p>
    <w:p w:rsidR="00E25DE3" w:rsidRPr="00423706" w:rsidRDefault="00E25DE3" w:rsidP="00E25DE3">
      <w:pPr>
        <w:rPr>
          <w:b/>
          <w:sz w:val="20"/>
          <w:szCs w:val="20"/>
        </w:rPr>
      </w:pPr>
      <w:r w:rsidRPr="00423706">
        <w:rPr>
          <w:b/>
          <w:sz w:val="20"/>
          <w:szCs w:val="20"/>
        </w:rPr>
        <w:t>2. Расчет расходов по подстатье 213 «Начисление на выплаты по оплате труда»</w:t>
      </w:r>
    </w:p>
    <w:p w:rsidR="00E25DE3" w:rsidRPr="00423706" w:rsidRDefault="00E25DE3" w:rsidP="00E25DE3">
      <w:pPr>
        <w:rPr>
          <w:b/>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360"/>
        <w:gridCol w:w="2131"/>
        <w:gridCol w:w="1914"/>
        <w:gridCol w:w="2063"/>
      </w:tblGrid>
      <w:tr w:rsidR="00E25DE3" w:rsidRPr="00423706" w:rsidTr="00423706">
        <w:tc>
          <w:tcPr>
            <w:tcW w:w="540" w:type="dxa"/>
          </w:tcPr>
          <w:p w:rsidR="00E25DE3" w:rsidRPr="00423706" w:rsidRDefault="00E25DE3" w:rsidP="00423706">
            <w:pPr>
              <w:rPr>
                <w:sz w:val="20"/>
                <w:szCs w:val="20"/>
              </w:rPr>
            </w:pPr>
            <w:r w:rsidRPr="00423706">
              <w:rPr>
                <w:sz w:val="20"/>
                <w:szCs w:val="20"/>
              </w:rPr>
              <w:t>№</w:t>
            </w:r>
          </w:p>
          <w:p w:rsidR="00E25DE3" w:rsidRPr="00423706" w:rsidRDefault="00E25DE3" w:rsidP="00423706">
            <w:pPr>
              <w:rPr>
                <w:sz w:val="20"/>
                <w:szCs w:val="20"/>
              </w:rPr>
            </w:pP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3360" w:type="dxa"/>
          </w:tcPr>
          <w:p w:rsidR="00E25DE3" w:rsidRPr="00423706" w:rsidRDefault="00E25DE3" w:rsidP="00423706">
            <w:pPr>
              <w:rPr>
                <w:sz w:val="20"/>
                <w:szCs w:val="20"/>
              </w:rPr>
            </w:pPr>
            <w:r w:rsidRPr="00423706">
              <w:rPr>
                <w:sz w:val="20"/>
                <w:szCs w:val="20"/>
              </w:rPr>
              <w:t>Наименование расходов</w:t>
            </w:r>
          </w:p>
        </w:tc>
        <w:tc>
          <w:tcPr>
            <w:tcW w:w="2131" w:type="dxa"/>
          </w:tcPr>
          <w:p w:rsidR="00E25DE3" w:rsidRPr="00423706" w:rsidRDefault="00E25DE3" w:rsidP="00423706">
            <w:pPr>
              <w:rPr>
                <w:sz w:val="20"/>
                <w:szCs w:val="20"/>
              </w:rPr>
            </w:pPr>
            <w:r w:rsidRPr="00423706">
              <w:rPr>
                <w:sz w:val="20"/>
                <w:szCs w:val="20"/>
              </w:rPr>
              <w:t>Сумма в месяц (согласно штатному расписанию), тыс. руб.</w:t>
            </w:r>
          </w:p>
        </w:tc>
        <w:tc>
          <w:tcPr>
            <w:tcW w:w="1914" w:type="dxa"/>
          </w:tcPr>
          <w:p w:rsidR="00E25DE3" w:rsidRPr="00423706" w:rsidRDefault="00E25DE3" w:rsidP="00423706">
            <w:pPr>
              <w:rPr>
                <w:sz w:val="20"/>
                <w:szCs w:val="20"/>
              </w:rPr>
            </w:pPr>
            <w:r w:rsidRPr="00423706">
              <w:rPr>
                <w:sz w:val="20"/>
                <w:szCs w:val="20"/>
              </w:rPr>
              <w:t>Количество месяцев</w:t>
            </w:r>
          </w:p>
        </w:tc>
        <w:tc>
          <w:tcPr>
            <w:tcW w:w="2063" w:type="dxa"/>
          </w:tcPr>
          <w:p w:rsidR="00E25DE3" w:rsidRPr="00423706" w:rsidRDefault="00E25DE3" w:rsidP="00423706">
            <w:pPr>
              <w:rPr>
                <w:sz w:val="20"/>
                <w:szCs w:val="20"/>
              </w:rPr>
            </w:pPr>
            <w:r w:rsidRPr="00423706">
              <w:rPr>
                <w:sz w:val="20"/>
                <w:szCs w:val="20"/>
              </w:rPr>
              <w:t xml:space="preserve">Сумма, тыс. руб. (гр3 </w:t>
            </w:r>
            <w:r w:rsidRPr="00423706">
              <w:rPr>
                <w:sz w:val="20"/>
                <w:szCs w:val="20"/>
                <w:lang w:val="en-US"/>
              </w:rPr>
              <w:t>x</w:t>
            </w:r>
            <w:r w:rsidRPr="00423706">
              <w:rPr>
                <w:sz w:val="20"/>
                <w:szCs w:val="20"/>
              </w:rPr>
              <w:t xml:space="preserve"> гр</w:t>
            </w:r>
            <w:proofErr w:type="gramStart"/>
            <w:r w:rsidRPr="00423706">
              <w:rPr>
                <w:sz w:val="20"/>
                <w:szCs w:val="20"/>
              </w:rPr>
              <w:t>4</w:t>
            </w:r>
            <w:proofErr w:type="gramEnd"/>
            <w:r w:rsidRPr="00423706">
              <w:rPr>
                <w:sz w:val="20"/>
                <w:szCs w:val="20"/>
              </w:rPr>
              <w:t>)</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3360" w:type="dxa"/>
          </w:tcPr>
          <w:p w:rsidR="00E25DE3" w:rsidRPr="00423706" w:rsidRDefault="00E25DE3" w:rsidP="00423706">
            <w:pPr>
              <w:jc w:val="center"/>
              <w:rPr>
                <w:sz w:val="20"/>
                <w:szCs w:val="20"/>
              </w:rPr>
            </w:pPr>
            <w:r w:rsidRPr="00423706">
              <w:rPr>
                <w:sz w:val="20"/>
                <w:szCs w:val="20"/>
              </w:rPr>
              <w:t>2</w:t>
            </w:r>
          </w:p>
        </w:tc>
        <w:tc>
          <w:tcPr>
            <w:tcW w:w="2131" w:type="dxa"/>
          </w:tcPr>
          <w:p w:rsidR="00E25DE3" w:rsidRPr="00423706" w:rsidRDefault="00E25DE3" w:rsidP="00423706">
            <w:pPr>
              <w:jc w:val="center"/>
              <w:rPr>
                <w:sz w:val="20"/>
                <w:szCs w:val="20"/>
              </w:rPr>
            </w:pPr>
            <w:r w:rsidRPr="00423706">
              <w:rPr>
                <w:sz w:val="20"/>
                <w:szCs w:val="20"/>
              </w:rPr>
              <w:t>3</w:t>
            </w:r>
          </w:p>
        </w:tc>
        <w:tc>
          <w:tcPr>
            <w:tcW w:w="1914" w:type="dxa"/>
          </w:tcPr>
          <w:p w:rsidR="00E25DE3" w:rsidRPr="00423706" w:rsidRDefault="00E25DE3" w:rsidP="00423706">
            <w:pPr>
              <w:jc w:val="center"/>
              <w:rPr>
                <w:sz w:val="20"/>
                <w:szCs w:val="20"/>
              </w:rPr>
            </w:pPr>
            <w:r w:rsidRPr="00423706">
              <w:rPr>
                <w:sz w:val="20"/>
                <w:szCs w:val="20"/>
              </w:rPr>
              <w:t>4</w:t>
            </w:r>
          </w:p>
        </w:tc>
        <w:tc>
          <w:tcPr>
            <w:tcW w:w="2063" w:type="dxa"/>
          </w:tcPr>
          <w:p w:rsidR="00E25DE3" w:rsidRPr="00423706" w:rsidRDefault="00E25DE3" w:rsidP="00423706">
            <w:pPr>
              <w:jc w:val="center"/>
              <w:rPr>
                <w:sz w:val="20"/>
                <w:szCs w:val="20"/>
              </w:rPr>
            </w:pPr>
            <w:r w:rsidRPr="00423706">
              <w:rPr>
                <w:sz w:val="20"/>
                <w:szCs w:val="20"/>
              </w:rPr>
              <w:t>5</w:t>
            </w:r>
          </w:p>
        </w:tc>
      </w:tr>
      <w:tr w:rsidR="00E25DE3" w:rsidRPr="00423706" w:rsidTr="00423706">
        <w:trPr>
          <w:trHeight w:val="442"/>
        </w:trPr>
        <w:tc>
          <w:tcPr>
            <w:tcW w:w="540" w:type="dxa"/>
          </w:tcPr>
          <w:p w:rsidR="00E25DE3" w:rsidRPr="00423706" w:rsidRDefault="00E25DE3" w:rsidP="00423706">
            <w:pPr>
              <w:jc w:val="center"/>
              <w:rPr>
                <w:sz w:val="20"/>
                <w:szCs w:val="20"/>
              </w:rPr>
            </w:pPr>
            <w:r w:rsidRPr="00423706">
              <w:rPr>
                <w:sz w:val="20"/>
                <w:szCs w:val="20"/>
              </w:rPr>
              <w:t>1</w:t>
            </w:r>
          </w:p>
        </w:tc>
        <w:tc>
          <w:tcPr>
            <w:tcW w:w="3360" w:type="dxa"/>
            <w:vAlign w:val="center"/>
          </w:tcPr>
          <w:p w:rsidR="00E25DE3" w:rsidRPr="00423706" w:rsidRDefault="00E25DE3" w:rsidP="00423706">
            <w:pPr>
              <w:rPr>
                <w:sz w:val="20"/>
                <w:szCs w:val="20"/>
              </w:rPr>
            </w:pPr>
            <w:r w:rsidRPr="00423706">
              <w:rPr>
                <w:sz w:val="20"/>
                <w:szCs w:val="20"/>
              </w:rPr>
              <w:t>Начисление на выплаты по оплате труда</w:t>
            </w:r>
          </w:p>
        </w:tc>
        <w:tc>
          <w:tcPr>
            <w:tcW w:w="2131" w:type="dxa"/>
            <w:vAlign w:val="center"/>
          </w:tcPr>
          <w:p w:rsidR="00E25DE3" w:rsidRPr="00423706" w:rsidRDefault="00E25DE3" w:rsidP="00423706">
            <w:pPr>
              <w:jc w:val="center"/>
              <w:rPr>
                <w:sz w:val="20"/>
                <w:szCs w:val="20"/>
              </w:rPr>
            </w:pPr>
            <w:r w:rsidRPr="00423706">
              <w:rPr>
                <w:sz w:val="20"/>
                <w:szCs w:val="20"/>
              </w:rPr>
              <w:t>81,1</w:t>
            </w:r>
          </w:p>
        </w:tc>
        <w:tc>
          <w:tcPr>
            <w:tcW w:w="1914" w:type="dxa"/>
            <w:vAlign w:val="center"/>
          </w:tcPr>
          <w:p w:rsidR="00E25DE3" w:rsidRPr="00423706" w:rsidRDefault="00E25DE3" w:rsidP="00423706">
            <w:pPr>
              <w:jc w:val="center"/>
              <w:rPr>
                <w:sz w:val="20"/>
                <w:szCs w:val="20"/>
              </w:rPr>
            </w:pPr>
            <w:r w:rsidRPr="00423706">
              <w:rPr>
                <w:sz w:val="20"/>
                <w:szCs w:val="20"/>
              </w:rPr>
              <w:t>12</w:t>
            </w:r>
          </w:p>
        </w:tc>
        <w:tc>
          <w:tcPr>
            <w:tcW w:w="2063" w:type="dxa"/>
            <w:vAlign w:val="center"/>
          </w:tcPr>
          <w:p w:rsidR="00E25DE3" w:rsidRPr="00423706" w:rsidRDefault="00E25DE3" w:rsidP="00423706">
            <w:pPr>
              <w:jc w:val="center"/>
              <w:rPr>
                <w:sz w:val="20"/>
                <w:szCs w:val="20"/>
              </w:rPr>
            </w:pPr>
            <w:r w:rsidRPr="00423706">
              <w:rPr>
                <w:sz w:val="20"/>
                <w:szCs w:val="20"/>
              </w:rPr>
              <w:t>973,5</w:t>
            </w:r>
          </w:p>
        </w:tc>
      </w:tr>
    </w:tbl>
    <w:p w:rsidR="00E25DE3" w:rsidRPr="00423706" w:rsidRDefault="00E25DE3" w:rsidP="00E25DE3">
      <w:pPr>
        <w:ind w:left="-180"/>
        <w:rPr>
          <w:sz w:val="20"/>
          <w:szCs w:val="20"/>
        </w:rPr>
      </w:pPr>
    </w:p>
    <w:p w:rsidR="00E25DE3" w:rsidRPr="00423706" w:rsidRDefault="00E25DE3" w:rsidP="00E25DE3">
      <w:pPr>
        <w:ind w:left="-180"/>
        <w:rPr>
          <w:sz w:val="20"/>
          <w:szCs w:val="20"/>
        </w:rPr>
      </w:pPr>
      <w:r w:rsidRPr="00423706">
        <w:rPr>
          <w:sz w:val="20"/>
          <w:szCs w:val="20"/>
        </w:rPr>
        <w:t xml:space="preserve">         Итого по подстатье 213: 973,5</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3. Расчет расходов по подстатье 221 «Услуги связи» </w:t>
      </w:r>
    </w:p>
    <w:p w:rsidR="00E25DE3" w:rsidRPr="00423706" w:rsidRDefault="00E25DE3" w:rsidP="00E25DE3">
      <w:pPr>
        <w:ind w:left="360"/>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520"/>
        <w:gridCol w:w="1440"/>
        <w:gridCol w:w="1260"/>
        <w:gridCol w:w="1260"/>
        <w:gridCol w:w="1440"/>
        <w:gridCol w:w="1440"/>
      </w:tblGrid>
      <w:tr w:rsidR="00E25DE3" w:rsidRPr="00423706" w:rsidTr="00423706">
        <w:tc>
          <w:tcPr>
            <w:tcW w:w="648" w:type="dxa"/>
          </w:tcPr>
          <w:p w:rsidR="00E25DE3" w:rsidRPr="00423706" w:rsidRDefault="00E25DE3" w:rsidP="00423706">
            <w:pPr>
              <w:rPr>
                <w:sz w:val="20"/>
                <w:szCs w:val="20"/>
              </w:rPr>
            </w:pPr>
            <w:r w:rsidRPr="00423706">
              <w:rPr>
                <w:sz w:val="20"/>
                <w:szCs w:val="20"/>
              </w:rPr>
              <w:t>№</w:t>
            </w:r>
          </w:p>
          <w:p w:rsidR="00E25DE3" w:rsidRPr="00423706" w:rsidRDefault="00E25DE3" w:rsidP="00423706">
            <w:pPr>
              <w:rPr>
                <w:sz w:val="20"/>
                <w:szCs w:val="20"/>
              </w:rPr>
            </w:pP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520" w:type="dxa"/>
          </w:tcPr>
          <w:p w:rsidR="00E25DE3" w:rsidRPr="00423706" w:rsidRDefault="00E25DE3" w:rsidP="00423706">
            <w:pPr>
              <w:rPr>
                <w:sz w:val="20"/>
                <w:szCs w:val="20"/>
              </w:rPr>
            </w:pPr>
            <w:r w:rsidRPr="00423706">
              <w:rPr>
                <w:sz w:val="20"/>
                <w:szCs w:val="20"/>
              </w:rPr>
              <w:t>Наименование расходов</w:t>
            </w:r>
          </w:p>
        </w:tc>
        <w:tc>
          <w:tcPr>
            <w:tcW w:w="1440" w:type="dxa"/>
          </w:tcPr>
          <w:p w:rsidR="00E25DE3" w:rsidRPr="00423706" w:rsidRDefault="00E25DE3" w:rsidP="00423706">
            <w:pPr>
              <w:rPr>
                <w:sz w:val="20"/>
                <w:szCs w:val="20"/>
              </w:rPr>
            </w:pPr>
            <w:r w:rsidRPr="00423706">
              <w:rPr>
                <w:sz w:val="20"/>
                <w:szCs w:val="20"/>
              </w:rPr>
              <w:t>Единица измерения</w:t>
            </w:r>
          </w:p>
        </w:tc>
        <w:tc>
          <w:tcPr>
            <w:tcW w:w="1260" w:type="dxa"/>
          </w:tcPr>
          <w:p w:rsidR="00E25DE3" w:rsidRPr="00423706" w:rsidRDefault="00E25DE3" w:rsidP="00423706">
            <w:pPr>
              <w:rPr>
                <w:sz w:val="20"/>
                <w:szCs w:val="20"/>
              </w:rPr>
            </w:pPr>
            <w:r w:rsidRPr="00423706">
              <w:rPr>
                <w:sz w:val="20"/>
                <w:szCs w:val="20"/>
              </w:rPr>
              <w:t>Количество</w:t>
            </w:r>
          </w:p>
        </w:tc>
        <w:tc>
          <w:tcPr>
            <w:tcW w:w="1260" w:type="dxa"/>
          </w:tcPr>
          <w:p w:rsidR="00E25DE3" w:rsidRPr="00423706" w:rsidRDefault="00E25DE3" w:rsidP="00423706">
            <w:pPr>
              <w:rPr>
                <w:sz w:val="20"/>
                <w:szCs w:val="20"/>
              </w:rPr>
            </w:pPr>
            <w:r w:rsidRPr="00423706">
              <w:rPr>
                <w:sz w:val="20"/>
                <w:szCs w:val="20"/>
              </w:rPr>
              <w:t>Количество платежей в год</w:t>
            </w:r>
          </w:p>
        </w:tc>
        <w:tc>
          <w:tcPr>
            <w:tcW w:w="1440" w:type="dxa"/>
          </w:tcPr>
          <w:p w:rsidR="00E25DE3" w:rsidRPr="00423706" w:rsidRDefault="00E25DE3" w:rsidP="00423706">
            <w:pPr>
              <w:rPr>
                <w:sz w:val="20"/>
                <w:szCs w:val="20"/>
              </w:rPr>
            </w:pPr>
            <w:r w:rsidRPr="00423706">
              <w:rPr>
                <w:sz w:val="20"/>
                <w:szCs w:val="20"/>
              </w:rPr>
              <w:t>Стоимость за единицу измерения, тыс</w:t>
            </w:r>
            <w:proofErr w:type="gramStart"/>
            <w:r w:rsidRPr="00423706">
              <w:rPr>
                <w:sz w:val="20"/>
                <w:szCs w:val="20"/>
              </w:rPr>
              <w:t>.р</w:t>
            </w:r>
            <w:proofErr w:type="gramEnd"/>
            <w:r w:rsidRPr="00423706">
              <w:rPr>
                <w:sz w:val="20"/>
                <w:szCs w:val="20"/>
              </w:rPr>
              <w:t>уб.</w:t>
            </w:r>
          </w:p>
        </w:tc>
        <w:tc>
          <w:tcPr>
            <w:tcW w:w="1440" w:type="dxa"/>
          </w:tcPr>
          <w:p w:rsidR="00E25DE3" w:rsidRPr="00423706" w:rsidRDefault="00E25DE3" w:rsidP="00423706">
            <w:pPr>
              <w:rPr>
                <w:sz w:val="20"/>
                <w:szCs w:val="20"/>
              </w:rPr>
            </w:pPr>
            <w:r w:rsidRPr="00423706">
              <w:rPr>
                <w:sz w:val="20"/>
                <w:szCs w:val="20"/>
              </w:rPr>
              <w:t>Сумма, тыс. руб. (гр</w:t>
            </w:r>
            <w:proofErr w:type="gramStart"/>
            <w:r w:rsidRPr="00423706">
              <w:rPr>
                <w:sz w:val="20"/>
                <w:szCs w:val="20"/>
              </w:rPr>
              <w:t>4</w:t>
            </w:r>
            <w:proofErr w:type="gramEnd"/>
            <w:r w:rsidRPr="00423706">
              <w:rPr>
                <w:sz w:val="20"/>
                <w:szCs w:val="20"/>
              </w:rPr>
              <w:t xml:space="preserve"> </w:t>
            </w:r>
            <w:r w:rsidRPr="00423706">
              <w:rPr>
                <w:sz w:val="20"/>
                <w:szCs w:val="20"/>
                <w:lang w:val="en-US"/>
              </w:rPr>
              <w:t>x</w:t>
            </w:r>
            <w:r w:rsidRPr="00423706">
              <w:rPr>
                <w:sz w:val="20"/>
                <w:szCs w:val="20"/>
              </w:rPr>
              <w:t xml:space="preserve"> гр5 </w:t>
            </w:r>
            <w:proofErr w:type="spellStart"/>
            <w:r w:rsidRPr="00423706">
              <w:rPr>
                <w:sz w:val="20"/>
                <w:szCs w:val="20"/>
              </w:rPr>
              <w:t>х</w:t>
            </w:r>
            <w:proofErr w:type="spellEnd"/>
            <w:r w:rsidRPr="00423706">
              <w:rPr>
                <w:sz w:val="20"/>
                <w:szCs w:val="20"/>
              </w:rPr>
              <w:t xml:space="preserve"> гр6)</w:t>
            </w:r>
          </w:p>
        </w:tc>
      </w:tr>
      <w:tr w:rsidR="00E25DE3" w:rsidRPr="00423706" w:rsidTr="00423706">
        <w:tc>
          <w:tcPr>
            <w:tcW w:w="648" w:type="dxa"/>
          </w:tcPr>
          <w:p w:rsidR="00E25DE3" w:rsidRPr="00423706" w:rsidRDefault="00E25DE3" w:rsidP="00423706">
            <w:pPr>
              <w:jc w:val="center"/>
              <w:rPr>
                <w:sz w:val="20"/>
                <w:szCs w:val="20"/>
              </w:rPr>
            </w:pPr>
            <w:r w:rsidRPr="00423706">
              <w:rPr>
                <w:sz w:val="20"/>
                <w:szCs w:val="20"/>
              </w:rPr>
              <w:t>1</w:t>
            </w:r>
          </w:p>
        </w:tc>
        <w:tc>
          <w:tcPr>
            <w:tcW w:w="2520" w:type="dxa"/>
          </w:tcPr>
          <w:p w:rsidR="00E25DE3" w:rsidRPr="00423706" w:rsidRDefault="00E25DE3" w:rsidP="00423706">
            <w:pPr>
              <w:jc w:val="center"/>
              <w:rPr>
                <w:sz w:val="20"/>
                <w:szCs w:val="20"/>
              </w:rPr>
            </w:pPr>
            <w:r w:rsidRPr="00423706">
              <w:rPr>
                <w:sz w:val="20"/>
                <w:szCs w:val="20"/>
              </w:rPr>
              <w:t>2</w:t>
            </w:r>
          </w:p>
        </w:tc>
        <w:tc>
          <w:tcPr>
            <w:tcW w:w="1440" w:type="dxa"/>
          </w:tcPr>
          <w:p w:rsidR="00E25DE3" w:rsidRPr="00423706" w:rsidRDefault="00E25DE3" w:rsidP="00423706">
            <w:pPr>
              <w:jc w:val="center"/>
              <w:rPr>
                <w:sz w:val="20"/>
                <w:szCs w:val="20"/>
              </w:rPr>
            </w:pPr>
            <w:r w:rsidRPr="00423706">
              <w:rPr>
                <w:sz w:val="20"/>
                <w:szCs w:val="20"/>
              </w:rPr>
              <w:t>3</w:t>
            </w:r>
          </w:p>
        </w:tc>
        <w:tc>
          <w:tcPr>
            <w:tcW w:w="1260" w:type="dxa"/>
          </w:tcPr>
          <w:p w:rsidR="00E25DE3" w:rsidRPr="00423706" w:rsidRDefault="00E25DE3" w:rsidP="00423706">
            <w:pPr>
              <w:jc w:val="center"/>
              <w:rPr>
                <w:sz w:val="20"/>
                <w:szCs w:val="20"/>
              </w:rPr>
            </w:pPr>
            <w:r w:rsidRPr="00423706">
              <w:rPr>
                <w:sz w:val="20"/>
                <w:szCs w:val="20"/>
              </w:rPr>
              <w:t>4</w:t>
            </w:r>
          </w:p>
        </w:tc>
        <w:tc>
          <w:tcPr>
            <w:tcW w:w="1260" w:type="dxa"/>
          </w:tcPr>
          <w:p w:rsidR="00E25DE3" w:rsidRPr="00423706" w:rsidRDefault="00E25DE3" w:rsidP="00423706">
            <w:pPr>
              <w:jc w:val="center"/>
              <w:rPr>
                <w:sz w:val="20"/>
                <w:szCs w:val="20"/>
              </w:rPr>
            </w:pPr>
            <w:r w:rsidRPr="00423706">
              <w:rPr>
                <w:sz w:val="20"/>
                <w:szCs w:val="20"/>
              </w:rPr>
              <w:t>5</w:t>
            </w:r>
          </w:p>
        </w:tc>
        <w:tc>
          <w:tcPr>
            <w:tcW w:w="1440" w:type="dxa"/>
          </w:tcPr>
          <w:p w:rsidR="00E25DE3" w:rsidRPr="00423706" w:rsidRDefault="00E25DE3" w:rsidP="00423706">
            <w:pPr>
              <w:jc w:val="center"/>
              <w:rPr>
                <w:sz w:val="20"/>
                <w:szCs w:val="20"/>
              </w:rPr>
            </w:pPr>
            <w:r w:rsidRPr="00423706">
              <w:rPr>
                <w:sz w:val="20"/>
                <w:szCs w:val="20"/>
              </w:rPr>
              <w:t>6</w:t>
            </w:r>
          </w:p>
        </w:tc>
        <w:tc>
          <w:tcPr>
            <w:tcW w:w="1440" w:type="dxa"/>
          </w:tcPr>
          <w:p w:rsidR="00E25DE3" w:rsidRPr="00423706" w:rsidRDefault="00E25DE3" w:rsidP="00423706">
            <w:pPr>
              <w:jc w:val="center"/>
              <w:rPr>
                <w:sz w:val="20"/>
                <w:szCs w:val="20"/>
              </w:rPr>
            </w:pPr>
            <w:r w:rsidRPr="00423706">
              <w:rPr>
                <w:sz w:val="20"/>
                <w:szCs w:val="20"/>
              </w:rPr>
              <w:t>7</w:t>
            </w:r>
          </w:p>
        </w:tc>
      </w:tr>
      <w:tr w:rsidR="00E25DE3" w:rsidRPr="00423706" w:rsidTr="00423706">
        <w:tc>
          <w:tcPr>
            <w:tcW w:w="648" w:type="dxa"/>
          </w:tcPr>
          <w:p w:rsidR="00E25DE3" w:rsidRPr="00423706" w:rsidRDefault="00E25DE3" w:rsidP="00423706">
            <w:pPr>
              <w:jc w:val="center"/>
              <w:rPr>
                <w:sz w:val="20"/>
                <w:szCs w:val="20"/>
              </w:rPr>
            </w:pPr>
            <w:r w:rsidRPr="00423706">
              <w:rPr>
                <w:sz w:val="20"/>
                <w:szCs w:val="20"/>
              </w:rPr>
              <w:t>1</w:t>
            </w:r>
          </w:p>
        </w:tc>
        <w:tc>
          <w:tcPr>
            <w:tcW w:w="2520" w:type="dxa"/>
            <w:vAlign w:val="center"/>
          </w:tcPr>
          <w:p w:rsidR="00E25DE3" w:rsidRPr="00423706" w:rsidRDefault="00E25DE3" w:rsidP="00423706">
            <w:pPr>
              <w:rPr>
                <w:sz w:val="20"/>
                <w:szCs w:val="20"/>
              </w:rPr>
            </w:pPr>
            <w:r w:rsidRPr="00423706">
              <w:rPr>
                <w:sz w:val="20"/>
                <w:szCs w:val="20"/>
              </w:rPr>
              <w:t>Абонентская оплата</w:t>
            </w:r>
          </w:p>
        </w:tc>
        <w:tc>
          <w:tcPr>
            <w:tcW w:w="1440" w:type="dxa"/>
            <w:vAlign w:val="center"/>
          </w:tcPr>
          <w:p w:rsidR="00E25DE3" w:rsidRPr="00423706" w:rsidRDefault="00E25DE3" w:rsidP="00423706">
            <w:pPr>
              <w:rPr>
                <w:sz w:val="20"/>
                <w:szCs w:val="20"/>
              </w:rPr>
            </w:pPr>
            <w:r w:rsidRPr="00423706">
              <w:rPr>
                <w:sz w:val="20"/>
                <w:szCs w:val="20"/>
              </w:rPr>
              <w:t>Абонентский номер</w:t>
            </w:r>
          </w:p>
        </w:tc>
        <w:tc>
          <w:tcPr>
            <w:tcW w:w="1260" w:type="dxa"/>
            <w:vAlign w:val="center"/>
          </w:tcPr>
          <w:p w:rsidR="00E25DE3" w:rsidRPr="00423706" w:rsidRDefault="00E25DE3" w:rsidP="00423706">
            <w:pPr>
              <w:jc w:val="center"/>
              <w:rPr>
                <w:sz w:val="20"/>
                <w:szCs w:val="20"/>
              </w:rPr>
            </w:pPr>
            <w:r w:rsidRPr="00423706">
              <w:rPr>
                <w:sz w:val="20"/>
                <w:szCs w:val="20"/>
              </w:rPr>
              <w:t>4</w:t>
            </w:r>
          </w:p>
        </w:tc>
        <w:tc>
          <w:tcPr>
            <w:tcW w:w="1260" w:type="dxa"/>
            <w:vAlign w:val="center"/>
          </w:tcPr>
          <w:p w:rsidR="00E25DE3" w:rsidRPr="00423706" w:rsidRDefault="00E25DE3" w:rsidP="00423706">
            <w:pPr>
              <w:jc w:val="center"/>
              <w:rPr>
                <w:sz w:val="20"/>
                <w:szCs w:val="20"/>
              </w:rPr>
            </w:pPr>
            <w:r w:rsidRPr="00423706">
              <w:rPr>
                <w:sz w:val="20"/>
                <w:szCs w:val="20"/>
              </w:rPr>
              <w:t>12</w:t>
            </w:r>
          </w:p>
        </w:tc>
        <w:tc>
          <w:tcPr>
            <w:tcW w:w="1440" w:type="dxa"/>
            <w:vAlign w:val="center"/>
          </w:tcPr>
          <w:p w:rsidR="00E25DE3" w:rsidRPr="00423706" w:rsidRDefault="00E25DE3" w:rsidP="00423706">
            <w:pPr>
              <w:jc w:val="center"/>
              <w:rPr>
                <w:sz w:val="20"/>
                <w:szCs w:val="20"/>
              </w:rPr>
            </w:pPr>
            <w:r w:rsidRPr="00423706">
              <w:rPr>
                <w:sz w:val="20"/>
                <w:szCs w:val="20"/>
              </w:rPr>
              <w:t>2,5</w:t>
            </w:r>
          </w:p>
        </w:tc>
        <w:tc>
          <w:tcPr>
            <w:tcW w:w="1440" w:type="dxa"/>
            <w:vAlign w:val="center"/>
          </w:tcPr>
          <w:p w:rsidR="00E25DE3" w:rsidRPr="00423706" w:rsidRDefault="00E25DE3" w:rsidP="00423706">
            <w:pPr>
              <w:jc w:val="center"/>
              <w:rPr>
                <w:sz w:val="20"/>
                <w:szCs w:val="20"/>
              </w:rPr>
            </w:pPr>
            <w:r w:rsidRPr="00423706">
              <w:rPr>
                <w:sz w:val="20"/>
                <w:szCs w:val="20"/>
              </w:rPr>
              <w:t>120,0</w:t>
            </w:r>
          </w:p>
        </w:tc>
      </w:tr>
    </w:tbl>
    <w:p w:rsidR="00E25DE3" w:rsidRPr="00423706" w:rsidRDefault="00E25DE3" w:rsidP="00E25DE3">
      <w:pPr>
        <w:ind w:left="360"/>
        <w:rPr>
          <w:sz w:val="20"/>
          <w:szCs w:val="20"/>
        </w:rPr>
      </w:pPr>
    </w:p>
    <w:p w:rsidR="00E25DE3" w:rsidRPr="00423706" w:rsidRDefault="00E25DE3" w:rsidP="00E25DE3">
      <w:pPr>
        <w:ind w:left="360"/>
        <w:jc w:val="center"/>
        <w:rPr>
          <w:sz w:val="20"/>
          <w:szCs w:val="20"/>
        </w:rPr>
      </w:pPr>
    </w:p>
    <w:p w:rsidR="00E25DE3" w:rsidRPr="00423706" w:rsidRDefault="00E25DE3" w:rsidP="00E25DE3">
      <w:pPr>
        <w:ind w:left="360"/>
        <w:rPr>
          <w:sz w:val="20"/>
          <w:szCs w:val="20"/>
        </w:rPr>
      </w:pPr>
      <w:r w:rsidRPr="00423706">
        <w:rPr>
          <w:sz w:val="20"/>
          <w:szCs w:val="20"/>
        </w:rPr>
        <w:t>Итого по подстатье 221: 120,0</w:t>
      </w:r>
    </w:p>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180"/>
        <w:rPr>
          <w:sz w:val="20"/>
          <w:szCs w:val="20"/>
        </w:rPr>
      </w:pPr>
    </w:p>
    <w:p w:rsidR="00E25DE3" w:rsidRPr="00423706" w:rsidRDefault="00E25DE3" w:rsidP="00E25DE3">
      <w:pPr>
        <w:ind w:left="-180"/>
        <w:rPr>
          <w:b/>
          <w:sz w:val="20"/>
          <w:szCs w:val="20"/>
        </w:rPr>
      </w:pPr>
      <w:r w:rsidRPr="00423706">
        <w:rPr>
          <w:b/>
          <w:sz w:val="20"/>
          <w:szCs w:val="20"/>
        </w:rPr>
        <w:t xml:space="preserve"> 4. Расчет расходов по подстатье 222 «Транспортные услуги» </w:t>
      </w:r>
    </w:p>
    <w:p w:rsidR="00E25DE3" w:rsidRPr="00423706" w:rsidRDefault="00E25DE3" w:rsidP="00E25DE3">
      <w:pPr>
        <w:ind w:left="-18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3255"/>
        <w:gridCol w:w="3570"/>
        <w:gridCol w:w="2209"/>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3396" w:type="dxa"/>
            <w:vAlign w:val="center"/>
          </w:tcPr>
          <w:p w:rsidR="00E25DE3" w:rsidRPr="00423706" w:rsidRDefault="00E25DE3" w:rsidP="00423706">
            <w:pPr>
              <w:jc w:val="center"/>
              <w:rPr>
                <w:sz w:val="20"/>
                <w:szCs w:val="20"/>
              </w:rPr>
            </w:pPr>
            <w:r w:rsidRPr="00423706">
              <w:rPr>
                <w:sz w:val="20"/>
                <w:szCs w:val="20"/>
              </w:rPr>
              <w:t>Наименование</w:t>
            </w:r>
          </w:p>
        </w:tc>
        <w:tc>
          <w:tcPr>
            <w:tcW w:w="3755" w:type="dxa"/>
          </w:tcPr>
          <w:p w:rsidR="00E25DE3" w:rsidRPr="00423706" w:rsidRDefault="00E25DE3" w:rsidP="00423706">
            <w:pPr>
              <w:rPr>
                <w:sz w:val="20"/>
                <w:szCs w:val="20"/>
              </w:rPr>
            </w:pPr>
            <w:r w:rsidRPr="00423706">
              <w:rPr>
                <w:sz w:val="20"/>
                <w:szCs w:val="20"/>
              </w:rPr>
              <w:t>Количество договоров</w:t>
            </w:r>
          </w:p>
        </w:tc>
        <w:tc>
          <w:tcPr>
            <w:tcW w:w="2317" w:type="dxa"/>
          </w:tcPr>
          <w:p w:rsidR="00E25DE3" w:rsidRPr="00423706" w:rsidRDefault="00E25DE3" w:rsidP="00423706">
            <w:pPr>
              <w:rPr>
                <w:sz w:val="20"/>
                <w:szCs w:val="20"/>
              </w:rPr>
            </w:pPr>
            <w:r w:rsidRPr="00423706">
              <w:rPr>
                <w:sz w:val="20"/>
                <w:szCs w:val="20"/>
              </w:rPr>
              <w:t xml:space="preserve">Сумма, тыс. руб. </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3396" w:type="dxa"/>
          </w:tcPr>
          <w:p w:rsidR="00E25DE3" w:rsidRPr="00423706" w:rsidRDefault="00E25DE3" w:rsidP="00423706">
            <w:pPr>
              <w:jc w:val="center"/>
              <w:rPr>
                <w:sz w:val="20"/>
                <w:szCs w:val="20"/>
              </w:rPr>
            </w:pPr>
            <w:r w:rsidRPr="00423706">
              <w:rPr>
                <w:sz w:val="20"/>
                <w:szCs w:val="20"/>
              </w:rPr>
              <w:t>2</w:t>
            </w:r>
          </w:p>
        </w:tc>
        <w:tc>
          <w:tcPr>
            <w:tcW w:w="3755" w:type="dxa"/>
          </w:tcPr>
          <w:p w:rsidR="00E25DE3" w:rsidRPr="00423706" w:rsidRDefault="00E25DE3" w:rsidP="00423706">
            <w:pPr>
              <w:jc w:val="center"/>
              <w:rPr>
                <w:sz w:val="20"/>
                <w:szCs w:val="20"/>
              </w:rPr>
            </w:pPr>
            <w:r w:rsidRPr="00423706">
              <w:rPr>
                <w:sz w:val="20"/>
                <w:szCs w:val="20"/>
              </w:rPr>
              <w:t>3</w:t>
            </w:r>
          </w:p>
        </w:tc>
        <w:tc>
          <w:tcPr>
            <w:tcW w:w="2317" w:type="dxa"/>
          </w:tcPr>
          <w:p w:rsidR="00E25DE3" w:rsidRPr="00423706" w:rsidRDefault="00E25DE3" w:rsidP="00423706">
            <w:pPr>
              <w:jc w:val="center"/>
              <w:rPr>
                <w:sz w:val="20"/>
                <w:szCs w:val="20"/>
              </w:rPr>
            </w:pPr>
            <w:r w:rsidRPr="00423706">
              <w:rPr>
                <w:sz w:val="20"/>
                <w:szCs w:val="20"/>
              </w:rPr>
              <w:t>4</w:t>
            </w:r>
          </w:p>
        </w:tc>
      </w:tr>
      <w:tr w:rsidR="00E25DE3" w:rsidRPr="00423706" w:rsidTr="00423706">
        <w:trPr>
          <w:trHeight w:val="327"/>
        </w:trPr>
        <w:tc>
          <w:tcPr>
            <w:tcW w:w="540" w:type="dxa"/>
          </w:tcPr>
          <w:p w:rsidR="00E25DE3" w:rsidRPr="00423706" w:rsidRDefault="00E25DE3" w:rsidP="00423706">
            <w:pPr>
              <w:jc w:val="center"/>
              <w:rPr>
                <w:sz w:val="20"/>
                <w:szCs w:val="20"/>
              </w:rPr>
            </w:pPr>
            <w:r w:rsidRPr="00423706">
              <w:rPr>
                <w:sz w:val="20"/>
                <w:szCs w:val="20"/>
              </w:rPr>
              <w:t>1</w:t>
            </w:r>
          </w:p>
        </w:tc>
        <w:tc>
          <w:tcPr>
            <w:tcW w:w="3396" w:type="dxa"/>
          </w:tcPr>
          <w:p w:rsidR="00E25DE3" w:rsidRPr="00423706" w:rsidRDefault="00E25DE3" w:rsidP="00423706">
            <w:pPr>
              <w:rPr>
                <w:sz w:val="20"/>
                <w:szCs w:val="20"/>
              </w:rPr>
            </w:pPr>
            <w:r w:rsidRPr="00423706">
              <w:rPr>
                <w:sz w:val="20"/>
                <w:szCs w:val="20"/>
              </w:rPr>
              <w:t>Оплата услуг по пассажирским и грузовым перевозкам</w:t>
            </w:r>
          </w:p>
        </w:tc>
        <w:tc>
          <w:tcPr>
            <w:tcW w:w="3755" w:type="dxa"/>
          </w:tcPr>
          <w:p w:rsidR="00E25DE3" w:rsidRPr="00423706" w:rsidRDefault="00E25DE3" w:rsidP="00423706">
            <w:pPr>
              <w:rPr>
                <w:sz w:val="20"/>
                <w:szCs w:val="20"/>
              </w:rPr>
            </w:pPr>
            <w:r w:rsidRPr="00423706">
              <w:rPr>
                <w:sz w:val="20"/>
                <w:szCs w:val="20"/>
              </w:rPr>
              <w:t>10</w:t>
            </w:r>
          </w:p>
        </w:tc>
        <w:tc>
          <w:tcPr>
            <w:tcW w:w="2317" w:type="dxa"/>
            <w:vAlign w:val="center"/>
          </w:tcPr>
          <w:p w:rsidR="00E25DE3" w:rsidRPr="00423706" w:rsidRDefault="00E25DE3" w:rsidP="00423706">
            <w:pPr>
              <w:jc w:val="center"/>
              <w:rPr>
                <w:sz w:val="20"/>
                <w:szCs w:val="20"/>
              </w:rPr>
            </w:pPr>
            <w:r w:rsidRPr="00423706">
              <w:rPr>
                <w:sz w:val="20"/>
                <w:szCs w:val="20"/>
              </w:rPr>
              <w:t>40,0</w:t>
            </w:r>
          </w:p>
        </w:tc>
      </w:tr>
    </w:tbl>
    <w:p w:rsidR="00E25DE3" w:rsidRPr="00423706" w:rsidRDefault="00E25DE3" w:rsidP="00E25DE3">
      <w:pPr>
        <w:ind w:left="-180"/>
        <w:rPr>
          <w:b/>
          <w:sz w:val="20"/>
          <w:szCs w:val="20"/>
        </w:rPr>
      </w:pPr>
    </w:p>
    <w:p w:rsidR="00E25DE3" w:rsidRPr="00423706" w:rsidRDefault="00E25DE3" w:rsidP="00E25DE3">
      <w:pPr>
        <w:ind w:left="-180"/>
        <w:rPr>
          <w:b/>
          <w:sz w:val="20"/>
          <w:szCs w:val="20"/>
        </w:rPr>
      </w:pPr>
      <w:r w:rsidRPr="00423706">
        <w:rPr>
          <w:sz w:val="20"/>
          <w:szCs w:val="20"/>
        </w:rPr>
        <w:t>Итого по подстатье 222: 40,0</w:t>
      </w:r>
    </w:p>
    <w:p w:rsidR="00E25DE3" w:rsidRPr="00423706" w:rsidRDefault="00E25DE3" w:rsidP="00E25DE3">
      <w:pPr>
        <w:ind w:left="-180"/>
        <w:rPr>
          <w:b/>
          <w:sz w:val="20"/>
          <w:szCs w:val="20"/>
        </w:rPr>
      </w:pPr>
    </w:p>
    <w:p w:rsidR="00E25DE3" w:rsidRPr="00423706" w:rsidRDefault="00E25DE3" w:rsidP="00E25DE3">
      <w:pPr>
        <w:ind w:left="-180"/>
        <w:rPr>
          <w:b/>
          <w:sz w:val="20"/>
          <w:szCs w:val="20"/>
        </w:rPr>
      </w:pPr>
      <w:r w:rsidRPr="00423706">
        <w:rPr>
          <w:b/>
          <w:sz w:val="20"/>
          <w:szCs w:val="20"/>
        </w:rPr>
        <w:t xml:space="preserve">  5. Расчет расходов по подстатье 223 «Коммунальные услуги»</w:t>
      </w:r>
    </w:p>
    <w:p w:rsidR="00E25DE3" w:rsidRPr="00423706" w:rsidRDefault="00E25DE3" w:rsidP="00E25DE3">
      <w:pPr>
        <w:ind w:left="360"/>
        <w:jc w:val="cente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
        <w:gridCol w:w="2095"/>
        <w:gridCol w:w="1434"/>
        <w:gridCol w:w="1838"/>
        <w:gridCol w:w="1819"/>
        <w:gridCol w:w="1772"/>
      </w:tblGrid>
      <w:tr w:rsidR="00E25DE3" w:rsidRPr="00423706" w:rsidTr="00423706">
        <w:tc>
          <w:tcPr>
            <w:tcW w:w="63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178" w:type="dxa"/>
          </w:tcPr>
          <w:p w:rsidR="00E25DE3" w:rsidRPr="00423706" w:rsidRDefault="00E25DE3" w:rsidP="00423706">
            <w:pPr>
              <w:rPr>
                <w:sz w:val="20"/>
                <w:szCs w:val="20"/>
              </w:rPr>
            </w:pPr>
            <w:r w:rsidRPr="00423706">
              <w:rPr>
                <w:sz w:val="20"/>
                <w:szCs w:val="20"/>
              </w:rPr>
              <w:t>Наименование расходов</w:t>
            </w:r>
          </w:p>
        </w:tc>
        <w:tc>
          <w:tcPr>
            <w:tcW w:w="1483" w:type="dxa"/>
          </w:tcPr>
          <w:p w:rsidR="00E25DE3" w:rsidRPr="00423706" w:rsidRDefault="00E25DE3" w:rsidP="00423706">
            <w:pPr>
              <w:rPr>
                <w:sz w:val="20"/>
                <w:szCs w:val="20"/>
              </w:rPr>
            </w:pPr>
            <w:r w:rsidRPr="00423706">
              <w:rPr>
                <w:sz w:val="20"/>
                <w:szCs w:val="20"/>
              </w:rPr>
              <w:t>Единица измерения</w:t>
            </w:r>
          </w:p>
        </w:tc>
        <w:tc>
          <w:tcPr>
            <w:tcW w:w="1921" w:type="dxa"/>
          </w:tcPr>
          <w:p w:rsidR="00E25DE3" w:rsidRPr="00423706" w:rsidRDefault="00E25DE3" w:rsidP="00423706">
            <w:pPr>
              <w:rPr>
                <w:sz w:val="20"/>
                <w:szCs w:val="20"/>
              </w:rPr>
            </w:pPr>
            <w:r w:rsidRPr="00423706">
              <w:rPr>
                <w:sz w:val="20"/>
                <w:szCs w:val="20"/>
              </w:rPr>
              <w:t>Количество потребления в год</w:t>
            </w:r>
          </w:p>
        </w:tc>
        <w:tc>
          <w:tcPr>
            <w:tcW w:w="1909" w:type="dxa"/>
          </w:tcPr>
          <w:p w:rsidR="00E25DE3" w:rsidRPr="00423706" w:rsidRDefault="00E25DE3" w:rsidP="00423706">
            <w:pPr>
              <w:rPr>
                <w:sz w:val="20"/>
                <w:szCs w:val="20"/>
              </w:rPr>
            </w:pPr>
            <w:r w:rsidRPr="00423706">
              <w:rPr>
                <w:sz w:val="20"/>
                <w:szCs w:val="20"/>
              </w:rPr>
              <w:t>Тариф (стоимость за единицу измерения), руб.</w:t>
            </w:r>
          </w:p>
        </w:tc>
        <w:tc>
          <w:tcPr>
            <w:tcW w:w="1887" w:type="dxa"/>
          </w:tcPr>
          <w:p w:rsidR="00E25DE3" w:rsidRPr="00423706" w:rsidRDefault="00E25DE3" w:rsidP="00423706">
            <w:pPr>
              <w:rPr>
                <w:sz w:val="20"/>
                <w:szCs w:val="20"/>
              </w:rPr>
            </w:pPr>
            <w:r w:rsidRPr="00423706">
              <w:rPr>
                <w:sz w:val="20"/>
                <w:szCs w:val="20"/>
              </w:rPr>
              <w:t>Сумма, тыс. руб. (гр</w:t>
            </w:r>
            <w:proofErr w:type="gramStart"/>
            <w:r w:rsidRPr="00423706">
              <w:rPr>
                <w:sz w:val="20"/>
                <w:szCs w:val="20"/>
              </w:rPr>
              <w:t>4</w:t>
            </w:r>
            <w:proofErr w:type="gramEnd"/>
            <w:r w:rsidRPr="00423706">
              <w:rPr>
                <w:sz w:val="20"/>
                <w:szCs w:val="20"/>
              </w:rPr>
              <w:t xml:space="preserve"> </w:t>
            </w:r>
            <w:proofErr w:type="spellStart"/>
            <w:r w:rsidRPr="00423706">
              <w:rPr>
                <w:sz w:val="20"/>
                <w:szCs w:val="20"/>
              </w:rPr>
              <w:t>х</w:t>
            </w:r>
            <w:proofErr w:type="spellEnd"/>
            <w:r w:rsidRPr="00423706">
              <w:rPr>
                <w:sz w:val="20"/>
                <w:szCs w:val="20"/>
              </w:rPr>
              <w:t xml:space="preserve"> гр5/1000)</w:t>
            </w:r>
          </w:p>
        </w:tc>
      </w:tr>
      <w:tr w:rsidR="00E25DE3" w:rsidRPr="00423706" w:rsidTr="00423706">
        <w:tc>
          <w:tcPr>
            <w:tcW w:w="630" w:type="dxa"/>
          </w:tcPr>
          <w:p w:rsidR="00E25DE3" w:rsidRPr="00423706" w:rsidRDefault="00E25DE3" w:rsidP="00423706">
            <w:pPr>
              <w:jc w:val="center"/>
              <w:rPr>
                <w:sz w:val="20"/>
                <w:szCs w:val="20"/>
              </w:rPr>
            </w:pPr>
            <w:r w:rsidRPr="00423706">
              <w:rPr>
                <w:sz w:val="20"/>
                <w:szCs w:val="20"/>
              </w:rPr>
              <w:t>1</w:t>
            </w:r>
          </w:p>
        </w:tc>
        <w:tc>
          <w:tcPr>
            <w:tcW w:w="2178" w:type="dxa"/>
          </w:tcPr>
          <w:p w:rsidR="00E25DE3" w:rsidRPr="00423706" w:rsidRDefault="00E25DE3" w:rsidP="00423706">
            <w:pPr>
              <w:jc w:val="center"/>
              <w:rPr>
                <w:sz w:val="20"/>
                <w:szCs w:val="20"/>
              </w:rPr>
            </w:pPr>
            <w:r w:rsidRPr="00423706">
              <w:rPr>
                <w:sz w:val="20"/>
                <w:szCs w:val="20"/>
              </w:rPr>
              <w:t>2</w:t>
            </w:r>
          </w:p>
        </w:tc>
        <w:tc>
          <w:tcPr>
            <w:tcW w:w="1483" w:type="dxa"/>
          </w:tcPr>
          <w:p w:rsidR="00E25DE3" w:rsidRPr="00423706" w:rsidRDefault="00E25DE3" w:rsidP="00423706">
            <w:pPr>
              <w:jc w:val="center"/>
              <w:rPr>
                <w:sz w:val="20"/>
                <w:szCs w:val="20"/>
              </w:rPr>
            </w:pPr>
            <w:r w:rsidRPr="00423706">
              <w:rPr>
                <w:sz w:val="20"/>
                <w:szCs w:val="20"/>
              </w:rPr>
              <w:t>3</w:t>
            </w:r>
          </w:p>
        </w:tc>
        <w:tc>
          <w:tcPr>
            <w:tcW w:w="1921" w:type="dxa"/>
          </w:tcPr>
          <w:p w:rsidR="00E25DE3" w:rsidRPr="00423706" w:rsidRDefault="00E25DE3" w:rsidP="00423706">
            <w:pPr>
              <w:jc w:val="center"/>
              <w:rPr>
                <w:sz w:val="20"/>
                <w:szCs w:val="20"/>
              </w:rPr>
            </w:pPr>
            <w:r w:rsidRPr="00423706">
              <w:rPr>
                <w:sz w:val="20"/>
                <w:szCs w:val="20"/>
              </w:rPr>
              <w:t>4</w:t>
            </w:r>
          </w:p>
        </w:tc>
        <w:tc>
          <w:tcPr>
            <w:tcW w:w="1909" w:type="dxa"/>
          </w:tcPr>
          <w:p w:rsidR="00E25DE3" w:rsidRPr="00423706" w:rsidRDefault="00E25DE3" w:rsidP="00423706">
            <w:pPr>
              <w:jc w:val="center"/>
              <w:rPr>
                <w:sz w:val="20"/>
                <w:szCs w:val="20"/>
              </w:rPr>
            </w:pPr>
            <w:r w:rsidRPr="00423706">
              <w:rPr>
                <w:sz w:val="20"/>
                <w:szCs w:val="20"/>
              </w:rPr>
              <w:t>5</w:t>
            </w:r>
          </w:p>
        </w:tc>
        <w:tc>
          <w:tcPr>
            <w:tcW w:w="1887" w:type="dxa"/>
          </w:tcPr>
          <w:p w:rsidR="00E25DE3" w:rsidRPr="00423706" w:rsidRDefault="00E25DE3" w:rsidP="00423706">
            <w:pPr>
              <w:jc w:val="center"/>
              <w:rPr>
                <w:sz w:val="20"/>
                <w:szCs w:val="20"/>
              </w:rPr>
            </w:pPr>
            <w:r w:rsidRPr="00423706">
              <w:rPr>
                <w:sz w:val="20"/>
                <w:szCs w:val="20"/>
              </w:rPr>
              <w:t>6</w:t>
            </w:r>
          </w:p>
        </w:tc>
      </w:tr>
      <w:tr w:rsidR="00E25DE3" w:rsidRPr="00423706" w:rsidTr="00423706">
        <w:tc>
          <w:tcPr>
            <w:tcW w:w="630" w:type="dxa"/>
          </w:tcPr>
          <w:p w:rsidR="00E25DE3" w:rsidRPr="00423706" w:rsidRDefault="00E25DE3" w:rsidP="00423706">
            <w:pPr>
              <w:jc w:val="center"/>
              <w:rPr>
                <w:sz w:val="20"/>
                <w:szCs w:val="20"/>
              </w:rPr>
            </w:pPr>
            <w:r w:rsidRPr="00423706">
              <w:rPr>
                <w:sz w:val="20"/>
                <w:szCs w:val="20"/>
              </w:rPr>
              <w:t>1</w:t>
            </w:r>
          </w:p>
        </w:tc>
        <w:tc>
          <w:tcPr>
            <w:tcW w:w="2178" w:type="dxa"/>
          </w:tcPr>
          <w:p w:rsidR="00E25DE3" w:rsidRPr="00423706" w:rsidRDefault="00E25DE3" w:rsidP="00423706">
            <w:pPr>
              <w:jc w:val="center"/>
              <w:rPr>
                <w:sz w:val="20"/>
                <w:szCs w:val="20"/>
              </w:rPr>
            </w:pPr>
            <w:r w:rsidRPr="00423706">
              <w:rPr>
                <w:sz w:val="20"/>
                <w:szCs w:val="20"/>
              </w:rPr>
              <w:t>Оплата потребления электроэнергии</w:t>
            </w:r>
          </w:p>
        </w:tc>
        <w:tc>
          <w:tcPr>
            <w:tcW w:w="1483" w:type="dxa"/>
            <w:vAlign w:val="center"/>
          </w:tcPr>
          <w:p w:rsidR="00E25DE3" w:rsidRPr="00423706" w:rsidRDefault="00E25DE3" w:rsidP="00423706">
            <w:pPr>
              <w:jc w:val="center"/>
              <w:rPr>
                <w:sz w:val="20"/>
                <w:szCs w:val="20"/>
              </w:rPr>
            </w:pPr>
            <w:r w:rsidRPr="00423706">
              <w:rPr>
                <w:sz w:val="20"/>
                <w:szCs w:val="20"/>
              </w:rPr>
              <w:t>кВ./час</w:t>
            </w:r>
          </w:p>
        </w:tc>
        <w:tc>
          <w:tcPr>
            <w:tcW w:w="1921" w:type="dxa"/>
            <w:vAlign w:val="center"/>
          </w:tcPr>
          <w:p w:rsidR="00E25DE3" w:rsidRPr="00423706" w:rsidRDefault="00E25DE3" w:rsidP="00423706">
            <w:pPr>
              <w:jc w:val="center"/>
              <w:rPr>
                <w:sz w:val="20"/>
                <w:szCs w:val="20"/>
              </w:rPr>
            </w:pPr>
            <w:r w:rsidRPr="00423706">
              <w:rPr>
                <w:sz w:val="20"/>
                <w:szCs w:val="20"/>
              </w:rPr>
              <w:t>226713</w:t>
            </w:r>
          </w:p>
        </w:tc>
        <w:tc>
          <w:tcPr>
            <w:tcW w:w="1909" w:type="dxa"/>
            <w:vAlign w:val="center"/>
          </w:tcPr>
          <w:p w:rsidR="00E25DE3" w:rsidRPr="00423706" w:rsidRDefault="00E25DE3" w:rsidP="00423706">
            <w:pPr>
              <w:jc w:val="center"/>
              <w:rPr>
                <w:sz w:val="20"/>
                <w:szCs w:val="20"/>
              </w:rPr>
            </w:pPr>
            <w:r w:rsidRPr="00423706">
              <w:rPr>
                <w:sz w:val="20"/>
                <w:szCs w:val="20"/>
              </w:rPr>
              <w:t>6,38</w:t>
            </w:r>
          </w:p>
        </w:tc>
        <w:tc>
          <w:tcPr>
            <w:tcW w:w="1887" w:type="dxa"/>
            <w:vAlign w:val="center"/>
          </w:tcPr>
          <w:p w:rsidR="00E25DE3" w:rsidRPr="00423706" w:rsidRDefault="00E25DE3" w:rsidP="00423706">
            <w:pPr>
              <w:jc w:val="center"/>
              <w:rPr>
                <w:sz w:val="20"/>
                <w:szCs w:val="20"/>
              </w:rPr>
            </w:pPr>
            <w:r w:rsidRPr="00423706">
              <w:rPr>
                <w:sz w:val="20"/>
                <w:szCs w:val="20"/>
              </w:rPr>
              <w:t>1446,43</w:t>
            </w:r>
          </w:p>
        </w:tc>
      </w:tr>
    </w:tbl>
    <w:p w:rsidR="00E25DE3" w:rsidRPr="00423706" w:rsidRDefault="00E25DE3" w:rsidP="00E25DE3">
      <w:pPr>
        <w:ind w:left="360"/>
        <w:jc w:val="center"/>
        <w:rPr>
          <w:sz w:val="20"/>
          <w:szCs w:val="20"/>
        </w:rPr>
      </w:pPr>
    </w:p>
    <w:p w:rsidR="00E25DE3" w:rsidRPr="00423706" w:rsidRDefault="00E25DE3" w:rsidP="00E25DE3">
      <w:pPr>
        <w:ind w:left="360"/>
        <w:rPr>
          <w:sz w:val="20"/>
          <w:szCs w:val="20"/>
        </w:rPr>
      </w:pPr>
      <w:r w:rsidRPr="00423706">
        <w:rPr>
          <w:sz w:val="20"/>
          <w:szCs w:val="20"/>
        </w:rPr>
        <w:t>Итого по подстатье 223: 1446,43</w:t>
      </w:r>
    </w:p>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6. Расчет расходов по подстатье 225 «Услуги по содержанию имущества»</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
        <w:gridCol w:w="2422"/>
        <w:gridCol w:w="2400"/>
        <w:gridCol w:w="4113"/>
      </w:tblGrid>
      <w:tr w:rsidR="00E25DE3" w:rsidRPr="00423706" w:rsidTr="00423706">
        <w:tc>
          <w:tcPr>
            <w:tcW w:w="648"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503" w:type="dxa"/>
          </w:tcPr>
          <w:p w:rsidR="00E25DE3" w:rsidRPr="00423706" w:rsidRDefault="00E25DE3" w:rsidP="00423706">
            <w:pPr>
              <w:rPr>
                <w:sz w:val="20"/>
                <w:szCs w:val="20"/>
              </w:rPr>
            </w:pPr>
            <w:r w:rsidRPr="00423706">
              <w:rPr>
                <w:sz w:val="20"/>
                <w:szCs w:val="20"/>
              </w:rPr>
              <w:t>Наименование расходов</w:t>
            </w:r>
          </w:p>
        </w:tc>
        <w:tc>
          <w:tcPr>
            <w:tcW w:w="2503" w:type="dxa"/>
          </w:tcPr>
          <w:p w:rsidR="00E25DE3" w:rsidRPr="00423706" w:rsidRDefault="00E25DE3" w:rsidP="00423706">
            <w:pPr>
              <w:rPr>
                <w:sz w:val="20"/>
                <w:szCs w:val="20"/>
              </w:rPr>
            </w:pPr>
            <w:r w:rsidRPr="00423706">
              <w:rPr>
                <w:sz w:val="20"/>
                <w:szCs w:val="20"/>
              </w:rPr>
              <w:t>Количество договоров</w:t>
            </w:r>
          </w:p>
        </w:tc>
        <w:tc>
          <w:tcPr>
            <w:tcW w:w="4354" w:type="dxa"/>
          </w:tcPr>
          <w:p w:rsidR="00E25DE3" w:rsidRPr="00423706" w:rsidRDefault="00E25DE3" w:rsidP="00423706">
            <w:pPr>
              <w:rPr>
                <w:sz w:val="20"/>
                <w:szCs w:val="20"/>
              </w:rPr>
            </w:pPr>
            <w:r w:rsidRPr="00423706">
              <w:rPr>
                <w:sz w:val="20"/>
                <w:szCs w:val="20"/>
              </w:rPr>
              <w:t>Стоимость в соответствии с локальными сметными расчетами, тыс. руб.</w:t>
            </w:r>
          </w:p>
        </w:tc>
      </w:tr>
      <w:tr w:rsidR="00E25DE3" w:rsidRPr="00423706" w:rsidTr="00423706">
        <w:tc>
          <w:tcPr>
            <w:tcW w:w="648" w:type="dxa"/>
            <w:vAlign w:val="center"/>
          </w:tcPr>
          <w:p w:rsidR="00E25DE3" w:rsidRPr="00423706" w:rsidRDefault="00E25DE3" w:rsidP="00423706">
            <w:pPr>
              <w:jc w:val="center"/>
              <w:rPr>
                <w:sz w:val="20"/>
                <w:szCs w:val="20"/>
              </w:rPr>
            </w:pPr>
            <w:r w:rsidRPr="00423706">
              <w:rPr>
                <w:sz w:val="20"/>
                <w:szCs w:val="20"/>
              </w:rPr>
              <w:t>1</w:t>
            </w:r>
          </w:p>
        </w:tc>
        <w:tc>
          <w:tcPr>
            <w:tcW w:w="2503" w:type="dxa"/>
            <w:vAlign w:val="center"/>
          </w:tcPr>
          <w:p w:rsidR="00E25DE3" w:rsidRPr="00423706" w:rsidRDefault="00E25DE3" w:rsidP="00423706">
            <w:pPr>
              <w:jc w:val="center"/>
              <w:rPr>
                <w:sz w:val="20"/>
                <w:szCs w:val="20"/>
              </w:rPr>
            </w:pPr>
            <w:r w:rsidRPr="00423706">
              <w:rPr>
                <w:sz w:val="20"/>
                <w:szCs w:val="20"/>
              </w:rPr>
              <w:t>2</w:t>
            </w:r>
          </w:p>
        </w:tc>
        <w:tc>
          <w:tcPr>
            <w:tcW w:w="2503" w:type="dxa"/>
            <w:vAlign w:val="center"/>
          </w:tcPr>
          <w:p w:rsidR="00E25DE3" w:rsidRPr="00423706" w:rsidRDefault="00E25DE3" w:rsidP="00423706">
            <w:pPr>
              <w:jc w:val="center"/>
              <w:rPr>
                <w:sz w:val="20"/>
                <w:szCs w:val="20"/>
              </w:rPr>
            </w:pPr>
            <w:r w:rsidRPr="00423706">
              <w:rPr>
                <w:sz w:val="20"/>
                <w:szCs w:val="20"/>
              </w:rPr>
              <w:t>3</w:t>
            </w:r>
          </w:p>
        </w:tc>
        <w:tc>
          <w:tcPr>
            <w:tcW w:w="4354" w:type="dxa"/>
            <w:vAlign w:val="center"/>
          </w:tcPr>
          <w:p w:rsidR="00E25DE3" w:rsidRPr="00423706" w:rsidRDefault="00E25DE3" w:rsidP="00423706">
            <w:pPr>
              <w:jc w:val="center"/>
              <w:rPr>
                <w:sz w:val="20"/>
                <w:szCs w:val="20"/>
              </w:rPr>
            </w:pPr>
            <w:r w:rsidRPr="00423706">
              <w:rPr>
                <w:sz w:val="20"/>
                <w:szCs w:val="20"/>
              </w:rPr>
              <w:t>4</w:t>
            </w:r>
          </w:p>
        </w:tc>
      </w:tr>
      <w:tr w:rsidR="00E25DE3" w:rsidRPr="00423706" w:rsidTr="00423706">
        <w:tc>
          <w:tcPr>
            <w:tcW w:w="648" w:type="dxa"/>
          </w:tcPr>
          <w:p w:rsidR="00E25DE3" w:rsidRPr="00423706" w:rsidRDefault="00E25DE3" w:rsidP="00423706">
            <w:pPr>
              <w:jc w:val="center"/>
              <w:rPr>
                <w:sz w:val="20"/>
                <w:szCs w:val="20"/>
              </w:rPr>
            </w:pPr>
            <w:r w:rsidRPr="00423706">
              <w:rPr>
                <w:sz w:val="20"/>
                <w:szCs w:val="20"/>
              </w:rPr>
              <w:t>1</w:t>
            </w:r>
          </w:p>
          <w:p w:rsidR="00E25DE3" w:rsidRPr="00423706" w:rsidRDefault="00E25DE3" w:rsidP="00423706">
            <w:pPr>
              <w:jc w:val="center"/>
              <w:rPr>
                <w:sz w:val="20"/>
                <w:szCs w:val="20"/>
              </w:rPr>
            </w:pPr>
          </w:p>
        </w:tc>
        <w:tc>
          <w:tcPr>
            <w:tcW w:w="2503" w:type="dxa"/>
            <w:vAlign w:val="center"/>
          </w:tcPr>
          <w:p w:rsidR="00E25DE3" w:rsidRPr="00423706" w:rsidRDefault="00E25DE3" w:rsidP="00423706">
            <w:pPr>
              <w:rPr>
                <w:sz w:val="20"/>
                <w:szCs w:val="20"/>
              </w:rPr>
            </w:pPr>
            <w:r w:rsidRPr="00423706">
              <w:rPr>
                <w:sz w:val="20"/>
                <w:szCs w:val="20"/>
              </w:rPr>
              <w:t>Оплата услуг по техническому обслуживанию и ремонта</w:t>
            </w:r>
          </w:p>
        </w:tc>
        <w:tc>
          <w:tcPr>
            <w:tcW w:w="2503"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3</w:t>
            </w:r>
          </w:p>
        </w:tc>
        <w:tc>
          <w:tcPr>
            <w:tcW w:w="4354" w:type="dxa"/>
            <w:vAlign w:val="center"/>
          </w:tcPr>
          <w:p w:rsidR="00E25DE3" w:rsidRPr="00423706" w:rsidRDefault="00E25DE3" w:rsidP="00423706">
            <w:pPr>
              <w:rPr>
                <w:sz w:val="20"/>
                <w:szCs w:val="20"/>
              </w:rPr>
            </w:pPr>
            <w:r w:rsidRPr="00423706">
              <w:rPr>
                <w:sz w:val="20"/>
                <w:szCs w:val="20"/>
              </w:rPr>
              <w:t xml:space="preserve">                          121,2</w:t>
            </w:r>
          </w:p>
        </w:tc>
      </w:tr>
      <w:tr w:rsidR="00E25DE3" w:rsidRPr="00423706" w:rsidTr="00423706">
        <w:tc>
          <w:tcPr>
            <w:tcW w:w="648" w:type="dxa"/>
          </w:tcPr>
          <w:p w:rsidR="00E25DE3" w:rsidRPr="00423706" w:rsidRDefault="00E25DE3" w:rsidP="00423706">
            <w:pPr>
              <w:jc w:val="center"/>
              <w:rPr>
                <w:sz w:val="20"/>
                <w:szCs w:val="20"/>
              </w:rPr>
            </w:pPr>
            <w:r w:rsidRPr="00423706">
              <w:rPr>
                <w:sz w:val="20"/>
                <w:szCs w:val="20"/>
              </w:rPr>
              <w:t>2</w:t>
            </w:r>
          </w:p>
        </w:tc>
        <w:tc>
          <w:tcPr>
            <w:tcW w:w="2503" w:type="dxa"/>
            <w:vAlign w:val="center"/>
          </w:tcPr>
          <w:p w:rsidR="00E25DE3" w:rsidRPr="00423706" w:rsidRDefault="00E25DE3" w:rsidP="00423706">
            <w:pPr>
              <w:rPr>
                <w:sz w:val="20"/>
                <w:szCs w:val="20"/>
              </w:rPr>
            </w:pPr>
            <w:proofErr w:type="spellStart"/>
            <w:r w:rsidRPr="00423706">
              <w:rPr>
                <w:sz w:val="20"/>
                <w:szCs w:val="20"/>
              </w:rPr>
              <w:t>Буртовка</w:t>
            </w:r>
            <w:proofErr w:type="spellEnd"/>
            <w:r w:rsidRPr="00423706">
              <w:rPr>
                <w:sz w:val="20"/>
                <w:szCs w:val="20"/>
              </w:rPr>
              <w:t xml:space="preserve"> свалки</w:t>
            </w:r>
          </w:p>
        </w:tc>
        <w:tc>
          <w:tcPr>
            <w:tcW w:w="2503" w:type="dxa"/>
          </w:tcPr>
          <w:p w:rsidR="00E25DE3" w:rsidRPr="00423706" w:rsidRDefault="00E25DE3" w:rsidP="00423706">
            <w:pPr>
              <w:rPr>
                <w:sz w:val="20"/>
                <w:szCs w:val="20"/>
              </w:rPr>
            </w:pPr>
            <w:r w:rsidRPr="00423706">
              <w:rPr>
                <w:sz w:val="20"/>
                <w:szCs w:val="20"/>
              </w:rPr>
              <w:t xml:space="preserve">              1</w:t>
            </w:r>
          </w:p>
        </w:tc>
        <w:tc>
          <w:tcPr>
            <w:tcW w:w="4354" w:type="dxa"/>
          </w:tcPr>
          <w:p w:rsidR="00E25DE3" w:rsidRPr="00423706" w:rsidRDefault="00E25DE3" w:rsidP="00423706">
            <w:pPr>
              <w:rPr>
                <w:sz w:val="20"/>
                <w:szCs w:val="20"/>
              </w:rPr>
            </w:pPr>
            <w:r w:rsidRPr="00423706">
              <w:rPr>
                <w:sz w:val="20"/>
                <w:szCs w:val="20"/>
              </w:rPr>
              <w:t xml:space="preserve">                          100,0</w:t>
            </w:r>
          </w:p>
        </w:tc>
      </w:tr>
      <w:tr w:rsidR="00E25DE3" w:rsidRPr="00423706" w:rsidTr="00423706">
        <w:tc>
          <w:tcPr>
            <w:tcW w:w="648" w:type="dxa"/>
          </w:tcPr>
          <w:p w:rsidR="00E25DE3" w:rsidRPr="00423706" w:rsidRDefault="00E25DE3" w:rsidP="00423706">
            <w:pPr>
              <w:jc w:val="center"/>
              <w:rPr>
                <w:sz w:val="20"/>
                <w:szCs w:val="20"/>
              </w:rPr>
            </w:pPr>
          </w:p>
          <w:p w:rsidR="00E25DE3" w:rsidRPr="00423706" w:rsidRDefault="00E25DE3" w:rsidP="00423706">
            <w:pPr>
              <w:jc w:val="center"/>
              <w:rPr>
                <w:sz w:val="20"/>
                <w:szCs w:val="20"/>
              </w:rPr>
            </w:pPr>
            <w:r w:rsidRPr="00423706">
              <w:rPr>
                <w:sz w:val="20"/>
                <w:szCs w:val="20"/>
              </w:rPr>
              <w:t>3</w:t>
            </w:r>
          </w:p>
        </w:tc>
        <w:tc>
          <w:tcPr>
            <w:tcW w:w="2503" w:type="dxa"/>
            <w:vAlign w:val="center"/>
          </w:tcPr>
          <w:p w:rsidR="00E25DE3" w:rsidRPr="00423706" w:rsidRDefault="00E25DE3" w:rsidP="00423706">
            <w:pPr>
              <w:rPr>
                <w:sz w:val="20"/>
                <w:szCs w:val="20"/>
              </w:rPr>
            </w:pPr>
            <w:r w:rsidRPr="00423706">
              <w:rPr>
                <w:sz w:val="20"/>
                <w:szCs w:val="20"/>
              </w:rPr>
              <w:t xml:space="preserve">Оплата услуг по уборке зданий, </w:t>
            </w:r>
            <w:proofErr w:type="spellStart"/>
            <w:r w:rsidRPr="00423706">
              <w:rPr>
                <w:sz w:val="20"/>
                <w:szCs w:val="20"/>
              </w:rPr>
              <w:t>територий</w:t>
            </w:r>
            <w:proofErr w:type="spellEnd"/>
            <w:r w:rsidRPr="00423706">
              <w:rPr>
                <w:sz w:val="20"/>
                <w:szCs w:val="20"/>
              </w:rPr>
              <w:t>, иное</w:t>
            </w:r>
          </w:p>
        </w:tc>
        <w:tc>
          <w:tcPr>
            <w:tcW w:w="2503" w:type="dxa"/>
          </w:tcPr>
          <w:p w:rsidR="00E25DE3" w:rsidRPr="00423706" w:rsidRDefault="00E25DE3" w:rsidP="00423706">
            <w:pPr>
              <w:rPr>
                <w:sz w:val="20"/>
                <w:szCs w:val="20"/>
              </w:rPr>
            </w:pPr>
            <w:r w:rsidRPr="00423706">
              <w:rPr>
                <w:sz w:val="20"/>
                <w:szCs w:val="20"/>
              </w:rPr>
              <w:t xml:space="preserve">           </w:t>
            </w:r>
          </w:p>
          <w:p w:rsidR="00E25DE3" w:rsidRPr="00423706" w:rsidRDefault="00E25DE3" w:rsidP="00423706">
            <w:pPr>
              <w:rPr>
                <w:sz w:val="20"/>
                <w:szCs w:val="20"/>
              </w:rPr>
            </w:pPr>
            <w:r w:rsidRPr="00423706">
              <w:rPr>
                <w:sz w:val="20"/>
                <w:szCs w:val="20"/>
              </w:rPr>
              <w:t xml:space="preserve">            20</w:t>
            </w:r>
          </w:p>
        </w:tc>
        <w:tc>
          <w:tcPr>
            <w:tcW w:w="4354" w:type="dxa"/>
          </w:tcPr>
          <w:p w:rsidR="00E25DE3" w:rsidRPr="00423706" w:rsidRDefault="00E25DE3" w:rsidP="00423706">
            <w:pPr>
              <w:rPr>
                <w:sz w:val="20"/>
                <w:szCs w:val="20"/>
              </w:rPr>
            </w:pPr>
          </w:p>
          <w:p w:rsidR="00E25DE3" w:rsidRPr="00423706" w:rsidRDefault="00E25DE3" w:rsidP="00423706">
            <w:pPr>
              <w:tabs>
                <w:tab w:val="left" w:pos="2820"/>
              </w:tabs>
              <w:rPr>
                <w:sz w:val="20"/>
                <w:szCs w:val="20"/>
              </w:rPr>
            </w:pPr>
            <w:r w:rsidRPr="00423706">
              <w:rPr>
                <w:sz w:val="20"/>
                <w:szCs w:val="20"/>
              </w:rPr>
              <w:t xml:space="preserve">                      1165,57</w:t>
            </w:r>
            <w:r w:rsidRPr="00423706">
              <w:rPr>
                <w:sz w:val="20"/>
                <w:szCs w:val="20"/>
              </w:rPr>
              <w:tab/>
              <w:t xml:space="preserve">  </w:t>
            </w:r>
          </w:p>
        </w:tc>
      </w:tr>
      <w:tr w:rsidR="00E25DE3" w:rsidRPr="00423706" w:rsidTr="00423706">
        <w:tc>
          <w:tcPr>
            <w:tcW w:w="648" w:type="dxa"/>
          </w:tcPr>
          <w:p w:rsidR="00E25DE3" w:rsidRPr="00423706" w:rsidRDefault="00E25DE3" w:rsidP="00423706">
            <w:pPr>
              <w:jc w:val="center"/>
              <w:rPr>
                <w:sz w:val="20"/>
                <w:szCs w:val="20"/>
              </w:rPr>
            </w:pPr>
            <w:r w:rsidRPr="00423706">
              <w:rPr>
                <w:sz w:val="20"/>
                <w:szCs w:val="20"/>
              </w:rPr>
              <w:t>4</w:t>
            </w:r>
          </w:p>
        </w:tc>
        <w:tc>
          <w:tcPr>
            <w:tcW w:w="2503" w:type="dxa"/>
            <w:vAlign w:val="center"/>
          </w:tcPr>
          <w:p w:rsidR="00E25DE3" w:rsidRPr="00423706" w:rsidRDefault="00E25DE3" w:rsidP="00423706">
            <w:pPr>
              <w:rPr>
                <w:sz w:val="20"/>
                <w:szCs w:val="20"/>
              </w:rPr>
            </w:pPr>
            <w:r w:rsidRPr="00423706">
              <w:rPr>
                <w:sz w:val="20"/>
                <w:szCs w:val="20"/>
              </w:rPr>
              <w:t xml:space="preserve">Оплата </w:t>
            </w:r>
            <w:proofErr w:type="spellStart"/>
            <w:r w:rsidRPr="00423706">
              <w:rPr>
                <w:sz w:val="20"/>
                <w:szCs w:val="20"/>
              </w:rPr>
              <w:t>услу</w:t>
            </w:r>
            <w:proofErr w:type="spellEnd"/>
            <w:r w:rsidRPr="00423706">
              <w:rPr>
                <w:sz w:val="20"/>
                <w:szCs w:val="20"/>
              </w:rPr>
              <w:t xml:space="preserve"> </w:t>
            </w:r>
            <w:proofErr w:type="gramStart"/>
            <w:r w:rsidRPr="00423706">
              <w:rPr>
                <w:sz w:val="20"/>
                <w:szCs w:val="20"/>
              </w:rPr>
              <w:t>по</w:t>
            </w:r>
            <w:proofErr w:type="gramEnd"/>
            <w:r w:rsidRPr="00423706">
              <w:rPr>
                <w:sz w:val="20"/>
                <w:szCs w:val="20"/>
              </w:rPr>
              <w:t xml:space="preserve"> </w:t>
            </w:r>
          </w:p>
          <w:p w:rsidR="00E25DE3" w:rsidRPr="00423706" w:rsidRDefault="00E25DE3" w:rsidP="00423706">
            <w:pPr>
              <w:rPr>
                <w:sz w:val="20"/>
                <w:szCs w:val="20"/>
              </w:rPr>
            </w:pPr>
            <w:r w:rsidRPr="00423706">
              <w:rPr>
                <w:sz w:val="20"/>
                <w:szCs w:val="20"/>
              </w:rPr>
              <w:t>ТО и ППР</w:t>
            </w:r>
          </w:p>
        </w:tc>
        <w:tc>
          <w:tcPr>
            <w:tcW w:w="2503" w:type="dxa"/>
          </w:tcPr>
          <w:p w:rsidR="00E25DE3" w:rsidRPr="00423706" w:rsidRDefault="00E25DE3" w:rsidP="00423706">
            <w:pPr>
              <w:rPr>
                <w:sz w:val="20"/>
                <w:szCs w:val="20"/>
              </w:rPr>
            </w:pPr>
            <w:r w:rsidRPr="00423706">
              <w:rPr>
                <w:sz w:val="20"/>
                <w:szCs w:val="20"/>
              </w:rPr>
              <w:t xml:space="preserve">             1</w:t>
            </w:r>
          </w:p>
        </w:tc>
        <w:tc>
          <w:tcPr>
            <w:tcW w:w="4354" w:type="dxa"/>
          </w:tcPr>
          <w:p w:rsidR="00E25DE3" w:rsidRPr="00423706" w:rsidRDefault="00E25DE3" w:rsidP="00423706">
            <w:pPr>
              <w:rPr>
                <w:sz w:val="20"/>
                <w:szCs w:val="20"/>
              </w:rPr>
            </w:pPr>
            <w:r w:rsidRPr="00423706">
              <w:rPr>
                <w:sz w:val="20"/>
                <w:szCs w:val="20"/>
              </w:rPr>
              <w:t xml:space="preserve">                       10,7</w:t>
            </w:r>
          </w:p>
        </w:tc>
      </w:tr>
    </w:tbl>
    <w:p w:rsidR="00E25DE3" w:rsidRPr="00423706" w:rsidRDefault="00E25DE3" w:rsidP="00E25DE3">
      <w:pPr>
        <w:tabs>
          <w:tab w:val="left" w:pos="648"/>
          <w:tab w:val="left" w:pos="3151"/>
          <w:tab w:val="left" w:pos="5654"/>
        </w:tabs>
        <w:rPr>
          <w:sz w:val="20"/>
          <w:szCs w:val="20"/>
        </w:rPr>
      </w:pPr>
    </w:p>
    <w:p w:rsidR="00E25DE3" w:rsidRPr="00423706" w:rsidRDefault="00E25DE3" w:rsidP="00E25DE3">
      <w:pPr>
        <w:ind w:left="360"/>
        <w:rPr>
          <w:sz w:val="20"/>
          <w:szCs w:val="20"/>
        </w:rPr>
      </w:pPr>
      <w:r w:rsidRPr="00423706">
        <w:rPr>
          <w:sz w:val="20"/>
          <w:szCs w:val="20"/>
        </w:rPr>
        <w:t>Итого по подстатье 225: 1397,47</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7. Расчет расходов по подстатье 226 «Прочие услуги»</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3025"/>
        <w:gridCol w:w="1809"/>
        <w:gridCol w:w="4100"/>
      </w:tblGrid>
      <w:tr w:rsidR="00E25DE3" w:rsidRPr="00423706" w:rsidTr="00423706">
        <w:tc>
          <w:tcPr>
            <w:tcW w:w="648"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3146" w:type="dxa"/>
          </w:tcPr>
          <w:p w:rsidR="00E25DE3" w:rsidRPr="00423706" w:rsidRDefault="00E25DE3" w:rsidP="00423706">
            <w:pPr>
              <w:rPr>
                <w:sz w:val="20"/>
                <w:szCs w:val="20"/>
              </w:rPr>
            </w:pPr>
            <w:r w:rsidRPr="00423706">
              <w:rPr>
                <w:sz w:val="20"/>
                <w:szCs w:val="20"/>
              </w:rPr>
              <w:t>Наименование расходов</w:t>
            </w:r>
          </w:p>
        </w:tc>
        <w:tc>
          <w:tcPr>
            <w:tcW w:w="1860" w:type="dxa"/>
          </w:tcPr>
          <w:p w:rsidR="00E25DE3" w:rsidRPr="00423706" w:rsidRDefault="00E25DE3" w:rsidP="00423706">
            <w:pPr>
              <w:rPr>
                <w:sz w:val="20"/>
                <w:szCs w:val="20"/>
              </w:rPr>
            </w:pPr>
            <w:r w:rsidRPr="00423706">
              <w:rPr>
                <w:sz w:val="20"/>
                <w:szCs w:val="20"/>
              </w:rPr>
              <w:t>Количество договоров</w:t>
            </w:r>
          </w:p>
        </w:tc>
        <w:tc>
          <w:tcPr>
            <w:tcW w:w="4354" w:type="dxa"/>
          </w:tcPr>
          <w:p w:rsidR="00E25DE3" w:rsidRPr="00423706" w:rsidRDefault="00E25DE3" w:rsidP="00423706">
            <w:pPr>
              <w:rPr>
                <w:sz w:val="20"/>
                <w:szCs w:val="20"/>
              </w:rPr>
            </w:pPr>
            <w:r w:rsidRPr="00423706">
              <w:rPr>
                <w:sz w:val="20"/>
                <w:szCs w:val="20"/>
              </w:rPr>
              <w:t>Стоимость услуги, тыс. руб.</w:t>
            </w:r>
          </w:p>
        </w:tc>
      </w:tr>
      <w:tr w:rsidR="00E25DE3" w:rsidRPr="00423706" w:rsidTr="00423706">
        <w:tc>
          <w:tcPr>
            <w:tcW w:w="648" w:type="dxa"/>
            <w:vAlign w:val="center"/>
          </w:tcPr>
          <w:p w:rsidR="00E25DE3" w:rsidRPr="00423706" w:rsidRDefault="00E25DE3" w:rsidP="00423706">
            <w:pPr>
              <w:jc w:val="center"/>
              <w:rPr>
                <w:sz w:val="20"/>
                <w:szCs w:val="20"/>
              </w:rPr>
            </w:pPr>
            <w:r w:rsidRPr="00423706">
              <w:rPr>
                <w:sz w:val="20"/>
                <w:szCs w:val="20"/>
              </w:rPr>
              <w:t>1</w:t>
            </w:r>
          </w:p>
        </w:tc>
        <w:tc>
          <w:tcPr>
            <w:tcW w:w="3146" w:type="dxa"/>
            <w:vAlign w:val="center"/>
          </w:tcPr>
          <w:p w:rsidR="00E25DE3" w:rsidRPr="00423706" w:rsidRDefault="00E25DE3" w:rsidP="00423706">
            <w:pPr>
              <w:jc w:val="center"/>
              <w:rPr>
                <w:sz w:val="20"/>
                <w:szCs w:val="20"/>
              </w:rPr>
            </w:pPr>
            <w:r w:rsidRPr="00423706">
              <w:rPr>
                <w:sz w:val="20"/>
                <w:szCs w:val="20"/>
              </w:rPr>
              <w:t>2</w:t>
            </w:r>
          </w:p>
        </w:tc>
        <w:tc>
          <w:tcPr>
            <w:tcW w:w="1860" w:type="dxa"/>
            <w:vAlign w:val="center"/>
          </w:tcPr>
          <w:p w:rsidR="00E25DE3" w:rsidRPr="00423706" w:rsidRDefault="00E25DE3" w:rsidP="00423706">
            <w:pPr>
              <w:jc w:val="center"/>
              <w:rPr>
                <w:sz w:val="20"/>
                <w:szCs w:val="20"/>
              </w:rPr>
            </w:pPr>
            <w:r w:rsidRPr="00423706">
              <w:rPr>
                <w:sz w:val="20"/>
                <w:szCs w:val="20"/>
              </w:rPr>
              <w:t>3</w:t>
            </w:r>
          </w:p>
        </w:tc>
        <w:tc>
          <w:tcPr>
            <w:tcW w:w="4354" w:type="dxa"/>
            <w:vAlign w:val="center"/>
          </w:tcPr>
          <w:p w:rsidR="00E25DE3" w:rsidRPr="00423706" w:rsidRDefault="00E25DE3" w:rsidP="00423706">
            <w:pPr>
              <w:jc w:val="center"/>
              <w:rPr>
                <w:sz w:val="20"/>
                <w:szCs w:val="20"/>
              </w:rPr>
            </w:pPr>
            <w:r w:rsidRPr="00423706">
              <w:rPr>
                <w:sz w:val="20"/>
                <w:szCs w:val="20"/>
              </w:rPr>
              <w:t>4</w:t>
            </w:r>
          </w:p>
        </w:tc>
      </w:tr>
      <w:tr w:rsidR="00E25DE3" w:rsidRPr="00423706" w:rsidTr="00423706">
        <w:trPr>
          <w:trHeight w:val="1104"/>
        </w:trPr>
        <w:tc>
          <w:tcPr>
            <w:tcW w:w="648" w:type="dxa"/>
          </w:tcPr>
          <w:p w:rsidR="00E25DE3" w:rsidRPr="00423706" w:rsidRDefault="00E25DE3" w:rsidP="00423706">
            <w:pPr>
              <w:rPr>
                <w:sz w:val="20"/>
                <w:szCs w:val="20"/>
              </w:rPr>
            </w:pPr>
            <w:r w:rsidRPr="00423706">
              <w:rPr>
                <w:sz w:val="20"/>
                <w:szCs w:val="20"/>
              </w:rPr>
              <w:lastRenderedPageBreak/>
              <w:t>1</w:t>
            </w:r>
          </w:p>
        </w:tc>
        <w:tc>
          <w:tcPr>
            <w:tcW w:w="3146" w:type="dxa"/>
            <w:vAlign w:val="center"/>
          </w:tcPr>
          <w:p w:rsidR="00E25DE3" w:rsidRPr="00423706" w:rsidRDefault="00E25DE3" w:rsidP="00423706">
            <w:pPr>
              <w:rPr>
                <w:sz w:val="20"/>
                <w:szCs w:val="20"/>
              </w:rPr>
            </w:pPr>
            <w:r w:rsidRPr="00423706">
              <w:rPr>
                <w:sz w:val="20"/>
                <w:szCs w:val="20"/>
              </w:rPr>
              <w:t xml:space="preserve">Оплата услуг по </w:t>
            </w:r>
            <w:proofErr w:type="spellStart"/>
            <w:r w:rsidRPr="00423706">
              <w:rPr>
                <w:sz w:val="20"/>
                <w:szCs w:val="20"/>
              </w:rPr>
              <w:t>переодическому</w:t>
            </w:r>
            <w:proofErr w:type="spellEnd"/>
            <w:r w:rsidRPr="00423706">
              <w:rPr>
                <w:sz w:val="20"/>
                <w:szCs w:val="20"/>
              </w:rPr>
              <w:t xml:space="preserve"> медицинскому осмотру</w:t>
            </w:r>
          </w:p>
        </w:tc>
        <w:tc>
          <w:tcPr>
            <w:tcW w:w="1860" w:type="dxa"/>
          </w:tcPr>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2</w:t>
            </w:r>
          </w:p>
        </w:tc>
        <w:tc>
          <w:tcPr>
            <w:tcW w:w="4354" w:type="dxa"/>
            <w:vAlign w:val="center"/>
          </w:tcPr>
          <w:p w:rsidR="00E25DE3" w:rsidRPr="00423706" w:rsidRDefault="00E25DE3" w:rsidP="00423706">
            <w:pPr>
              <w:jc w:val="center"/>
              <w:rPr>
                <w:sz w:val="20"/>
                <w:szCs w:val="20"/>
              </w:rPr>
            </w:pPr>
          </w:p>
          <w:p w:rsidR="00E25DE3" w:rsidRPr="00423706" w:rsidRDefault="00E25DE3" w:rsidP="00423706">
            <w:pPr>
              <w:rPr>
                <w:sz w:val="20"/>
                <w:szCs w:val="20"/>
              </w:rPr>
            </w:pPr>
            <w:r w:rsidRPr="00423706">
              <w:rPr>
                <w:sz w:val="20"/>
                <w:szCs w:val="20"/>
              </w:rPr>
              <w:t xml:space="preserve">                         33,0</w:t>
            </w:r>
          </w:p>
        </w:tc>
      </w:tr>
      <w:tr w:rsidR="00E25DE3" w:rsidRPr="00423706" w:rsidTr="00423706">
        <w:trPr>
          <w:trHeight w:val="1376"/>
        </w:trPr>
        <w:tc>
          <w:tcPr>
            <w:tcW w:w="648" w:type="dxa"/>
          </w:tcPr>
          <w:p w:rsidR="00E25DE3" w:rsidRPr="00423706" w:rsidRDefault="00E25DE3" w:rsidP="00423706">
            <w:pPr>
              <w:rPr>
                <w:sz w:val="20"/>
                <w:szCs w:val="20"/>
              </w:rPr>
            </w:pPr>
            <w:r w:rsidRPr="00423706">
              <w:rPr>
                <w:sz w:val="20"/>
                <w:szCs w:val="20"/>
              </w:rPr>
              <w:t>2</w:t>
            </w:r>
          </w:p>
        </w:tc>
        <w:tc>
          <w:tcPr>
            <w:tcW w:w="3146" w:type="dxa"/>
            <w:vAlign w:val="center"/>
          </w:tcPr>
          <w:p w:rsidR="00E25DE3" w:rsidRPr="00423706" w:rsidRDefault="00E25DE3" w:rsidP="00423706">
            <w:pPr>
              <w:rPr>
                <w:sz w:val="20"/>
                <w:szCs w:val="20"/>
              </w:rPr>
            </w:pPr>
            <w:r w:rsidRPr="00423706">
              <w:rPr>
                <w:sz w:val="20"/>
                <w:szCs w:val="20"/>
              </w:rPr>
              <w:t xml:space="preserve">Обслуживание </w:t>
            </w:r>
            <w:proofErr w:type="spellStart"/>
            <w:r w:rsidRPr="00423706">
              <w:rPr>
                <w:sz w:val="20"/>
                <w:szCs w:val="20"/>
              </w:rPr>
              <w:t>програмного</w:t>
            </w:r>
            <w:proofErr w:type="spellEnd"/>
            <w:r w:rsidRPr="00423706">
              <w:rPr>
                <w:sz w:val="20"/>
                <w:szCs w:val="20"/>
              </w:rPr>
              <w:t xml:space="preserve"> обеспечения</w:t>
            </w:r>
          </w:p>
        </w:tc>
        <w:tc>
          <w:tcPr>
            <w:tcW w:w="1860" w:type="dxa"/>
          </w:tcPr>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6</w:t>
            </w:r>
          </w:p>
        </w:tc>
        <w:tc>
          <w:tcPr>
            <w:tcW w:w="4354" w:type="dxa"/>
            <w:vAlign w:val="center"/>
          </w:tcPr>
          <w:p w:rsidR="00E25DE3" w:rsidRPr="00423706" w:rsidRDefault="00E25DE3" w:rsidP="00423706">
            <w:pPr>
              <w:rPr>
                <w:sz w:val="20"/>
                <w:szCs w:val="20"/>
              </w:rPr>
            </w:pPr>
            <w:r w:rsidRPr="00423706">
              <w:rPr>
                <w:sz w:val="20"/>
                <w:szCs w:val="20"/>
              </w:rPr>
              <w:t xml:space="preserve">                        245,0</w:t>
            </w:r>
          </w:p>
        </w:tc>
      </w:tr>
      <w:tr w:rsidR="00E25DE3" w:rsidRPr="00423706" w:rsidTr="00423706">
        <w:tc>
          <w:tcPr>
            <w:tcW w:w="648" w:type="dxa"/>
          </w:tcPr>
          <w:p w:rsidR="00E25DE3" w:rsidRPr="00423706" w:rsidRDefault="00E25DE3" w:rsidP="00423706">
            <w:pPr>
              <w:rPr>
                <w:sz w:val="20"/>
                <w:szCs w:val="20"/>
              </w:rPr>
            </w:pPr>
            <w:r w:rsidRPr="00423706">
              <w:rPr>
                <w:sz w:val="20"/>
                <w:szCs w:val="20"/>
              </w:rPr>
              <w:t>3</w:t>
            </w:r>
          </w:p>
        </w:tc>
        <w:tc>
          <w:tcPr>
            <w:tcW w:w="3146" w:type="dxa"/>
            <w:vAlign w:val="center"/>
          </w:tcPr>
          <w:p w:rsidR="00E25DE3" w:rsidRPr="00423706" w:rsidRDefault="00E25DE3" w:rsidP="00423706">
            <w:pPr>
              <w:rPr>
                <w:sz w:val="20"/>
                <w:szCs w:val="20"/>
              </w:rPr>
            </w:pPr>
            <w:r w:rsidRPr="00423706">
              <w:rPr>
                <w:sz w:val="20"/>
                <w:szCs w:val="20"/>
              </w:rPr>
              <w:t>Оплата услуг по опашке села и уборке сухой травы</w:t>
            </w:r>
          </w:p>
        </w:tc>
        <w:tc>
          <w:tcPr>
            <w:tcW w:w="1860"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5</w:t>
            </w:r>
          </w:p>
        </w:tc>
        <w:tc>
          <w:tcPr>
            <w:tcW w:w="4354" w:type="dxa"/>
          </w:tcPr>
          <w:p w:rsidR="00E25DE3" w:rsidRPr="00423706" w:rsidRDefault="00E25DE3" w:rsidP="00423706">
            <w:pPr>
              <w:jc w:val="center"/>
              <w:rPr>
                <w:sz w:val="20"/>
                <w:szCs w:val="20"/>
              </w:rPr>
            </w:pPr>
          </w:p>
          <w:p w:rsidR="00E25DE3" w:rsidRPr="00423706" w:rsidRDefault="00E25DE3" w:rsidP="00423706">
            <w:pPr>
              <w:rPr>
                <w:sz w:val="20"/>
                <w:szCs w:val="20"/>
              </w:rPr>
            </w:pPr>
            <w:r w:rsidRPr="00423706">
              <w:rPr>
                <w:sz w:val="20"/>
                <w:szCs w:val="20"/>
              </w:rPr>
              <w:t xml:space="preserve">                        230,0</w:t>
            </w:r>
          </w:p>
        </w:tc>
      </w:tr>
      <w:tr w:rsidR="00E25DE3" w:rsidRPr="00423706" w:rsidTr="00423706">
        <w:tc>
          <w:tcPr>
            <w:tcW w:w="648" w:type="dxa"/>
          </w:tcPr>
          <w:p w:rsidR="00E25DE3" w:rsidRPr="00423706" w:rsidRDefault="00E25DE3" w:rsidP="00423706">
            <w:pPr>
              <w:rPr>
                <w:sz w:val="20"/>
                <w:szCs w:val="20"/>
              </w:rPr>
            </w:pPr>
            <w:r w:rsidRPr="00423706">
              <w:rPr>
                <w:sz w:val="20"/>
                <w:szCs w:val="20"/>
              </w:rPr>
              <w:t>4</w:t>
            </w:r>
          </w:p>
        </w:tc>
        <w:tc>
          <w:tcPr>
            <w:tcW w:w="3146" w:type="dxa"/>
            <w:vAlign w:val="center"/>
          </w:tcPr>
          <w:p w:rsidR="00E25DE3" w:rsidRPr="00423706" w:rsidRDefault="00E25DE3" w:rsidP="00423706">
            <w:pPr>
              <w:rPr>
                <w:sz w:val="20"/>
                <w:szCs w:val="20"/>
              </w:rPr>
            </w:pPr>
            <w:r w:rsidRPr="00423706">
              <w:rPr>
                <w:sz w:val="20"/>
                <w:szCs w:val="20"/>
              </w:rPr>
              <w:t>Оплата иных услуг на основании заключенных договоров</w:t>
            </w:r>
          </w:p>
        </w:tc>
        <w:tc>
          <w:tcPr>
            <w:tcW w:w="1860"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100</w:t>
            </w:r>
          </w:p>
        </w:tc>
        <w:tc>
          <w:tcPr>
            <w:tcW w:w="4354" w:type="dxa"/>
          </w:tcPr>
          <w:p w:rsidR="00E25DE3" w:rsidRPr="00423706" w:rsidRDefault="00E25DE3" w:rsidP="00423706">
            <w:pPr>
              <w:jc w:val="center"/>
              <w:rPr>
                <w:sz w:val="20"/>
                <w:szCs w:val="20"/>
              </w:rPr>
            </w:pPr>
          </w:p>
          <w:p w:rsidR="00E25DE3" w:rsidRPr="00423706" w:rsidRDefault="00E25DE3" w:rsidP="00423706">
            <w:pPr>
              <w:rPr>
                <w:sz w:val="20"/>
                <w:szCs w:val="20"/>
              </w:rPr>
            </w:pPr>
            <w:r w:rsidRPr="00423706">
              <w:rPr>
                <w:sz w:val="20"/>
                <w:szCs w:val="20"/>
              </w:rPr>
              <w:t xml:space="preserve">                        618,0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подстатье 226: 1126,0</w:t>
      </w:r>
    </w:p>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360"/>
        <w:rPr>
          <w:b/>
          <w:sz w:val="20"/>
          <w:szCs w:val="20"/>
        </w:rPr>
      </w:pPr>
      <w:r w:rsidRPr="00423706">
        <w:rPr>
          <w:b/>
          <w:sz w:val="20"/>
          <w:szCs w:val="20"/>
        </w:rPr>
        <w:t>8. Расчет расходов по статье 227 «Страхование»</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423"/>
        <w:gridCol w:w="2404"/>
        <w:gridCol w:w="4107"/>
      </w:tblGrid>
      <w:tr w:rsidR="00E25DE3" w:rsidRPr="00423706" w:rsidTr="00423706">
        <w:tc>
          <w:tcPr>
            <w:tcW w:w="648"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503" w:type="dxa"/>
          </w:tcPr>
          <w:p w:rsidR="00E25DE3" w:rsidRPr="00423706" w:rsidRDefault="00E25DE3" w:rsidP="00423706">
            <w:pPr>
              <w:rPr>
                <w:sz w:val="20"/>
                <w:szCs w:val="20"/>
              </w:rPr>
            </w:pPr>
            <w:r w:rsidRPr="00423706">
              <w:rPr>
                <w:sz w:val="20"/>
                <w:szCs w:val="20"/>
              </w:rPr>
              <w:t>Наименование расходов</w:t>
            </w:r>
          </w:p>
        </w:tc>
        <w:tc>
          <w:tcPr>
            <w:tcW w:w="2503" w:type="dxa"/>
          </w:tcPr>
          <w:p w:rsidR="00E25DE3" w:rsidRPr="00423706" w:rsidRDefault="00E25DE3" w:rsidP="00423706">
            <w:pPr>
              <w:rPr>
                <w:sz w:val="20"/>
                <w:szCs w:val="20"/>
              </w:rPr>
            </w:pPr>
            <w:r w:rsidRPr="00423706">
              <w:rPr>
                <w:sz w:val="20"/>
                <w:szCs w:val="20"/>
              </w:rPr>
              <w:t>Количество договоров</w:t>
            </w:r>
          </w:p>
        </w:tc>
        <w:tc>
          <w:tcPr>
            <w:tcW w:w="4354" w:type="dxa"/>
          </w:tcPr>
          <w:p w:rsidR="00E25DE3" w:rsidRPr="00423706" w:rsidRDefault="00E25DE3" w:rsidP="00423706">
            <w:pPr>
              <w:rPr>
                <w:sz w:val="20"/>
                <w:szCs w:val="20"/>
              </w:rPr>
            </w:pPr>
            <w:r w:rsidRPr="00423706">
              <w:rPr>
                <w:sz w:val="20"/>
                <w:szCs w:val="20"/>
              </w:rPr>
              <w:t>Стоимость услуги, тыс. руб.</w:t>
            </w:r>
          </w:p>
        </w:tc>
      </w:tr>
      <w:tr w:rsidR="00E25DE3" w:rsidRPr="00423706" w:rsidTr="00423706">
        <w:tc>
          <w:tcPr>
            <w:tcW w:w="648" w:type="dxa"/>
            <w:vAlign w:val="center"/>
          </w:tcPr>
          <w:p w:rsidR="00E25DE3" w:rsidRPr="00423706" w:rsidRDefault="00E25DE3" w:rsidP="00423706">
            <w:pPr>
              <w:jc w:val="center"/>
              <w:rPr>
                <w:sz w:val="20"/>
                <w:szCs w:val="20"/>
              </w:rPr>
            </w:pPr>
            <w:r w:rsidRPr="00423706">
              <w:rPr>
                <w:sz w:val="20"/>
                <w:szCs w:val="20"/>
              </w:rPr>
              <w:t>1</w:t>
            </w:r>
          </w:p>
        </w:tc>
        <w:tc>
          <w:tcPr>
            <w:tcW w:w="2503" w:type="dxa"/>
            <w:vAlign w:val="center"/>
          </w:tcPr>
          <w:p w:rsidR="00E25DE3" w:rsidRPr="00423706" w:rsidRDefault="00E25DE3" w:rsidP="00423706">
            <w:pPr>
              <w:jc w:val="center"/>
              <w:rPr>
                <w:sz w:val="20"/>
                <w:szCs w:val="20"/>
              </w:rPr>
            </w:pPr>
            <w:r w:rsidRPr="00423706">
              <w:rPr>
                <w:sz w:val="20"/>
                <w:szCs w:val="20"/>
              </w:rPr>
              <w:t>2</w:t>
            </w:r>
          </w:p>
        </w:tc>
        <w:tc>
          <w:tcPr>
            <w:tcW w:w="2503" w:type="dxa"/>
            <w:vAlign w:val="center"/>
          </w:tcPr>
          <w:p w:rsidR="00E25DE3" w:rsidRPr="00423706" w:rsidRDefault="00E25DE3" w:rsidP="00423706">
            <w:pPr>
              <w:jc w:val="center"/>
              <w:rPr>
                <w:sz w:val="20"/>
                <w:szCs w:val="20"/>
              </w:rPr>
            </w:pPr>
            <w:r w:rsidRPr="00423706">
              <w:rPr>
                <w:sz w:val="20"/>
                <w:szCs w:val="20"/>
              </w:rPr>
              <w:t>3</w:t>
            </w:r>
          </w:p>
        </w:tc>
        <w:tc>
          <w:tcPr>
            <w:tcW w:w="4354" w:type="dxa"/>
            <w:vAlign w:val="center"/>
          </w:tcPr>
          <w:p w:rsidR="00E25DE3" w:rsidRPr="00423706" w:rsidRDefault="00E25DE3" w:rsidP="00423706">
            <w:pPr>
              <w:jc w:val="center"/>
              <w:rPr>
                <w:sz w:val="20"/>
                <w:szCs w:val="20"/>
              </w:rPr>
            </w:pPr>
            <w:r w:rsidRPr="00423706">
              <w:rPr>
                <w:sz w:val="20"/>
                <w:szCs w:val="20"/>
              </w:rPr>
              <w:t>4</w:t>
            </w:r>
          </w:p>
        </w:tc>
      </w:tr>
      <w:tr w:rsidR="00E25DE3" w:rsidRPr="00423706" w:rsidTr="00423706">
        <w:tc>
          <w:tcPr>
            <w:tcW w:w="648" w:type="dxa"/>
          </w:tcPr>
          <w:p w:rsidR="00E25DE3" w:rsidRPr="00423706" w:rsidRDefault="00E25DE3" w:rsidP="00423706">
            <w:pPr>
              <w:rPr>
                <w:sz w:val="20"/>
                <w:szCs w:val="20"/>
              </w:rPr>
            </w:pPr>
            <w:r w:rsidRPr="00423706">
              <w:rPr>
                <w:sz w:val="20"/>
                <w:szCs w:val="20"/>
              </w:rPr>
              <w:t>1</w:t>
            </w:r>
          </w:p>
        </w:tc>
        <w:tc>
          <w:tcPr>
            <w:tcW w:w="2503" w:type="dxa"/>
            <w:vAlign w:val="center"/>
          </w:tcPr>
          <w:p w:rsidR="00E25DE3" w:rsidRPr="00423706" w:rsidRDefault="00E25DE3" w:rsidP="00423706">
            <w:pPr>
              <w:rPr>
                <w:sz w:val="20"/>
                <w:szCs w:val="20"/>
              </w:rPr>
            </w:pPr>
            <w:r w:rsidRPr="00423706">
              <w:rPr>
                <w:sz w:val="20"/>
                <w:szCs w:val="20"/>
              </w:rPr>
              <w:t>Услуги по ОСАГО</w:t>
            </w:r>
          </w:p>
        </w:tc>
        <w:tc>
          <w:tcPr>
            <w:tcW w:w="2503" w:type="dxa"/>
          </w:tcPr>
          <w:p w:rsidR="00E25DE3" w:rsidRPr="00423706" w:rsidRDefault="00E25DE3" w:rsidP="00423706">
            <w:pPr>
              <w:rPr>
                <w:sz w:val="20"/>
                <w:szCs w:val="20"/>
              </w:rPr>
            </w:pPr>
            <w:r w:rsidRPr="00423706">
              <w:rPr>
                <w:sz w:val="20"/>
                <w:szCs w:val="20"/>
              </w:rPr>
              <w:t xml:space="preserve">               2</w:t>
            </w:r>
          </w:p>
        </w:tc>
        <w:tc>
          <w:tcPr>
            <w:tcW w:w="4354" w:type="dxa"/>
            <w:vAlign w:val="center"/>
          </w:tcPr>
          <w:p w:rsidR="00E25DE3" w:rsidRPr="00423706" w:rsidRDefault="00E25DE3" w:rsidP="00423706">
            <w:pPr>
              <w:jc w:val="center"/>
              <w:rPr>
                <w:sz w:val="20"/>
                <w:szCs w:val="20"/>
              </w:rPr>
            </w:pPr>
            <w:r w:rsidRPr="00423706">
              <w:rPr>
                <w:sz w:val="20"/>
                <w:szCs w:val="20"/>
              </w:rPr>
              <w:t>11,1</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статье 227: 11,1</w:t>
      </w:r>
    </w:p>
    <w:p w:rsidR="00E25DE3" w:rsidRPr="00423706" w:rsidRDefault="00E25DE3" w:rsidP="00E25DE3">
      <w:pPr>
        <w:ind w:left="360"/>
        <w:rPr>
          <w:sz w:val="20"/>
          <w:szCs w:val="20"/>
        </w:rPr>
      </w:pPr>
    </w:p>
    <w:p w:rsidR="00E25DE3" w:rsidRPr="00423706" w:rsidRDefault="00E25DE3" w:rsidP="00E25DE3">
      <w:pPr>
        <w:ind w:left="-180"/>
        <w:rPr>
          <w:sz w:val="20"/>
          <w:szCs w:val="20"/>
        </w:rPr>
      </w:pPr>
      <w:r w:rsidRPr="00423706">
        <w:rPr>
          <w:b/>
          <w:sz w:val="20"/>
          <w:szCs w:val="20"/>
        </w:rPr>
        <w:t xml:space="preserve">         9. Расчет расходов по статье 251 «Перечисления другим бюджетам бюджетной системы РФ»</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2423"/>
        <w:gridCol w:w="2404"/>
        <w:gridCol w:w="4107"/>
      </w:tblGrid>
      <w:tr w:rsidR="00E25DE3" w:rsidRPr="00423706" w:rsidTr="00423706">
        <w:tc>
          <w:tcPr>
            <w:tcW w:w="648"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503" w:type="dxa"/>
          </w:tcPr>
          <w:p w:rsidR="00E25DE3" w:rsidRPr="00423706" w:rsidRDefault="00E25DE3" w:rsidP="00423706">
            <w:pPr>
              <w:rPr>
                <w:sz w:val="20"/>
                <w:szCs w:val="20"/>
              </w:rPr>
            </w:pPr>
            <w:r w:rsidRPr="00423706">
              <w:rPr>
                <w:sz w:val="20"/>
                <w:szCs w:val="20"/>
              </w:rPr>
              <w:t xml:space="preserve">Наименование </w:t>
            </w:r>
          </w:p>
        </w:tc>
        <w:tc>
          <w:tcPr>
            <w:tcW w:w="2503" w:type="dxa"/>
          </w:tcPr>
          <w:p w:rsidR="00E25DE3" w:rsidRPr="00423706" w:rsidRDefault="00E25DE3" w:rsidP="00423706">
            <w:pPr>
              <w:rPr>
                <w:sz w:val="20"/>
                <w:szCs w:val="20"/>
              </w:rPr>
            </w:pPr>
            <w:r w:rsidRPr="00423706">
              <w:rPr>
                <w:sz w:val="20"/>
                <w:szCs w:val="20"/>
              </w:rPr>
              <w:t>Количество договоров</w:t>
            </w:r>
          </w:p>
        </w:tc>
        <w:tc>
          <w:tcPr>
            <w:tcW w:w="4354" w:type="dxa"/>
          </w:tcPr>
          <w:p w:rsidR="00E25DE3" w:rsidRPr="00423706" w:rsidRDefault="00E25DE3" w:rsidP="00423706">
            <w:pPr>
              <w:rPr>
                <w:sz w:val="20"/>
                <w:szCs w:val="20"/>
              </w:rPr>
            </w:pPr>
            <w:r w:rsidRPr="00423706">
              <w:rPr>
                <w:sz w:val="20"/>
                <w:szCs w:val="20"/>
              </w:rPr>
              <w:t>Стоимость услуги, тыс. руб.</w:t>
            </w:r>
          </w:p>
        </w:tc>
      </w:tr>
      <w:tr w:rsidR="00E25DE3" w:rsidRPr="00423706" w:rsidTr="00423706">
        <w:tc>
          <w:tcPr>
            <w:tcW w:w="648" w:type="dxa"/>
            <w:vAlign w:val="center"/>
          </w:tcPr>
          <w:p w:rsidR="00E25DE3" w:rsidRPr="00423706" w:rsidRDefault="00E25DE3" w:rsidP="00423706">
            <w:pPr>
              <w:jc w:val="center"/>
              <w:rPr>
                <w:sz w:val="20"/>
                <w:szCs w:val="20"/>
              </w:rPr>
            </w:pPr>
            <w:r w:rsidRPr="00423706">
              <w:rPr>
                <w:sz w:val="20"/>
                <w:szCs w:val="20"/>
              </w:rPr>
              <w:t>1</w:t>
            </w:r>
          </w:p>
        </w:tc>
        <w:tc>
          <w:tcPr>
            <w:tcW w:w="2503" w:type="dxa"/>
            <w:vAlign w:val="center"/>
          </w:tcPr>
          <w:p w:rsidR="00E25DE3" w:rsidRPr="00423706" w:rsidRDefault="00E25DE3" w:rsidP="00423706">
            <w:pPr>
              <w:jc w:val="center"/>
              <w:rPr>
                <w:sz w:val="20"/>
                <w:szCs w:val="20"/>
              </w:rPr>
            </w:pPr>
            <w:r w:rsidRPr="00423706">
              <w:rPr>
                <w:sz w:val="20"/>
                <w:szCs w:val="20"/>
              </w:rPr>
              <w:t>2</w:t>
            </w:r>
          </w:p>
        </w:tc>
        <w:tc>
          <w:tcPr>
            <w:tcW w:w="2503" w:type="dxa"/>
            <w:vAlign w:val="center"/>
          </w:tcPr>
          <w:p w:rsidR="00E25DE3" w:rsidRPr="00423706" w:rsidRDefault="00E25DE3" w:rsidP="00423706">
            <w:pPr>
              <w:jc w:val="center"/>
              <w:rPr>
                <w:sz w:val="20"/>
                <w:szCs w:val="20"/>
              </w:rPr>
            </w:pPr>
            <w:r w:rsidRPr="00423706">
              <w:rPr>
                <w:sz w:val="20"/>
                <w:szCs w:val="20"/>
              </w:rPr>
              <w:t>3</w:t>
            </w:r>
          </w:p>
        </w:tc>
        <w:tc>
          <w:tcPr>
            <w:tcW w:w="4354" w:type="dxa"/>
            <w:vAlign w:val="center"/>
          </w:tcPr>
          <w:p w:rsidR="00E25DE3" w:rsidRPr="00423706" w:rsidRDefault="00E25DE3" w:rsidP="00423706">
            <w:pPr>
              <w:jc w:val="center"/>
              <w:rPr>
                <w:sz w:val="20"/>
                <w:szCs w:val="20"/>
              </w:rPr>
            </w:pPr>
            <w:r w:rsidRPr="00423706">
              <w:rPr>
                <w:sz w:val="20"/>
                <w:szCs w:val="20"/>
              </w:rPr>
              <w:t>4</w:t>
            </w:r>
          </w:p>
        </w:tc>
      </w:tr>
      <w:tr w:rsidR="00E25DE3" w:rsidRPr="00423706" w:rsidTr="00423706">
        <w:tc>
          <w:tcPr>
            <w:tcW w:w="648" w:type="dxa"/>
            <w:vMerge w:val="restart"/>
          </w:tcPr>
          <w:p w:rsidR="00E25DE3" w:rsidRPr="00423706" w:rsidRDefault="00E25DE3" w:rsidP="00423706">
            <w:pPr>
              <w:rPr>
                <w:sz w:val="20"/>
                <w:szCs w:val="20"/>
              </w:rPr>
            </w:pPr>
            <w:r w:rsidRPr="00423706">
              <w:rPr>
                <w:sz w:val="20"/>
                <w:szCs w:val="20"/>
              </w:rPr>
              <w:t>1</w:t>
            </w:r>
          </w:p>
        </w:tc>
        <w:tc>
          <w:tcPr>
            <w:tcW w:w="2503" w:type="dxa"/>
            <w:vAlign w:val="center"/>
          </w:tcPr>
          <w:p w:rsidR="00E25DE3" w:rsidRPr="00423706" w:rsidRDefault="00E25DE3" w:rsidP="00423706">
            <w:pPr>
              <w:rPr>
                <w:sz w:val="20"/>
                <w:szCs w:val="20"/>
              </w:rPr>
            </w:pPr>
          </w:p>
        </w:tc>
        <w:tc>
          <w:tcPr>
            <w:tcW w:w="2503" w:type="dxa"/>
          </w:tcPr>
          <w:p w:rsidR="00E25DE3" w:rsidRPr="00423706" w:rsidRDefault="00E25DE3" w:rsidP="00423706">
            <w:pPr>
              <w:rPr>
                <w:sz w:val="20"/>
                <w:szCs w:val="20"/>
              </w:rPr>
            </w:pPr>
            <w:r w:rsidRPr="00423706">
              <w:rPr>
                <w:sz w:val="20"/>
                <w:szCs w:val="20"/>
              </w:rPr>
              <w:t>3</w:t>
            </w:r>
          </w:p>
        </w:tc>
        <w:tc>
          <w:tcPr>
            <w:tcW w:w="4354" w:type="dxa"/>
            <w:vAlign w:val="center"/>
          </w:tcPr>
          <w:p w:rsidR="00E25DE3" w:rsidRPr="00423706" w:rsidRDefault="00E25DE3" w:rsidP="00423706">
            <w:pPr>
              <w:jc w:val="center"/>
              <w:rPr>
                <w:sz w:val="20"/>
                <w:szCs w:val="20"/>
              </w:rPr>
            </w:pPr>
            <w:r w:rsidRPr="00423706">
              <w:rPr>
                <w:sz w:val="20"/>
                <w:szCs w:val="20"/>
              </w:rPr>
              <w:t>59,7</w:t>
            </w:r>
          </w:p>
        </w:tc>
      </w:tr>
      <w:tr w:rsidR="00E25DE3" w:rsidRPr="00423706" w:rsidTr="00423706">
        <w:tc>
          <w:tcPr>
            <w:tcW w:w="648" w:type="dxa"/>
            <w:vMerge/>
          </w:tcPr>
          <w:p w:rsidR="00E25DE3" w:rsidRPr="00423706" w:rsidRDefault="00E25DE3" w:rsidP="00423706">
            <w:pPr>
              <w:rPr>
                <w:sz w:val="20"/>
                <w:szCs w:val="20"/>
              </w:rPr>
            </w:pPr>
          </w:p>
        </w:tc>
        <w:tc>
          <w:tcPr>
            <w:tcW w:w="2503" w:type="dxa"/>
            <w:vAlign w:val="center"/>
          </w:tcPr>
          <w:p w:rsidR="00E25DE3" w:rsidRPr="00423706" w:rsidRDefault="00E25DE3" w:rsidP="00423706">
            <w:pPr>
              <w:rPr>
                <w:sz w:val="20"/>
                <w:szCs w:val="20"/>
              </w:rPr>
            </w:pPr>
            <w:r w:rsidRPr="00423706">
              <w:rPr>
                <w:sz w:val="20"/>
                <w:szCs w:val="20"/>
              </w:rPr>
              <w:t>в том числе:</w:t>
            </w:r>
          </w:p>
        </w:tc>
        <w:tc>
          <w:tcPr>
            <w:tcW w:w="2503" w:type="dxa"/>
          </w:tcPr>
          <w:p w:rsidR="00E25DE3" w:rsidRPr="00423706" w:rsidRDefault="00E25DE3" w:rsidP="00423706">
            <w:pPr>
              <w:rPr>
                <w:sz w:val="20"/>
                <w:szCs w:val="20"/>
              </w:rPr>
            </w:pPr>
          </w:p>
        </w:tc>
        <w:tc>
          <w:tcPr>
            <w:tcW w:w="4354" w:type="dxa"/>
          </w:tcPr>
          <w:p w:rsidR="00E25DE3" w:rsidRPr="00423706" w:rsidRDefault="00E25DE3" w:rsidP="00423706">
            <w:pPr>
              <w:rPr>
                <w:sz w:val="20"/>
                <w:szCs w:val="20"/>
              </w:rPr>
            </w:pP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статье 251: 59,7</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10. Расчет расходов по подстатье 291 «Налоги, пошлины, сборы»</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6"/>
        <w:gridCol w:w="2355"/>
        <w:gridCol w:w="2232"/>
        <w:gridCol w:w="2197"/>
        <w:gridCol w:w="2250"/>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448" w:type="dxa"/>
          </w:tcPr>
          <w:p w:rsidR="00E25DE3" w:rsidRPr="00423706" w:rsidRDefault="00E25DE3" w:rsidP="00423706">
            <w:pPr>
              <w:rPr>
                <w:sz w:val="20"/>
                <w:szCs w:val="20"/>
              </w:rPr>
            </w:pPr>
            <w:r w:rsidRPr="00423706">
              <w:rPr>
                <w:sz w:val="20"/>
                <w:szCs w:val="20"/>
              </w:rPr>
              <w:t>Наименование расходов</w:t>
            </w:r>
          </w:p>
        </w:tc>
        <w:tc>
          <w:tcPr>
            <w:tcW w:w="2340" w:type="dxa"/>
          </w:tcPr>
          <w:p w:rsidR="00E25DE3" w:rsidRPr="00423706" w:rsidRDefault="00E25DE3" w:rsidP="00423706">
            <w:pPr>
              <w:rPr>
                <w:sz w:val="20"/>
                <w:szCs w:val="20"/>
              </w:rPr>
            </w:pPr>
            <w:r w:rsidRPr="00423706">
              <w:rPr>
                <w:sz w:val="20"/>
                <w:szCs w:val="20"/>
              </w:rPr>
              <w:t>Остаточная стоимость основных средств, тыс. руб.</w:t>
            </w:r>
          </w:p>
        </w:tc>
        <w:tc>
          <w:tcPr>
            <w:tcW w:w="2340" w:type="dxa"/>
          </w:tcPr>
          <w:p w:rsidR="00E25DE3" w:rsidRPr="00423706" w:rsidRDefault="00E25DE3" w:rsidP="00423706">
            <w:pPr>
              <w:rPr>
                <w:sz w:val="20"/>
                <w:szCs w:val="20"/>
              </w:rPr>
            </w:pPr>
            <w:r w:rsidRPr="00423706">
              <w:rPr>
                <w:sz w:val="20"/>
                <w:szCs w:val="20"/>
              </w:rPr>
              <w:t>Ставка налога, %</w:t>
            </w:r>
          </w:p>
        </w:tc>
        <w:tc>
          <w:tcPr>
            <w:tcW w:w="2340" w:type="dxa"/>
          </w:tcPr>
          <w:p w:rsidR="00E25DE3" w:rsidRPr="00423706" w:rsidRDefault="00E25DE3" w:rsidP="00423706">
            <w:pPr>
              <w:rPr>
                <w:sz w:val="20"/>
                <w:szCs w:val="20"/>
              </w:rPr>
            </w:pPr>
            <w:r w:rsidRPr="00423706">
              <w:rPr>
                <w:sz w:val="20"/>
                <w:szCs w:val="20"/>
              </w:rPr>
              <w:t xml:space="preserve">Сумма исчисленного налога, подлежащего уплате, тыс. руб. (гр3 </w:t>
            </w:r>
            <w:proofErr w:type="spellStart"/>
            <w:r w:rsidRPr="00423706">
              <w:rPr>
                <w:sz w:val="20"/>
                <w:szCs w:val="20"/>
              </w:rPr>
              <w:t>х</w:t>
            </w:r>
            <w:proofErr w:type="spellEnd"/>
            <w:r w:rsidRPr="00423706">
              <w:rPr>
                <w:sz w:val="20"/>
                <w:szCs w:val="20"/>
              </w:rPr>
              <w:t xml:space="preserve"> гр</w:t>
            </w:r>
            <w:proofErr w:type="gramStart"/>
            <w:r w:rsidRPr="00423706">
              <w:rPr>
                <w:sz w:val="20"/>
                <w:szCs w:val="20"/>
              </w:rPr>
              <w:t>4</w:t>
            </w:r>
            <w:proofErr w:type="gramEnd"/>
            <w:r w:rsidRPr="00423706">
              <w:rPr>
                <w:sz w:val="20"/>
                <w:szCs w:val="20"/>
              </w:rPr>
              <w:t>/100)</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448" w:type="dxa"/>
          </w:tcPr>
          <w:p w:rsidR="00E25DE3" w:rsidRPr="00423706" w:rsidRDefault="00E25DE3" w:rsidP="00423706">
            <w:pPr>
              <w:jc w:val="center"/>
              <w:rPr>
                <w:sz w:val="20"/>
                <w:szCs w:val="20"/>
              </w:rPr>
            </w:pPr>
            <w:r w:rsidRPr="00423706">
              <w:rPr>
                <w:sz w:val="20"/>
                <w:szCs w:val="20"/>
              </w:rPr>
              <w:t>2</w:t>
            </w:r>
          </w:p>
        </w:tc>
        <w:tc>
          <w:tcPr>
            <w:tcW w:w="2340" w:type="dxa"/>
          </w:tcPr>
          <w:p w:rsidR="00E25DE3" w:rsidRPr="00423706" w:rsidRDefault="00E25DE3" w:rsidP="00423706">
            <w:pPr>
              <w:jc w:val="center"/>
              <w:rPr>
                <w:sz w:val="20"/>
                <w:szCs w:val="20"/>
              </w:rPr>
            </w:pPr>
            <w:r w:rsidRPr="00423706">
              <w:rPr>
                <w:sz w:val="20"/>
                <w:szCs w:val="20"/>
              </w:rPr>
              <w:t>3</w:t>
            </w:r>
          </w:p>
        </w:tc>
        <w:tc>
          <w:tcPr>
            <w:tcW w:w="2340" w:type="dxa"/>
          </w:tcPr>
          <w:p w:rsidR="00E25DE3" w:rsidRPr="00423706" w:rsidRDefault="00E25DE3" w:rsidP="00423706">
            <w:pPr>
              <w:jc w:val="center"/>
              <w:rPr>
                <w:sz w:val="20"/>
                <w:szCs w:val="20"/>
              </w:rPr>
            </w:pPr>
            <w:r w:rsidRPr="00423706">
              <w:rPr>
                <w:sz w:val="20"/>
                <w:szCs w:val="20"/>
              </w:rPr>
              <w:t>4</w:t>
            </w:r>
          </w:p>
        </w:tc>
        <w:tc>
          <w:tcPr>
            <w:tcW w:w="2340" w:type="dxa"/>
          </w:tcPr>
          <w:p w:rsidR="00E25DE3" w:rsidRPr="00423706" w:rsidRDefault="00E25DE3" w:rsidP="00423706">
            <w:pPr>
              <w:jc w:val="center"/>
              <w:rPr>
                <w:sz w:val="20"/>
                <w:szCs w:val="20"/>
              </w:rPr>
            </w:pPr>
            <w:r w:rsidRPr="00423706">
              <w:rPr>
                <w:sz w:val="20"/>
                <w:szCs w:val="20"/>
              </w:rPr>
              <w:t>5</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448" w:type="dxa"/>
          </w:tcPr>
          <w:p w:rsidR="00E25DE3" w:rsidRPr="00423706" w:rsidRDefault="00E25DE3" w:rsidP="00423706">
            <w:pPr>
              <w:rPr>
                <w:sz w:val="20"/>
                <w:szCs w:val="20"/>
              </w:rPr>
            </w:pPr>
            <w:r w:rsidRPr="00423706">
              <w:rPr>
                <w:sz w:val="20"/>
                <w:szCs w:val="20"/>
              </w:rPr>
              <w:t>Налог на имущество</w:t>
            </w:r>
          </w:p>
        </w:tc>
        <w:tc>
          <w:tcPr>
            <w:tcW w:w="2340" w:type="dxa"/>
          </w:tcPr>
          <w:p w:rsidR="00E25DE3" w:rsidRPr="00423706" w:rsidRDefault="00E25DE3" w:rsidP="00423706">
            <w:pPr>
              <w:rPr>
                <w:sz w:val="20"/>
                <w:szCs w:val="20"/>
              </w:rPr>
            </w:pPr>
          </w:p>
        </w:tc>
        <w:tc>
          <w:tcPr>
            <w:tcW w:w="2340" w:type="dxa"/>
          </w:tcPr>
          <w:p w:rsidR="00E25DE3" w:rsidRPr="00423706" w:rsidRDefault="00E25DE3" w:rsidP="00423706">
            <w:pPr>
              <w:rPr>
                <w:sz w:val="20"/>
                <w:szCs w:val="20"/>
              </w:rPr>
            </w:pPr>
          </w:p>
        </w:tc>
        <w:tc>
          <w:tcPr>
            <w:tcW w:w="2340" w:type="dxa"/>
            <w:vAlign w:val="center"/>
          </w:tcPr>
          <w:p w:rsidR="00E25DE3" w:rsidRPr="00423706" w:rsidRDefault="00E25DE3" w:rsidP="00423706">
            <w:pPr>
              <w:jc w:val="center"/>
              <w:rPr>
                <w:sz w:val="20"/>
                <w:szCs w:val="20"/>
              </w:rPr>
            </w:pPr>
            <w:r w:rsidRPr="00423706">
              <w:rPr>
                <w:sz w:val="20"/>
                <w:szCs w:val="20"/>
              </w:rPr>
              <w:t>120,0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
        <w:gridCol w:w="1685"/>
        <w:gridCol w:w="1341"/>
        <w:gridCol w:w="1447"/>
        <w:gridCol w:w="1458"/>
        <w:gridCol w:w="1336"/>
        <w:gridCol w:w="1772"/>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1728" w:type="dxa"/>
          </w:tcPr>
          <w:p w:rsidR="00E25DE3" w:rsidRPr="00423706" w:rsidRDefault="00E25DE3" w:rsidP="00423706">
            <w:pPr>
              <w:rPr>
                <w:sz w:val="20"/>
                <w:szCs w:val="20"/>
              </w:rPr>
            </w:pPr>
            <w:r w:rsidRPr="00423706">
              <w:rPr>
                <w:sz w:val="20"/>
                <w:szCs w:val="20"/>
              </w:rPr>
              <w:t>Наименование расходов</w:t>
            </w:r>
          </w:p>
        </w:tc>
        <w:tc>
          <w:tcPr>
            <w:tcW w:w="1372" w:type="dxa"/>
          </w:tcPr>
          <w:p w:rsidR="00E25DE3" w:rsidRPr="00423706" w:rsidRDefault="00E25DE3" w:rsidP="00423706">
            <w:pPr>
              <w:rPr>
                <w:sz w:val="20"/>
                <w:szCs w:val="20"/>
              </w:rPr>
            </w:pPr>
            <w:r w:rsidRPr="00423706">
              <w:rPr>
                <w:sz w:val="20"/>
                <w:szCs w:val="20"/>
              </w:rPr>
              <w:t>Площадь земельного участка (кв.м.)</w:t>
            </w:r>
          </w:p>
        </w:tc>
        <w:tc>
          <w:tcPr>
            <w:tcW w:w="1481" w:type="dxa"/>
          </w:tcPr>
          <w:p w:rsidR="00E25DE3" w:rsidRPr="00423706" w:rsidRDefault="00E25DE3" w:rsidP="00423706">
            <w:pPr>
              <w:rPr>
                <w:sz w:val="20"/>
                <w:szCs w:val="20"/>
              </w:rPr>
            </w:pPr>
            <w:r w:rsidRPr="00423706">
              <w:rPr>
                <w:sz w:val="20"/>
                <w:szCs w:val="20"/>
              </w:rPr>
              <w:t>Удельный показатель кадастровой стоимости земель, руб. за кв.м.</w:t>
            </w:r>
          </w:p>
        </w:tc>
        <w:tc>
          <w:tcPr>
            <w:tcW w:w="1493" w:type="dxa"/>
          </w:tcPr>
          <w:p w:rsidR="00E25DE3" w:rsidRPr="00423706" w:rsidRDefault="00E25DE3" w:rsidP="00423706">
            <w:pPr>
              <w:rPr>
                <w:sz w:val="20"/>
                <w:szCs w:val="20"/>
              </w:rPr>
            </w:pPr>
            <w:r w:rsidRPr="00423706">
              <w:rPr>
                <w:sz w:val="20"/>
                <w:szCs w:val="20"/>
              </w:rPr>
              <w:t xml:space="preserve">Кадастровая стоимость земельного участка, тыс. руб. (гр3 </w:t>
            </w:r>
            <w:proofErr w:type="spellStart"/>
            <w:r w:rsidRPr="00423706">
              <w:rPr>
                <w:sz w:val="20"/>
                <w:szCs w:val="20"/>
              </w:rPr>
              <w:t>х</w:t>
            </w:r>
            <w:proofErr w:type="spellEnd"/>
            <w:r w:rsidRPr="00423706">
              <w:rPr>
                <w:sz w:val="20"/>
                <w:szCs w:val="20"/>
              </w:rPr>
              <w:t xml:space="preserve"> гр</w:t>
            </w:r>
            <w:proofErr w:type="gramStart"/>
            <w:r w:rsidRPr="00423706">
              <w:rPr>
                <w:sz w:val="20"/>
                <w:szCs w:val="20"/>
              </w:rPr>
              <w:t>4</w:t>
            </w:r>
            <w:proofErr w:type="gramEnd"/>
            <w:r w:rsidRPr="00423706">
              <w:rPr>
                <w:sz w:val="20"/>
                <w:szCs w:val="20"/>
              </w:rPr>
              <w:t>/1000)</w:t>
            </w:r>
          </w:p>
        </w:tc>
        <w:tc>
          <w:tcPr>
            <w:tcW w:w="1440" w:type="dxa"/>
          </w:tcPr>
          <w:p w:rsidR="00E25DE3" w:rsidRPr="00423706" w:rsidRDefault="00E25DE3" w:rsidP="00423706">
            <w:pPr>
              <w:rPr>
                <w:sz w:val="20"/>
                <w:szCs w:val="20"/>
              </w:rPr>
            </w:pPr>
            <w:r w:rsidRPr="00423706">
              <w:rPr>
                <w:sz w:val="20"/>
                <w:szCs w:val="20"/>
              </w:rPr>
              <w:t>Ставка налога %</w:t>
            </w:r>
          </w:p>
        </w:tc>
        <w:tc>
          <w:tcPr>
            <w:tcW w:w="1954" w:type="dxa"/>
          </w:tcPr>
          <w:p w:rsidR="00E25DE3" w:rsidRPr="00423706" w:rsidRDefault="00E25DE3" w:rsidP="00423706">
            <w:pPr>
              <w:rPr>
                <w:sz w:val="20"/>
                <w:szCs w:val="20"/>
              </w:rPr>
            </w:pPr>
            <w:r w:rsidRPr="00423706">
              <w:rPr>
                <w:sz w:val="20"/>
                <w:szCs w:val="20"/>
              </w:rPr>
              <w:t xml:space="preserve">Сумма, тыс. руб. (гр5 </w:t>
            </w:r>
            <w:proofErr w:type="spellStart"/>
            <w:r w:rsidRPr="00423706">
              <w:rPr>
                <w:sz w:val="20"/>
                <w:szCs w:val="20"/>
              </w:rPr>
              <w:t>х</w:t>
            </w:r>
            <w:proofErr w:type="spellEnd"/>
            <w:r w:rsidRPr="00423706">
              <w:rPr>
                <w:sz w:val="20"/>
                <w:szCs w:val="20"/>
              </w:rPr>
              <w:t xml:space="preserve"> </w:t>
            </w:r>
            <w:proofErr w:type="spellStart"/>
            <w:r w:rsidRPr="00423706">
              <w:rPr>
                <w:sz w:val="20"/>
                <w:szCs w:val="20"/>
              </w:rPr>
              <w:t>гр</w:t>
            </w:r>
            <w:proofErr w:type="spellEnd"/>
            <w:r w:rsidRPr="00423706">
              <w:rPr>
                <w:sz w:val="20"/>
                <w:szCs w:val="20"/>
              </w:rPr>
              <w:t xml:space="preserve"> 6/100)</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1728" w:type="dxa"/>
          </w:tcPr>
          <w:p w:rsidR="00E25DE3" w:rsidRPr="00423706" w:rsidRDefault="00E25DE3" w:rsidP="00423706">
            <w:pPr>
              <w:jc w:val="center"/>
              <w:rPr>
                <w:sz w:val="20"/>
                <w:szCs w:val="20"/>
              </w:rPr>
            </w:pPr>
            <w:r w:rsidRPr="00423706">
              <w:rPr>
                <w:sz w:val="20"/>
                <w:szCs w:val="20"/>
              </w:rPr>
              <w:t>2</w:t>
            </w:r>
          </w:p>
        </w:tc>
        <w:tc>
          <w:tcPr>
            <w:tcW w:w="1372" w:type="dxa"/>
          </w:tcPr>
          <w:p w:rsidR="00E25DE3" w:rsidRPr="00423706" w:rsidRDefault="00E25DE3" w:rsidP="00423706">
            <w:pPr>
              <w:jc w:val="center"/>
              <w:rPr>
                <w:sz w:val="20"/>
                <w:szCs w:val="20"/>
              </w:rPr>
            </w:pPr>
            <w:r w:rsidRPr="00423706">
              <w:rPr>
                <w:sz w:val="20"/>
                <w:szCs w:val="20"/>
              </w:rPr>
              <w:t>3</w:t>
            </w:r>
          </w:p>
        </w:tc>
        <w:tc>
          <w:tcPr>
            <w:tcW w:w="1481" w:type="dxa"/>
          </w:tcPr>
          <w:p w:rsidR="00E25DE3" w:rsidRPr="00423706" w:rsidRDefault="00E25DE3" w:rsidP="00423706">
            <w:pPr>
              <w:jc w:val="center"/>
              <w:rPr>
                <w:sz w:val="20"/>
                <w:szCs w:val="20"/>
              </w:rPr>
            </w:pPr>
            <w:r w:rsidRPr="00423706">
              <w:rPr>
                <w:sz w:val="20"/>
                <w:szCs w:val="20"/>
              </w:rPr>
              <w:t>4</w:t>
            </w:r>
          </w:p>
        </w:tc>
        <w:tc>
          <w:tcPr>
            <w:tcW w:w="1493" w:type="dxa"/>
          </w:tcPr>
          <w:p w:rsidR="00E25DE3" w:rsidRPr="00423706" w:rsidRDefault="00E25DE3" w:rsidP="00423706">
            <w:pPr>
              <w:jc w:val="center"/>
              <w:rPr>
                <w:sz w:val="20"/>
                <w:szCs w:val="20"/>
              </w:rPr>
            </w:pPr>
            <w:r w:rsidRPr="00423706">
              <w:rPr>
                <w:sz w:val="20"/>
                <w:szCs w:val="20"/>
              </w:rPr>
              <w:t>5</w:t>
            </w:r>
          </w:p>
        </w:tc>
        <w:tc>
          <w:tcPr>
            <w:tcW w:w="1440" w:type="dxa"/>
          </w:tcPr>
          <w:p w:rsidR="00E25DE3" w:rsidRPr="00423706" w:rsidRDefault="00E25DE3" w:rsidP="00423706">
            <w:pPr>
              <w:jc w:val="center"/>
              <w:rPr>
                <w:sz w:val="20"/>
                <w:szCs w:val="20"/>
              </w:rPr>
            </w:pPr>
            <w:r w:rsidRPr="00423706">
              <w:rPr>
                <w:sz w:val="20"/>
                <w:szCs w:val="20"/>
              </w:rPr>
              <w:t>6</w:t>
            </w:r>
          </w:p>
        </w:tc>
        <w:tc>
          <w:tcPr>
            <w:tcW w:w="1954" w:type="dxa"/>
          </w:tcPr>
          <w:p w:rsidR="00E25DE3" w:rsidRPr="00423706" w:rsidRDefault="00E25DE3" w:rsidP="00423706">
            <w:pPr>
              <w:jc w:val="center"/>
              <w:rPr>
                <w:sz w:val="20"/>
                <w:szCs w:val="20"/>
              </w:rPr>
            </w:pPr>
            <w:r w:rsidRPr="00423706">
              <w:rPr>
                <w:sz w:val="20"/>
                <w:szCs w:val="20"/>
              </w:rPr>
              <w:t>7</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1728" w:type="dxa"/>
            <w:vAlign w:val="center"/>
          </w:tcPr>
          <w:p w:rsidR="00E25DE3" w:rsidRPr="00423706" w:rsidRDefault="00E25DE3" w:rsidP="00423706">
            <w:pPr>
              <w:rPr>
                <w:sz w:val="20"/>
                <w:szCs w:val="20"/>
              </w:rPr>
            </w:pPr>
            <w:r w:rsidRPr="00423706">
              <w:rPr>
                <w:sz w:val="20"/>
                <w:szCs w:val="20"/>
              </w:rPr>
              <w:t>Транспортный налог</w:t>
            </w:r>
          </w:p>
        </w:tc>
        <w:tc>
          <w:tcPr>
            <w:tcW w:w="1372" w:type="dxa"/>
          </w:tcPr>
          <w:p w:rsidR="00E25DE3" w:rsidRPr="00423706" w:rsidRDefault="00E25DE3" w:rsidP="00423706">
            <w:pPr>
              <w:rPr>
                <w:sz w:val="20"/>
                <w:szCs w:val="20"/>
              </w:rPr>
            </w:pPr>
          </w:p>
        </w:tc>
        <w:tc>
          <w:tcPr>
            <w:tcW w:w="1481" w:type="dxa"/>
          </w:tcPr>
          <w:p w:rsidR="00E25DE3" w:rsidRPr="00423706" w:rsidRDefault="00E25DE3" w:rsidP="00423706">
            <w:pPr>
              <w:rPr>
                <w:sz w:val="20"/>
                <w:szCs w:val="20"/>
              </w:rPr>
            </w:pPr>
          </w:p>
        </w:tc>
        <w:tc>
          <w:tcPr>
            <w:tcW w:w="1493" w:type="dxa"/>
          </w:tcPr>
          <w:p w:rsidR="00E25DE3" w:rsidRPr="00423706" w:rsidRDefault="00E25DE3" w:rsidP="00423706">
            <w:pPr>
              <w:rPr>
                <w:sz w:val="20"/>
                <w:szCs w:val="20"/>
              </w:rPr>
            </w:pPr>
          </w:p>
        </w:tc>
        <w:tc>
          <w:tcPr>
            <w:tcW w:w="1440" w:type="dxa"/>
          </w:tcPr>
          <w:p w:rsidR="00E25DE3" w:rsidRPr="00423706" w:rsidRDefault="00E25DE3" w:rsidP="00423706">
            <w:pPr>
              <w:rPr>
                <w:sz w:val="20"/>
                <w:szCs w:val="20"/>
              </w:rPr>
            </w:pPr>
          </w:p>
        </w:tc>
        <w:tc>
          <w:tcPr>
            <w:tcW w:w="1954" w:type="dxa"/>
            <w:vAlign w:val="center"/>
          </w:tcPr>
          <w:p w:rsidR="00E25DE3" w:rsidRPr="00423706" w:rsidRDefault="00E25DE3" w:rsidP="00423706">
            <w:pPr>
              <w:jc w:val="center"/>
              <w:rPr>
                <w:sz w:val="20"/>
                <w:szCs w:val="20"/>
              </w:rPr>
            </w:pPr>
            <w:r w:rsidRPr="00423706">
              <w:rPr>
                <w:sz w:val="20"/>
                <w:szCs w:val="20"/>
              </w:rPr>
              <w:t>20,00</w:t>
            </w:r>
          </w:p>
        </w:tc>
      </w:tr>
    </w:tbl>
    <w:p w:rsidR="00E25DE3" w:rsidRPr="00423706" w:rsidRDefault="00E25DE3" w:rsidP="00E25DE3">
      <w:pPr>
        <w:rPr>
          <w:sz w:val="20"/>
          <w:szCs w:val="20"/>
        </w:rPr>
      </w:pPr>
    </w:p>
    <w:p w:rsidR="00E25DE3" w:rsidRPr="00423706" w:rsidRDefault="00E25DE3" w:rsidP="00E25DE3">
      <w:pPr>
        <w:ind w:left="360"/>
        <w:rPr>
          <w:sz w:val="20"/>
          <w:szCs w:val="20"/>
        </w:rPr>
      </w:pPr>
      <w:r w:rsidRPr="00423706">
        <w:rPr>
          <w:sz w:val="20"/>
          <w:szCs w:val="20"/>
        </w:rPr>
        <w:lastRenderedPageBreak/>
        <w:t>Итого по подстатье 291: 140,0</w:t>
      </w:r>
    </w:p>
    <w:p w:rsidR="00E25DE3" w:rsidRPr="00423706" w:rsidRDefault="00E25DE3" w:rsidP="00E25DE3">
      <w:pPr>
        <w:ind w:left="360"/>
        <w:rPr>
          <w:sz w:val="20"/>
          <w:szCs w:val="20"/>
        </w:rPr>
      </w:pPr>
    </w:p>
    <w:p w:rsidR="00E25DE3" w:rsidRPr="00423706" w:rsidRDefault="00E25DE3" w:rsidP="00E25DE3">
      <w:pPr>
        <w:rPr>
          <w:b/>
          <w:sz w:val="20"/>
          <w:szCs w:val="20"/>
        </w:rPr>
      </w:pPr>
      <w:r w:rsidRPr="00423706">
        <w:rPr>
          <w:b/>
          <w:sz w:val="20"/>
          <w:szCs w:val="20"/>
        </w:rPr>
        <w:t>11</w:t>
      </w:r>
      <w:r w:rsidRPr="00423706">
        <w:rPr>
          <w:sz w:val="20"/>
          <w:szCs w:val="20"/>
        </w:rPr>
        <w:t xml:space="preserve">. </w:t>
      </w:r>
      <w:r w:rsidRPr="00423706">
        <w:rPr>
          <w:b/>
          <w:sz w:val="20"/>
          <w:szCs w:val="20"/>
        </w:rPr>
        <w:t xml:space="preserve"> Расчет расходов по подстатье 292 «Штрафы за нарушение законодательства о налогах и сборах, законодательства о страховых взносах»</w:t>
      </w:r>
    </w:p>
    <w:p w:rsidR="00E25DE3" w:rsidRPr="00423706" w:rsidRDefault="00E25DE3" w:rsidP="00E25DE3">
      <w:pPr>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425"/>
        <w:gridCol w:w="4608"/>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4608" w:type="dxa"/>
          </w:tcPr>
          <w:p w:rsidR="00E25DE3" w:rsidRPr="00423706" w:rsidRDefault="00E25DE3" w:rsidP="00423706">
            <w:pPr>
              <w:rPr>
                <w:sz w:val="20"/>
                <w:szCs w:val="20"/>
              </w:rPr>
            </w:pPr>
            <w:r w:rsidRPr="00423706">
              <w:rPr>
                <w:sz w:val="20"/>
                <w:szCs w:val="20"/>
              </w:rPr>
              <w:t>Наименование расходов</w:t>
            </w:r>
          </w:p>
        </w:tc>
        <w:tc>
          <w:tcPr>
            <w:tcW w:w="4860" w:type="dxa"/>
          </w:tcPr>
          <w:p w:rsidR="00E25DE3" w:rsidRPr="00423706" w:rsidRDefault="00E25DE3" w:rsidP="00423706">
            <w:pPr>
              <w:rPr>
                <w:sz w:val="20"/>
                <w:szCs w:val="20"/>
              </w:rPr>
            </w:pPr>
            <w:r w:rsidRPr="00423706">
              <w:rPr>
                <w:sz w:val="20"/>
                <w:szCs w:val="20"/>
              </w:rPr>
              <w:t>Сумма, тыс. руб.</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4608" w:type="dxa"/>
          </w:tcPr>
          <w:p w:rsidR="00E25DE3" w:rsidRPr="00423706" w:rsidRDefault="00E25DE3" w:rsidP="00423706">
            <w:pPr>
              <w:jc w:val="center"/>
              <w:rPr>
                <w:sz w:val="20"/>
                <w:szCs w:val="20"/>
              </w:rPr>
            </w:pPr>
            <w:r w:rsidRPr="00423706">
              <w:rPr>
                <w:sz w:val="20"/>
                <w:szCs w:val="20"/>
              </w:rPr>
              <w:t>2</w:t>
            </w:r>
          </w:p>
        </w:tc>
        <w:tc>
          <w:tcPr>
            <w:tcW w:w="4860" w:type="dxa"/>
          </w:tcPr>
          <w:p w:rsidR="00E25DE3" w:rsidRPr="00423706" w:rsidRDefault="00E25DE3" w:rsidP="00423706">
            <w:pPr>
              <w:jc w:val="center"/>
              <w:rPr>
                <w:sz w:val="20"/>
                <w:szCs w:val="20"/>
              </w:rPr>
            </w:pPr>
            <w:r w:rsidRPr="00423706">
              <w:rPr>
                <w:sz w:val="20"/>
                <w:szCs w:val="20"/>
              </w:rPr>
              <w:t>3</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4608" w:type="dxa"/>
            <w:vAlign w:val="center"/>
          </w:tcPr>
          <w:p w:rsidR="00E25DE3" w:rsidRPr="00423706" w:rsidRDefault="00E25DE3" w:rsidP="00423706">
            <w:pPr>
              <w:rPr>
                <w:sz w:val="20"/>
                <w:szCs w:val="20"/>
              </w:rPr>
            </w:pPr>
            <w:r w:rsidRPr="00423706">
              <w:rPr>
                <w:sz w:val="20"/>
                <w:szCs w:val="20"/>
              </w:rPr>
              <w:t>Оплата сборов, государственных пошлин</w:t>
            </w:r>
          </w:p>
        </w:tc>
        <w:tc>
          <w:tcPr>
            <w:tcW w:w="4860" w:type="dxa"/>
            <w:vAlign w:val="center"/>
          </w:tcPr>
          <w:p w:rsidR="00E25DE3" w:rsidRPr="00423706" w:rsidRDefault="00E25DE3" w:rsidP="00423706">
            <w:pPr>
              <w:jc w:val="center"/>
              <w:rPr>
                <w:sz w:val="20"/>
                <w:szCs w:val="20"/>
              </w:rPr>
            </w:pPr>
            <w:r w:rsidRPr="00423706">
              <w:rPr>
                <w:sz w:val="20"/>
                <w:szCs w:val="20"/>
              </w:rPr>
              <w:t>7,0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подстатье 292: 7,0</w:t>
      </w:r>
    </w:p>
    <w:p w:rsidR="00E25DE3" w:rsidRPr="00423706" w:rsidRDefault="00E25DE3" w:rsidP="00E25DE3">
      <w:pPr>
        <w:ind w:left="360"/>
        <w:rPr>
          <w:sz w:val="20"/>
          <w:szCs w:val="20"/>
        </w:rPr>
      </w:pPr>
    </w:p>
    <w:p w:rsidR="00E25DE3" w:rsidRPr="00423706" w:rsidRDefault="00E25DE3" w:rsidP="00E25DE3">
      <w:pPr>
        <w:rPr>
          <w:b/>
          <w:sz w:val="20"/>
          <w:szCs w:val="20"/>
        </w:rPr>
      </w:pPr>
      <w:r w:rsidRPr="00423706">
        <w:rPr>
          <w:b/>
          <w:sz w:val="20"/>
          <w:szCs w:val="20"/>
        </w:rPr>
        <w:t>12. Расчет расходов по подстатье 296 «Иные расходы»</w:t>
      </w:r>
    </w:p>
    <w:p w:rsidR="00E25DE3" w:rsidRPr="00423706" w:rsidRDefault="00E25DE3" w:rsidP="00E25DE3">
      <w:pPr>
        <w:ind w:left="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417"/>
        <w:gridCol w:w="4616"/>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4608" w:type="dxa"/>
          </w:tcPr>
          <w:p w:rsidR="00E25DE3" w:rsidRPr="00423706" w:rsidRDefault="00E25DE3" w:rsidP="00423706">
            <w:pPr>
              <w:rPr>
                <w:sz w:val="20"/>
                <w:szCs w:val="20"/>
              </w:rPr>
            </w:pPr>
            <w:r w:rsidRPr="00423706">
              <w:rPr>
                <w:sz w:val="20"/>
                <w:szCs w:val="20"/>
              </w:rPr>
              <w:t>Наименование расходов</w:t>
            </w:r>
          </w:p>
        </w:tc>
        <w:tc>
          <w:tcPr>
            <w:tcW w:w="4860" w:type="dxa"/>
          </w:tcPr>
          <w:p w:rsidR="00E25DE3" w:rsidRPr="00423706" w:rsidRDefault="00E25DE3" w:rsidP="00423706">
            <w:pPr>
              <w:rPr>
                <w:sz w:val="20"/>
                <w:szCs w:val="20"/>
              </w:rPr>
            </w:pPr>
            <w:r w:rsidRPr="00423706">
              <w:rPr>
                <w:sz w:val="20"/>
                <w:szCs w:val="20"/>
              </w:rPr>
              <w:t>Сумма, тыс. руб.</w:t>
            </w:r>
          </w:p>
        </w:tc>
      </w:tr>
      <w:tr w:rsidR="00E25DE3" w:rsidRPr="00423706" w:rsidTr="00423706">
        <w:tc>
          <w:tcPr>
            <w:tcW w:w="540" w:type="dxa"/>
          </w:tcPr>
          <w:p w:rsidR="00E25DE3" w:rsidRPr="00423706" w:rsidRDefault="00E25DE3" w:rsidP="00423706">
            <w:pPr>
              <w:jc w:val="center"/>
              <w:rPr>
                <w:sz w:val="20"/>
                <w:szCs w:val="20"/>
              </w:rPr>
            </w:pPr>
          </w:p>
        </w:tc>
        <w:tc>
          <w:tcPr>
            <w:tcW w:w="4608" w:type="dxa"/>
          </w:tcPr>
          <w:p w:rsidR="00E25DE3" w:rsidRPr="00423706" w:rsidRDefault="00E25DE3" w:rsidP="00423706">
            <w:pPr>
              <w:jc w:val="center"/>
              <w:rPr>
                <w:sz w:val="20"/>
                <w:szCs w:val="20"/>
              </w:rPr>
            </w:pPr>
            <w:r w:rsidRPr="00423706">
              <w:rPr>
                <w:sz w:val="20"/>
                <w:szCs w:val="20"/>
              </w:rPr>
              <w:t>2</w:t>
            </w:r>
          </w:p>
        </w:tc>
        <w:tc>
          <w:tcPr>
            <w:tcW w:w="4860" w:type="dxa"/>
          </w:tcPr>
          <w:p w:rsidR="00E25DE3" w:rsidRPr="00423706" w:rsidRDefault="00E25DE3" w:rsidP="00423706">
            <w:pPr>
              <w:jc w:val="center"/>
              <w:rPr>
                <w:sz w:val="20"/>
                <w:szCs w:val="20"/>
              </w:rPr>
            </w:pPr>
            <w:r w:rsidRPr="00423706">
              <w:rPr>
                <w:sz w:val="20"/>
                <w:szCs w:val="20"/>
              </w:rPr>
              <w:t>3</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4608" w:type="dxa"/>
            <w:vAlign w:val="center"/>
          </w:tcPr>
          <w:p w:rsidR="00E25DE3" w:rsidRPr="00423706" w:rsidRDefault="00E25DE3" w:rsidP="00423706">
            <w:pPr>
              <w:rPr>
                <w:sz w:val="20"/>
                <w:szCs w:val="20"/>
              </w:rPr>
            </w:pPr>
            <w:r w:rsidRPr="00423706">
              <w:rPr>
                <w:sz w:val="20"/>
                <w:szCs w:val="20"/>
              </w:rPr>
              <w:t>Иные расходы (резервный фонд)</w:t>
            </w:r>
          </w:p>
        </w:tc>
        <w:tc>
          <w:tcPr>
            <w:tcW w:w="4860" w:type="dxa"/>
            <w:vAlign w:val="center"/>
          </w:tcPr>
          <w:p w:rsidR="00E25DE3" w:rsidRPr="00423706" w:rsidRDefault="00E25DE3" w:rsidP="00423706">
            <w:pPr>
              <w:jc w:val="center"/>
              <w:rPr>
                <w:sz w:val="20"/>
                <w:szCs w:val="20"/>
              </w:rPr>
            </w:pPr>
            <w:r w:rsidRPr="00423706">
              <w:rPr>
                <w:sz w:val="20"/>
                <w:szCs w:val="20"/>
              </w:rPr>
              <w:t>15,0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подстатье 296: 15,0</w:t>
      </w:r>
    </w:p>
    <w:p w:rsidR="00E25DE3" w:rsidRPr="00423706" w:rsidRDefault="00E25DE3" w:rsidP="00E25DE3">
      <w:pPr>
        <w:ind w:left="360"/>
        <w:rPr>
          <w:sz w:val="20"/>
          <w:szCs w:val="20"/>
        </w:rPr>
      </w:pPr>
    </w:p>
    <w:p w:rsidR="00E25DE3" w:rsidRPr="00423706" w:rsidRDefault="00E25DE3" w:rsidP="00E25DE3">
      <w:pPr>
        <w:ind w:left="360" w:hanging="360"/>
        <w:rPr>
          <w:b/>
          <w:sz w:val="20"/>
          <w:szCs w:val="20"/>
        </w:rPr>
      </w:pPr>
      <w:r w:rsidRPr="00423706">
        <w:rPr>
          <w:b/>
          <w:sz w:val="20"/>
          <w:szCs w:val="20"/>
        </w:rPr>
        <w:t>13.  Расчет расходов по статье 297 «Иные выплаты текущего характера организациям»</w:t>
      </w:r>
    </w:p>
    <w:p w:rsidR="00E25DE3" w:rsidRPr="00423706" w:rsidRDefault="00E25DE3" w:rsidP="00E25DE3">
      <w:pPr>
        <w:ind w:left="360" w:hanging="360"/>
        <w:rPr>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417"/>
        <w:gridCol w:w="4616"/>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4608" w:type="dxa"/>
          </w:tcPr>
          <w:p w:rsidR="00E25DE3" w:rsidRPr="00423706" w:rsidRDefault="00E25DE3" w:rsidP="00423706">
            <w:pPr>
              <w:rPr>
                <w:sz w:val="20"/>
                <w:szCs w:val="20"/>
              </w:rPr>
            </w:pPr>
            <w:r w:rsidRPr="00423706">
              <w:rPr>
                <w:sz w:val="20"/>
                <w:szCs w:val="20"/>
              </w:rPr>
              <w:t>Наименование расходов</w:t>
            </w:r>
          </w:p>
        </w:tc>
        <w:tc>
          <w:tcPr>
            <w:tcW w:w="4860" w:type="dxa"/>
          </w:tcPr>
          <w:p w:rsidR="00E25DE3" w:rsidRPr="00423706" w:rsidRDefault="00E25DE3" w:rsidP="00423706">
            <w:pPr>
              <w:rPr>
                <w:sz w:val="20"/>
                <w:szCs w:val="20"/>
              </w:rPr>
            </w:pPr>
            <w:r w:rsidRPr="00423706">
              <w:rPr>
                <w:sz w:val="20"/>
                <w:szCs w:val="20"/>
              </w:rPr>
              <w:t>Сумма, тыс. руб.</w:t>
            </w:r>
          </w:p>
        </w:tc>
      </w:tr>
      <w:tr w:rsidR="00E25DE3" w:rsidRPr="00423706" w:rsidTr="00423706">
        <w:tc>
          <w:tcPr>
            <w:tcW w:w="540" w:type="dxa"/>
          </w:tcPr>
          <w:p w:rsidR="00E25DE3" w:rsidRPr="00423706" w:rsidRDefault="00E25DE3" w:rsidP="00423706">
            <w:pPr>
              <w:jc w:val="center"/>
              <w:rPr>
                <w:sz w:val="20"/>
                <w:szCs w:val="20"/>
              </w:rPr>
            </w:pPr>
          </w:p>
        </w:tc>
        <w:tc>
          <w:tcPr>
            <w:tcW w:w="4608" w:type="dxa"/>
          </w:tcPr>
          <w:p w:rsidR="00E25DE3" w:rsidRPr="00423706" w:rsidRDefault="00E25DE3" w:rsidP="00423706">
            <w:pPr>
              <w:jc w:val="center"/>
              <w:rPr>
                <w:sz w:val="20"/>
                <w:szCs w:val="20"/>
              </w:rPr>
            </w:pPr>
            <w:r w:rsidRPr="00423706">
              <w:rPr>
                <w:sz w:val="20"/>
                <w:szCs w:val="20"/>
              </w:rPr>
              <w:t>2</w:t>
            </w:r>
          </w:p>
        </w:tc>
        <w:tc>
          <w:tcPr>
            <w:tcW w:w="4860" w:type="dxa"/>
          </w:tcPr>
          <w:p w:rsidR="00E25DE3" w:rsidRPr="00423706" w:rsidRDefault="00E25DE3" w:rsidP="00423706">
            <w:pPr>
              <w:jc w:val="center"/>
              <w:rPr>
                <w:sz w:val="20"/>
                <w:szCs w:val="20"/>
              </w:rPr>
            </w:pPr>
            <w:r w:rsidRPr="00423706">
              <w:rPr>
                <w:sz w:val="20"/>
                <w:szCs w:val="20"/>
              </w:rPr>
              <w:t>3</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4608" w:type="dxa"/>
            <w:vAlign w:val="center"/>
          </w:tcPr>
          <w:p w:rsidR="00E25DE3" w:rsidRPr="00423706" w:rsidRDefault="00E25DE3" w:rsidP="00423706">
            <w:pPr>
              <w:rPr>
                <w:sz w:val="20"/>
                <w:szCs w:val="20"/>
              </w:rPr>
            </w:pPr>
            <w:r w:rsidRPr="00423706">
              <w:rPr>
                <w:sz w:val="20"/>
                <w:szCs w:val="20"/>
              </w:rPr>
              <w:t>Оплата членских взносов</w:t>
            </w:r>
          </w:p>
        </w:tc>
        <w:tc>
          <w:tcPr>
            <w:tcW w:w="4860" w:type="dxa"/>
            <w:vAlign w:val="center"/>
          </w:tcPr>
          <w:p w:rsidR="00E25DE3" w:rsidRPr="00423706" w:rsidRDefault="00E25DE3" w:rsidP="00423706">
            <w:pPr>
              <w:jc w:val="center"/>
              <w:rPr>
                <w:sz w:val="20"/>
                <w:szCs w:val="20"/>
              </w:rPr>
            </w:pPr>
            <w:r w:rsidRPr="00423706">
              <w:rPr>
                <w:sz w:val="20"/>
                <w:szCs w:val="20"/>
              </w:rPr>
              <w:t>5 ,9</w:t>
            </w:r>
          </w:p>
        </w:tc>
      </w:tr>
      <w:tr w:rsidR="00E25DE3" w:rsidRPr="00423706" w:rsidTr="00423706">
        <w:tc>
          <w:tcPr>
            <w:tcW w:w="540" w:type="dxa"/>
          </w:tcPr>
          <w:p w:rsidR="00E25DE3" w:rsidRPr="00423706" w:rsidRDefault="00E25DE3" w:rsidP="00423706">
            <w:pPr>
              <w:jc w:val="center"/>
              <w:rPr>
                <w:sz w:val="20"/>
                <w:szCs w:val="20"/>
              </w:rPr>
            </w:pPr>
          </w:p>
        </w:tc>
        <w:tc>
          <w:tcPr>
            <w:tcW w:w="4608" w:type="dxa"/>
            <w:vAlign w:val="center"/>
          </w:tcPr>
          <w:p w:rsidR="00E25DE3" w:rsidRPr="00423706" w:rsidRDefault="00E25DE3" w:rsidP="00423706">
            <w:pPr>
              <w:rPr>
                <w:sz w:val="20"/>
                <w:szCs w:val="20"/>
              </w:rPr>
            </w:pPr>
          </w:p>
        </w:tc>
        <w:tc>
          <w:tcPr>
            <w:tcW w:w="4860" w:type="dxa"/>
            <w:vAlign w:val="center"/>
          </w:tcPr>
          <w:p w:rsidR="00E25DE3" w:rsidRPr="00423706" w:rsidRDefault="00E25DE3" w:rsidP="00423706">
            <w:pPr>
              <w:jc w:val="center"/>
              <w:rPr>
                <w:sz w:val="20"/>
                <w:szCs w:val="20"/>
              </w:rPr>
            </w:pP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подстатье 297: 5,9</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14. Расчет расходов по статье 310 «Увеличение стоимости основных средств»</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2687"/>
        <w:gridCol w:w="2239"/>
        <w:gridCol w:w="2068"/>
        <w:gridCol w:w="2041"/>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808" w:type="dxa"/>
          </w:tcPr>
          <w:p w:rsidR="00E25DE3" w:rsidRPr="00423706" w:rsidRDefault="00E25DE3" w:rsidP="00423706">
            <w:pPr>
              <w:rPr>
                <w:sz w:val="20"/>
                <w:szCs w:val="20"/>
              </w:rPr>
            </w:pPr>
            <w:r w:rsidRPr="00423706">
              <w:rPr>
                <w:sz w:val="20"/>
                <w:szCs w:val="20"/>
              </w:rPr>
              <w:t>Наименование расходов</w:t>
            </w:r>
          </w:p>
        </w:tc>
        <w:tc>
          <w:tcPr>
            <w:tcW w:w="2340" w:type="dxa"/>
          </w:tcPr>
          <w:p w:rsidR="00E25DE3" w:rsidRPr="00423706" w:rsidRDefault="00E25DE3" w:rsidP="00423706">
            <w:pPr>
              <w:rPr>
                <w:sz w:val="20"/>
                <w:szCs w:val="20"/>
              </w:rPr>
            </w:pPr>
            <w:r w:rsidRPr="00423706">
              <w:rPr>
                <w:sz w:val="20"/>
                <w:szCs w:val="20"/>
              </w:rPr>
              <w:t>Количество</w:t>
            </w:r>
          </w:p>
        </w:tc>
        <w:tc>
          <w:tcPr>
            <w:tcW w:w="2160" w:type="dxa"/>
          </w:tcPr>
          <w:p w:rsidR="00E25DE3" w:rsidRPr="00423706" w:rsidRDefault="00E25DE3" w:rsidP="00423706">
            <w:pPr>
              <w:rPr>
                <w:sz w:val="20"/>
                <w:szCs w:val="20"/>
              </w:rPr>
            </w:pPr>
            <w:r w:rsidRPr="00423706">
              <w:rPr>
                <w:sz w:val="20"/>
                <w:szCs w:val="20"/>
              </w:rPr>
              <w:t>Средняя стоимость, тыс. руб.</w:t>
            </w:r>
          </w:p>
        </w:tc>
        <w:tc>
          <w:tcPr>
            <w:tcW w:w="2160" w:type="dxa"/>
          </w:tcPr>
          <w:p w:rsidR="00E25DE3" w:rsidRPr="00423706" w:rsidRDefault="00E25DE3" w:rsidP="00423706">
            <w:pPr>
              <w:rPr>
                <w:sz w:val="20"/>
                <w:szCs w:val="20"/>
              </w:rPr>
            </w:pPr>
            <w:r w:rsidRPr="00423706">
              <w:rPr>
                <w:sz w:val="20"/>
                <w:szCs w:val="20"/>
              </w:rPr>
              <w:t xml:space="preserve">Сумма, тыс. руб. (гр3 </w:t>
            </w:r>
            <w:proofErr w:type="spellStart"/>
            <w:r w:rsidRPr="00423706">
              <w:rPr>
                <w:sz w:val="20"/>
                <w:szCs w:val="20"/>
              </w:rPr>
              <w:t>х</w:t>
            </w:r>
            <w:proofErr w:type="spellEnd"/>
            <w:r w:rsidRPr="00423706">
              <w:rPr>
                <w:sz w:val="20"/>
                <w:szCs w:val="20"/>
              </w:rPr>
              <w:t xml:space="preserve"> гр</w:t>
            </w:r>
            <w:proofErr w:type="gramStart"/>
            <w:r w:rsidRPr="00423706">
              <w:rPr>
                <w:sz w:val="20"/>
                <w:szCs w:val="20"/>
              </w:rPr>
              <w:t>4</w:t>
            </w:r>
            <w:proofErr w:type="gramEnd"/>
            <w:r w:rsidRPr="00423706">
              <w:rPr>
                <w:sz w:val="20"/>
                <w:szCs w:val="20"/>
              </w:rPr>
              <w:t>)</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808" w:type="dxa"/>
          </w:tcPr>
          <w:p w:rsidR="00E25DE3" w:rsidRPr="00423706" w:rsidRDefault="00E25DE3" w:rsidP="00423706">
            <w:pPr>
              <w:jc w:val="center"/>
              <w:rPr>
                <w:sz w:val="20"/>
                <w:szCs w:val="20"/>
              </w:rPr>
            </w:pPr>
            <w:r w:rsidRPr="00423706">
              <w:rPr>
                <w:sz w:val="20"/>
                <w:szCs w:val="20"/>
              </w:rPr>
              <w:t>2</w:t>
            </w:r>
          </w:p>
        </w:tc>
        <w:tc>
          <w:tcPr>
            <w:tcW w:w="2340" w:type="dxa"/>
          </w:tcPr>
          <w:p w:rsidR="00E25DE3" w:rsidRPr="00423706" w:rsidRDefault="00E25DE3" w:rsidP="00423706">
            <w:pPr>
              <w:jc w:val="center"/>
              <w:rPr>
                <w:sz w:val="20"/>
                <w:szCs w:val="20"/>
              </w:rPr>
            </w:pPr>
            <w:r w:rsidRPr="00423706">
              <w:rPr>
                <w:sz w:val="20"/>
                <w:szCs w:val="20"/>
              </w:rPr>
              <w:t>3</w:t>
            </w:r>
          </w:p>
        </w:tc>
        <w:tc>
          <w:tcPr>
            <w:tcW w:w="2160" w:type="dxa"/>
          </w:tcPr>
          <w:p w:rsidR="00E25DE3" w:rsidRPr="00423706" w:rsidRDefault="00E25DE3" w:rsidP="00423706">
            <w:pPr>
              <w:jc w:val="center"/>
              <w:rPr>
                <w:sz w:val="20"/>
                <w:szCs w:val="20"/>
              </w:rPr>
            </w:pPr>
            <w:r w:rsidRPr="00423706">
              <w:rPr>
                <w:sz w:val="20"/>
                <w:szCs w:val="20"/>
              </w:rPr>
              <w:t>4</w:t>
            </w:r>
          </w:p>
        </w:tc>
        <w:tc>
          <w:tcPr>
            <w:tcW w:w="2160" w:type="dxa"/>
          </w:tcPr>
          <w:p w:rsidR="00E25DE3" w:rsidRPr="00423706" w:rsidRDefault="00E25DE3" w:rsidP="00423706">
            <w:pPr>
              <w:jc w:val="center"/>
              <w:rPr>
                <w:sz w:val="20"/>
                <w:szCs w:val="20"/>
              </w:rPr>
            </w:pPr>
            <w:r w:rsidRPr="00423706">
              <w:rPr>
                <w:sz w:val="20"/>
                <w:szCs w:val="20"/>
              </w:rPr>
              <w:t>5</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808" w:type="dxa"/>
            <w:vAlign w:val="center"/>
          </w:tcPr>
          <w:p w:rsidR="00E25DE3" w:rsidRPr="00423706" w:rsidRDefault="00E25DE3" w:rsidP="00423706">
            <w:pPr>
              <w:rPr>
                <w:sz w:val="20"/>
                <w:szCs w:val="20"/>
              </w:rPr>
            </w:pPr>
            <w:r w:rsidRPr="00423706">
              <w:rPr>
                <w:sz w:val="20"/>
                <w:szCs w:val="20"/>
              </w:rPr>
              <w:t xml:space="preserve">Приобретение машин, оборудования, инструментов, транспортных средств, инвентаря,  и прочих основных средств </w:t>
            </w:r>
          </w:p>
        </w:tc>
        <w:tc>
          <w:tcPr>
            <w:tcW w:w="2340"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5</w:t>
            </w:r>
          </w:p>
        </w:tc>
        <w:tc>
          <w:tcPr>
            <w:tcW w:w="2160"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28,0</w:t>
            </w:r>
          </w:p>
        </w:tc>
        <w:tc>
          <w:tcPr>
            <w:tcW w:w="2160" w:type="dxa"/>
            <w:vAlign w:val="center"/>
          </w:tcPr>
          <w:p w:rsidR="00E25DE3" w:rsidRPr="00423706" w:rsidRDefault="00E25DE3" w:rsidP="00423706">
            <w:pPr>
              <w:jc w:val="center"/>
              <w:rPr>
                <w:sz w:val="20"/>
                <w:szCs w:val="20"/>
              </w:rPr>
            </w:pPr>
            <w:r w:rsidRPr="00423706">
              <w:rPr>
                <w:sz w:val="20"/>
                <w:szCs w:val="20"/>
              </w:rPr>
              <w:t>140,0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статье 310: 140,0</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15. Расчет расходов по статье 343 «Увеличение стоимости горюче-смазочных материалов»</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1936"/>
        <w:gridCol w:w="1475"/>
        <w:gridCol w:w="1570"/>
        <w:gridCol w:w="1899"/>
        <w:gridCol w:w="2157"/>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002" w:type="dxa"/>
          </w:tcPr>
          <w:p w:rsidR="00E25DE3" w:rsidRPr="00423706" w:rsidRDefault="00E25DE3" w:rsidP="00423706">
            <w:pPr>
              <w:rPr>
                <w:sz w:val="20"/>
                <w:szCs w:val="20"/>
              </w:rPr>
            </w:pPr>
            <w:r w:rsidRPr="00423706">
              <w:rPr>
                <w:sz w:val="20"/>
                <w:szCs w:val="20"/>
              </w:rPr>
              <w:t>Наименование расходов</w:t>
            </w:r>
          </w:p>
        </w:tc>
        <w:tc>
          <w:tcPr>
            <w:tcW w:w="1526" w:type="dxa"/>
          </w:tcPr>
          <w:p w:rsidR="00E25DE3" w:rsidRPr="00423706" w:rsidRDefault="00E25DE3" w:rsidP="00423706">
            <w:pPr>
              <w:rPr>
                <w:sz w:val="20"/>
                <w:szCs w:val="20"/>
              </w:rPr>
            </w:pPr>
            <w:r w:rsidRPr="00423706">
              <w:rPr>
                <w:sz w:val="20"/>
                <w:szCs w:val="20"/>
              </w:rPr>
              <w:t>Единица измерения</w:t>
            </w:r>
          </w:p>
        </w:tc>
        <w:tc>
          <w:tcPr>
            <w:tcW w:w="1620" w:type="dxa"/>
          </w:tcPr>
          <w:p w:rsidR="00E25DE3" w:rsidRPr="00423706" w:rsidRDefault="00E25DE3" w:rsidP="00423706">
            <w:pPr>
              <w:rPr>
                <w:sz w:val="20"/>
                <w:szCs w:val="20"/>
              </w:rPr>
            </w:pPr>
            <w:r w:rsidRPr="00423706">
              <w:rPr>
                <w:sz w:val="20"/>
                <w:szCs w:val="20"/>
              </w:rPr>
              <w:t>Количество</w:t>
            </w:r>
          </w:p>
        </w:tc>
        <w:tc>
          <w:tcPr>
            <w:tcW w:w="2003" w:type="dxa"/>
          </w:tcPr>
          <w:p w:rsidR="00E25DE3" w:rsidRPr="00423706" w:rsidRDefault="00E25DE3" w:rsidP="00423706">
            <w:pPr>
              <w:rPr>
                <w:sz w:val="20"/>
                <w:szCs w:val="20"/>
              </w:rPr>
            </w:pPr>
            <w:r w:rsidRPr="00423706">
              <w:rPr>
                <w:sz w:val="20"/>
                <w:szCs w:val="20"/>
              </w:rPr>
              <w:t>Цена за единицу измерения, руб.</w:t>
            </w:r>
          </w:p>
        </w:tc>
        <w:tc>
          <w:tcPr>
            <w:tcW w:w="2317" w:type="dxa"/>
          </w:tcPr>
          <w:p w:rsidR="00E25DE3" w:rsidRPr="00423706" w:rsidRDefault="00E25DE3" w:rsidP="00423706">
            <w:pPr>
              <w:rPr>
                <w:sz w:val="20"/>
                <w:szCs w:val="20"/>
              </w:rPr>
            </w:pPr>
            <w:r w:rsidRPr="00423706">
              <w:rPr>
                <w:sz w:val="20"/>
                <w:szCs w:val="20"/>
              </w:rPr>
              <w:t>Сумма, тыс. руб. (гр</w:t>
            </w:r>
            <w:proofErr w:type="gramStart"/>
            <w:r w:rsidRPr="00423706">
              <w:rPr>
                <w:sz w:val="20"/>
                <w:szCs w:val="20"/>
              </w:rPr>
              <w:t>4</w:t>
            </w:r>
            <w:proofErr w:type="gramEnd"/>
            <w:r w:rsidRPr="00423706">
              <w:rPr>
                <w:sz w:val="20"/>
                <w:szCs w:val="20"/>
              </w:rPr>
              <w:t xml:space="preserve"> </w:t>
            </w:r>
            <w:proofErr w:type="spellStart"/>
            <w:r w:rsidRPr="00423706">
              <w:rPr>
                <w:sz w:val="20"/>
                <w:szCs w:val="20"/>
              </w:rPr>
              <w:t>х</w:t>
            </w:r>
            <w:proofErr w:type="spellEnd"/>
            <w:r w:rsidRPr="00423706">
              <w:rPr>
                <w:sz w:val="20"/>
                <w:szCs w:val="20"/>
              </w:rPr>
              <w:t xml:space="preserve"> гр5/1000)</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002" w:type="dxa"/>
          </w:tcPr>
          <w:p w:rsidR="00E25DE3" w:rsidRPr="00423706" w:rsidRDefault="00E25DE3" w:rsidP="00423706">
            <w:pPr>
              <w:jc w:val="center"/>
              <w:rPr>
                <w:sz w:val="20"/>
                <w:szCs w:val="20"/>
              </w:rPr>
            </w:pPr>
            <w:r w:rsidRPr="00423706">
              <w:rPr>
                <w:sz w:val="20"/>
                <w:szCs w:val="20"/>
              </w:rPr>
              <w:t>2</w:t>
            </w:r>
          </w:p>
        </w:tc>
        <w:tc>
          <w:tcPr>
            <w:tcW w:w="1526" w:type="dxa"/>
          </w:tcPr>
          <w:p w:rsidR="00E25DE3" w:rsidRPr="00423706" w:rsidRDefault="00E25DE3" w:rsidP="00423706">
            <w:pPr>
              <w:jc w:val="center"/>
              <w:rPr>
                <w:sz w:val="20"/>
                <w:szCs w:val="20"/>
              </w:rPr>
            </w:pPr>
            <w:r w:rsidRPr="00423706">
              <w:rPr>
                <w:sz w:val="20"/>
                <w:szCs w:val="20"/>
              </w:rPr>
              <w:t>3</w:t>
            </w:r>
          </w:p>
        </w:tc>
        <w:tc>
          <w:tcPr>
            <w:tcW w:w="1620" w:type="dxa"/>
          </w:tcPr>
          <w:p w:rsidR="00E25DE3" w:rsidRPr="00423706" w:rsidRDefault="00E25DE3" w:rsidP="00423706">
            <w:pPr>
              <w:jc w:val="center"/>
              <w:rPr>
                <w:sz w:val="20"/>
                <w:szCs w:val="20"/>
              </w:rPr>
            </w:pPr>
            <w:r w:rsidRPr="00423706">
              <w:rPr>
                <w:sz w:val="20"/>
                <w:szCs w:val="20"/>
              </w:rPr>
              <w:t>4</w:t>
            </w:r>
          </w:p>
        </w:tc>
        <w:tc>
          <w:tcPr>
            <w:tcW w:w="2003" w:type="dxa"/>
          </w:tcPr>
          <w:p w:rsidR="00E25DE3" w:rsidRPr="00423706" w:rsidRDefault="00E25DE3" w:rsidP="00423706">
            <w:pPr>
              <w:jc w:val="center"/>
              <w:rPr>
                <w:sz w:val="20"/>
                <w:szCs w:val="20"/>
              </w:rPr>
            </w:pPr>
            <w:r w:rsidRPr="00423706">
              <w:rPr>
                <w:sz w:val="20"/>
                <w:szCs w:val="20"/>
              </w:rPr>
              <w:t>5</w:t>
            </w:r>
          </w:p>
        </w:tc>
        <w:tc>
          <w:tcPr>
            <w:tcW w:w="2317" w:type="dxa"/>
          </w:tcPr>
          <w:p w:rsidR="00E25DE3" w:rsidRPr="00423706" w:rsidRDefault="00E25DE3" w:rsidP="00423706">
            <w:pPr>
              <w:jc w:val="center"/>
              <w:rPr>
                <w:sz w:val="20"/>
                <w:szCs w:val="20"/>
              </w:rPr>
            </w:pPr>
            <w:r w:rsidRPr="00423706">
              <w:rPr>
                <w:sz w:val="20"/>
                <w:szCs w:val="20"/>
              </w:rPr>
              <w:t>6</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002" w:type="dxa"/>
          </w:tcPr>
          <w:p w:rsidR="00E25DE3" w:rsidRPr="00423706" w:rsidRDefault="00E25DE3" w:rsidP="00423706">
            <w:pPr>
              <w:rPr>
                <w:sz w:val="20"/>
                <w:szCs w:val="20"/>
              </w:rPr>
            </w:pPr>
            <w:r w:rsidRPr="00423706">
              <w:rPr>
                <w:sz w:val="20"/>
                <w:szCs w:val="20"/>
              </w:rPr>
              <w:t>Приобретение  горюче-смазочных материалов</w:t>
            </w:r>
          </w:p>
        </w:tc>
        <w:tc>
          <w:tcPr>
            <w:tcW w:w="1526"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тон</w:t>
            </w:r>
          </w:p>
        </w:tc>
        <w:tc>
          <w:tcPr>
            <w:tcW w:w="1620"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5,1</w:t>
            </w:r>
          </w:p>
        </w:tc>
        <w:tc>
          <w:tcPr>
            <w:tcW w:w="2003"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       50,0</w:t>
            </w:r>
          </w:p>
        </w:tc>
        <w:tc>
          <w:tcPr>
            <w:tcW w:w="2317" w:type="dxa"/>
            <w:vAlign w:val="center"/>
          </w:tcPr>
          <w:p w:rsidR="00E25DE3" w:rsidRPr="00423706" w:rsidRDefault="00E25DE3" w:rsidP="00423706">
            <w:pPr>
              <w:jc w:val="center"/>
              <w:rPr>
                <w:sz w:val="20"/>
                <w:szCs w:val="20"/>
              </w:rPr>
            </w:pPr>
            <w:r w:rsidRPr="00423706">
              <w:rPr>
                <w:sz w:val="20"/>
                <w:szCs w:val="20"/>
              </w:rPr>
              <w:t>255,0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статье 343: 255,0</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16. Расчет расходов по статье 344 «Увеличение стоимости строительных материалов»</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3"/>
        <w:gridCol w:w="1936"/>
        <w:gridCol w:w="1475"/>
        <w:gridCol w:w="1570"/>
        <w:gridCol w:w="1899"/>
        <w:gridCol w:w="2157"/>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002" w:type="dxa"/>
          </w:tcPr>
          <w:p w:rsidR="00E25DE3" w:rsidRPr="00423706" w:rsidRDefault="00E25DE3" w:rsidP="00423706">
            <w:pPr>
              <w:rPr>
                <w:sz w:val="20"/>
                <w:szCs w:val="20"/>
              </w:rPr>
            </w:pPr>
            <w:r w:rsidRPr="00423706">
              <w:rPr>
                <w:sz w:val="20"/>
                <w:szCs w:val="20"/>
              </w:rPr>
              <w:t>Наименование расходов</w:t>
            </w:r>
          </w:p>
        </w:tc>
        <w:tc>
          <w:tcPr>
            <w:tcW w:w="1526" w:type="dxa"/>
          </w:tcPr>
          <w:p w:rsidR="00E25DE3" w:rsidRPr="00423706" w:rsidRDefault="00E25DE3" w:rsidP="00423706">
            <w:pPr>
              <w:rPr>
                <w:sz w:val="20"/>
                <w:szCs w:val="20"/>
              </w:rPr>
            </w:pPr>
            <w:r w:rsidRPr="00423706">
              <w:rPr>
                <w:sz w:val="20"/>
                <w:szCs w:val="20"/>
              </w:rPr>
              <w:t>Единица измерения</w:t>
            </w:r>
          </w:p>
        </w:tc>
        <w:tc>
          <w:tcPr>
            <w:tcW w:w="1620" w:type="dxa"/>
          </w:tcPr>
          <w:p w:rsidR="00E25DE3" w:rsidRPr="00423706" w:rsidRDefault="00E25DE3" w:rsidP="00423706">
            <w:pPr>
              <w:rPr>
                <w:sz w:val="20"/>
                <w:szCs w:val="20"/>
              </w:rPr>
            </w:pPr>
            <w:r w:rsidRPr="00423706">
              <w:rPr>
                <w:sz w:val="20"/>
                <w:szCs w:val="20"/>
              </w:rPr>
              <w:t>Количество</w:t>
            </w:r>
          </w:p>
        </w:tc>
        <w:tc>
          <w:tcPr>
            <w:tcW w:w="2003" w:type="dxa"/>
          </w:tcPr>
          <w:p w:rsidR="00E25DE3" w:rsidRPr="00423706" w:rsidRDefault="00E25DE3" w:rsidP="00423706">
            <w:pPr>
              <w:rPr>
                <w:sz w:val="20"/>
                <w:szCs w:val="20"/>
              </w:rPr>
            </w:pPr>
            <w:r w:rsidRPr="00423706">
              <w:rPr>
                <w:sz w:val="20"/>
                <w:szCs w:val="20"/>
              </w:rPr>
              <w:t>Цена за единицу измерения, руб.</w:t>
            </w:r>
          </w:p>
        </w:tc>
        <w:tc>
          <w:tcPr>
            <w:tcW w:w="2317" w:type="dxa"/>
          </w:tcPr>
          <w:p w:rsidR="00E25DE3" w:rsidRPr="00423706" w:rsidRDefault="00E25DE3" w:rsidP="00423706">
            <w:pPr>
              <w:rPr>
                <w:sz w:val="20"/>
                <w:szCs w:val="20"/>
              </w:rPr>
            </w:pPr>
            <w:r w:rsidRPr="00423706">
              <w:rPr>
                <w:sz w:val="20"/>
                <w:szCs w:val="20"/>
              </w:rPr>
              <w:t>Сумма, тыс. руб. (гр</w:t>
            </w:r>
            <w:proofErr w:type="gramStart"/>
            <w:r w:rsidRPr="00423706">
              <w:rPr>
                <w:sz w:val="20"/>
                <w:szCs w:val="20"/>
              </w:rPr>
              <w:t>4</w:t>
            </w:r>
            <w:proofErr w:type="gramEnd"/>
            <w:r w:rsidRPr="00423706">
              <w:rPr>
                <w:sz w:val="20"/>
                <w:szCs w:val="20"/>
              </w:rPr>
              <w:t xml:space="preserve"> </w:t>
            </w:r>
            <w:proofErr w:type="spellStart"/>
            <w:r w:rsidRPr="00423706">
              <w:rPr>
                <w:sz w:val="20"/>
                <w:szCs w:val="20"/>
              </w:rPr>
              <w:t>х</w:t>
            </w:r>
            <w:proofErr w:type="spellEnd"/>
            <w:r w:rsidRPr="00423706">
              <w:rPr>
                <w:sz w:val="20"/>
                <w:szCs w:val="20"/>
              </w:rPr>
              <w:t xml:space="preserve"> гр5/1000)</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002" w:type="dxa"/>
          </w:tcPr>
          <w:p w:rsidR="00E25DE3" w:rsidRPr="00423706" w:rsidRDefault="00E25DE3" w:rsidP="00423706">
            <w:pPr>
              <w:jc w:val="center"/>
              <w:rPr>
                <w:sz w:val="20"/>
                <w:szCs w:val="20"/>
              </w:rPr>
            </w:pPr>
            <w:r w:rsidRPr="00423706">
              <w:rPr>
                <w:sz w:val="20"/>
                <w:szCs w:val="20"/>
              </w:rPr>
              <w:t>2</w:t>
            </w:r>
          </w:p>
        </w:tc>
        <w:tc>
          <w:tcPr>
            <w:tcW w:w="1526" w:type="dxa"/>
          </w:tcPr>
          <w:p w:rsidR="00E25DE3" w:rsidRPr="00423706" w:rsidRDefault="00E25DE3" w:rsidP="00423706">
            <w:pPr>
              <w:jc w:val="center"/>
              <w:rPr>
                <w:sz w:val="20"/>
                <w:szCs w:val="20"/>
              </w:rPr>
            </w:pPr>
            <w:r w:rsidRPr="00423706">
              <w:rPr>
                <w:sz w:val="20"/>
                <w:szCs w:val="20"/>
              </w:rPr>
              <w:t>3</w:t>
            </w:r>
          </w:p>
        </w:tc>
        <w:tc>
          <w:tcPr>
            <w:tcW w:w="1620" w:type="dxa"/>
          </w:tcPr>
          <w:p w:rsidR="00E25DE3" w:rsidRPr="00423706" w:rsidRDefault="00E25DE3" w:rsidP="00423706">
            <w:pPr>
              <w:jc w:val="center"/>
              <w:rPr>
                <w:sz w:val="20"/>
                <w:szCs w:val="20"/>
              </w:rPr>
            </w:pPr>
            <w:r w:rsidRPr="00423706">
              <w:rPr>
                <w:sz w:val="20"/>
                <w:szCs w:val="20"/>
              </w:rPr>
              <w:t>4</w:t>
            </w:r>
          </w:p>
        </w:tc>
        <w:tc>
          <w:tcPr>
            <w:tcW w:w="2003" w:type="dxa"/>
          </w:tcPr>
          <w:p w:rsidR="00E25DE3" w:rsidRPr="00423706" w:rsidRDefault="00E25DE3" w:rsidP="00423706">
            <w:pPr>
              <w:jc w:val="center"/>
              <w:rPr>
                <w:sz w:val="20"/>
                <w:szCs w:val="20"/>
              </w:rPr>
            </w:pPr>
            <w:r w:rsidRPr="00423706">
              <w:rPr>
                <w:sz w:val="20"/>
                <w:szCs w:val="20"/>
              </w:rPr>
              <w:t>5</w:t>
            </w:r>
          </w:p>
        </w:tc>
        <w:tc>
          <w:tcPr>
            <w:tcW w:w="2317" w:type="dxa"/>
          </w:tcPr>
          <w:p w:rsidR="00E25DE3" w:rsidRPr="00423706" w:rsidRDefault="00E25DE3" w:rsidP="00423706">
            <w:pPr>
              <w:jc w:val="center"/>
              <w:rPr>
                <w:sz w:val="20"/>
                <w:szCs w:val="20"/>
              </w:rPr>
            </w:pPr>
            <w:r w:rsidRPr="00423706">
              <w:rPr>
                <w:sz w:val="20"/>
                <w:szCs w:val="20"/>
              </w:rPr>
              <w:t>6</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002" w:type="dxa"/>
          </w:tcPr>
          <w:p w:rsidR="00E25DE3" w:rsidRPr="00423706" w:rsidRDefault="00E25DE3" w:rsidP="00423706">
            <w:pPr>
              <w:rPr>
                <w:sz w:val="20"/>
                <w:szCs w:val="20"/>
              </w:rPr>
            </w:pPr>
            <w:r w:rsidRPr="00423706">
              <w:rPr>
                <w:sz w:val="20"/>
                <w:szCs w:val="20"/>
              </w:rPr>
              <w:t xml:space="preserve">Приобретение </w:t>
            </w:r>
            <w:r w:rsidRPr="00423706">
              <w:rPr>
                <w:sz w:val="20"/>
                <w:szCs w:val="20"/>
              </w:rPr>
              <w:lastRenderedPageBreak/>
              <w:t>строительных материалов</w:t>
            </w:r>
          </w:p>
        </w:tc>
        <w:tc>
          <w:tcPr>
            <w:tcW w:w="1526"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lastRenderedPageBreak/>
              <w:t xml:space="preserve">       </w:t>
            </w:r>
            <w:proofErr w:type="spellStart"/>
            <w:proofErr w:type="gramStart"/>
            <w:r w:rsidRPr="00423706">
              <w:rPr>
                <w:sz w:val="20"/>
                <w:szCs w:val="20"/>
              </w:rPr>
              <w:t>шт</w:t>
            </w:r>
            <w:proofErr w:type="spellEnd"/>
            <w:proofErr w:type="gramEnd"/>
          </w:p>
        </w:tc>
        <w:tc>
          <w:tcPr>
            <w:tcW w:w="1620"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lastRenderedPageBreak/>
              <w:t xml:space="preserve">         5</w:t>
            </w:r>
          </w:p>
        </w:tc>
        <w:tc>
          <w:tcPr>
            <w:tcW w:w="2003" w:type="dxa"/>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lastRenderedPageBreak/>
              <w:t xml:space="preserve">         4,0</w:t>
            </w:r>
          </w:p>
        </w:tc>
        <w:tc>
          <w:tcPr>
            <w:tcW w:w="2317" w:type="dxa"/>
            <w:vAlign w:val="center"/>
          </w:tcPr>
          <w:p w:rsidR="00E25DE3" w:rsidRPr="00423706" w:rsidRDefault="00E25DE3" w:rsidP="00423706">
            <w:pPr>
              <w:jc w:val="center"/>
              <w:rPr>
                <w:sz w:val="20"/>
                <w:szCs w:val="20"/>
              </w:rPr>
            </w:pPr>
            <w:r w:rsidRPr="00423706">
              <w:rPr>
                <w:sz w:val="20"/>
                <w:szCs w:val="20"/>
              </w:rPr>
              <w:lastRenderedPageBreak/>
              <w:t>20,0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статье 344: 20,0</w:t>
      </w:r>
    </w:p>
    <w:p w:rsidR="00E25DE3" w:rsidRPr="00423706" w:rsidRDefault="00E25DE3" w:rsidP="00E25DE3">
      <w:pPr>
        <w:ind w:left="360"/>
        <w:rPr>
          <w:sz w:val="20"/>
          <w:szCs w:val="20"/>
        </w:rPr>
      </w:pPr>
    </w:p>
    <w:p w:rsidR="00E25DE3" w:rsidRPr="00423706" w:rsidRDefault="00E25DE3" w:rsidP="00E25DE3">
      <w:pPr>
        <w:ind w:left="-180"/>
        <w:rPr>
          <w:b/>
          <w:sz w:val="20"/>
          <w:szCs w:val="20"/>
        </w:rPr>
      </w:pPr>
      <w:r w:rsidRPr="00423706">
        <w:rPr>
          <w:b/>
          <w:sz w:val="20"/>
          <w:szCs w:val="20"/>
        </w:rPr>
        <w:t xml:space="preserve">   17. Расчет расходов по статье 346 «Увеличение стоимости прочих оборотных запасов                     (материалов)»</w:t>
      </w:r>
    </w:p>
    <w:p w:rsidR="00E25DE3" w:rsidRPr="00423706" w:rsidRDefault="00E25DE3" w:rsidP="00E25DE3">
      <w:pPr>
        <w:ind w:left="36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191"/>
        <w:gridCol w:w="1315"/>
        <w:gridCol w:w="1559"/>
        <w:gridCol w:w="1868"/>
        <w:gridCol w:w="2105"/>
      </w:tblGrid>
      <w:tr w:rsidR="00E25DE3" w:rsidRPr="00423706" w:rsidTr="00423706">
        <w:tc>
          <w:tcPr>
            <w:tcW w:w="540" w:type="dxa"/>
          </w:tcPr>
          <w:p w:rsidR="00E25DE3" w:rsidRPr="00423706" w:rsidRDefault="00E25DE3" w:rsidP="00423706">
            <w:pPr>
              <w:rPr>
                <w:sz w:val="20"/>
                <w:szCs w:val="20"/>
              </w:rPr>
            </w:pPr>
            <w:r w:rsidRPr="00423706">
              <w:rPr>
                <w:sz w:val="20"/>
                <w:szCs w:val="20"/>
              </w:rPr>
              <w:t xml:space="preserve">№ </w:t>
            </w: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2262" w:type="dxa"/>
          </w:tcPr>
          <w:p w:rsidR="00E25DE3" w:rsidRPr="00423706" w:rsidRDefault="00E25DE3" w:rsidP="00423706">
            <w:pPr>
              <w:rPr>
                <w:sz w:val="20"/>
                <w:szCs w:val="20"/>
              </w:rPr>
            </w:pPr>
            <w:r w:rsidRPr="00423706">
              <w:rPr>
                <w:sz w:val="20"/>
                <w:szCs w:val="20"/>
              </w:rPr>
              <w:t>Наименование расходов</w:t>
            </w:r>
          </w:p>
        </w:tc>
        <w:tc>
          <w:tcPr>
            <w:tcW w:w="1346" w:type="dxa"/>
          </w:tcPr>
          <w:p w:rsidR="00E25DE3" w:rsidRPr="00423706" w:rsidRDefault="00E25DE3" w:rsidP="00423706">
            <w:pPr>
              <w:rPr>
                <w:sz w:val="20"/>
                <w:szCs w:val="20"/>
              </w:rPr>
            </w:pPr>
            <w:r w:rsidRPr="00423706">
              <w:rPr>
                <w:sz w:val="20"/>
                <w:szCs w:val="20"/>
              </w:rPr>
              <w:t>Единица измерения</w:t>
            </w:r>
          </w:p>
        </w:tc>
        <w:tc>
          <w:tcPr>
            <w:tcW w:w="1612" w:type="dxa"/>
          </w:tcPr>
          <w:p w:rsidR="00E25DE3" w:rsidRPr="00423706" w:rsidRDefault="00E25DE3" w:rsidP="00423706">
            <w:pPr>
              <w:rPr>
                <w:sz w:val="20"/>
                <w:szCs w:val="20"/>
              </w:rPr>
            </w:pPr>
            <w:r w:rsidRPr="00423706">
              <w:rPr>
                <w:sz w:val="20"/>
                <w:szCs w:val="20"/>
              </w:rPr>
              <w:t>Количество</w:t>
            </w:r>
          </w:p>
        </w:tc>
        <w:tc>
          <w:tcPr>
            <w:tcW w:w="1978" w:type="dxa"/>
          </w:tcPr>
          <w:p w:rsidR="00E25DE3" w:rsidRPr="00423706" w:rsidRDefault="00E25DE3" w:rsidP="00423706">
            <w:pPr>
              <w:rPr>
                <w:sz w:val="20"/>
                <w:szCs w:val="20"/>
              </w:rPr>
            </w:pPr>
            <w:r w:rsidRPr="00423706">
              <w:rPr>
                <w:sz w:val="20"/>
                <w:szCs w:val="20"/>
              </w:rPr>
              <w:t>Цена за единицу измерения, руб.</w:t>
            </w:r>
          </w:p>
        </w:tc>
        <w:tc>
          <w:tcPr>
            <w:tcW w:w="2273" w:type="dxa"/>
          </w:tcPr>
          <w:p w:rsidR="00E25DE3" w:rsidRPr="00423706" w:rsidRDefault="00E25DE3" w:rsidP="00423706">
            <w:pPr>
              <w:rPr>
                <w:sz w:val="20"/>
                <w:szCs w:val="20"/>
              </w:rPr>
            </w:pPr>
            <w:r w:rsidRPr="00423706">
              <w:rPr>
                <w:sz w:val="20"/>
                <w:szCs w:val="20"/>
              </w:rPr>
              <w:t>Сумма, тыс. руб. (гр</w:t>
            </w:r>
            <w:proofErr w:type="gramStart"/>
            <w:r w:rsidRPr="00423706">
              <w:rPr>
                <w:sz w:val="20"/>
                <w:szCs w:val="20"/>
              </w:rPr>
              <w:t>4</w:t>
            </w:r>
            <w:proofErr w:type="gramEnd"/>
            <w:r w:rsidRPr="00423706">
              <w:rPr>
                <w:sz w:val="20"/>
                <w:szCs w:val="20"/>
              </w:rPr>
              <w:t xml:space="preserve"> </w:t>
            </w:r>
            <w:proofErr w:type="spellStart"/>
            <w:r w:rsidRPr="00423706">
              <w:rPr>
                <w:sz w:val="20"/>
                <w:szCs w:val="20"/>
              </w:rPr>
              <w:t>х</w:t>
            </w:r>
            <w:proofErr w:type="spellEnd"/>
            <w:r w:rsidRPr="00423706">
              <w:rPr>
                <w:sz w:val="20"/>
                <w:szCs w:val="20"/>
              </w:rPr>
              <w:t xml:space="preserve"> гр5/1000)</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262" w:type="dxa"/>
          </w:tcPr>
          <w:p w:rsidR="00E25DE3" w:rsidRPr="00423706" w:rsidRDefault="00E25DE3" w:rsidP="00423706">
            <w:pPr>
              <w:jc w:val="center"/>
              <w:rPr>
                <w:sz w:val="20"/>
                <w:szCs w:val="20"/>
              </w:rPr>
            </w:pPr>
            <w:r w:rsidRPr="00423706">
              <w:rPr>
                <w:sz w:val="20"/>
                <w:szCs w:val="20"/>
              </w:rPr>
              <w:t>2</w:t>
            </w:r>
          </w:p>
        </w:tc>
        <w:tc>
          <w:tcPr>
            <w:tcW w:w="1346" w:type="dxa"/>
          </w:tcPr>
          <w:p w:rsidR="00E25DE3" w:rsidRPr="00423706" w:rsidRDefault="00E25DE3" w:rsidP="00423706">
            <w:pPr>
              <w:jc w:val="center"/>
              <w:rPr>
                <w:sz w:val="20"/>
                <w:szCs w:val="20"/>
              </w:rPr>
            </w:pPr>
            <w:r w:rsidRPr="00423706">
              <w:rPr>
                <w:sz w:val="20"/>
                <w:szCs w:val="20"/>
              </w:rPr>
              <w:t>3</w:t>
            </w:r>
          </w:p>
        </w:tc>
        <w:tc>
          <w:tcPr>
            <w:tcW w:w="1612" w:type="dxa"/>
          </w:tcPr>
          <w:p w:rsidR="00E25DE3" w:rsidRPr="00423706" w:rsidRDefault="00E25DE3" w:rsidP="00423706">
            <w:pPr>
              <w:jc w:val="center"/>
              <w:rPr>
                <w:sz w:val="20"/>
                <w:szCs w:val="20"/>
              </w:rPr>
            </w:pPr>
            <w:r w:rsidRPr="00423706">
              <w:rPr>
                <w:sz w:val="20"/>
                <w:szCs w:val="20"/>
              </w:rPr>
              <w:t>4</w:t>
            </w:r>
          </w:p>
        </w:tc>
        <w:tc>
          <w:tcPr>
            <w:tcW w:w="1978" w:type="dxa"/>
          </w:tcPr>
          <w:p w:rsidR="00E25DE3" w:rsidRPr="00423706" w:rsidRDefault="00E25DE3" w:rsidP="00423706">
            <w:pPr>
              <w:jc w:val="center"/>
              <w:rPr>
                <w:sz w:val="20"/>
                <w:szCs w:val="20"/>
              </w:rPr>
            </w:pPr>
            <w:r w:rsidRPr="00423706">
              <w:rPr>
                <w:sz w:val="20"/>
                <w:szCs w:val="20"/>
              </w:rPr>
              <w:t>5</w:t>
            </w:r>
          </w:p>
        </w:tc>
        <w:tc>
          <w:tcPr>
            <w:tcW w:w="2273" w:type="dxa"/>
          </w:tcPr>
          <w:p w:rsidR="00E25DE3" w:rsidRPr="00423706" w:rsidRDefault="00E25DE3" w:rsidP="00423706">
            <w:pPr>
              <w:jc w:val="center"/>
              <w:rPr>
                <w:sz w:val="20"/>
                <w:szCs w:val="20"/>
              </w:rPr>
            </w:pPr>
            <w:r w:rsidRPr="00423706">
              <w:rPr>
                <w:sz w:val="20"/>
                <w:szCs w:val="20"/>
              </w:rPr>
              <w:t>6</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2262" w:type="dxa"/>
          </w:tcPr>
          <w:p w:rsidR="00E25DE3" w:rsidRPr="00423706" w:rsidRDefault="00E25DE3" w:rsidP="00423706">
            <w:pPr>
              <w:rPr>
                <w:sz w:val="20"/>
                <w:szCs w:val="20"/>
              </w:rPr>
            </w:pPr>
            <w:r w:rsidRPr="00423706">
              <w:rPr>
                <w:sz w:val="20"/>
                <w:szCs w:val="20"/>
              </w:rPr>
              <w:t xml:space="preserve">Приобретение, хозяйственных материалов, канцелярских принадлежностей и прочих материальных запасов </w:t>
            </w:r>
          </w:p>
        </w:tc>
        <w:tc>
          <w:tcPr>
            <w:tcW w:w="1346" w:type="dxa"/>
          </w:tcPr>
          <w:p w:rsidR="00E25DE3" w:rsidRPr="00423706" w:rsidRDefault="00E25DE3" w:rsidP="00423706">
            <w:pPr>
              <w:rPr>
                <w:sz w:val="20"/>
                <w:szCs w:val="20"/>
              </w:rPr>
            </w:pPr>
          </w:p>
        </w:tc>
        <w:tc>
          <w:tcPr>
            <w:tcW w:w="1612" w:type="dxa"/>
          </w:tcPr>
          <w:p w:rsidR="00E25DE3" w:rsidRPr="00423706" w:rsidRDefault="00E25DE3" w:rsidP="00423706">
            <w:pPr>
              <w:rPr>
                <w:sz w:val="20"/>
                <w:szCs w:val="20"/>
              </w:rPr>
            </w:pPr>
          </w:p>
        </w:tc>
        <w:tc>
          <w:tcPr>
            <w:tcW w:w="1978" w:type="dxa"/>
          </w:tcPr>
          <w:p w:rsidR="00E25DE3" w:rsidRPr="00423706" w:rsidRDefault="00E25DE3" w:rsidP="00423706">
            <w:pPr>
              <w:rPr>
                <w:sz w:val="20"/>
                <w:szCs w:val="20"/>
              </w:rPr>
            </w:pPr>
          </w:p>
        </w:tc>
        <w:tc>
          <w:tcPr>
            <w:tcW w:w="2273" w:type="dxa"/>
            <w:vAlign w:val="center"/>
          </w:tcPr>
          <w:p w:rsidR="00E25DE3" w:rsidRPr="00423706" w:rsidRDefault="00E25DE3" w:rsidP="00423706">
            <w:pPr>
              <w:jc w:val="center"/>
              <w:rPr>
                <w:sz w:val="20"/>
                <w:szCs w:val="20"/>
              </w:rPr>
            </w:pPr>
            <w:r w:rsidRPr="00423706">
              <w:rPr>
                <w:sz w:val="20"/>
                <w:szCs w:val="20"/>
              </w:rPr>
              <w:t>110,0</w:t>
            </w:r>
          </w:p>
        </w:tc>
      </w:tr>
    </w:tbl>
    <w:p w:rsidR="00E25DE3" w:rsidRPr="00423706" w:rsidRDefault="00E25DE3" w:rsidP="00E25DE3">
      <w:pPr>
        <w:ind w:left="360"/>
        <w:rPr>
          <w:sz w:val="20"/>
          <w:szCs w:val="20"/>
        </w:rPr>
      </w:pPr>
    </w:p>
    <w:p w:rsidR="00E25DE3" w:rsidRPr="00423706" w:rsidRDefault="00E25DE3" w:rsidP="00E25DE3">
      <w:pPr>
        <w:ind w:left="360"/>
        <w:rPr>
          <w:sz w:val="20"/>
          <w:szCs w:val="20"/>
        </w:rPr>
      </w:pPr>
      <w:r w:rsidRPr="00423706">
        <w:rPr>
          <w:sz w:val="20"/>
          <w:szCs w:val="20"/>
        </w:rPr>
        <w:t>Итого по статье 346: 110,0</w:t>
      </w:r>
    </w:p>
    <w:p w:rsidR="00E25DE3" w:rsidRPr="00423706" w:rsidRDefault="00E25DE3" w:rsidP="00E25DE3">
      <w:pPr>
        <w:rPr>
          <w:b/>
          <w:sz w:val="20"/>
          <w:szCs w:val="20"/>
        </w:rPr>
      </w:pPr>
      <w:r w:rsidRPr="00423706">
        <w:rPr>
          <w:b/>
          <w:sz w:val="20"/>
          <w:szCs w:val="20"/>
        </w:rPr>
        <w:t>18. Расчет расходов по подстатье 264 «Пенсии пособия, выплачиваемые организациями сектора государственного управления»</w:t>
      </w:r>
    </w:p>
    <w:p w:rsidR="00E25DE3" w:rsidRPr="00423706" w:rsidRDefault="00E25DE3" w:rsidP="00E25DE3">
      <w:pPr>
        <w:ind w:left="-180" w:right="-105"/>
        <w:rPr>
          <w:sz w:val="20"/>
          <w:szCs w:val="20"/>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3360"/>
        <w:gridCol w:w="2131"/>
        <w:gridCol w:w="1914"/>
        <w:gridCol w:w="2063"/>
      </w:tblGrid>
      <w:tr w:rsidR="00E25DE3" w:rsidRPr="00423706" w:rsidTr="00423706">
        <w:tc>
          <w:tcPr>
            <w:tcW w:w="540" w:type="dxa"/>
          </w:tcPr>
          <w:p w:rsidR="00E25DE3" w:rsidRPr="00423706" w:rsidRDefault="00E25DE3" w:rsidP="00423706">
            <w:pPr>
              <w:rPr>
                <w:sz w:val="20"/>
                <w:szCs w:val="20"/>
              </w:rPr>
            </w:pPr>
            <w:r w:rsidRPr="00423706">
              <w:rPr>
                <w:sz w:val="20"/>
                <w:szCs w:val="20"/>
              </w:rPr>
              <w:t>№</w:t>
            </w:r>
          </w:p>
          <w:p w:rsidR="00E25DE3" w:rsidRPr="00423706" w:rsidRDefault="00E25DE3" w:rsidP="00423706">
            <w:pPr>
              <w:rPr>
                <w:sz w:val="20"/>
                <w:szCs w:val="20"/>
              </w:rPr>
            </w:pPr>
            <w:proofErr w:type="spellStart"/>
            <w:proofErr w:type="gramStart"/>
            <w:r w:rsidRPr="00423706">
              <w:rPr>
                <w:sz w:val="20"/>
                <w:szCs w:val="20"/>
              </w:rPr>
              <w:t>п</w:t>
            </w:r>
            <w:proofErr w:type="spellEnd"/>
            <w:proofErr w:type="gramEnd"/>
            <w:r w:rsidRPr="00423706">
              <w:rPr>
                <w:sz w:val="20"/>
                <w:szCs w:val="20"/>
              </w:rPr>
              <w:t>/</w:t>
            </w:r>
            <w:proofErr w:type="spellStart"/>
            <w:r w:rsidRPr="00423706">
              <w:rPr>
                <w:sz w:val="20"/>
                <w:szCs w:val="20"/>
              </w:rPr>
              <w:t>п</w:t>
            </w:r>
            <w:proofErr w:type="spellEnd"/>
          </w:p>
        </w:tc>
        <w:tc>
          <w:tcPr>
            <w:tcW w:w="3360" w:type="dxa"/>
          </w:tcPr>
          <w:p w:rsidR="00E25DE3" w:rsidRPr="00423706" w:rsidRDefault="00E25DE3" w:rsidP="00423706">
            <w:pPr>
              <w:rPr>
                <w:sz w:val="20"/>
                <w:szCs w:val="20"/>
              </w:rPr>
            </w:pPr>
            <w:r w:rsidRPr="00423706">
              <w:rPr>
                <w:sz w:val="20"/>
                <w:szCs w:val="20"/>
              </w:rPr>
              <w:t>Наименование расходов</w:t>
            </w:r>
          </w:p>
        </w:tc>
        <w:tc>
          <w:tcPr>
            <w:tcW w:w="2131" w:type="dxa"/>
          </w:tcPr>
          <w:p w:rsidR="00E25DE3" w:rsidRPr="00423706" w:rsidRDefault="00E25DE3" w:rsidP="00423706">
            <w:pPr>
              <w:rPr>
                <w:sz w:val="20"/>
                <w:szCs w:val="20"/>
              </w:rPr>
            </w:pPr>
            <w:r w:rsidRPr="00423706">
              <w:rPr>
                <w:sz w:val="20"/>
                <w:szCs w:val="20"/>
              </w:rPr>
              <w:t>Сумма в месяц тыс. руб.</w:t>
            </w:r>
          </w:p>
        </w:tc>
        <w:tc>
          <w:tcPr>
            <w:tcW w:w="1914" w:type="dxa"/>
          </w:tcPr>
          <w:p w:rsidR="00E25DE3" w:rsidRPr="00423706" w:rsidRDefault="00E25DE3" w:rsidP="00423706">
            <w:pPr>
              <w:rPr>
                <w:sz w:val="20"/>
                <w:szCs w:val="20"/>
              </w:rPr>
            </w:pPr>
            <w:r w:rsidRPr="00423706">
              <w:rPr>
                <w:sz w:val="20"/>
                <w:szCs w:val="20"/>
              </w:rPr>
              <w:t>Количество месяцев</w:t>
            </w:r>
          </w:p>
        </w:tc>
        <w:tc>
          <w:tcPr>
            <w:tcW w:w="2063" w:type="dxa"/>
          </w:tcPr>
          <w:p w:rsidR="00E25DE3" w:rsidRPr="00423706" w:rsidRDefault="00E25DE3" w:rsidP="00423706">
            <w:pPr>
              <w:rPr>
                <w:sz w:val="20"/>
                <w:szCs w:val="20"/>
              </w:rPr>
            </w:pPr>
            <w:r w:rsidRPr="00423706">
              <w:rPr>
                <w:sz w:val="20"/>
                <w:szCs w:val="20"/>
              </w:rPr>
              <w:t xml:space="preserve">Сумма, тыс. руб. (гр3 </w:t>
            </w:r>
            <w:r w:rsidRPr="00423706">
              <w:rPr>
                <w:sz w:val="20"/>
                <w:szCs w:val="20"/>
                <w:lang w:val="en-US"/>
              </w:rPr>
              <w:t>x</w:t>
            </w:r>
            <w:r w:rsidRPr="00423706">
              <w:rPr>
                <w:sz w:val="20"/>
                <w:szCs w:val="20"/>
              </w:rPr>
              <w:t xml:space="preserve"> гр</w:t>
            </w:r>
            <w:proofErr w:type="gramStart"/>
            <w:r w:rsidRPr="00423706">
              <w:rPr>
                <w:sz w:val="20"/>
                <w:szCs w:val="20"/>
              </w:rPr>
              <w:t>4</w:t>
            </w:r>
            <w:proofErr w:type="gramEnd"/>
            <w:r w:rsidRPr="00423706">
              <w:rPr>
                <w:sz w:val="20"/>
                <w:szCs w:val="20"/>
              </w:rPr>
              <w:t>)</w:t>
            </w:r>
          </w:p>
        </w:tc>
      </w:tr>
      <w:tr w:rsidR="00E25DE3" w:rsidRPr="00423706" w:rsidTr="00423706">
        <w:tc>
          <w:tcPr>
            <w:tcW w:w="540" w:type="dxa"/>
          </w:tcPr>
          <w:p w:rsidR="00E25DE3" w:rsidRPr="00423706" w:rsidRDefault="00E25DE3" w:rsidP="00423706">
            <w:pPr>
              <w:jc w:val="center"/>
              <w:rPr>
                <w:sz w:val="20"/>
                <w:szCs w:val="20"/>
              </w:rPr>
            </w:pPr>
            <w:r w:rsidRPr="00423706">
              <w:rPr>
                <w:sz w:val="20"/>
                <w:szCs w:val="20"/>
              </w:rPr>
              <w:t>1</w:t>
            </w:r>
          </w:p>
        </w:tc>
        <w:tc>
          <w:tcPr>
            <w:tcW w:w="3360" w:type="dxa"/>
          </w:tcPr>
          <w:p w:rsidR="00E25DE3" w:rsidRPr="00423706" w:rsidRDefault="00E25DE3" w:rsidP="00423706">
            <w:pPr>
              <w:jc w:val="center"/>
              <w:rPr>
                <w:sz w:val="20"/>
                <w:szCs w:val="20"/>
              </w:rPr>
            </w:pPr>
            <w:r w:rsidRPr="00423706">
              <w:rPr>
                <w:sz w:val="20"/>
                <w:szCs w:val="20"/>
              </w:rPr>
              <w:t>2</w:t>
            </w:r>
          </w:p>
        </w:tc>
        <w:tc>
          <w:tcPr>
            <w:tcW w:w="2131" w:type="dxa"/>
          </w:tcPr>
          <w:p w:rsidR="00E25DE3" w:rsidRPr="00423706" w:rsidRDefault="00E25DE3" w:rsidP="00423706">
            <w:pPr>
              <w:jc w:val="center"/>
              <w:rPr>
                <w:sz w:val="20"/>
                <w:szCs w:val="20"/>
              </w:rPr>
            </w:pPr>
            <w:r w:rsidRPr="00423706">
              <w:rPr>
                <w:sz w:val="20"/>
                <w:szCs w:val="20"/>
              </w:rPr>
              <w:t>3</w:t>
            </w:r>
          </w:p>
        </w:tc>
        <w:tc>
          <w:tcPr>
            <w:tcW w:w="1914" w:type="dxa"/>
          </w:tcPr>
          <w:p w:rsidR="00E25DE3" w:rsidRPr="00423706" w:rsidRDefault="00E25DE3" w:rsidP="00423706">
            <w:pPr>
              <w:jc w:val="center"/>
              <w:rPr>
                <w:sz w:val="20"/>
                <w:szCs w:val="20"/>
              </w:rPr>
            </w:pPr>
            <w:r w:rsidRPr="00423706">
              <w:rPr>
                <w:sz w:val="20"/>
                <w:szCs w:val="20"/>
              </w:rPr>
              <w:t>4</w:t>
            </w:r>
          </w:p>
        </w:tc>
        <w:tc>
          <w:tcPr>
            <w:tcW w:w="2063" w:type="dxa"/>
          </w:tcPr>
          <w:p w:rsidR="00E25DE3" w:rsidRPr="00423706" w:rsidRDefault="00E25DE3" w:rsidP="00423706">
            <w:pPr>
              <w:jc w:val="center"/>
              <w:rPr>
                <w:sz w:val="20"/>
                <w:szCs w:val="20"/>
              </w:rPr>
            </w:pPr>
            <w:r w:rsidRPr="00423706">
              <w:rPr>
                <w:sz w:val="20"/>
                <w:szCs w:val="20"/>
              </w:rPr>
              <w:t>5</w:t>
            </w:r>
          </w:p>
        </w:tc>
      </w:tr>
      <w:tr w:rsidR="00E25DE3" w:rsidRPr="00423706" w:rsidTr="00423706">
        <w:trPr>
          <w:trHeight w:val="442"/>
        </w:trPr>
        <w:tc>
          <w:tcPr>
            <w:tcW w:w="540" w:type="dxa"/>
          </w:tcPr>
          <w:p w:rsidR="00E25DE3" w:rsidRPr="00423706" w:rsidRDefault="00E25DE3" w:rsidP="00423706">
            <w:pPr>
              <w:jc w:val="center"/>
              <w:rPr>
                <w:sz w:val="20"/>
                <w:szCs w:val="20"/>
              </w:rPr>
            </w:pPr>
            <w:r w:rsidRPr="00423706">
              <w:rPr>
                <w:sz w:val="20"/>
                <w:szCs w:val="20"/>
              </w:rPr>
              <w:t>1</w:t>
            </w:r>
          </w:p>
        </w:tc>
        <w:tc>
          <w:tcPr>
            <w:tcW w:w="3360" w:type="dxa"/>
            <w:vAlign w:val="center"/>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2131" w:type="dxa"/>
            <w:vAlign w:val="center"/>
          </w:tcPr>
          <w:p w:rsidR="00E25DE3" w:rsidRPr="00423706" w:rsidRDefault="00E25DE3" w:rsidP="00423706">
            <w:pPr>
              <w:jc w:val="center"/>
              <w:rPr>
                <w:sz w:val="20"/>
                <w:szCs w:val="20"/>
              </w:rPr>
            </w:pPr>
            <w:r w:rsidRPr="00423706">
              <w:rPr>
                <w:sz w:val="20"/>
                <w:szCs w:val="20"/>
              </w:rPr>
              <w:t>9928,54 * 4 чел</w:t>
            </w:r>
          </w:p>
        </w:tc>
        <w:tc>
          <w:tcPr>
            <w:tcW w:w="1914" w:type="dxa"/>
            <w:vAlign w:val="center"/>
          </w:tcPr>
          <w:p w:rsidR="00E25DE3" w:rsidRPr="00423706" w:rsidRDefault="00E25DE3" w:rsidP="00423706">
            <w:pPr>
              <w:jc w:val="center"/>
              <w:rPr>
                <w:sz w:val="20"/>
                <w:szCs w:val="20"/>
              </w:rPr>
            </w:pPr>
            <w:r w:rsidRPr="00423706">
              <w:rPr>
                <w:sz w:val="20"/>
                <w:szCs w:val="20"/>
              </w:rPr>
              <w:t>12</w:t>
            </w:r>
          </w:p>
        </w:tc>
        <w:tc>
          <w:tcPr>
            <w:tcW w:w="2063" w:type="dxa"/>
            <w:vAlign w:val="center"/>
          </w:tcPr>
          <w:p w:rsidR="00E25DE3" w:rsidRPr="00423706" w:rsidRDefault="00E25DE3" w:rsidP="00423706">
            <w:pPr>
              <w:jc w:val="center"/>
              <w:rPr>
                <w:sz w:val="20"/>
                <w:szCs w:val="20"/>
              </w:rPr>
            </w:pPr>
            <w:r w:rsidRPr="00423706">
              <w:rPr>
                <w:sz w:val="20"/>
                <w:szCs w:val="20"/>
              </w:rPr>
              <w:t>476,57</w:t>
            </w:r>
          </w:p>
        </w:tc>
      </w:tr>
    </w:tbl>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Итого по подстатье 264: 476,57</w:t>
      </w:r>
    </w:p>
    <w:p w:rsidR="00E25DE3" w:rsidRPr="00423706" w:rsidRDefault="00E25DE3" w:rsidP="00E25DE3">
      <w:pPr>
        <w:ind w:left="360"/>
        <w:rPr>
          <w:sz w:val="20"/>
          <w:szCs w:val="20"/>
        </w:rPr>
      </w:pPr>
    </w:p>
    <w:p w:rsidR="00E25DE3" w:rsidRPr="00423706" w:rsidRDefault="00E25DE3" w:rsidP="00E25DE3">
      <w:pPr>
        <w:ind w:left="360"/>
        <w:rPr>
          <w:sz w:val="20"/>
          <w:szCs w:val="20"/>
        </w:rPr>
      </w:pPr>
    </w:p>
    <w:p w:rsidR="00E25DE3" w:rsidRPr="00423706" w:rsidRDefault="00E25DE3" w:rsidP="00E25DE3">
      <w:pPr>
        <w:ind w:left="-180"/>
        <w:rPr>
          <w:sz w:val="20"/>
          <w:szCs w:val="20"/>
        </w:rPr>
      </w:pPr>
      <w:r w:rsidRPr="00423706">
        <w:rPr>
          <w:sz w:val="20"/>
          <w:szCs w:val="20"/>
        </w:rPr>
        <w:t>ВСЕГО: 9438,97</w:t>
      </w:r>
    </w:p>
    <w:p w:rsidR="00E25DE3" w:rsidRPr="00423706" w:rsidRDefault="00E25DE3" w:rsidP="00E25DE3">
      <w:pPr>
        <w:ind w:left="-180"/>
        <w:rPr>
          <w:sz w:val="20"/>
          <w:szCs w:val="20"/>
        </w:rPr>
      </w:pPr>
    </w:p>
    <w:p w:rsidR="00E25DE3" w:rsidRPr="00423706" w:rsidRDefault="00E25DE3" w:rsidP="00E25DE3">
      <w:pPr>
        <w:ind w:left="-180"/>
        <w:rPr>
          <w:sz w:val="20"/>
          <w:szCs w:val="20"/>
        </w:rPr>
      </w:pPr>
    </w:p>
    <w:p w:rsidR="00E25DE3" w:rsidRPr="00423706" w:rsidRDefault="00E25DE3" w:rsidP="00E25DE3">
      <w:pPr>
        <w:ind w:left="-180"/>
        <w:rPr>
          <w:sz w:val="20"/>
          <w:szCs w:val="20"/>
        </w:rPr>
      </w:pPr>
    </w:p>
    <w:p w:rsidR="00E25DE3" w:rsidRPr="00423706" w:rsidRDefault="00880BE0" w:rsidP="00880BE0">
      <w:pPr>
        <w:pStyle w:val="a6"/>
      </w:pPr>
      <w:r>
        <w:t xml:space="preserve">Руководитель  </w:t>
      </w:r>
      <w:r w:rsidR="00E25DE3" w:rsidRPr="00423706">
        <w:t xml:space="preserve"> Глава Кожурлинского сельсовета                   </w:t>
      </w:r>
      <w:r>
        <w:t xml:space="preserve">                               </w:t>
      </w:r>
      <w:r w:rsidR="00E25DE3" w:rsidRPr="00423706">
        <w:t xml:space="preserve">             Е.Н.</w:t>
      </w:r>
      <w:r w:rsidR="0027058B">
        <w:t xml:space="preserve"> </w:t>
      </w:r>
      <w:r w:rsidR="00E25DE3" w:rsidRPr="00423706">
        <w:t>Нехаева</w:t>
      </w:r>
    </w:p>
    <w:p w:rsidR="00E25DE3" w:rsidRPr="00423706" w:rsidRDefault="00E25DE3" w:rsidP="00880BE0">
      <w:pPr>
        <w:pStyle w:val="a6"/>
      </w:pPr>
      <w:r w:rsidRPr="00423706">
        <w:t xml:space="preserve">                                     </w:t>
      </w:r>
    </w:p>
    <w:p w:rsidR="00E25DE3" w:rsidRPr="00423706" w:rsidRDefault="00E25DE3" w:rsidP="00880BE0">
      <w:pPr>
        <w:pStyle w:val="a6"/>
      </w:pPr>
      <w:r w:rsidRPr="00423706">
        <w:t xml:space="preserve">Специалист 1 разряда </w:t>
      </w:r>
      <w:r w:rsidRPr="00423706">
        <w:tab/>
      </w:r>
      <w:r w:rsidRPr="00423706">
        <w:tab/>
      </w:r>
      <w:r w:rsidRPr="00423706">
        <w:tab/>
      </w:r>
      <w:r w:rsidRPr="00423706">
        <w:tab/>
        <w:t xml:space="preserve">                                                            С.А.Фомичева</w:t>
      </w:r>
    </w:p>
    <w:p w:rsidR="00E25DE3" w:rsidRPr="00423706" w:rsidRDefault="00E25DE3" w:rsidP="00880BE0">
      <w:pPr>
        <w:pStyle w:val="a6"/>
      </w:pPr>
      <w:r w:rsidRPr="00423706">
        <w:t xml:space="preserve">                                                </w:t>
      </w:r>
    </w:p>
    <w:p w:rsidR="00E25DE3" w:rsidRPr="00423706" w:rsidRDefault="00E25DE3" w:rsidP="00E25DE3">
      <w:pPr>
        <w:ind w:left="-180"/>
        <w:rPr>
          <w:sz w:val="20"/>
          <w:szCs w:val="20"/>
        </w:rPr>
      </w:pPr>
      <w:r w:rsidRPr="00423706">
        <w:rPr>
          <w:sz w:val="20"/>
          <w:szCs w:val="20"/>
        </w:rPr>
        <w:t xml:space="preserve">                                                              </w:t>
      </w:r>
    </w:p>
    <w:p w:rsidR="00E25DE3" w:rsidRPr="00423706" w:rsidRDefault="00E25DE3" w:rsidP="00E25DE3">
      <w:pPr>
        <w:ind w:left="-180"/>
        <w:rPr>
          <w:sz w:val="20"/>
          <w:szCs w:val="20"/>
        </w:rPr>
      </w:pPr>
      <w:r w:rsidRPr="00423706">
        <w:rPr>
          <w:sz w:val="20"/>
          <w:szCs w:val="20"/>
        </w:rPr>
        <w:t>07 ноября 2022 г.</w:t>
      </w: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rPr>
          <w:color w:val="000000"/>
          <w:sz w:val="20"/>
          <w:szCs w:val="20"/>
        </w:rPr>
      </w:pPr>
    </w:p>
    <w:p w:rsidR="00E25DE3" w:rsidRPr="00423706" w:rsidRDefault="00E25DE3" w:rsidP="00E25DE3">
      <w:pPr>
        <w:jc w:val="right"/>
        <w:rPr>
          <w:color w:val="000000"/>
          <w:sz w:val="20"/>
          <w:szCs w:val="20"/>
        </w:rPr>
        <w:sectPr w:rsidR="00E25DE3" w:rsidRPr="00423706" w:rsidSect="00423706">
          <w:pgSz w:w="11906" w:h="16838"/>
          <w:pgMar w:top="1134" w:right="851" w:bottom="1134" w:left="1701" w:header="709" w:footer="709" w:gutter="0"/>
          <w:cols w:space="708"/>
          <w:docGrid w:linePitch="360"/>
        </w:sectPr>
      </w:pPr>
    </w:p>
    <w:tbl>
      <w:tblPr>
        <w:tblW w:w="16440" w:type="dxa"/>
        <w:tblInd w:w="-743" w:type="dxa"/>
        <w:tblLayout w:type="fixed"/>
        <w:tblLook w:val="04A0"/>
      </w:tblPr>
      <w:tblGrid>
        <w:gridCol w:w="9587"/>
        <w:gridCol w:w="567"/>
        <w:gridCol w:w="6286"/>
      </w:tblGrid>
      <w:tr w:rsidR="00E25DE3" w:rsidRPr="00423706" w:rsidTr="00423706">
        <w:trPr>
          <w:trHeight w:val="780"/>
        </w:trPr>
        <w:tc>
          <w:tcPr>
            <w:tcW w:w="9587" w:type="dxa"/>
            <w:vAlign w:val="center"/>
            <w:hideMark/>
          </w:tcPr>
          <w:p w:rsidR="00E25DE3" w:rsidRPr="00423706" w:rsidRDefault="00E25DE3" w:rsidP="00423706">
            <w:pPr>
              <w:jc w:val="right"/>
              <w:rPr>
                <w:color w:val="000000"/>
                <w:sz w:val="20"/>
                <w:szCs w:val="20"/>
              </w:rPr>
            </w:pPr>
            <w:r w:rsidRPr="00423706">
              <w:rPr>
                <w:color w:val="000000"/>
                <w:sz w:val="20"/>
                <w:szCs w:val="20"/>
              </w:rPr>
              <w:lastRenderedPageBreak/>
              <w:t xml:space="preserve">                                       </w:t>
            </w:r>
          </w:p>
        </w:tc>
        <w:tc>
          <w:tcPr>
            <w:tcW w:w="567" w:type="dxa"/>
            <w:vAlign w:val="center"/>
          </w:tcPr>
          <w:p w:rsidR="00E25DE3" w:rsidRPr="00423706" w:rsidRDefault="00E25DE3" w:rsidP="00423706">
            <w:pPr>
              <w:jc w:val="right"/>
              <w:rPr>
                <w:color w:val="000000"/>
                <w:sz w:val="20"/>
                <w:szCs w:val="20"/>
              </w:rPr>
            </w:pPr>
          </w:p>
        </w:tc>
        <w:tc>
          <w:tcPr>
            <w:tcW w:w="6286" w:type="dxa"/>
            <w:vAlign w:val="bottom"/>
            <w:hideMark/>
          </w:tcPr>
          <w:p w:rsidR="00E25DE3" w:rsidRPr="00423706" w:rsidRDefault="00E25DE3" w:rsidP="00423706">
            <w:pPr>
              <w:jc w:val="right"/>
              <w:rPr>
                <w:color w:val="000000"/>
                <w:sz w:val="20"/>
                <w:szCs w:val="20"/>
              </w:rPr>
            </w:pPr>
            <w:r w:rsidRPr="00423706">
              <w:rPr>
                <w:color w:val="000000"/>
                <w:sz w:val="20"/>
                <w:szCs w:val="20"/>
              </w:rPr>
              <w:t>ПРИЛОЖЕНИЕ</w:t>
            </w:r>
          </w:p>
          <w:p w:rsidR="00E25DE3" w:rsidRPr="00423706" w:rsidRDefault="00E25DE3" w:rsidP="00423706">
            <w:pPr>
              <w:jc w:val="right"/>
              <w:rPr>
                <w:color w:val="000000"/>
                <w:sz w:val="20"/>
                <w:szCs w:val="20"/>
              </w:rPr>
            </w:pPr>
            <w:r w:rsidRPr="00423706">
              <w:rPr>
                <w:color w:val="000000"/>
                <w:sz w:val="20"/>
                <w:szCs w:val="20"/>
              </w:rPr>
              <w:t>к Порядку формирования и ведения реестра источников дохода</w:t>
            </w:r>
          </w:p>
          <w:p w:rsidR="00E25DE3" w:rsidRPr="00423706" w:rsidRDefault="00E25DE3" w:rsidP="00423706">
            <w:pPr>
              <w:jc w:val="right"/>
              <w:rPr>
                <w:color w:val="000000"/>
                <w:sz w:val="20"/>
                <w:szCs w:val="20"/>
              </w:rPr>
            </w:pPr>
            <w:r w:rsidRPr="00423706">
              <w:rPr>
                <w:color w:val="000000"/>
                <w:sz w:val="20"/>
                <w:szCs w:val="20"/>
              </w:rPr>
              <w:t>бюджета Кожурлинского сельсовета Убинского района Новосибирской области</w:t>
            </w:r>
          </w:p>
        </w:tc>
      </w:tr>
      <w:tr w:rsidR="00E25DE3" w:rsidRPr="00423706" w:rsidTr="00423706">
        <w:trPr>
          <w:trHeight w:val="675"/>
        </w:trPr>
        <w:tc>
          <w:tcPr>
            <w:tcW w:w="16440" w:type="dxa"/>
            <w:gridSpan w:val="3"/>
            <w:vAlign w:val="bottom"/>
          </w:tcPr>
          <w:p w:rsidR="00E25DE3" w:rsidRPr="00423706" w:rsidRDefault="00E25DE3" w:rsidP="00423706">
            <w:pPr>
              <w:jc w:val="center"/>
              <w:rPr>
                <w:color w:val="000000"/>
                <w:sz w:val="20"/>
                <w:szCs w:val="20"/>
              </w:rPr>
            </w:pPr>
            <w:r w:rsidRPr="00423706">
              <w:rPr>
                <w:color w:val="000000"/>
                <w:sz w:val="20"/>
                <w:szCs w:val="20"/>
              </w:rPr>
              <w:t xml:space="preserve">РЕЕСТР </w:t>
            </w:r>
          </w:p>
          <w:p w:rsidR="00E25DE3" w:rsidRPr="00423706" w:rsidRDefault="00E25DE3" w:rsidP="00423706">
            <w:pPr>
              <w:jc w:val="center"/>
              <w:rPr>
                <w:color w:val="000000"/>
                <w:sz w:val="20"/>
                <w:szCs w:val="20"/>
              </w:rPr>
            </w:pPr>
            <w:r w:rsidRPr="00423706">
              <w:rPr>
                <w:color w:val="000000"/>
                <w:sz w:val="20"/>
                <w:szCs w:val="20"/>
              </w:rPr>
              <w:t>источников доходов бюджета Кожурлинского сельсовета Убинского района Новосибирской области</w:t>
            </w:r>
          </w:p>
          <w:p w:rsidR="00E25DE3" w:rsidRPr="00423706" w:rsidRDefault="00E25DE3" w:rsidP="00423706">
            <w:pPr>
              <w:jc w:val="center"/>
              <w:rPr>
                <w:color w:val="000000"/>
                <w:sz w:val="20"/>
                <w:szCs w:val="20"/>
              </w:rPr>
            </w:pPr>
            <w:r w:rsidRPr="00423706">
              <w:rPr>
                <w:color w:val="000000"/>
                <w:sz w:val="20"/>
                <w:szCs w:val="20"/>
              </w:rPr>
              <w:t>на 2023 год и плановый период 2024 и 2025 годов</w:t>
            </w:r>
          </w:p>
          <w:p w:rsidR="00E25DE3" w:rsidRPr="00423706" w:rsidRDefault="00E25DE3" w:rsidP="00423706">
            <w:pPr>
              <w:jc w:val="center"/>
              <w:rPr>
                <w:color w:val="000000"/>
                <w:sz w:val="20"/>
                <w:szCs w:val="20"/>
              </w:rPr>
            </w:pPr>
          </w:p>
          <w:p w:rsidR="00E25DE3" w:rsidRPr="00423706" w:rsidRDefault="00E25DE3" w:rsidP="00423706">
            <w:pPr>
              <w:jc w:val="center"/>
              <w:rPr>
                <w:color w:val="000000"/>
                <w:sz w:val="20"/>
                <w:szCs w:val="20"/>
              </w:rPr>
            </w:pPr>
            <w:r w:rsidRPr="00423706">
              <w:rPr>
                <w:color w:val="000000"/>
                <w:sz w:val="20"/>
                <w:szCs w:val="20"/>
              </w:rPr>
              <w:t>Наименование финансового органа: администрация Кожурлинского сельсовета Убинского района Новосибирской области</w:t>
            </w:r>
          </w:p>
          <w:p w:rsidR="00E25DE3" w:rsidRPr="00423706" w:rsidRDefault="00E25DE3" w:rsidP="00423706">
            <w:pPr>
              <w:rPr>
                <w:color w:val="000000"/>
                <w:sz w:val="20"/>
                <w:szCs w:val="20"/>
              </w:rPr>
            </w:pPr>
            <w:r w:rsidRPr="00423706">
              <w:rPr>
                <w:color w:val="000000"/>
                <w:sz w:val="20"/>
                <w:szCs w:val="20"/>
              </w:rPr>
              <w:t xml:space="preserve">        Единица измерения: тыс</w:t>
            </w:r>
            <w:proofErr w:type="gramStart"/>
            <w:r w:rsidRPr="00423706">
              <w:rPr>
                <w:color w:val="000000"/>
                <w:sz w:val="20"/>
                <w:szCs w:val="20"/>
              </w:rPr>
              <w:t>.р</w:t>
            </w:r>
            <w:proofErr w:type="gramEnd"/>
            <w:r w:rsidRPr="00423706">
              <w:rPr>
                <w:color w:val="000000"/>
                <w:sz w:val="20"/>
                <w:szCs w:val="20"/>
              </w:rPr>
              <w:t>уб.</w:t>
            </w:r>
          </w:p>
        </w:tc>
      </w:tr>
    </w:tbl>
    <w:p w:rsidR="00E25DE3" w:rsidRPr="00423706" w:rsidRDefault="00E25DE3" w:rsidP="00E25DE3">
      <w:pPr>
        <w:rPr>
          <w:vanish/>
          <w:sz w:val="20"/>
          <w:szCs w:val="20"/>
        </w:rPr>
      </w:pPr>
    </w:p>
    <w:tbl>
      <w:tblPr>
        <w:tblpPr w:leftFromText="180" w:rightFromText="180" w:vertAnchor="text" w:horzAnchor="margin" w:tblpXSpec="center" w:tblpY="1"/>
        <w:tblOverlap w:val="never"/>
        <w:tblW w:w="16551" w:type="dxa"/>
        <w:tblLayout w:type="fixed"/>
        <w:tblLook w:val="04A0"/>
      </w:tblPr>
      <w:tblGrid>
        <w:gridCol w:w="250"/>
        <w:gridCol w:w="992"/>
        <w:gridCol w:w="426"/>
        <w:gridCol w:w="708"/>
        <w:gridCol w:w="567"/>
        <w:gridCol w:w="567"/>
        <w:gridCol w:w="851"/>
        <w:gridCol w:w="567"/>
        <w:gridCol w:w="567"/>
        <w:gridCol w:w="1276"/>
        <w:gridCol w:w="992"/>
        <w:gridCol w:w="850"/>
        <w:gridCol w:w="567"/>
        <w:gridCol w:w="426"/>
        <w:gridCol w:w="567"/>
        <w:gridCol w:w="1275"/>
        <w:gridCol w:w="709"/>
        <w:gridCol w:w="709"/>
        <w:gridCol w:w="567"/>
        <w:gridCol w:w="709"/>
        <w:gridCol w:w="708"/>
        <w:gridCol w:w="709"/>
        <w:gridCol w:w="709"/>
        <w:gridCol w:w="283"/>
      </w:tblGrid>
      <w:tr w:rsidR="00E25DE3" w:rsidRPr="00423706" w:rsidTr="00423706">
        <w:trPr>
          <w:trHeight w:val="559"/>
        </w:trPr>
        <w:tc>
          <w:tcPr>
            <w:tcW w:w="250" w:type="dxa"/>
            <w:vMerge w:val="restart"/>
            <w:tcBorders>
              <w:top w:val="single" w:sz="4" w:space="0" w:color="auto"/>
              <w:left w:val="single" w:sz="4" w:space="0" w:color="auto"/>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 xml:space="preserve">№ </w:t>
            </w:r>
            <w:proofErr w:type="spellStart"/>
            <w:proofErr w:type="gramStart"/>
            <w:r w:rsidRPr="00423706">
              <w:rPr>
                <w:color w:val="000000"/>
                <w:sz w:val="20"/>
                <w:szCs w:val="20"/>
              </w:rPr>
              <w:t>п</w:t>
            </w:r>
            <w:proofErr w:type="spellEnd"/>
            <w:proofErr w:type="gramEnd"/>
            <w:r w:rsidRPr="00423706">
              <w:rPr>
                <w:color w:val="000000"/>
                <w:sz w:val="20"/>
                <w:szCs w:val="20"/>
              </w:rPr>
              <w:t>/</w:t>
            </w:r>
            <w:proofErr w:type="spellStart"/>
            <w:r w:rsidRPr="00423706">
              <w:rPr>
                <w:color w:val="000000"/>
                <w:sz w:val="20"/>
                <w:szCs w:val="20"/>
              </w:rPr>
              <w:t>п</w:t>
            </w:r>
            <w:proofErr w:type="spellEnd"/>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E25DE3" w:rsidRPr="00423706" w:rsidRDefault="00E25DE3" w:rsidP="00423706">
            <w:pPr>
              <w:ind w:right="-108"/>
              <w:jc w:val="center"/>
              <w:rPr>
                <w:color w:val="000000"/>
                <w:sz w:val="20"/>
                <w:szCs w:val="20"/>
              </w:rPr>
            </w:pPr>
            <w:r w:rsidRPr="00423706">
              <w:rPr>
                <w:color w:val="000000"/>
                <w:sz w:val="20"/>
                <w:szCs w:val="20"/>
              </w:rPr>
              <w:t>Наименование источника доходов</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25DE3" w:rsidRPr="00423706" w:rsidRDefault="00E25DE3" w:rsidP="00423706">
            <w:pPr>
              <w:ind w:left="113" w:right="-108"/>
              <w:jc w:val="center"/>
              <w:rPr>
                <w:color w:val="000000"/>
                <w:sz w:val="20"/>
                <w:szCs w:val="20"/>
              </w:rPr>
            </w:pPr>
            <w:r w:rsidRPr="00423706">
              <w:rPr>
                <w:color w:val="000000"/>
                <w:sz w:val="20"/>
                <w:szCs w:val="20"/>
              </w:rPr>
              <w:t>Код бюджетной классификации</w:t>
            </w:r>
          </w:p>
        </w:tc>
        <w:tc>
          <w:tcPr>
            <w:tcW w:w="6945" w:type="dxa"/>
            <w:gridSpan w:val="9"/>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jc w:val="center"/>
              <w:rPr>
                <w:color w:val="000000"/>
                <w:sz w:val="20"/>
                <w:szCs w:val="20"/>
              </w:rPr>
            </w:pPr>
            <w:r w:rsidRPr="00423706">
              <w:rPr>
                <w:color w:val="000000"/>
                <w:sz w:val="20"/>
                <w:szCs w:val="20"/>
              </w:rPr>
              <w:t>Нормативное правовое регулирование, определяющее возникновение источника доходов и порядок расчета</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25DE3" w:rsidRPr="00423706" w:rsidRDefault="00E25DE3" w:rsidP="00423706">
            <w:pPr>
              <w:ind w:left="-107" w:right="-108"/>
              <w:jc w:val="center"/>
              <w:rPr>
                <w:color w:val="000000"/>
                <w:sz w:val="20"/>
                <w:szCs w:val="20"/>
              </w:rPr>
            </w:pPr>
            <w:r w:rsidRPr="00423706">
              <w:rPr>
                <w:color w:val="000000"/>
                <w:sz w:val="20"/>
                <w:szCs w:val="20"/>
              </w:rPr>
              <w:t>размеры</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25DE3" w:rsidRPr="00423706" w:rsidRDefault="00E25DE3" w:rsidP="00423706">
            <w:pPr>
              <w:ind w:left="-107" w:right="-108"/>
              <w:jc w:val="center"/>
              <w:rPr>
                <w:color w:val="000000"/>
                <w:sz w:val="20"/>
                <w:szCs w:val="20"/>
              </w:rPr>
            </w:pPr>
            <w:r w:rsidRPr="00423706">
              <w:rPr>
                <w:color w:val="000000"/>
                <w:sz w:val="20"/>
                <w:szCs w:val="20"/>
              </w:rPr>
              <w:t>ставки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E25DE3" w:rsidRPr="00423706" w:rsidRDefault="00E25DE3" w:rsidP="00423706">
            <w:pPr>
              <w:ind w:left="-107" w:right="-108"/>
              <w:jc w:val="center"/>
              <w:rPr>
                <w:color w:val="000000"/>
                <w:sz w:val="20"/>
                <w:szCs w:val="20"/>
              </w:rPr>
            </w:pPr>
            <w:r w:rsidRPr="00423706">
              <w:rPr>
                <w:color w:val="000000"/>
                <w:sz w:val="20"/>
                <w:szCs w:val="20"/>
              </w:rPr>
              <w:t>льготы</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Информация об органе местного самоуправления, осуществляющего бюджетные   полномочия администратора доходов бюджета по источнику дохода бюджета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 xml:space="preserve">Нормативы распределения в бюджет </w:t>
            </w:r>
            <w:r w:rsidRPr="00423706">
              <w:rPr>
                <w:kern w:val="2"/>
                <w:sz w:val="20"/>
                <w:szCs w:val="20"/>
              </w:rPr>
              <w:t>муниципального образования Кожурлинского сельское поселение</w:t>
            </w:r>
          </w:p>
        </w:tc>
        <w:tc>
          <w:tcPr>
            <w:tcW w:w="4111" w:type="dxa"/>
            <w:gridSpan w:val="6"/>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 xml:space="preserve">Объем доходов бюджета </w:t>
            </w:r>
            <w:r w:rsidRPr="00423706">
              <w:rPr>
                <w:kern w:val="2"/>
                <w:sz w:val="20"/>
                <w:szCs w:val="20"/>
              </w:rPr>
              <w:t xml:space="preserve">администрации Кожурлинского сельсовета </w:t>
            </w:r>
            <w:r w:rsidRPr="00423706">
              <w:rPr>
                <w:color w:val="000000"/>
                <w:sz w:val="20"/>
                <w:szCs w:val="20"/>
              </w:rPr>
              <w:t>(тыс. руб.)</w:t>
            </w:r>
          </w:p>
        </w:tc>
        <w:tc>
          <w:tcPr>
            <w:tcW w:w="283" w:type="dxa"/>
            <w:vMerge w:val="restart"/>
            <w:tcBorders>
              <w:top w:val="single" w:sz="4" w:space="0" w:color="auto"/>
              <w:left w:val="single" w:sz="4" w:space="0" w:color="auto"/>
              <w:bottom w:val="single" w:sz="4" w:space="0" w:color="auto"/>
              <w:right w:val="single" w:sz="4" w:space="0" w:color="auto"/>
            </w:tcBorders>
            <w:shd w:val="clear" w:color="auto" w:fill="auto"/>
          </w:tcPr>
          <w:p w:rsidR="00E25DE3" w:rsidRPr="00423706" w:rsidRDefault="00E25DE3" w:rsidP="00423706">
            <w:pPr>
              <w:jc w:val="center"/>
              <w:rPr>
                <w:color w:val="000000"/>
                <w:sz w:val="20"/>
                <w:szCs w:val="20"/>
              </w:rPr>
            </w:pPr>
            <w:r w:rsidRPr="00423706">
              <w:rPr>
                <w:color w:val="000000"/>
                <w:sz w:val="20"/>
                <w:szCs w:val="20"/>
              </w:rPr>
              <w:t>Примечание</w:t>
            </w:r>
          </w:p>
        </w:tc>
      </w:tr>
      <w:tr w:rsidR="00E25DE3" w:rsidRPr="00423706" w:rsidTr="00423706">
        <w:trPr>
          <w:trHeight w:val="994"/>
        </w:trPr>
        <w:tc>
          <w:tcPr>
            <w:tcW w:w="250"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E25DE3" w:rsidRPr="00423706" w:rsidRDefault="00E25DE3" w:rsidP="00423706">
            <w:pPr>
              <w:ind w:left="113" w:right="113"/>
              <w:rPr>
                <w:color w:val="000000"/>
                <w:sz w:val="20"/>
                <w:szCs w:val="20"/>
              </w:rPr>
            </w:pPr>
          </w:p>
        </w:tc>
        <w:tc>
          <w:tcPr>
            <w:tcW w:w="1842" w:type="dxa"/>
            <w:gridSpan w:val="3"/>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нормативные правовые акты, договоры, соглашения Российской Федерации</w:t>
            </w:r>
          </w:p>
        </w:tc>
        <w:tc>
          <w:tcPr>
            <w:tcW w:w="1985" w:type="dxa"/>
            <w:gridSpan w:val="3"/>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ind w:left="-108"/>
              <w:jc w:val="center"/>
              <w:rPr>
                <w:color w:val="000000"/>
                <w:sz w:val="20"/>
                <w:szCs w:val="20"/>
              </w:rPr>
            </w:pPr>
            <w:r w:rsidRPr="00423706">
              <w:rPr>
                <w:color w:val="000000"/>
                <w:sz w:val="20"/>
                <w:szCs w:val="20"/>
              </w:rPr>
              <w:t>нормативные правовые акты, договоры, соглашения субъекта Российской Федерации</w:t>
            </w:r>
          </w:p>
        </w:tc>
        <w:tc>
          <w:tcPr>
            <w:tcW w:w="3118" w:type="dxa"/>
            <w:gridSpan w:val="3"/>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ind w:left="-108" w:right="-63"/>
              <w:jc w:val="center"/>
              <w:rPr>
                <w:color w:val="000000"/>
                <w:sz w:val="20"/>
                <w:szCs w:val="20"/>
              </w:rPr>
            </w:pPr>
            <w:r w:rsidRPr="00423706">
              <w:rPr>
                <w:color w:val="000000"/>
                <w:sz w:val="20"/>
                <w:szCs w:val="20"/>
              </w:rPr>
              <w:t>нормативные правовые акты, договоры, соглашения муниципального образования</w:t>
            </w:r>
          </w:p>
        </w:tc>
        <w:tc>
          <w:tcPr>
            <w:tcW w:w="567"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1276" w:type="dxa"/>
            <w:gridSpan w:val="2"/>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отчетный финансовый год</w:t>
            </w:r>
          </w:p>
        </w:tc>
        <w:tc>
          <w:tcPr>
            <w:tcW w:w="709" w:type="dxa"/>
            <w:vMerge w:val="restart"/>
            <w:tcBorders>
              <w:top w:val="nil"/>
              <w:left w:val="single" w:sz="4" w:space="0" w:color="auto"/>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текущий финансовый год</w:t>
            </w:r>
          </w:p>
          <w:p w:rsidR="00E25DE3" w:rsidRPr="00423706" w:rsidRDefault="00E25DE3" w:rsidP="00423706">
            <w:pPr>
              <w:ind w:left="-107" w:right="-108"/>
              <w:jc w:val="center"/>
              <w:rPr>
                <w:color w:val="000000"/>
                <w:sz w:val="20"/>
                <w:szCs w:val="20"/>
              </w:rPr>
            </w:pPr>
          </w:p>
          <w:p w:rsidR="00E25DE3" w:rsidRPr="00423706" w:rsidRDefault="00E25DE3" w:rsidP="00423706">
            <w:pPr>
              <w:ind w:left="-107" w:right="-108"/>
              <w:jc w:val="center"/>
              <w:rPr>
                <w:color w:val="000000"/>
                <w:sz w:val="20"/>
                <w:szCs w:val="20"/>
              </w:rPr>
            </w:pPr>
            <w:r w:rsidRPr="00423706">
              <w:rPr>
                <w:color w:val="000000"/>
                <w:sz w:val="20"/>
                <w:szCs w:val="20"/>
              </w:rPr>
              <w:t>2022</w:t>
            </w:r>
          </w:p>
        </w:tc>
        <w:tc>
          <w:tcPr>
            <w:tcW w:w="708" w:type="dxa"/>
            <w:vMerge w:val="restart"/>
            <w:tcBorders>
              <w:top w:val="nil"/>
              <w:left w:val="single" w:sz="4" w:space="0" w:color="auto"/>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очередной финансовый год</w:t>
            </w:r>
          </w:p>
          <w:p w:rsidR="00E25DE3" w:rsidRPr="00423706" w:rsidRDefault="00E25DE3" w:rsidP="00423706">
            <w:pPr>
              <w:ind w:left="-107" w:right="-108"/>
              <w:jc w:val="center"/>
              <w:rPr>
                <w:color w:val="000000"/>
                <w:sz w:val="20"/>
                <w:szCs w:val="20"/>
              </w:rPr>
            </w:pPr>
          </w:p>
          <w:p w:rsidR="00E25DE3" w:rsidRPr="00423706" w:rsidRDefault="00E25DE3" w:rsidP="00423706">
            <w:pPr>
              <w:ind w:left="-107" w:right="-108"/>
              <w:jc w:val="center"/>
              <w:rPr>
                <w:color w:val="000000"/>
                <w:sz w:val="20"/>
                <w:szCs w:val="20"/>
              </w:rPr>
            </w:pPr>
            <w:r w:rsidRPr="00423706">
              <w:rPr>
                <w:color w:val="000000"/>
                <w:sz w:val="20"/>
                <w:szCs w:val="20"/>
              </w:rPr>
              <w:t>2023</w:t>
            </w:r>
          </w:p>
        </w:tc>
        <w:tc>
          <w:tcPr>
            <w:tcW w:w="1418" w:type="dxa"/>
            <w:gridSpan w:val="2"/>
            <w:tcBorders>
              <w:top w:val="single" w:sz="4" w:space="0" w:color="auto"/>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плановый период</w:t>
            </w:r>
          </w:p>
        </w:tc>
        <w:tc>
          <w:tcPr>
            <w:tcW w:w="283"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color w:val="000000"/>
                <w:sz w:val="20"/>
                <w:szCs w:val="20"/>
              </w:rPr>
            </w:pPr>
          </w:p>
        </w:tc>
      </w:tr>
      <w:tr w:rsidR="00E25DE3" w:rsidRPr="00423706" w:rsidTr="00423706">
        <w:trPr>
          <w:cantSplit/>
          <w:trHeight w:val="2388"/>
        </w:trPr>
        <w:tc>
          <w:tcPr>
            <w:tcW w:w="250"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textDirection w:val="btLr"/>
            <w:vAlign w:val="center"/>
          </w:tcPr>
          <w:p w:rsidR="00E25DE3" w:rsidRPr="00423706" w:rsidRDefault="00E25DE3" w:rsidP="00423706">
            <w:pPr>
              <w:ind w:left="113" w:right="113"/>
              <w:rPr>
                <w:color w:val="000000"/>
                <w:sz w:val="20"/>
                <w:szCs w:val="20"/>
              </w:rPr>
            </w:pPr>
          </w:p>
        </w:tc>
        <w:tc>
          <w:tcPr>
            <w:tcW w:w="708"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9"/>
              <w:jc w:val="center"/>
              <w:rPr>
                <w:color w:val="000000"/>
                <w:sz w:val="20"/>
                <w:szCs w:val="20"/>
              </w:rPr>
            </w:pPr>
            <w:r w:rsidRPr="00423706">
              <w:rPr>
                <w:color w:val="000000"/>
                <w:sz w:val="20"/>
                <w:szCs w:val="20"/>
              </w:rPr>
              <w:t>наименование и реквизиты НПА</w:t>
            </w:r>
          </w:p>
        </w:tc>
        <w:tc>
          <w:tcPr>
            <w:tcW w:w="567"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номер статьи, части, пункта, подпункта, абзаца</w:t>
            </w:r>
          </w:p>
        </w:tc>
        <w:tc>
          <w:tcPr>
            <w:tcW w:w="567"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дата вступления в силу     и срок действия</w:t>
            </w:r>
          </w:p>
        </w:tc>
        <w:tc>
          <w:tcPr>
            <w:tcW w:w="851"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наименование и реквизиты НПА</w:t>
            </w:r>
          </w:p>
        </w:tc>
        <w:tc>
          <w:tcPr>
            <w:tcW w:w="567"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номер статьи, части, пункта, подпункта, абзаца</w:t>
            </w:r>
          </w:p>
        </w:tc>
        <w:tc>
          <w:tcPr>
            <w:tcW w:w="567"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дата вступления в силу   и срок действия</w:t>
            </w:r>
          </w:p>
        </w:tc>
        <w:tc>
          <w:tcPr>
            <w:tcW w:w="1276"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наименование и реквизиты НПА</w:t>
            </w:r>
          </w:p>
        </w:tc>
        <w:tc>
          <w:tcPr>
            <w:tcW w:w="992"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номер статьи, части, пункта, подпункта, абзаца</w:t>
            </w:r>
          </w:p>
        </w:tc>
        <w:tc>
          <w:tcPr>
            <w:tcW w:w="850" w:type="dxa"/>
            <w:tcBorders>
              <w:top w:val="nil"/>
              <w:left w:val="nil"/>
              <w:bottom w:val="single" w:sz="4" w:space="0" w:color="auto"/>
              <w:right w:val="single" w:sz="4" w:space="0" w:color="auto"/>
            </w:tcBorders>
            <w:shd w:val="clear" w:color="auto" w:fill="auto"/>
          </w:tcPr>
          <w:p w:rsidR="00E25DE3" w:rsidRPr="00423706" w:rsidRDefault="00E25DE3" w:rsidP="00423706">
            <w:pPr>
              <w:ind w:left="-108" w:right="-108"/>
              <w:jc w:val="center"/>
              <w:rPr>
                <w:color w:val="000000"/>
                <w:sz w:val="20"/>
                <w:szCs w:val="20"/>
              </w:rPr>
            </w:pPr>
            <w:r w:rsidRPr="00423706">
              <w:rPr>
                <w:color w:val="000000"/>
                <w:sz w:val="20"/>
                <w:szCs w:val="20"/>
              </w:rPr>
              <w:t>дата вступления в силу и            срок действия</w:t>
            </w:r>
          </w:p>
        </w:tc>
        <w:tc>
          <w:tcPr>
            <w:tcW w:w="567"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709" w:type="dxa"/>
            <w:tcBorders>
              <w:top w:val="nil"/>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Запланировано</w:t>
            </w:r>
          </w:p>
          <w:p w:rsidR="00E25DE3" w:rsidRPr="00423706" w:rsidRDefault="00E25DE3" w:rsidP="00423706">
            <w:pPr>
              <w:ind w:left="-107" w:right="-108"/>
              <w:jc w:val="center"/>
              <w:rPr>
                <w:color w:val="000000"/>
                <w:sz w:val="20"/>
                <w:szCs w:val="20"/>
              </w:rPr>
            </w:pPr>
            <w:r w:rsidRPr="00423706">
              <w:rPr>
                <w:color w:val="000000"/>
                <w:sz w:val="20"/>
                <w:szCs w:val="20"/>
              </w:rPr>
              <w:t>2021г.</w:t>
            </w:r>
          </w:p>
        </w:tc>
        <w:tc>
          <w:tcPr>
            <w:tcW w:w="567" w:type="dxa"/>
            <w:tcBorders>
              <w:top w:val="nil"/>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фактически исполнено</w:t>
            </w:r>
          </w:p>
          <w:p w:rsidR="00E25DE3" w:rsidRPr="00423706" w:rsidRDefault="00E25DE3" w:rsidP="00423706">
            <w:pPr>
              <w:ind w:left="-107" w:right="-108"/>
              <w:jc w:val="center"/>
              <w:rPr>
                <w:color w:val="000000"/>
                <w:sz w:val="20"/>
                <w:szCs w:val="20"/>
              </w:rPr>
            </w:pPr>
          </w:p>
          <w:p w:rsidR="00E25DE3" w:rsidRPr="00423706" w:rsidRDefault="00E25DE3" w:rsidP="00423706">
            <w:pPr>
              <w:ind w:left="-107" w:right="-108"/>
              <w:jc w:val="center"/>
              <w:rPr>
                <w:color w:val="000000"/>
                <w:sz w:val="20"/>
                <w:szCs w:val="20"/>
              </w:rPr>
            </w:pPr>
            <w:r w:rsidRPr="00423706">
              <w:rPr>
                <w:color w:val="000000"/>
                <w:sz w:val="20"/>
                <w:szCs w:val="20"/>
              </w:rPr>
              <w:t>2021</w:t>
            </w:r>
          </w:p>
        </w:tc>
        <w:tc>
          <w:tcPr>
            <w:tcW w:w="709" w:type="dxa"/>
            <w:vMerge/>
            <w:tcBorders>
              <w:top w:val="nil"/>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708" w:type="dxa"/>
            <w:vMerge/>
            <w:tcBorders>
              <w:top w:val="nil"/>
              <w:left w:val="single" w:sz="4" w:space="0" w:color="auto"/>
              <w:bottom w:val="single" w:sz="4" w:space="0" w:color="auto"/>
              <w:right w:val="single" w:sz="4" w:space="0" w:color="auto"/>
            </w:tcBorders>
            <w:vAlign w:val="center"/>
          </w:tcPr>
          <w:p w:rsidR="00E25DE3" w:rsidRPr="00423706" w:rsidRDefault="00E25DE3" w:rsidP="00423706">
            <w:pPr>
              <w:ind w:left="-107" w:right="-108"/>
              <w:rPr>
                <w:color w:val="000000"/>
                <w:sz w:val="20"/>
                <w:szCs w:val="20"/>
              </w:rPr>
            </w:pPr>
          </w:p>
        </w:tc>
        <w:tc>
          <w:tcPr>
            <w:tcW w:w="709" w:type="dxa"/>
            <w:tcBorders>
              <w:top w:val="nil"/>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финансовый год + 1</w:t>
            </w:r>
          </w:p>
          <w:p w:rsidR="00E25DE3" w:rsidRPr="00423706" w:rsidRDefault="00E25DE3" w:rsidP="00423706">
            <w:pPr>
              <w:ind w:left="-107" w:right="-108"/>
              <w:jc w:val="center"/>
              <w:rPr>
                <w:color w:val="000000"/>
                <w:sz w:val="20"/>
                <w:szCs w:val="20"/>
              </w:rPr>
            </w:pPr>
          </w:p>
          <w:p w:rsidR="00E25DE3" w:rsidRPr="00423706" w:rsidRDefault="00E25DE3" w:rsidP="00423706">
            <w:pPr>
              <w:ind w:left="-107" w:right="-108"/>
              <w:jc w:val="center"/>
              <w:rPr>
                <w:color w:val="000000"/>
                <w:sz w:val="20"/>
                <w:szCs w:val="20"/>
              </w:rPr>
            </w:pPr>
            <w:r w:rsidRPr="00423706">
              <w:rPr>
                <w:color w:val="000000"/>
                <w:sz w:val="20"/>
                <w:szCs w:val="20"/>
              </w:rPr>
              <w:t>2024</w:t>
            </w:r>
          </w:p>
        </w:tc>
        <w:tc>
          <w:tcPr>
            <w:tcW w:w="709" w:type="dxa"/>
            <w:tcBorders>
              <w:top w:val="nil"/>
              <w:left w:val="nil"/>
              <w:bottom w:val="single" w:sz="4" w:space="0" w:color="auto"/>
              <w:right w:val="single" w:sz="4" w:space="0" w:color="auto"/>
            </w:tcBorders>
            <w:shd w:val="clear" w:color="auto" w:fill="auto"/>
          </w:tcPr>
          <w:p w:rsidR="00E25DE3" w:rsidRPr="00423706" w:rsidRDefault="00E25DE3" w:rsidP="00423706">
            <w:pPr>
              <w:ind w:left="-107" w:right="-108"/>
              <w:jc w:val="center"/>
              <w:rPr>
                <w:color w:val="000000"/>
                <w:sz w:val="20"/>
                <w:szCs w:val="20"/>
              </w:rPr>
            </w:pPr>
            <w:r w:rsidRPr="00423706">
              <w:rPr>
                <w:color w:val="000000"/>
                <w:sz w:val="20"/>
                <w:szCs w:val="20"/>
              </w:rPr>
              <w:t>финансовый год + 2</w:t>
            </w:r>
          </w:p>
          <w:p w:rsidR="00E25DE3" w:rsidRPr="00423706" w:rsidRDefault="00E25DE3" w:rsidP="00423706">
            <w:pPr>
              <w:ind w:left="-107" w:right="-108"/>
              <w:jc w:val="center"/>
              <w:rPr>
                <w:color w:val="000000"/>
                <w:sz w:val="20"/>
                <w:szCs w:val="20"/>
              </w:rPr>
            </w:pPr>
          </w:p>
          <w:p w:rsidR="00E25DE3" w:rsidRPr="00423706" w:rsidRDefault="00E25DE3" w:rsidP="00423706">
            <w:pPr>
              <w:ind w:left="-107" w:right="-108"/>
              <w:jc w:val="center"/>
              <w:rPr>
                <w:color w:val="000000"/>
                <w:sz w:val="20"/>
                <w:szCs w:val="20"/>
              </w:rPr>
            </w:pPr>
            <w:r w:rsidRPr="00423706">
              <w:rPr>
                <w:color w:val="000000"/>
                <w:sz w:val="20"/>
                <w:szCs w:val="20"/>
              </w:rPr>
              <w:t>2025</w:t>
            </w:r>
          </w:p>
        </w:tc>
        <w:tc>
          <w:tcPr>
            <w:tcW w:w="283" w:type="dxa"/>
            <w:vMerge/>
            <w:tcBorders>
              <w:top w:val="single" w:sz="4" w:space="0" w:color="auto"/>
              <w:left w:val="single" w:sz="4" w:space="0" w:color="auto"/>
              <w:bottom w:val="single" w:sz="4" w:space="0" w:color="auto"/>
              <w:right w:val="single" w:sz="4" w:space="0" w:color="auto"/>
            </w:tcBorders>
            <w:vAlign w:val="center"/>
          </w:tcPr>
          <w:p w:rsidR="00E25DE3" w:rsidRPr="00423706" w:rsidRDefault="00E25DE3" w:rsidP="00423706">
            <w:pPr>
              <w:rPr>
                <w:color w:val="000000"/>
                <w:sz w:val="20"/>
                <w:szCs w:val="20"/>
              </w:rPr>
            </w:pPr>
          </w:p>
        </w:tc>
      </w:tr>
      <w:tr w:rsidR="00E25DE3" w:rsidRPr="00423706" w:rsidTr="00423706">
        <w:trPr>
          <w:cantSplit/>
          <w:trHeight w:val="194"/>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2</w:t>
            </w: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3</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4</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5</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6</w:t>
            </w: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7</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8</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9</w:t>
            </w: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10</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11</w:t>
            </w: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12</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ind w:right="-108"/>
              <w:jc w:val="center"/>
              <w:rPr>
                <w:color w:val="000000"/>
                <w:sz w:val="20"/>
                <w:szCs w:val="20"/>
              </w:rPr>
            </w:pPr>
            <w:r w:rsidRPr="00423706">
              <w:rPr>
                <w:color w:val="000000"/>
                <w:sz w:val="20"/>
                <w:szCs w:val="20"/>
              </w:rPr>
              <w:t>13</w:t>
            </w: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15</w:t>
            </w: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17</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18</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19</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20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21</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22</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jc w:val="center"/>
              <w:rPr>
                <w:color w:val="000000"/>
                <w:sz w:val="20"/>
                <w:szCs w:val="20"/>
              </w:rPr>
            </w:pPr>
            <w:r w:rsidRPr="00423706">
              <w:rPr>
                <w:color w:val="000000"/>
                <w:sz w:val="20"/>
                <w:szCs w:val="20"/>
              </w:rPr>
              <w:t>23</w:t>
            </w:r>
          </w:p>
        </w:tc>
        <w:tc>
          <w:tcPr>
            <w:tcW w:w="283"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24</w:t>
            </w:r>
          </w:p>
        </w:tc>
      </w:tr>
      <w:tr w:rsidR="00E25DE3" w:rsidRPr="00423706" w:rsidTr="00423706">
        <w:trPr>
          <w:cantSplit/>
          <w:trHeight w:val="2863"/>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lang w:val="en-US"/>
              </w:rPr>
              <w:lastRenderedPageBreak/>
              <w:t>1</w:t>
            </w:r>
            <w:r w:rsidRPr="00423706">
              <w:rPr>
                <w:color w:val="000000"/>
                <w:sz w:val="20"/>
                <w:szCs w:val="20"/>
              </w:rPr>
              <w:t>.</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 xml:space="preserve">                                 НДФЛ</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xml:space="preserve">            18210102010010000110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pStyle w:val="1"/>
              <w:rPr>
                <w:b w:val="0"/>
                <w:sz w:val="20"/>
                <w:szCs w:val="20"/>
              </w:rPr>
            </w:pPr>
            <w:r w:rsidRPr="00423706">
              <w:rPr>
                <w:color w:val="000000"/>
                <w:sz w:val="20"/>
                <w:szCs w:val="20"/>
              </w:rPr>
              <w:t> </w:t>
            </w:r>
            <w:r w:rsidRPr="00423706">
              <w:rPr>
                <w:b w:val="0"/>
                <w:sz w:val="20"/>
                <w:szCs w:val="20"/>
              </w:rPr>
              <w:t>Налоговый кодекс РФ</w:t>
            </w:r>
          </w:p>
          <w:p w:rsidR="00E25DE3" w:rsidRPr="00423706" w:rsidRDefault="00E25DE3" w:rsidP="00423706">
            <w:pPr>
              <w:pStyle w:val="1"/>
              <w:rPr>
                <w:b w:val="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ст.227,227.1,228</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w:t>
            </w:r>
          </w:p>
        </w:tc>
        <w:tc>
          <w:tcPr>
            <w:tcW w:w="851"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w:t>
            </w: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w:t>
            </w: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1622,0</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1670,0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1698,0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1921,4</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1982,2</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2076,3</w:t>
            </w:r>
          </w:p>
        </w:tc>
        <w:tc>
          <w:tcPr>
            <w:tcW w:w="283"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w:t>
            </w:r>
          </w:p>
        </w:tc>
      </w:tr>
      <w:tr w:rsidR="00E25DE3" w:rsidRPr="00423706" w:rsidTr="00423706">
        <w:trPr>
          <w:cantSplit/>
          <w:trHeight w:val="2690"/>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 xml:space="preserve">                                                                           </w:t>
            </w:r>
          </w:p>
          <w:p w:rsidR="00E25DE3" w:rsidRPr="00423706" w:rsidRDefault="00E25DE3" w:rsidP="00423706">
            <w:pPr>
              <w:ind w:left="113" w:right="113"/>
              <w:rPr>
                <w:b/>
                <w:color w:val="000000"/>
                <w:sz w:val="20"/>
                <w:szCs w:val="20"/>
              </w:rPr>
            </w:pPr>
            <w:r w:rsidRPr="00423706">
              <w:rPr>
                <w:b/>
                <w:color w:val="000000"/>
                <w:sz w:val="20"/>
                <w:szCs w:val="20"/>
              </w:rPr>
              <w:t xml:space="preserve">                             Акцизы</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xml:space="preserve">            18210302000010000110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r w:rsidRPr="00423706">
              <w:rPr>
                <w:color w:val="000000"/>
                <w:sz w:val="20"/>
                <w:szCs w:val="20"/>
              </w:rPr>
              <w:t>100</w:t>
            </w:r>
          </w:p>
          <w:p w:rsidR="00E25DE3" w:rsidRPr="00423706" w:rsidRDefault="00E25DE3" w:rsidP="00423706">
            <w:pPr>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1062,0</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1051,6</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1058,0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1202,26</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1298,09</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1528,26</w:t>
            </w:r>
          </w:p>
        </w:tc>
        <w:tc>
          <w:tcPr>
            <w:tcW w:w="283" w:type="dxa"/>
            <w:tcBorders>
              <w:top w:val="single" w:sz="4" w:space="0" w:color="auto"/>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4391"/>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3.</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 xml:space="preserve">                                                  Налог на имущество</w:t>
            </w:r>
          </w:p>
          <w:p w:rsidR="00E25DE3" w:rsidRPr="00423706" w:rsidRDefault="00E25DE3" w:rsidP="00423706">
            <w:pPr>
              <w:ind w:left="113" w:right="113"/>
              <w:rPr>
                <w:b/>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xml:space="preserve">                                                               18210601030100000110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pStyle w:val="1"/>
              <w:rPr>
                <w:b w:val="0"/>
                <w:sz w:val="20"/>
                <w:szCs w:val="20"/>
              </w:rPr>
            </w:pPr>
            <w:r w:rsidRPr="00423706">
              <w:rPr>
                <w:color w:val="000000"/>
                <w:sz w:val="20"/>
                <w:szCs w:val="20"/>
              </w:rPr>
              <w:t> </w:t>
            </w:r>
            <w:r w:rsidRPr="00423706">
              <w:rPr>
                <w:b w:val="0"/>
                <w:sz w:val="20"/>
                <w:szCs w:val="20"/>
              </w:rPr>
              <w:t>Налоговый кодекс РФ</w:t>
            </w: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Гл. 32</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ст. 3</w:t>
            </w: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Решение внеочередной 29 сессии от 20.11.2014 № 205</w:t>
            </w:r>
            <w:proofErr w:type="gramStart"/>
            <w:r w:rsidRPr="00423706">
              <w:rPr>
                <w:color w:val="000000"/>
                <w:sz w:val="20"/>
                <w:szCs w:val="20"/>
              </w:rPr>
              <w:t xml:space="preserve"> О</w:t>
            </w:r>
            <w:proofErr w:type="gramEnd"/>
            <w:r w:rsidRPr="00423706">
              <w:rPr>
                <w:color w:val="000000"/>
                <w:sz w:val="20"/>
                <w:szCs w:val="20"/>
              </w:rPr>
              <w:t>б установлении на территории Кожурлинского сельсовета налога на имущество</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20.11.14 г.</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20,7</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21,7</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16,5</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21,6</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21,6</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21,6</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258"/>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4</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p>
          <w:p w:rsidR="00E25DE3" w:rsidRPr="00423706" w:rsidRDefault="00E25DE3" w:rsidP="00423706">
            <w:pPr>
              <w:ind w:left="113" w:right="113"/>
              <w:rPr>
                <w:b/>
                <w:color w:val="000000"/>
                <w:sz w:val="20"/>
                <w:szCs w:val="20"/>
              </w:rPr>
            </w:pPr>
            <w:r w:rsidRPr="00423706">
              <w:rPr>
                <w:b/>
                <w:color w:val="000000"/>
                <w:sz w:val="20"/>
                <w:szCs w:val="20"/>
              </w:rPr>
              <w:t xml:space="preserve">                                                                         Земельный налог</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xml:space="preserve">                                                                                    18210606033100000110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pStyle w:val="1"/>
              <w:rPr>
                <w:b w:val="0"/>
                <w:sz w:val="20"/>
                <w:szCs w:val="20"/>
              </w:rPr>
            </w:pPr>
            <w:r w:rsidRPr="00423706">
              <w:rPr>
                <w:color w:val="000000"/>
                <w:sz w:val="20"/>
                <w:szCs w:val="20"/>
              </w:rPr>
              <w:t> </w:t>
            </w:r>
            <w:r w:rsidRPr="00423706">
              <w:rPr>
                <w:b w:val="0"/>
                <w:sz w:val="20"/>
                <w:szCs w:val="20"/>
              </w:rPr>
              <w:t>Налоговый кодекс РФ</w:t>
            </w: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pStyle w:val="1"/>
              <w:rPr>
                <w:b w:val="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П.1 ст.119</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xml:space="preserve">Решение 24 сессии </w:t>
            </w:r>
            <w:proofErr w:type="spellStart"/>
            <w:r w:rsidRPr="00423706">
              <w:rPr>
                <w:color w:val="000000"/>
                <w:sz w:val="20"/>
                <w:szCs w:val="20"/>
              </w:rPr>
              <w:t>сов</w:t>
            </w:r>
            <w:proofErr w:type="gramStart"/>
            <w:r w:rsidRPr="00423706">
              <w:rPr>
                <w:color w:val="000000"/>
                <w:sz w:val="20"/>
                <w:szCs w:val="20"/>
              </w:rPr>
              <w:t>.Д</w:t>
            </w:r>
            <w:proofErr w:type="gramEnd"/>
            <w:r w:rsidRPr="00423706">
              <w:rPr>
                <w:color w:val="000000"/>
                <w:sz w:val="20"/>
                <w:szCs w:val="20"/>
              </w:rPr>
              <w:t>еп.Кож.сель.Уб.р-а</w:t>
            </w:r>
            <w:proofErr w:type="spellEnd"/>
            <w:r w:rsidRPr="00423706">
              <w:rPr>
                <w:color w:val="000000"/>
                <w:sz w:val="20"/>
                <w:szCs w:val="20"/>
              </w:rPr>
              <w:t xml:space="preserve"> </w:t>
            </w:r>
            <w:proofErr w:type="spellStart"/>
            <w:r w:rsidRPr="00423706">
              <w:rPr>
                <w:color w:val="000000"/>
                <w:sz w:val="20"/>
                <w:szCs w:val="20"/>
              </w:rPr>
              <w:t>Нов.обл.от</w:t>
            </w:r>
            <w:proofErr w:type="spellEnd"/>
            <w:r w:rsidRPr="00423706">
              <w:rPr>
                <w:color w:val="000000"/>
                <w:sz w:val="20"/>
                <w:szCs w:val="20"/>
              </w:rPr>
              <w:t xml:space="preserve"> 19.11.13Об определении налоговых </w:t>
            </w:r>
            <w:proofErr w:type="spellStart"/>
            <w:r w:rsidRPr="00423706">
              <w:rPr>
                <w:color w:val="000000"/>
                <w:sz w:val="20"/>
                <w:szCs w:val="20"/>
              </w:rPr>
              <w:t>ставок,порядка</w:t>
            </w:r>
            <w:proofErr w:type="spellEnd"/>
            <w:r w:rsidRPr="00423706">
              <w:rPr>
                <w:color w:val="000000"/>
                <w:sz w:val="20"/>
                <w:szCs w:val="20"/>
              </w:rPr>
              <w:t xml:space="preserve"> и сроков уплаты земельного налога (с внесенными изменениями от17.04.15 №223,от 11.04.16 №30.24.06.16.№35</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01.01.2013</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203,8</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189,7</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241,3</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129,0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129,0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129,0</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261"/>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5</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Единый сельскохозяйственный налог</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23510503010010000110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Соглашение</w:t>
            </w:r>
          </w:p>
          <w:p w:rsidR="00E25DE3" w:rsidRPr="00423706" w:rsidRDefault="00E25DE3" w:rsidP="00423706">
            <w:pPr>
              <w:rPr>
                <w:color w:val="000000"/>
                <w:sz w:val="20"/>
                <w:szCs w:val="20"/>
              </w:rPr>
            </w:pPr>
            <w:r w:rsidRPr="00423706">
              <w:rPr>
                <w:color w:val="000000"/>
                <w:sz w:val="20"/>
                <w:szCs w:val="20"/>
              </w:rPr>
              <w:t>01.11.2018г.</w:t>
            </w: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lang w:val="en-US"/>
              </w:rPr>
            </w:pPr>
            <w:r w:rsidRPr="00423706">
              <w:rPr>
                <w:color w:val="000000"/>
                <w:sz w:val="20"/>
                <w:szCs w:val="20"/>
              </w:rPr>
              <w:t>Ежегодно</w:t>
            </w: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12,4</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12,4</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140,5</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15,0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16,0</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973"/>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lang w:val="en-US"/>
              </w:rPr>
            </w:pPr>
            <w:r w:rsidRPr="00423706">
              <w:rPr>
                <w:color w:val="000000"/>
                <w:sz w:val="20"/>
                <w:szCs w:val="20"/>
              </w:rPr>
              <w:lastRenderedPageBreak/>
              <w:t>6</w:t>
            </w: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p w:rsidR="00E25DE3" w:rsidRPr="00423706" w:rsidRDefault="00E25DE3" w:rsidP="00423706">
            <w:pPr>
              <w:rPr>
                <w:color w:val="000000"/>
                <w:sz w:val="20"/>
                <w:szCs w:val="20"/>
                <w:lang w:val="en-US"/>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 xml:space="preserve">                   </w:t>
            </w:r>
          </w:p>
          <w:p w:rsidR="00E25DE3" w:rsidRPr="00423706" w:rsidRDefault="00E25DE3" w:rsidP="00423706">
            <w:pPr>
              <w:ind w:left="113" w:right="113"/>
              <w:rPr>
                <w:b/>
                <w:color w:val="000000"/>
                <w:sz w:val="20"/>
                <w:szCs w:val="20"/>
              </w:rPr>
            </w:pPr>
            <w:r w:rsidRPr="00423706">
              <w:rPr>
                <w:b/>
                <w:color w:val="000000"/>
                <w:sz w:val="20"/>
                <w:szCs w:val="20"/>
              </w:rPr>
              <w:t xml:space="preserve">                                  Прочие доходы от оказания платных услуг</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xml:space="preserve">                                                                                 23511301995100000130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Федеральный закон  № 131-ФЗ от 06.10.2003  "Об общих принципах организации местного самоуправления в Российской Федерации"</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под.4.1.п.4ст.17гл.3</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xml:space="preserve">28.11.2016 не </w:t>
            </w:r>
            <w:proofErr w:type="gramStart"/>
            <w:r w:rsidRPr="00423706">
              <w:rPr>
                <w:color w:val="000000"/>
                <w:sz w:val="20"/>
                <w:szCs w:val="20"/>
              </w:rPr>
              <w:t>установлен</w:t>
            </w:r>
            <w:proofErr w:type="gramEnd"/>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xml:space="preserve">Решение </w:t>
            </w:r>
            <w:proofErr w:type="spellStart"/>
            <w:r w:rsidRPr="00423706">
              <w:rPr>
                <w:color w:val="000000"/>
                <w:sz w:val="20"/>
                <w:szCs w:val="20"/>
              </w:rPr>
              <w:t>вн.сес.сов</w:t>
            </w:r>
            <w:proofErr w:type="gramStart"/>
            <w:r w:rsidRPr="00423706">
              <w:rPr>
                <w:color w:val="000000"/>
                <w:sz w:val="20"/>
                <w:szCs w:val="20"/>
              </w:rPr>
              <w:t>.Д</w:t>
            </w:r>
            <w:proofErr w:type="gramEnd"/>
            <w:r w:rsidRPr="00423706">
              <w:rPr>
                <w:color w:val="000000"/>
                <w:sz w:val="20"/>
                <w:szCs w:val="20"/>
              </w:rPr>
              <w:t>еп.Кож.сел.Уб.р-а</w:t>
            </w:r>
            <w:proofErr w:type="spellEnd"/>
            <w:r w:rsidRPr="00423706">
              <w:rPr>
                <w:color w:val="000000"/>
                <w:sz w:val="20"/>
                <w:szCs w:val="20"/>
              </w:rPr>
              <w:t xml:space="preserve"> </w:t>
            </w:r>
            <w:proofErr w:type="spellStart"/>
            <w:r w:rsidRPr="00423706">
              <w:rPr>
                <w:color w:val="000000"/>
                <w:sz w:val="20"/>
                <w:szCs w:val="20"/>
              </w:rPr>
              <w:t>Нов.обл</w:t>
            </w:r>
            <w:proofErr w:type="spellEnd"/>
            <w:r w:rsidRPr="00423706">
              <w:rPr>
                <w:color w:val="000000"/>
                <w:sz w:val="20"/>
                <w:szCs w:val="20"/>
              </w:rPr>
              <w:t>.</w:t>
            </w:r>
          </w:p>
          <w:p w:rsidR="00E25DE3" w:rsidRPr="00423706" w:rsidRDefault="00E25DE3" w:rsidP="00423706">
            <w:pPr>
              <w:rPr>
                <w:color w:val="000000"/>
                <w:sz w:val="20"/>
                <w:szCs w:val="20"/>
              </w:rPr>
            </w:pPr>
            <w:r w:rsidRPr="00423706">
              <w:rPr>
                <w:color w:val="000000"/>
                <w:sz w:val="20"/>
                <w:szCs w:val="20"/>
              </w:rPr>
              <w:t xml:space="preserve">сес.5 </w:t>
            </w:r>
            <w:proofErr w:type="spellStart"/>
            <w:r w:rsidRPr="00423706">
              <w:rPr>
                <w:color w:val="000000"/>
                <w:sz w:val="20"/>
                <w:szCs w:val="20"/>
              </w:rPr>
              <w:t>соз</w:t>
            </w:r>
            <w:proofErr w:type="spellEnd"/>
            <w:r w:rsidRPr="00423706">
              <w:rPr>
                <w:color w:val="000000"/>
                <w:sz w:val="20"/>
                <w:szCs w:val="20"/>
              </w:rPr>
              <w:t>.</w:t>
            </w:r>
          </w:p>
          <w:p w:rsidR="00E25DE3" w:rsidRPr="00423706" w:rsidRDefault="00E25DE3" w:rsidP="00423706">
            <w:pPr>
              <w:rPr>
                <w:color w:val="000000"/>
                <w:sz w:val="20"/>
                <w:szCs w:val="20"/>
              </w:rPr>
            </w:pPr>
            <w:r w:rsidRPr="00423706">
              <w:rPr>
                <w:color w:val="000000"/>
                <w:sz w:val="20"/>
                <w:szCs w:val="20"/>
              </w:rPr>
              <w:t>№49 от 28.11.16</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11,4</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11,4</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6,0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1,7</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1,7</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1,7</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690"/>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8</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 xml:space="preserve">                Прочие неналоговые   доходы</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2351170505010000180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БК РФ</w:t>
            </w: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39633C" w:rsidP="00423706">
            <w:pPr>
              <w:rPr>
                <w:sz w:val="20"/>
                <w:szCs w:val="20"/>
              </w:rPr>
            </w:pPr>
            <w:hyperlink r:id="rId14" w:history="1">
              <w:r w:rsidR="00E25DE3" w:rsidRPr="00423706">
                <w:rPr>
                  <w:rStyle w:val="a3"/>
                  <w:rFonts w:eastAsia="Arial"/>
                  <w:sz w:val="20"/>
                  <w:szCs w:val="20"/>
                </w:rPr>
                <w:t>Гл.9</w:t>
              </w:r>
            </w:hyperlink>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соглашение</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4952"/>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9</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Дотации бюджетам сельских поселений</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23520216001100000150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БК РФ</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39633C" w:rsidP="00423706">
            <w:pPr>
              <w:rPr>
                <w:sz w:val="20"/>
                <w:szCs w:val="20"/>
              </w:rPr>
            </w:pPr>
            <w:hyperlink r:id="rId15" w:history="1">
              <w:r w:rsidR="00E25DE3" w:rsidRPr="00423706">
                <w:rPr>
                  <w:rStyle w:val="a3"/>
                  <w:rFonts w:eastAsia="Arial"/>
                  <w:sz w:val="20"/>
                  <w:szCs w:val="20"/>
                </w:rPr>
                <w:t>Гл.16</w:t>
              </w:r>
            </w:hyperlink>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3153,1</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3153,1</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5803,8</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9864,4</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1979,3</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2218,3</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3399"/>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10</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Прочие субсидии бюджетам сельских поселений</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23520229999100000150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БК РФ</w:t>
            </w: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39633C" w:rsidP="00423706">
            <w:pPr>
              <w:rPr>
                <w:sz w:val="20"/>
                <w:szCs w:val="20"/>
              </w:rPr>
            </w:pPr>
            <w:hyperlink r:id="rId16" w:history="1">
              <w:r w:rsidR="00E25DE3" w:rsidRPr="00423706">
                <w:rPr>
                  <w:rStyle w:val="a3"/>
                  <w:rFonts w:eastAsia="Arial"/>
                  <w:sz w:val="20"/>
                  <w:szCs w:val="20"/>
                </w:rPr>
                <w:t>Гл.16</w:t>
              </w:r>
            </w:hyperlink>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15965,4</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15965,4</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11108,7</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2339,1</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690"/>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 xml:space="preserve">11                               </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jc w:val="center"/>
              <w:rPr>
                <w:b/>
                <w:color w:val="000000"/>
                <w:sz w:val="20"/>
                <w:szCs w:val="20"/>
              </w:rPr>
            </w:pPr>
            <w:r w:rsidRPr="00423706">
              <w:rPr>
                <w:b/>
                <w:color w:val="000000"/>
                <w:sz w:val="20"/>
                <w:szCs w:val="20"/>
              </w:rPr>
              <w:t xml:space="preserve">Субвенции бюджетам сельских поселений на осуществление первичного воинского учета </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 xml:space="preserve">                                                                                   23520235118100000150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БК РФ</w:t>
            </w: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39633C" w:rsidP="00423706">
            <w:pPr>
              <w:rPr>
                <w:sz w:val="20"/>
                <w:szCs w:val="20"/>
              </w:rPr>
            </w:pPr>
            <w:hyperlink r:id="rId17" w:history="1">
              <w:r w:rsidR="00E25DE3" w:rsidRPr="00423706">
                <w:rPr>
                  <w:rStyle w:val="a3"/>
                  <w:rFonts w:eastAsia="Arial"/>
                  <w:sz w:val="20"/>
                  <w:szCs w:val="20"/>
                </w:rPr>
                <w:t>Гл.16</w:t>
              </w:r>
            </w:hyperlink>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sz w:val="20"/>
                <w:szCs w:val="20"/>
              </w:rPr>
              <w:t xml:space="preserve">от 31.03.2008 № 431-ОЗО наделении органов </w:t>
            </w:r>
            <w:proofErr w:type="spellStart"/>
            <w:r w:rsidRPr="00423706">
              <w:rPr>
                <w:sz w:val="20"/>
                <w:szCs w:val="20"/>
              </w:rPr>
              <w:t>мест</w:t>
            </w:r>
            <w:proofErr w:type="gramStart"/>
            <w:r w:rsidRPr="00423706">
              <w:rPr>
                <w:sz w:val="20"/>
                <w:szCs w:val="20"/>
              </w:rPr>
              <w:t>.с</w:t>
            </w:r>
            <w:proofErr w:type="gramEnd"/>
            <w:r w:rsidRPr="00423706">
              <w:rPr>
                <w:sz w:val="20"/>
                <w:szCs w:val="20"/>
              </w:rPr>
              <w:t>амоуправления</w:t>
            </w:r>
            <w:proofErr w:type="spellEnd"/>
            <w:r w:rsidRPr="00423706">
              <w:rPr>
                <w:sz w:val="20"/>
                <w:szCs w:val="20"/>
              </w:rPr>
              <w:t xml:space="preserve"> </w:t>
            </w:r>
            <w:proofErr w:type="spellStart"/>
            <w:r w:rsidRPr="00423706">
              <w:rPr>
                <w:sz w:val="20"/>
                <w:szCs w:val="20"/>
              </w:rPr>
              <w:t>муницип.районов</w:t>
            </w:r>
            <w:proofErr w:type="spellEnd"/>
            <w:r w:rsidRPr="00423706">
              <w:rPr>
                <w:sz w:val="20"/>
                <w:szCs w:val="20"/>
              </w:rPr>
              <w:t xml:space="preserve"> НСО отдельными государственными полномочиями НСО по расчёту и предоставлению бюджетам поселений субвенций на осуществление полномочий по первичному воинскому учёта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pStyle w:val="a6"/>
            </w:pPr>
            <w:r w:rsidRPr="00423706">
              <w:t xml:space="preserve">25.06.2013 № 158 об </w:t>
            </w:r>
            <w:proofErr w:type="spellStart"/>
            <w:r w:rsidRPr="00423706">
              <w:t>утвер</w:t>
            </w:r>
            <w:proofErr w:type="gramStart"/>
            <w:r w:rsidRPr="00423706">
              <w:t>.П</w:t>
            </w:r>
            <w:proofErr w:type="gramEnd"/>
            <w:r w:rsidRPr="00423706">
              <w:t>олож</w:t>
            </w:r>
            <w:proofErr w:type="spellEnd"/>
            <w:r w:rsidRPr="00423706">
              <w:t xml:space="preserve">. об </w:t>
            </w:r>
            <w:proofErr w:type="spellStart"/>
            <w:r w:rsidRPr="00423706">
              <w:t>опла</w:t>
            </w:r>
            <w:proofErr w:type="spellEnd"/>
            <w:r w:rsidRPr="00423706">
              <w:t xml:space="preserve"> те труда </w:t>
            </w:r>
            <w:proofErr w:type="spellStart"/>
            <w:r w:rsidRPr="00423706">
              <w:t>раб.,осуществляющих</w:t>
            </w:r>
            <w:proofErr w:type="spellEnd"/>
            <w:r w:rsidRPr="00423706">
              <w:t xml:space="preserve"> работу ВУС </w:t>
            </w:r>
            <w:proofErr w:type="spellStart"/>
            <w:r w:rsidRPr="00423706">
              <w:t>Кожурл.сел</w:t>
            </w:r>
            <w:proofErr w:type="spellEnd"/>
            <w:r w:rsidRPr="00423706">
              <w:t xml:space="preserve">. измен   </w:t>
            </w:r>
            <w:proofErr w:type="spellStart"/>
            <w:r w:rsidRPr="00423706">
              <w:t>ениями</w:t>
            </w:r>
            <w:proofErr w:type="spellEnd"/>
            <w:r w:rsidRPr="00423706">
              <w:t xml:space="preserve"> от23.08.2016 № 40</w:t>
            </w:r>
          </w:p>
          <w:p w:rsidR="00E25DE3" w:rsidRPr="00423706" w:rsidRDefault="00E25DE3" w:rsidP="00423706">
            <w:pPr>
              <w:rPr>
                <w:color w:val="000000"/>
                <w:sz w:val="20"/>
                <w:szCs w:val="20"/>
              </w:rPr>
            </w:pPr>
            <w:proofErr w:type="spellStart"/>
            <w:r w:rsidRPr="00423706">
              <w:rPr>
                <w:color w:val="000000"/>
                <w:sz w:val="20"/>
                <w:szCs w:val="20"/>
              </w:rPr>
              <w:t>Труд</w:t>
            </w:r>
            <w:proofErr w:type="gramStart"/>
            <w:r w:rsidRPr="00423706">
              <w:rPr>
                <w:color w:val="000000"/>
                <w:sz w:val="20"/>
                <w:szCs w:val="20"/>
              </w:rPr>
              <w:t>.д</w:t>
            </w:r>
            <w:proofErr w:type="gramEnd"/>
            <w:r w:rsidRPr="00423706">
              <w:rPr>
                <w:color w:val="000000"/>
                <w:sz w:val="20"/>
                <w:szCs w:val="20"/>
              </w:rPr>
              <w:t>оговор</w:t>
            </w:r>
            <w:proofErr w:type="spellEnd"/>
            <w:r w:rsidRPr="00423706">
              <w:rPr>
                <w:color w:val="000000"/>
                <w:sz w:val="20"/>
                <w:szCs w:val="20"/>
              </w:rPr>
              <w:t xml:space="preserve"> № 4-МС 01.03.1998 г.</w:t>
            </w:r>
          </w:p>
          <w:p w:rsidR="00E25DE3" w:rsidRPr="00423706" w:rsidRDefault="00E25DE3" w:rsidP="00423706">
            <w:pPr>
              <w:rPr>
                <w:color w:val="000000"/>
                <w:sz w:val="20"/>
                <w:szCs w:val="20"/>
              </w:rPr>
            </w:pPr>
          </w:p>
          <w:p w:rsidR="00E25DE3" w:rsidRPr="00423706" w:rsidRDefault="00E25DE3" w:rsidP="00423706">
            <w:pPr>
              <w:rPr>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109,9</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109,9</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121,1</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138,4</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144,9</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150,5</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743"/>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12</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Прочие межбюджетные трансферты</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2352024012100000151</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БК РФ</w:t>
            </w: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39633C" w:rsidP="00423706">
            <w:pPr>
              <w:rPr>
                <w:sz w:val="20"/>
                <w:szCs w:val="20"/>
              </w:rPr>
            </w:pPr>
            <w:hyperlink r:id="rId18" w:history="1">
              <w:r w:rsidR="00E25DE3" w:rsidRPr="00423706">
                <w:rPr>
                  <w:rStyle w:val="a3"/>
                  <w:rFonts w:eastAsia="Arial"/>
                  <w:sz w:val="20"/>
                  <w:szCs w:val="20"/>
                </w:rPr>
                <w:t>Гл.16</w:t>
              </w:r>
            </w:hyperlink>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sz w:val="20"/>
                <w:szCs w:val="20"/>
              </w:rPr>
              <w:t xml:space="preserve">Закон </w:t>
            </w:r>
            <w:proofErr w:type="spellStart"/>
            <w:r w:rsidRPr="00423706">
              <w:rPr>
                <w:sz w:val="20"/>
                <w:szCs w:val="20"/>
              </w:rPr>
              <w:t>Новосиб</w:t>
            </w:r>
            <w:proofErr w:type="spellEnd"/>
            <w:r w:rsidRPr="00423706">
              <w:rPr>
                <w:sz w:val="20"/>
                <w:szCs w:val="20"/>
              </w:rPr>
              <w:t xml:space="preserve"> обл</w:t>
            </w:r>
            <w:proofErr w:type="gramStart"/>
            <w:r w:rsidRPr="00423706">
              <w:rPr>
                <w:sz w:val="20"/>
                <w:szCs w:val="20"/>
              </w:rPr>
              <w:t>.о</w:t>
            </w:r>
            <w:proofErr w:type="gramEnd"/>
            <w:r w:rsidRPr="00423706">
              <w:rPr>
                <w:sz w:val="20"/>
                <w:szCs w:val="20"/>
              </w:rPr>
              <w:t xml:space="preserve">т 22.02.2012 № 185-ОЗ «Об отдельных вопросах регулирован.межбюджетных отношений в </w:t>
            </w:r>
            <w:proofErr w:type="spellStart"/>
            <w:r w:rsidRPr="00423706">
              <w:rPr>
                <w:sz w:val="20"/>
                <w:szCs w:val="20"/>
              </w:rPr>
              <w:t>Новосиб.обл</w:t>
            </w:r>
            <w:proofErr w:type="spellEnd"/>
            <w:r w:rsidRPr="00423706">
              <w:rPr>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соглашение</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r w:rsidR="00E25DE3" w:rsidRPr="00423706" w:rsidTr="00423706">
        <w:trPr>
          <w:cantSplit/>
          <w:trHeight w:val="2743"/>
        </w:trPr>
        <w:tc>
          <w:tcPr>
            <w:tcW w:w="250" w:type="dxa"/>
            <w:tcBorders>
              <w:top w:val="single" w:sz="4" w:space="0" w:color="auto"/>
              <w:left w:val="single" w:sz="4" w:space="0" w:color="auto"/>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lastRenderedPageBreak/>
              <w:t>13</w:t>
            </w:r>
          </w:p>
        </w:tc>
        <w:tc>
          <w:tcPr>
            <w:tcW w:w="992"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b/>
                <w:color w:val="000000"/>
                <w:sz w:val="20"/>
                <w:szCs w:val="20"/>
              </w:rPr>
            </w:pPr>
            <w:r w:rsidRPr="00423706">
              <w:rPr>
                <w:b/>
                <w:color w:val="000000"/>
                <w:sz w:val="20"/>
                <w:szCs w:val="20"/>
              </w:rPr>
              <w:t xml:space="preserve">Прочие межбюджетные </w:t>
            </w:r>
            <w:proofErr w:type="spellStart"/>
            <w:r w:rsidRPr="00423706">
              <w:rPr>
                <w:b/>
                <w:color w:val="000000"/>
                <w:sz w:val="20"/>
                <w:szCs w:val="20"/>
              </w:rPr>
              <w:t>трансферты</w:t>
            </w:r>
            <w:proofErr w:type="gramStart"/>
            <w:r w:rsidRPr="00423706">
              <w:rPr>
                <w:b/>
                <w:color w:val="000000"/>
                <w:sz w:val="20"/>
                <w:szCs w:val="20"/>
              </w:rPr>
              <w:t>,п</w:t>
            </w:r>
            <w:proofErr w:type="gramEnd"/>
            <w:r w:rsidRPr="00423706">
              <w:rPr>
                <w:b/>
                <w:color w:val="000000"/>
                <w:sz w:val="20"/>
                <w:szCs w:val="20"/>
              </w:rPr>
              <w:t>ередаваемые</w:t>
            </w:r>
            <w:proofErr w:type="spellEnd"/>
            <w:r w:rsidRPr="00423706">
              <w:rPr>
                <w:b/>
                <w:color w:val="000000"/>
                <w:sz w:val="20"/>
                <w:szCs w:val="20"/>
              </w:rPr>
              <w:t xml:space="preserve"> бюджетам сельских поселений</w:t>
            </w:r>
          </w:p>
        </w:tc>
        <w:tc>
          <w:tcPr>
            <w:tcW w:w="426" w:type="dxa"/>
            <w:tcBorders>
              <w:top w:val="single" w:sz="4" w:space="0" w:color="auto"/>
              <w:left w:val="nil"/>
              <w:bottom w:val="single" w:sz="4" w:space="0" w:color="auto"/>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r w:rsidRPr="00423706">
              <w:rPr>
                <w:color w:val="000000"/>
                <w:sz w:val="20"/>
                <w:szCs w:val="20"/>
              </w:rPr>
              <w:t>23520249999100000151</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БК РФ</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Гл.16</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sz w:val="20"/>
                <w:szCs w:val="20"/>
              </w:rPr>
            </w:pPr>
            <w:r w:rsidRPr="00423706">
              <w:rPr>
                <w:sz w:val="20"/>
                <w:szCs w:val="20"/>
              </w:rPr>
              <w:t xml:space="preserve">Закон </w:t>
            </w:r>
            <w:proofErr w:type="spellStart"/>
            <w:r w:rsidRPr="00423706">
              <w:rPr>
                <w:sz w:val="20"/>
                <w:szCs w:val="20"/>
              </w:rPr>
              <w:t>Новосиб</w:t>
            </w:r>
            <w:proofErr w:type="spellEnd"/>
            <w:r w:rsidRPr="00423706">
              <w:rPr>
                <w:sz w:val="20"/>
                <w:szCs w:val="20"/>
              </w:rPr>
              <w:t xml:space="preserve"> обл</w:t>
            </w:r>
            <w:proofErr w:type="gramStart"/>
            <w:r w:rsidRPr="00423706">
              <w:rPr>
                <w:sz w:val="20"/>
                <w:szCs w:val="20"/>
              </w:rPr>
              <w:t>.о</w:t>
            </w:r>
            <w:proofErr w:type="gramEnd"/>
            <w:r w:rsidRPr="00423706">
              <w:rPr>
                <w:sz w:val="20"/>
                <w:szCs w:val="20"/>
              </w:rPr>
              <w:t xml:space="preserve">т 22.02.2012 № 185-ОЗ «Об отдельных вопросах регулирован.межбюджетных отношений в </w:t>
            </w:r>
            <w:proofErr w:type="spellStart"/>
            <w:r w:rsidRPr="00423706">
              <w:rPr>
                <w:sz w:val="20"/>
                <w:szCs w:val="20"/>
              </w:rPr>
              <w:t>Новосиб.обл</w:t>
            </w:r>
            <w:proofErr w:type="spellEnd"/>
            <w:r w:rsidRPr="00423706">
              <w:rPr>
                <w:sz w:val="20"/>
                <w:szCs w:val="20"/>
              </w:rPr>
              <w:t>.»</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соглашение</w:t>
            </w:r>
          </w:p>
        </w:tc>
        <w:tc>
          <w:tcPr>
            <w:tcW w:w="992"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850"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426"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администрация Кожурлинского сельсовета Убинского района Новосибирской области</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 100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567"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20327,5</w:t>
            </w:r>
          </w:p>
        </w:tc>
        <w:tc>
          <w:tcPr>
            <w:tcW w:w="708"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709" w:type="dxa"/>
            <w:tcBorders>
              <w:top w:val="single" w:sz="4" w:space="0" w:color="auto"/>
              <w:left w:val="nil"/>
              <w:bottom w:val="single" w:sz="4" w:space="0" w:color="auto"/>
              <w:right w:val="single" w:sz="4" w:space="0" w:color="auto"/>
            </w:tcBorders>
            <w:shd w:val="clear" w:color="auto" w:fill="auto"/>
            <w:vAlign w:val="bottom"/>
          </w:tcPr>
          <w:p w:rsidR="00E25DE3" w:rsidRPr="00423706" w:rsidRDefault="00E25DE3" w:rsidP="00423706">
            <w:pPr>
              <w:rPr>
                <w:color w:val="000000"/>
                <w:sz w:val="20"/>
                <w:szCs w:val="20"/>
              </w:rPr>
            </w:pPr>
            <w:r w:rsidRPr="00423706">
              <w:rPr>
                <w:color w:val="000000"/>
                <w:sz w:val="20"/>
                <w:szCs w:val="20"/>
              </w:rPr>
              <w:t>0,00</w:t>
            </w:r>
          </w:p>
        </w:tc>
        <w:tc>
          <w:tcPr>
            <w:tcW w:w="283" w:type="dxa"/>
            <w:tcBorders>
              <w:top w:val="nil"/>
              <w:left w:val="nil"/>
              <w:bottom w:val="nil"/>
              <w:right w:val="single" w:sz="4" w:space="0" w:color="auto"/>
            </w:tcBorders>
            <w:shd w:val="clear" w:color="auto" w:fill="auto"/>
            <w:textDirection w:val="btLr"/>
            <w:vAlign w:val="bottom"/>
          </w:tcPr>
          <w:p w:rsidR="00E25DE3" w:rsidRPr="00423706" w:rsidRDefault="00E25DE3" w:rsidP="00423706">
            <w:pPr>
              <w:ind w:left="113" w:right="113"/>
              <w:rPr>
                <w:color w:val="000000"/>
                <w:sz w:val="20"/>
                <w:szCs w:val="20"/>
              </w:rPr>
            </w:pPr>
          </w:p>
        </w:tc>
      </w:tr>
    </w:tbl>
    <w:p w:rsidR="00E25DE3" w:rsidRPr="00423706" w:rsidRDefault="00E25DE3" w:rsidP="00E25DE3">
      <w:pPr>
        <w:rPr>
          <w:color w:val="000000"/>
          <w:sz w:val="20"/>
          <w:szCs w:val="20"/>
        </w:rPr>
      </w:pPr>
      <w:r w:rsidRPr="00423706">
        <w:rPr>
          <w:color w:val="000000"/>
          <w:sz w:val="20"/>
          <w:szCs w:val="20"/>
        </w:rPr>
        <w:t xml:space="preserve">                                                                                                                                                </w:t>
      </w:r>
    </w:p>
    <w:p w:rsidR="00E25DE3" w:rsidRPr="00423706" w:rsidRDefault="00E25DE3" w:rsidP="00E25DE3">
      <w:pPr>
        <w:jc w:val="center"/>
        <w:rPr>
          <w:kern w:val="2"/>
          <w:sz w:val="20"/>
          <w:szCs w:val="20"/>
        </w:rPr>
      </w:pPr>
    </w:p>
    <w:p w:rsidR="00E25DE3" w:rsidRPr="00423706" w:rsidRDefault="00E25DE3" w:rsidP="00E25DE3">
      <w:pPr>
        <w:jc w:val="center"/>
        <w:rPr>
          <w:sz w:val="20"/>
          <w:szCs w:val="20"/>
        </w:rPr>
      </w:pPr>
    </w:p>
    <w:p w:rsidR="00E25DE3" w:rsidRPr="00423706" w:rsidRDefault="00E25DE3" w:rsidP="00E25DE3">
      <w:pPr>
        <w:jc w:val="center"/>
        <w:rPr>
          <w:sz w:val="20"/>
          <w:szCs w:val="20"/>
        </w:rPr>
      </w:pPr>
    </w:p>
    <w:p w:rsidR="00E25DE3" w:rsidRPr="00423706" w:rsidRDefault="00E25DE3" w:rsidP="00E25DE3">
      <w:pPr>
        <w:rPr>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sectPr w:rsidR="00E25DE3" w:rsidRPr="00423706" w:rsidSect="00423706">
          <w:pgSz w:w="16838" w:h="11906" w:orient="landscape"/>
          <w:pgMar w:top="1701" w:right="1134" w:bottom="851" w:left="1134" w:header="709" w:footer="709" w:gutter="0"/>
          <w:cols w:space="708"/>
          <w:docGrid w:linePitch="360"/>
        </w:sectPr>
      </w:pPr>
    </w:p>
    <w:tbl>
      <w:tblPr>
        <w:tblW w:w="0" w:type="auto"/>
        <w:tblLayout w:type="fixed"/>
        <w:tblCellMar>
          <w:left w:w="30" w:type="dxa"/>
          <w:right w:w="30" w:type="dxa"/>
        </w:tblCellMar>
        <w:tblLook w:val="0000"/>
      </w:tblPr>
      <w:tblGrid>
        <w:gridCol w:w="1435"/>
        <w:gridCol w:w="1634"/>
      </w:tblGrid>
      <w:tr w:rsidR="00E25DE3" w:rsidRPr="00423706" w:rsidTr="00423706">
        <w:trPr>
          <w:trHeight w:val="233"/>
        </w:trPr>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r w:rsidRPr="00423706">
              <w:rPr>
                <w:color w:val="000000"/>
                <w:sz w:val="20"/>
                <w:szCs w:val="20"/>
              </w:rPr>
              <w:t xml:space="preserve">Приложение </w:t>
            </w:r>
          </w:p>
        </w:tc>
      </w:tr>
      <w:tr w:rsidR="00E25DE3" w:rsidRPr="00423706" w:rsidTr="00423706">
        <w:trPr>
          <w:trHeight w:val="110"/>
        </w:trPr>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p>
        </w:tc>
      </w:tr>
      <w:tr w:rsidR="00E25DE3" w:rsidRPr="00423706" w:rsidTr="00423706">
        <w:trPr>
          <w:trHeight w:val="1589"/>
        </w:trPr>
        <w:tc>
          <w:tcPr>
            <w:tcW w:w="3069" w:type="dxa"/>
            <w:gridSpan w:val="2"/>
            <w:tcBorders>
              <w:top w:val="nil"/>
              <w:left w:val="nil"/>
              <w:bottom w:val="nil"/>
              <w:right w:val="nil"/>
            </w:tcBorders>
          </w:tcPr>
          <w:p w:rsidR="00E25DE3" w:rsidRPr="00423706" w:rsidRDefault="00E25DE3" w:rsidP="00423706">
            <w:pPr>
              <w:autoSpaceDE w:val="0"/>
              <w:autoSpaceDN w:val="0"/>
              <w:adjustRightInd w:val="0"/>
              <w:rPr>
                <w:color w:val="000000"/>
                <w:sz w:val="20"/>
                <w:szCs w:val="20"/>
              </w:rPr>
            </w:pPr>
            <w:r w:rsidRPr="00423706">
              <w:rPr>
                <w:color w:val="000000"/>
                <w:sz w:val="20"/>
                <w:szCs w:val="20"/>
              </w:rPr>
              <w:t xml:space="preserve">к решению двадцать четвертой сессии Совета депутатов Кожурлинского сельсовета Убинского района Новосибирской области  </w:t>
            </w:r>
          </w:p>
          <w:p w:rsidR="00E25DE3" w:rsidRPr="00423706" w:rsidRDefault="00E25DE3" w:rsidP="00423706">
            <w:pPr>
              <w:rPr>
                <w:sz w:val="20"/>
                <w:szCs w:val="20"/>
              </w:rPr>
            </w:pPr>
            <w:r w:rsidRPr="00423706">
              <w:rPr>
                <w:sz w:val="20"/>
                <w:szCs w:val="20"/>
              </w:rPr>
              <w:t xml:space="preserve">шестого созыва </w:t>
            </w:r>
          </w:p>
          <w:p w:rsidR="00E25DE3" w:rsidRPr="00423706" w:rsidRDefault="00E25DE3" w:rsidP="00423706">
            <w:pPr>
              <w:rPr>
                <w:sz w:val="20"/>
                <w:szCs w:val="20"/>
              </w:rPr>
            </w:pPr>
            <w:r w:rsidRPr="00423706">
              <w:rPr>
                <w:sz w:val="20"/>
                <w:szCs w:val="20"/>
              </w:rPr>
              <w:t xml:space="preserve">от 23.12.2022 № 132 </w:t>
            </w:r>
          </w:p>
          <w:p w:rsidR="00E25DE3" w:rsidRPr="00423706" w:rsidRDefault="00E25DE3" w:rsidP="00423706">
            <w:pPr>
              <w:autoSpaceDE w:val="0"/>
              <w:autoSpaceDN w:val="0"/>
              <w:adjustRightInd w:val="0"/>
              <w:rPr>
                <w:color w:val="000000"/>
                <w:sz w:val="20"/>
                <w:szCs w:val="20"/>
              </w:rPr>
            </w:pP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jc w:val="center"/>
        <w:rPr>
          <w:sz w:val="20"/>
          <w:szCs w:val="20"/>
        </w:rPr>
      </w:pPr>
      <w:r w:rsidRPr="00423706">
        <w:rPr>
          <w:sz w:val="20"/>
          <w:szCs w:val="20"/>
        </w:rPr>
        <w:t>ИНФОРМАЦИИ</w:t>
      </w:r>
    </w:p>
    <w:p w:rsidR="00E25DE3" w:rsidRPr="00423706" w:rsidRDefault="00E25DE3" w:rsidP="00E25DE3">
      <w:pPr>
        <w:jc w:val="center"/>
        <w:rPr>
          <w:sz w:val="20"/>
          <w:szCs w:val="20"/>
        </w:rPr>
      </w:pPr>
    </w:p>
    <w:p w:rsidR="00E25DE3" w:rsidRPr="00423706" w:rsidRDefault="00E25DE3" w:rsidP="00E25DE3">
      <w:pPr>
        <w:jc w:val="center"/>
        <w:rPr>
          <w:sz w:val="20"/>
          <w:szCs w:val="20"/>
        </w:rPr>
      </w:pPr>
    </w:p>
    <w:p w:rsidR="00E25DE3" w:rsidRPr="00423706" w:rsidRDefault="00E25DE3" w:rsidP="00E25DE3">
      <w:pPr>
        <w:jc w:val="center"/>
        <w:rPr>
          <w:sz w:val="20"/>
          <w:szCs w:val="20"/>
        </w:rPr>
      </w:pPr>
      <w:r w:rsidRPr="00423706">
        <w:rPr>
          <w:sz w:val="20"/>
          <w:szCs w:val="20"/>
        </w:rPr>
        <w:t xml:space="preserve"> О программах предоставления бюджетных кредитов на очередной финансовый год и плановый период </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ind w:firstLine="540"/>
        <w:jc w:val="both"/>
        <w:rPr>
          <w:sz w:val="20"/>
          <w:szCs w:val="20"/>
        </w:rPr>
      </w:pPr>
      <w:r w:rsidRPr="00423706">
        <w:rPr>
          <w:sz w:val="20"/>
          <w:szCs w:val="20"/>
        </w:rPr>
        <w:t xml:space="preserve">администрацией Кожурлинского сельсовета Убинского района Новосибирской области программах предоставления бюджетных кредитов на очередной финансовый 2023 год и плановый 2024-2025 период </w:t>
      </w:r>
    </w:p>
    <w:p w:rsidR="00E25DE3" w:rsidRPr="00423706" w:rsidRDefault="00E25DE3" w:rsidP="00E25DE3">
      <w:pPr>
        <w:jc w:val="both"/>
        <w:rPr>
          <w:sz w:val="20"/>
          <w:szCs w:val="20"/>
        </w:rPr>
      </w:pPr>
      <w:r w:rsidRPr="00423706">
        <w:rPr>
          <w:sz w:val="20"/>
          <w:szCs w:val="20"/>
        </w:rPr>
        <w:t>не предусмотрен.</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Глава Кожурлинского сельсовета</w:t>
      </w:r>
    </w:p>
    <w:p w:rsidR="00E25DE3" w:rsidRPr="00423706" w:rsidRDefault="00E25DE3" w:rsidP="00E25DE3">
      <w:pPr>
        <w:rPr>
          <w:sz w:val="20"/>
          <w:szCs w:val="20"/>
        </w:rPr>
      </w:pPr>
      <w:r w:rsidRPr="00423706">
        <w:rPr>
          <w:sz w:val="20"/>
          <w:szCs w:val="20"/>
        </w:rPr>
        <w:t xml:space="preserve">Убинского района </w:t>
      </w:r>
    </w:p>
    <w:p w:rsidR="00E25DE3" w:rsidRPr="00423706" w:rsidRDefault="00E25DE3" w:rsidP="00E25DE3">
      <w:pPr>
        <w:rPr>
          <w:sz w:val="20"/>
          <w:szCs w:val="20"/>
        </w:rPr>
      </w:pPr>
      <w:r w:rsidRPr="00423706">
        <w:rPr>
          <w:sz w:val="20"/>
          <w:szCs w:val="20"/>
        </w:rPr>
        <w:t>Новосибирской области               _______________                 Е. Н. Нехаева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tbl>
      <w:tblPr>
        <w:tblW w:w="0" w:type="auto"/>
        <w:tblLayout w:type="fixed"/>
        <w:tblCellMar>
          <w:left w:w="30" w:type="dxa"/>
          <w:right w:w="30" w:type="dxa"/>
        </w:tblCellMar>
        <w:tblLook w:val="0000"/>
      </w:tblPr>
      <w:tblGrid>
        <w:gridCol w:w="1435"/>
        <w:gridCol w:w="1634"/>
      </w:tblGrid>
      <w:tr w:rsidR="00E25DE3" w:rsidRPr="00423706" w:rsidTr="00423706">
        <w:trPr>
          <w:trHeight w:val="233"/>
        </w:trPr>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880BE0">
            <w:pPr>
              <w:autoSpaceDE w:val="0"/>
              <w:autoSpaceDN w:val="0"/>
              <w:adjustRightInd w:val="0"/>
              <w:jc w:val="right"/>
              <w:rPr>
                <w:color w:val="000000"/>
                <w:sz w:val="20"/>
                <w:szCs w:val="20"/>
              </w:rPr>
            </w:pPr>
            <w:r w:rsidRPr="00423706">
              <w:rPr>
                <w:color w:val="000000"/>
                <w:sz w:val="20"/>
                <w:szCs w:val="20"/>
              </w:rPr>
              <w:t xml:space="preserve">Приложение </w:t>
            </w:r>
          </w:p>
        </w:tc>
      </w:tr>
      <w:tr w:rsidR="00E25DE3" w:rsidRPr="00423706" w:rsidTr="00423706">
        <w:trPr>
          <w:trHeight w:val="110"/>
        </w:trPr>
        <w:tc>
          <w:tcPr>
            <w:tcW w:w="1435" w:type="dxa"/>
            <w:tcBorders>
              <w:top w:val="nil"/>
              <w:left w:val="nil"/>
              <w:bottom w:val="nil"/>
              <w:right w:val="nil"/>
            </w:tcBorders>
          </w:tcPr>
          <w:p w:rsidR="00E25DE3" w:rsidRPr="00423706" w:rsidRDefault="00E25DE3" w:rsidP="00423706">
            <w:pPr>
              <w:autoSpaceDE w:val="0"/>
              <w:autoSpaceDN w:val="0"/>
              <w:adjustRightInd w:val="0"/>
              <w:jc w:val="right"/>
              <w:rPr>
                <w:color w:val="000000"/>
                <w:sz w:val="20"/>
                <w:szCs w:val="20"/>
              </w:rPr>
            </w:pPr>
          </w:p>
        </w:tc>
        <w:tc>
          <w:tcPr>
            <w:tcW w:w="1634" w:type="dxa"/>
            <w:tcBorders>
              <w:top w:val="nil"/>
              <w:left w:val="nil"/>
              <w:bottom w:val="nil"/>
              <w:right w:val="nil"/>
            </w:tcBorders>
          </w:tcPr>
          <w:p w:rsidR="00E25DE3" w:rsidRPr="00423706" w:rsidRDefault="00E25DE3" w:rsidP="00880BE0">
            <w:pPr>
              <w:autoSpaceDE w:val="0"/>
              <w:autoSpaceDN w:val="0"/>
              <w:adjustRightInd w:val="0"/>
              <w:jc w:val="right"/>
              <w:rPr>
                <w:color w:val="000000"/>
                <w:sz w:val="20"/>
                <w:szCs w:val="20"/>
              </w:rPr>
            </w:pPr>
          </w:p>
        </w:tc>
      </w:tr>
      <w:tr w:rsidR="00E25DE3" w:rsidRPr="00423706" w:rsidTr="00423706">
        <w:trPr>
          <w:trHeight w:val="1589"/>
        </w:trPr>
        <w:tc>
          <w:tcPr>
            <w:tcW w:w="3069" w:type="dxa"/>
            <w:gridSpan w:val="2"/>
            <w:tcBorders>
              <w:top w:val="nil"/>
              <w:left w:val="nil"/>
              <w:bottom w:val="nil"/>
              <w:right w:val="nil"/>
            </w:tcBorders>
          </w:tcPr>
          <w:p w:rsidR="00E25DE3" w:rsidRPr="00423706" w:rsidRDefault="00E25DE3" w:rsidP="00880BE0">
            <w:pPr>
              <w:autoSpaceDE w:val="0"/>
              <w:autoSpaceDN w:val="0"/>
              <w:adjustRightInd w:val="0"/>
              <w:jc w:val="right"/>
              <w:rPr>
                <w:color w:val="000000"/>
                <w:sz w:val="20"/>
                <w:szCs w:val="20"/>
              </w:rPr>
            </w:pPr>
            <w:r w:rsidRPr="00423706">
              <w:rPr>
                <w:color w:val="000000"/>
                <w:sz w:val="20"/>
                <w:szCs w:val="20"/>
              </w:rPr>
              <w:t xml:space="preserve">к решению двадцать четвертой сессии Совета депутатов Кожурлинского сельсовета Убинского района Новосибирской области  </w:t>
            </w:r>
          </w:p>
          <w:p w:rsidR="00E25DE3" w:rsidRPr="00423706" w:rsidRDefault="00E25DE3" w:rsidP="00880BE0">
            <w:pPr>
              <w:jc w:val="right"/>
              <w:rPr>
                <w:sz w:val="20"/>
                <w:szCs w:val="20"/>
              </w:rPr>
            </w:pPr>
            <w:r w:rsidRPr="00423706">
              <w:rPr>
                <w:sz w:val="20"/>
                <w:szCs w:val="20"/>
              </w:rPr>
              <w:t xml:space="preserve">шестого созыва </w:t>
            </w:r>
          </w:p>
          <w:p w:rsidR="00E25DE3" w:rsidRPr="00423706" w:rsidRDefault="00E25DE3" w:rsidP="00880BE0">
            <w:pPr>
              <w:jc w:val="right"/>
              <w:rPr>
                <w:sz w:val="20"/>
                <w:szCs w:val="20"/>
              </w:rPr>
            </w:pPr>
            <w:r w:rsidRPr="00423706">
              <w:rPr>
                <w:sz w:val="20"/>
                <w:szCs w:val="20"/>
              </w:rPr>
              <w:t xml:space="preserve">от 23.12.2022 № 132 </w:t>
            </w:r>
          </w:p>
          <w:p w:rsidR="00E25DE3" w:rsidRPr="00423706" w:rsidRDefault="00E25DE3" w:rsidP="00880BE0">
            <w:pPr>
              <w:autoSpaceDE w:val="0"/>
              <w:autoSpaceDN w:val="0"/>
              <w:adjustRightInd w:val="0"/>
              <w:jc w:val="right"/>
              <w:rPr>
                <w:color w:val="000000"/>
                <w:sz w:val="20"/>
                <w:szCs w:val="20"/>
              </w:rPr>
            </w:pPr>
          </w:p>
        </w:tc>
      </w:tr>
    </w:tbl>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tabs>
          <w:tab w:val="left" w:pos="6984"/>
        </w:tabs>
        <w:jc w:val="center"/>
        <w:rPr>
          <w:b/>
          <w:sz w:val="20"/>
          <w:szCs w:val="20"/>
        </w:rPr>
      </w:pPr>
    </w:p>
    <w:p w:rsidR="00E25DE3" w:rsidRPr="00423706" w:rsidRDefault="00E25DE3" w:rsidP="00E25DE3">
      <w:pPr>
        <w:jc w:val="center"/>
        <w:rPr>
          <w:b/>
          <w:sz w:val="20"/>
          <w:szCs w:val="20"/>
        </w:rPr>
      </w:pPr>
      <w:r w:rsidRPr="00423706">
        <w:rPr>
          <w:b/>
          <w:sz w:val="20"/>
          <w:szCs w:val="20"/>
        </w:rPr>
        <w:t xml:space="preserve">Оценка ожидаемого исполнения бюджета </w:t>
      </w:r>
    </w:p>
    <w:p w:rsidR="00E25DE3" w:rsidRPr="00423706" w:rsidRDefault="00E25DE3" w:rsidP="00E25DE3">
      <w:pPr>
        <w:jc w:val="center"/>
        <w:rPr>
          <w:b/>
          <w:sz w:val="20"/>
          <w:szCs w:val="20"/>
        </w:rPr>
      </w:pPr>
      <w:r w:rsidRPr="00423706">
        <w:rPr>
          <w:b/>
          <w:sz w:val="20"/>
          <w:szCs w:val="20"/>
        </w:rPr>
        <w:t xml:space="preserve"> по администрации Кожурлинского сельсовета за 2022 год</w:t>
      </w:r>
    </w:p>
    <w:p w:rsidR="00E25DE3" w:rsidRPr="00423706" w:rsidRDefault="00E25DE3" w:rsidP="00E25DE3">
      <w:pPr>
        <w:jc w:val="center"/>
        <w:rPr>
          <w:b/>
          <w:sz w:val="20"/>
          <w:szCs w:val="20"/>
        </w:rPr>
      </w:pPr>
    </w:p>
    <w:p w:rsidR="00E25DE3" w:rsidRPr="00423706" w:rsidRDefault="00E25DE3" w:rsidP="00E25DE3">
      <w:pPr>
        <w:jc w:val="center"/>
        <w:rPr>
          <w:sz w:val="20"/>
          <w:szCs w:val="20"/>
        </w:rPr>
      </w:pPr>
      <w:r w:rsidRPr="00423706">
        <w:rPr>
          <w:sz w:val="20"/>
          <w:szCs w:val="20"/>
        </w:rPr>
        <w:t xml:space="preserve">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5015"/>
        <w:gridCol w:w="3175"/>
      </w:tblGrid>
      <w:tr w:rsidR="00E25DE3" w:rsidRPr="00423706" w:rsidTr="00423706">
        <w:trPr>
          <w:trHeight w:val="499"/>
        </w:trPr>
        <w:tc>
          <w:tcPr>
            <w:tcW w:w="1417" w:type="dxa"/>
          </w:tcPr>
          <w:p w:rsidR="00E25DE3" w:rsidRPr="00423706" w:rsidRDefault="00E25DE3" w:rsidP="00423706">
            <w:pPr>
              <w:jc w:val="center"/>
              <w:rPr>
                <w:sz w:val="20"/>
                <w:szCs w:val="20"/>
              </w:rPr>
            </w:pPr>
          </w:p>
        </w:tc>
        <w:tc>
          <w:tcPr>
            <w:tcW w:w="5151" w:type="dxa"/>
            <w:vAlign w:val="center"/>
          </w:tcPr>
          <w:p w:rsidR="00E25DE3" w:rsidRPr="00423706" w:rsidRDefault="00E25DE3" w:rsidP="00423706">
            <w:pPr>
              <w:jc w:val="center"/>
              <w:rPr>
                <w:sz w:val="20"/>
                <w:szCs w:val="20"/>
              </w:rPr>
            </w:pPr>
            <w:r w:rsidRPr="00423706">
              <w:rPr>
                <w:sz w:val="20"/>
                <w:szCs w:val="20"/>
              </w:rPr>
              <w:t>Наименование</w:t>
            </w:r>
          </w:p>
        </w:tc>
        <w:tc>
          <w:tcPr>
            <w:tcW w:w="3285" w:type="dxa"/>
            <w:vAlign w:val="center"/>
          </w:tcPr>
          <w:p w:rsidR="00E25DE3" w:rsidRPr="00423706" w:rsidRDefault="00E25DE3" w:rsidP="00423706">
            <w:pPr>
              <w:jc w:val="center"/>
              <w:rPr>
                <w:sz w:val="20"/>
                <w:szCs w:val="20"/>
              </w:rPr>
            </w:pPr>
            <w:r w:rsidRPr="00423706">
              <w:rPr>
                <w:sz w:val="20"/>
                <w:szCs w:val="20"/>
              </w:rPr>
              <w:t>Сумма</w:t>
            </w:r>
          </w:p>
        </w:tc>
      </w:tr>
      <w:tr w:rsidR="00E25DE3" w:rsidRPr="00423706" w:rsidTr="00423706">
        <w:trPr>
          <w:trHeight w:val="535"/>
        </w:trPr>
        <w:tc>
          <w:tcPr>
            <w:tcW w:w="1417" w:type="dxa"/>
            <w:vAlign w:val="center"/>
          </w:tcPr>
          <w:p w:rsidR="00E25DE3" w:rsidRPr="00423706" w:rsidRDefault="00E25DE3" w:rsidP="00423706">
            <w:pPr>
              <w:jc w:val="center"/>
              <w:rPr>
                <w:sz w:val="20"/>
                <w:szCs w:val="20"/>
              </w:rPr>
            </w:pPr>
          </w:p>
        </w:tc>
        <w:tc>
          <w:tcPr>
            <w:tcW w:w="5151" w:type="dxa"/>
            <w:vAlign w:val="center"/>
          </w:tcPr>
          <w:p w:rsidR="00E25DE3" w:rsidRPr="00423706" w:rsidRDefault="00E25DE3" w:rsidP="00423706">
            <w:pPr>
              <w:jc w:val="center"/>
              <w:rPr>
                <w:b/>
                <w:sz w:val="20"/>
                <w:szCs w:val="20"/>
              </w:rPr>
            </w:pPr>
            <w:r w:rsidRPr="00423706">
              <w:rPr>
                <w:b/>
                <w:sz w:val="20"/>
                <w:szCs w:val="20"/>
              </w:rPr>
              <w:t xml:space="preserve">Д О Х О Д </w:t>
            </w:r>
            <w:proofErr w:type="gramStart"/>
            <w:r w:rsidRPr="00423706">
              <w:rPr>
                <w:b/>
                <w:sz w:val="20"/>
                <w:szCs w:val="20"/>
              </w:rPr>
              <w:t>Ы</w:t>
            </w:r>
            <w:proofErr w:type="gramEnd"/>
          </w:p>
        </w:tc>
        <w:tc>
          <w:tcPr>
            <w:tcW w:w="3285" w:type="dxa"/>
            <w:vAlign w:val="center"/>
          </w:tcPr>
          <w:p w:rsidR="00E25DE3" w:rsidRPr="00423706" w:rsidRDefault="00E25DE3" w:rsidP="00423706">
            <w:pPr>
              <w:jc w:val="center"/>
              <w:rPr>
                <w:sz w:val="20"/>
                <w:szCs w:val="20"/>
              </w:rPr>
            </w:pPr>
          </w:p>
        </w:tc>
      </w:tr>
      <w:tr w:rsidR="00E25DE3" w:rsidRPr="00423706" w:rsidTr="00423706">
        <w:trPr>
          <w:trHeight w:val="515"/>
        </w:trPr>
        <w:tc>
          <w:tcPr>
            <w:tcW w:w="1417" w:type="dxa"/>
            <w:vAlign w:val="center"/>
          </w:tcPr>
          <w:p w:rsidR="00E25DE3" w:rsidRPr="00423706" w:rsidRDefault="00E25DE3" w:rsidP="00423706">
            <w:pPr>
              <w:rPr>
                <w:sz w:val="20"/>
                <w:szCs w:val="20"/>
              </w:rPr>
            </w:pPr>
            <w:r w:rsidRPr="00423706">
              <w:rPr>
                <w:sz w:val="20"/>
                <w:szCs w:val="20"/>
              </w:rPr>
              <w:t>1.</w:t>
            </w:r>
          </w:p>
        </w:tc>
        <w:tc>
          <w:tcPr>
            <w:tcW w:w="5151" w:type="dxa"/>
            <w:vAlign w:val="center"/>
          </w:tcPr>
          <w:p w:rsidR="00E25DE3" w:rsidRPr="00423706" w:rsidRDefault="00E25DE3" w:rsidP="00423706">
            <w:pPr>
              <w:rPr>
                <w:sz w:val="20"/>
                <w:szCs w:val="20"/>
              </w:rPr>
            </w:pPr>
            <w:r w:rsidRPr="00423706">
              <w:rPr>
                <w:sz w:val="20"/>
                <w:szCs w:val="20"/>
              </w:rPr>
              <w:t>Собственные доходы</w:t>
            </w:r>
          </w:p>
        </w:tc>
        <w:tc>
          <w:tcPr>
            <w:tcW w:w="3285" w:type="dxa"/>
            <w:vAlign w:val="center"/>
          </w:tcPr>
          <w:p w:rsidR="00E25DE3" w:rsidRPr="00423706" w:rsidRDefault="00E25DE3" w:rsidP="00423706">
            <w:pPr>
              <w:rPr>
                <w:sz w:val="20"/>
                <w:szCs w:val="20"/>
              </w:rPr>
            </w:pPr>
            <w:r w:rsidRPr="00423706">
              <w:rPr>
                <w:sz w:val="20"/>
                <w:szCs w:val="20"/>
              </w:rPr>
              <w:t>3628,0</w:t>
            </w:r>
          </w:p>
        </w:tc>
      </w:tr>
      <w:tr w:rsidR="00E25DE3" w:rsidRPr="00423706" w:rsidTr="00423706">
        <w:trPr>
          <w:trHeight w:val="343"/>
        </w:trPr>
        <w:tc>
          <w:tcPr>
            <w:tcW w:w="1417" w:type="dxa"/>
            <w:vAlign w:val="center"/>
          </w:tcPr>
          <w:p w:rsidR="00E25DE3" w:rsidRPr="00423706" w:rsidRDefault="00E25DE3" w:rsidP="00423706">
            <w:pPr>
              <w:rPr>
                <w:sz w:val="20"/>
                <w:szCs w:val="20"/>
              </w:rPr>
            </w:pPr>
            <w:r w:rsidRPr="00423706">
              <w:rPr>
                <w:sz w:val="20"/>
                <w:szCs w:val="20"/>
              </w:rPr>
              <w:t>в т.ч.</w:t>
            </w:r>
          </w:p>
        </w:tc>
        <w:tc>
          <w:tcPr>
            <w:tcW w:w="5151" w:type="dxa"/>
            <w:vAlign w:val="center"/>
          </w:tcPr>
          <w:p w:rsidR="00E25DE3" w:rsidRPr="00423706" w:rsidRDefault="00E25DE3" w:rsidP="00423706">
            <w:pPr>
              <w:rPr>
                <w:sz w:val="20"/>
                <w:szCs w:val="20"/>
              </w:rPr>
            </w:pPr>
            <w:r w:rsidRPr="00423706">
              <w:rPr>
                <w:sz w:val="20"/>
                <w:szCs w:val="20"/>
              </w:rPr>
              <w:t>НДФЛ</w:t>
            </w:r>
          </w:p>
        </w:tc>
        <w:tc>
          <w:tcPr>
            <w:tcW w:w="3285" w:type="dxa"/>
            <w:vAlign w:val="center"/>
          </w:tcPr>
          <w:p w:rsidR="00E25DE3" w:rsidRPr="00423706" w:rsidRDefault="00E25DE3" w:rsidP="00423706">
            <w:pPr>
              <w:rPr>
                <w:sz w:val="20"/>
                <w:szCs w:val="20"/>
              </w:rPr>
            </w:pPr>
            <w:r w:rsidRPr="00423706">
              <w:rPr>
                <w:sz w:val="20"/>
                <w:szCs w:val="20"/>
              </w:rPr>
              <w:t>2045,0</w:t>
            </w:r>
          </w:p>
        </w:tc>
      </w:tr>
      <w:tr w:rsidR="00E25DE3" w:rsidRPr="00423706" w:rsidTr="00423706">
        <w:trPr>
          <w:trHeight w:val="343"/>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Акцизы</w:t>
            </w:r>
          </w:p>
        </w:tc>
        <w:tc>
          <w:tcPr>
            <w:tcW w:w="3285" w:type="dxa"/>
            <w:vAlign w:val="center"/>
          </w:tcPr>
          <w:p w:rsidR="00E25DE3" w:rsidRPr="00423706" w:rsidRDefault="00E25DE3" w:rsidP="00423706">
            <w:pPr>
              <w:rPr>
                <w:sz w:val="20"/>
                <w:szCs w:val="20"/>
              </w:rPr>
            </w:pPr>
            <w:r w:rsidRPr="00423706">
              <w:rPr>
                <w:sz w:val="20"/>
                <w:szCs w:val="20"/>
              </w:rPr>
              <w:t>1124,0</w:t>
            </w:r>
          </w:p>
        </w:tc>
      </w:tr>
      <w:tr w:rsidR="00E25DE3" w:rsidRPr="00423706" w:rsidTr="00423706">
        <w:trPr>
          <w:trHeight w:val="368"/>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Налог на имущество</w:t>
            </w:r>
          </w:p>
        </w:tc>
        <w:tc>
          <w:tcPr>
            <w:tcW w:w="3285" w:type="dxa"/>
            <w:vAlign w:val="center"/>
          </w:tcPr>
          <w:p w:rsidR="00E25DE3" w:rsidRPr="00423706" w:rsidRDefault="00E25DE3" w:rsidP="00423706">
            <w:pPr>
              <w:rPr>
                <w:sz w:val="20"/>
                <w:szCs w:val="20"/>
              </w:rPr>
            </w:pPr>
            <w:r w:rsidRPr="00423706">
              <w:rPr>
                <w:sz w:val="20"/>
                <w:szCs w:val="20"/>
              </w:rPr>
              <w:t>16,0</w:t>
            </w:r>
          </w:p>
        </w:tc>
      </w:tr>
      <w:tr w:rsidR="00E25DE3" w:rsidRPr="00423706" w:rsidTr="00423706">
        <w:trPr>
          <w:trHeight w:val="284"/>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Земельный налог</w:t>
            </w:r>
          </w:p>
        </w:tc>
        <w:tc>
          <w:tcPr>
            <w:tcW w:w="3285" w:type="dxa"/>
            <w:vAlign w:val="center"/>
          </w:tcPr>
          <w:p w:rsidR="00E25DE3" w:rsidRPr="00423706" w:rsidRDefault="00E25DE3" w:rsidP="00423706">
            <w:pPr>
              <w:rPr>
                <w:sz w:val="20"/>
                <w:szCs w:val="20"/>
              </w:rPr>
            </w:pPr>
            <w:r w:rsidRPr="00423706">
              <w:rPr>
                <w:sz w:val="20"/>
                <w:szCs w:val="20"/>
              </w:rPr>
              <w:t>290,0</w:t>
            </w:r>
          </w:p>
        </w:tc>
      </w:tr>
      <w:tr w:rsidR="00E25DE3" w:rsidRPr="00423706" w:rsidTr="00423706">
        <w:trPr>
          <w:trHeight w:val="284"/>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 xml:space="preserve">Единый </w:t>
            </w:r>
            <w:proofErr w:type="gramStart"/>
            <w:r w:rsidRPr="00423706">
              <w:rPr>
                <w:sz w:val="20"/>
                <w:szCs w:val="20"/>
              </w:rPr>
              <w:t>сельхоз налог</w:t>
            </w:r>
            <w:proofErr w:type="gramEnd"/>
          </w:p>
        </w:tc>
        <w:tc>
          <w:tcPr>
            <w:tcW w:w="3285" w:type="dxa"/>
            <w:vAlign w:val="center"/>
          </w:tcPr>
          <w:p w:rsidR="00E25DE3" w:rsidRPr="00423706" w:rsidRDefault="00E25DE3" w:rsidP="00423706">
            <w:pPr>
              <w:rPr>
                <w:sz w:val="20"/>
                <w:szCs w:val="20"/>
              </w:rPr>
            </w:pPr>
            <w:r w:rsidRPr="00423706">
              <w:rPr>
                <w:sz w:val="20"/>
                <w:szCs w:val="20"/>
              </w:rPr>
              <w:t>140,0</w:t>
            </w:r>
          </w:p>
        </w:tc>
      </w:tr>
      <w:tr w:rsidR="00E25DE3" w:rsidRPr="00423706" w:rsidTr="00423706">
        <w:trPr>
          <w:trHeight w:val="284"/>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Прочие не налоговые доходы</w:t>
            </w:r>
          </w:p>
        </w:tc>
        <w:tc>
          <w:tcPr>
            <w:tcW w:w="3285" w:type="dxa"/>
            <w:vAlign w:val="center"/>
          </w:tcPr>
          <w:p w:rsidR="00E25DE3" w:rsidRPr="00423706" w:rsidRDefault="00E25DE3" w:rsidP="00423706">
            <w:pPr>
              <w:rPr>
                <w:sz w:val="20"/>
                <w:szCs w:val="20"/>
              </w:rPr>
            </w:pPr>
            <w:r w:rsidRPr="00423706">
              <w:rPr>
                <w:sz w:val="20"/>
                <w:szCs w:val="20"/>
              </w:rPr>
              <w:t>13,0</w:t>
            </w:r>
          </w:p>
        </w:tc>
      </w:tr>
      <w:tr w:rsidR="00E25DE3" w:rsidRPr="00423706" w:rsidTr="00423706">
        <w:trPr>
          <w:trHeight w:val="499"/>
        </w:trPr>
        <w:tc>
          <w:tcPr>
            <w:tcW w:w="1417" w:type="dxa"/>
            <w:vAlign w:val="center"/>
          </w:tcPr>
          <w:p w:rsidR="00E25DE3" w:rsidRPr="00423706" w:rsidRDefault="00E25DE3" w:rsidP="00423706">
            <w:pPr>
              <w:rPr>
                <w:sz w:val="20"/>
                <w:szCs w:val="20"/>
              </w:rPr>
            </w:pPr>
            <w:r w:rsidRPr="00423706">
              <w:rPr>
                <w:sz w:val="20"/>
                <w:szCs w:val="20"/>
              </w:rPr>
              <w:t>2.</w:t>
            </w:r>
          </w:p>
        </w:tc>
        <w:tc>
          <w:tcPr>
            <w:tcW w:w="5151" w:type="dxa"/>
            <w:vAlign w:val="center"/>
          </w:tcPr>
          <w:p w:rsidR="00E25DE3" w:rsidRPr="00423706" w:rsidRDefault="00E25DE3" w:rsidP="00423706">
            <w:pPr>
              <w:rPr>
                <w:sz w:val="20"/>
                <w:szCs w:val="20"/>
              </w:rPr>
            </w:pPr>
            <w:r w:rsidRPr="00423706">
              <w:rPr>
                <w:sz w:val="20"/>
                <w:szCs w:val="20"/>
              </w:rPr>
              <w:t>Безвозмездные поступления</w:t>
            </w:r>
          </w:p>
        </w:tc>
        <w:tc>
          <w:tcPr>
            <w:tcW w:w="3285" w:type="dxa"/>
            <w:vAlign w:val="center"/>
          </w:tcPr>
          <w:p w:rsidR="00E25DE3" w:rsidRPr="00423706" w:rsidRDefault="00E25DE3" w:rsidP="00423706">
            <w:pPr>
              <w:rPr>
                <w:sz w:val="20"/>
                <w:szCs w:val="20"/>
              </w:rPr>
            </w:pPr>
            <w:r w:rsidRPr="00423706">
              <w:rPr>
                <w:sz w:val="20"/>
                <w:szCs w:val="20"/>
              </w:rPr>
              <w:t>19979,8</w:t>
            </w:r>
          </w:p>
        </w:tc>
      </w:tr>
      <w:tr w:rsidR="00E25DE3" w:rsidRPr="00423706" w:rsidTr="00423706">
        <w:trPr>
          <w:trHeight w:val="499"/>
        </w:trPr>
        <w:tc>
          <w:tcPr>
            <w:tcW w:w="1417" w:type="dxa"/>
            <w:vAlign w:val="center"/>
          </w:tcPr>
          <w:p w:rsidR="00E25DE3" w:rsidRPr="00423706" w:rsidRDefault="00E25DE3" w:rsidP="00423706">
            <w:pPr>
              <w:rPr>
                <w:sz w:val="20"/>
                <w:szCs w:val="20"/>
              </w:rPr>
            </w:pPr>
            <w:r w:rsidRPr="00423706">
              <w:rPr>
                <w:sz w:val="20"/>
                <w:szCs w:val="20"/>
              </w:rPr>
              <w:t>в т.ч.</w:t>
            </w:r>
          </w:p>
        </w:tc>
        <w:tc>
          <w:tcPr>
            <w:tcW w:w="5151" w:type="dxa"/>
            <w:vAlign w:val="center"/>
          </w:tcPr>
          <w:p w:rsidR="00E25DE3" w:rsidRPr="00423706" w:rsidRDefault="00E25DE3" w:rsidP="00423706">
            <w:pPr>
              <w:rPr>
                <w:sz w:val="20"/>
                <w:szCs w:val="20"/>
              </w:rPr>
            </w:pPr>
            <w:r w:rsidRPr="00423706">
              <w:rPr>
                <w:sz w:val="20"/>
                <w:szCs w:val="20"/>
              </w:rPr>
              <w:t xml:space="preserve">Дотации на выравнивание </w:t>
            </w:r>
            <w:proofErr w:type="spellStart"/>
            <w:r w:rsidRPr="00423706">
              <w:rPr>
                <w:sz w:val="20"/>
                <w:szCs w:val="20"/>
              </w:rPr>
              <w:t>бюдж</w:t>
            </w:r>
            <w:proofErr w:type="spellEnd"/>
            <w:r w:rsidRPr="00423706">
              <w:rPr>
                <w:sz w:val="20"/>
                <w:szCs w:val="20"/>
              </w:rPr>
              <w:t xml:space="preserve">. </w:t>
            </w:r>
            <w:proofErr w:type="gramStart"/>
            <w:r w:rsidRPr="00423706">
              <w:rPr>
                <w:sz w:val="20"/>
                <w:szCs w:val="20"/>
              </w:rPr>
              <w:t>обеспечен</w:t>
            </w:r>
            <w:proofErr w:type="gramEnd"/>
            <w:r w:rsidRPr="00423706">
              <w:rPr>
                <w:sz w:val="20"/>
                <w:szCs w:val="20"/>
              </w:rPr>
              <w:t>.</w:t>
            </w:r>
          </w:p>
        </w:tc>
        <w:tc>
          <w:tcPr>
            <w:tcW w:w="3285" w:type="dxa"/>
            <w:vAlign w:val="center"/>
          </w:tcPr>
          <w:p w:rsidR="00E25DE3" w:rsidRPr="00423706" w:rsidRDefault="00E25DE3" w:rsidP="00423706">
            <w:pPr>
              <w:rPr>
                <w:sz w:val="20"/>
                <w:szCs w:val="20"/>
              </w:rPr>
            </w:pPr>
            <w:r w:rsidRPr="00423706">
              <w:rPr>
                <w:sz w:val="20"/>
                <w:szCs w:val="20"/>
              </w:rPr>
              <w:t>5803,8</w:t>
            </w:r>
          </w:p>
        </w:tc>
      </w:tr>
      <w:tr w:rsidR="00E25DE3" w:rsidRPr="00423706" w:rsidTr="00423706">
        <w:trPr>
          <w:trHeight w:val="499"/>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Субвенции на осуществление первичного воинского учета</w:t>
            </w:r>
          </w:p>
        </w:tc>
        <w:tc>
          <w:tcPr>
            <w:tcW w:w="3285" w:type="dxa"/>
            <w:vAlign w:val="center"/>
          </w:tcPr>
          <w:p w:rsidR="00E25DE3" w:rsidRPr="00423706" w:rsidRDefault="00E25DE3" w:rsidP="00423706">
            <w:pPr>
              <w:rPr>
                <w:sz w:val="20"/>
                <w:szCs w:val="20"/>
              </w:rPr>
            </w:pPr>
            <w:r w:rsidRPr="00423706">
              <w:rPr>
                <w:sz w:val="20"/>
                <w:szCs w:val="20"/>
              </w:rPr>
              <w:t>121,2</w:t>
            </w:r>
          </w:p>
        </w:tc>
      </w:tr>
      <w:tr w:rsidR="00E25DE3" w:rsidRPr="00423706" w:rsidTr="00423706">
        <w:trPr>
          <w:trHeight w:val="499"/>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Межбюджетные трансферты прочие</w:t>
            </w:r>
          </w:p>
        </w:tc>
        <w:tc>
          <w:tcPr>
            <w:tcW w:w="3285" w:type="dxa"/>
            <w:vAlign w:val="center"/>
          </w:tcPr>
          <w:p w:rsidR="00E25DE3" w:rsidRPr="00423706" w:rsidRDefault="00E25DE3" w:rsidP="00423706">
            <w:pPr>
              <w:rPr>
                <w:sz w:val="20"/>
                <w:szCs w:val="20"/>
              </w:rPr>
            </w:pPr>
            <w:r w:rsidRPr="00423706">
              <w:rPr>
                <w:sz w:val="20"/>
                <w:szCs w:val="20"/>
              </w:rPr>
              <w:t>2792,0</w:t>
            </w:r>
          </w:p>
        </w:tc>
      </w:tr>
      <w:tr w:rsidR="00E25DE3" w:rsidRPr="00423706" w:rsidTr="00423706">
        <w:trPr>
          <w:trHeight w:val="499"/>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Прочие субсидии бюджетам сельских поселений</w:t>
            </w:r>
          </w:p>
        </w:tc>
        <w:tc>
          <w:tcPr>
            <w:tcW w:w="3285" w:type="dxa"/>
            <w:vAlign w:val="center"/>
          </w:tcPr>
          <w:p w:rsidR="00E25DE3" w:rsidRPr="00423706" w:rsidRDefault="00E25DE3" w:rsidP="00423706">
            <w:pPr>
              <w:rPr>
                <w:sz w:val="20"/>
                <w:szCs w:val="20"/>
              </w:rPr>
            </w:pPr>
            <w:r w:rsidRPr="00423706">
              <w:rPr>
                <w:sz w:val="20"/>
                <w:szCs w:val="20"/>
              </w:rPr>
              <w:t>11108,0</w:t>
            </w:r>
          </w:p>
        </w:tc>
      </w:tr>
      <w:tr w:rsidR="00E25DE3" w:rsidRPr="00423706" w:rsidTr="00423706">
        <w:trPr>
          <w:trHeight w:val="499"/>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sz w:val="20"/>
                <w:szCs w:val="20"/>
              </w:rPr>
            </w:pPr>
            <w:r w:rsidRPr="00423706">
              <w:rPr>
                <w:sz w:val="20"/>
                <w:szCs w:val="20"/>
              </w:rPr>
              <w:t>Плата по соглашениям об установлении сервитута</w:t>
            </w:r>
          </w:p>
        </w:tc>
        <w:tc>
          <w:tcPr>
            <w:tcW w:w="3285" w:type="dxa"/>
            <w:vAlign w:val="center"/>
          </w:tcPr>
          <w:p w:rsidR="00E25DE3" w:rsidRPr="00423706" w:rsidRDefault="00E25DE3" w:rsidP="00423706">
            <w:pPr>
              <w:rPr>
                <w:sz w:val="20"/>
                <w:szCs w:val="20"/>
              </w:rPr>
            </w:pPr>
            <w:r w:rsidRPr="00423706">
              <w:rPr>
                <w:sz w:val="20"/>
                <w:szCs w:val="20"/>
              </w:rPr>
              <w:t>154,8</w:t>
            </w:r>
          </w:p>
        </w:tc>
      </w:tr>
      <w:tr w:rsidR="00E25DE3" w:rsidRPr="00423706" w:rsidTr="00423706">
        <w:trPr>
          <w:trHeight w:val="552"/>
        </w:trPr>
        <w:tc>
          <w:tcPr>
            <w:tcW w:w="1417" w:type="dxa"/>
            <w:vAlign w:val="center"/>
          </w:tcPr>
          <w:p w:rsidR="00E25DE3" w:rsidRPr="00423706" w:rsidRDefault="00E25DE3" w:rsidP="00423706">
            <w:pPr>
              <w:jc w:val="center"/>
              <w:rPr>
                <w:sz w:val="20"/>
                <w:szCs w:val="20"/>
              </w:rPr>
            </w:pPr>
          </w:p>
        </w:tc>
        <w:tc>
          <w:tcPr>
            <w:tcW w:w="5151" w:type="dxa"/>
            <w:vAlign w:val="center"/>
          </w:tcPr>
          <w:p w:rsidR="00E25DE3" w:rsidRPr="00423706" w:rsidRDefault="00E25DE3" w:rsidP="00423706">
            <w:pPr>
              <w:rPr>
                <w:b/>
                <w:sz w:val="20"/>
                <w:szCs w:val="20"/>
              </w:rPr>
            </w:pPr>
            <w:r w:rsidRPr="00423706">
              <w:rPr>
                <w:b/>
                <w:sz w:val="20"/>
                <w:szCs w:val="20"/>
              </w:rPr>
              <w:t>И Т О Г О:</w:t>
            </w:r>
          </w:p>
        </w:tc>
        <w:tc>
          <w:tcPr>
            <w:tcW w:w="3285" w:type="dxa"/>
            <w:vAlign w:val="center"/>
          </w:tcPr>
          <w:p w:rsidR="00E25DE3" w:rsidRPr="00423706" w:rsidRDefault="00E25DE3" w:rsidP="00423706">
            <w:pPr>
              <w:rPr>
                <w:b/>
                <w:sz w:val="20"/>
                <w:szCs w:val="20"/>
              </w:rPr>
            </w:pPr>
            <w:r w:rsidRPr="00423706">
              <w:rPr>
                <w:b/>
                <w:sz w:val="20"/>
                <w:szCs w:val="20"/>
              </w:rPr>
              <w:t>23607,8</w:t>
            </w:r>
          </w:p>
        </w:tc>
      </w:tr>
      <w:tr w:rsidR="00E25DE3" w:rsidRPr="00423706" w:rsidTr="00423706">
        <w:trPr>
          <w:trHeight w:val="352"/>
        </w:trPr>
        <w:tc>
          <w:tcPr>
            <w:tcW w:w="1417" w:type="dxa"/>
            <w:vAlign w:val="center"/>
          </w:tcPr>
          <w:p w:rsidR="00E25DE3" w:rsidRPr="00423706" w:rsidRDefault="00E25DE3" w:rsidP="00423706">
            <w:pPr>
              <w:jc w:val="center"/>
              <w:rPr>
                <w:sz w:val="20"/>
                <w:szCs w:val="20"/>
              </w:rPr>
            </w:pPr>
          </w:p>
        </w:tc>
        <w:tc>
          <w:tcPr>
            <w:tcW w:w="5151" w:type="dxa"/>
            <w:vAlign w:val="center"/>
          </w:tcPr>
          <w:p w:rsidR="00E25DE3" w:rsidRPr="00423706" w:rsidRDefault="00E25DE3" w:rsidP="00423706">
            <w:pPr>
              <w:jc w:val="center"/>
              <w:rPr>
                <w:b/>
                <w:sz w:val="20"/>
                <w:szCs w:val="20"/>
              </w:rPr>
            </w:pPr>
            <w:proofErr w:type="gramStart"/>
            <w:r w:rsidRPr="00423706">
              <w:rPr>
                <w:b/>
                <w:sz w:val="20"/>
                <w:szCs w:val="20"/>
              </w:rPr>
              <w:t>Р</w:t>
            </w:r>
            <w:proofErr w:type="gramEnd"/>
            <w:r w:rsidRPr="00423706">
              <w:rPr>
                <w:b/>
                <w:sz w:val="20"/>
                <w:szCs w:val="20"/>
              </w:rPr>
              <w:t xml:space="preserve"> А С Х О Д Ы</w:t>
            </w:r>
          </w:p>
        </w:tc>
        <w:tc>
          <w:tcPr>
            <w:tcW w:w="3285" w:type="dxa"/>
            <w:vAlign w:val="center"/>
          </w:tcPr>
          <w:p w:rsidR="00E25DE3" w:rsidRPr="00423706" w:rsidRDefault="00E25DE3" w:rsidP="00423706">
            <w:pPr>
              <w:rPr>
                <w:sz w:val="20"/>
                <w:szCs w:val="20"/>
              </w:rPr>
            </w:pP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0100</w:t>
            </w:r>
          </w:p>
        </w:tc>
        <w:tc>
          <w:tcPr>
            <w:tcW w:w="5151" w:type="dxa"/>
            <w:vAlign w:val="center"/>
          </w:tcPr>
          <w:p w:rsidR="00E25DE3" w:rsidRPr="00423706" w:rsidRDefault="00E25DE3" w:rsidP="00423706">
            <w:pPr>
              <w:rPr>
                <w:sz w:val="20"/>
                <w:szCs w:val="20"/>
              </w:rPr>
            </w:pPr>
            <w:r w:rsidRPr="00423706">
              <w:rPr>
                <w:sz w:val="20"/>
                <w:szCs w:val="20"/>
              </w:rPr>
              <w:t>Общегосударственные вопросы</w:t>
            </w:r>
          </w:p>
        </w:tc>
        <w:tc>
          <w:tcPr>
            <w:tcW w:w="3285" w:type="dxa"/>
            <w:vAlign w:val="center"/>
          </w:tcPr>
          <w:p w:rsidR="00E25DE3" w:rsidRPr="00423706" w:rsidRDefault="00E25DE3" w:rsidP="00423706">
            <w:pPr>
              <w:rPr>
                <w:sz w:val="20"/>
                <w:szCs w:val="20"/>
              </w:rPr>
            </w:pPr>
            <w:r w:rsidRPr="00423706">
              <w:rPr>
                <w:sz w:val="20"/>
                <w:szCs w:val="20"/>
              </w:rPr>
              <w:t>3832,6</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0200</w:t>
            </w:r>
          </w:p>
        </w:tc>
        <w:tc>
          <w:tcPr>
            <w:tcW w:w="5151" w:type="dxa"/>
            <w:vAlign w:val="center"/>
          </w:tcPr>
          <w:p w:rsidR="00E25DE3" w:rsidRPr="00423706" w:rsidRDefault="00E25DE3" w:rsidP="00423706">
            <w:pPr>
              <w:rPr>
                <w:sz w:val="20"/>
                <w:szCs w:val="20"/>
              </w:rPr>
            </w:pPr>
            <w:r w:rsidRPr="00423706">
              <w:rPr>
                <w:sz w:val="20"/>
                <w:szCs w:val="20"/>
              </w:rPr>
              <w:t>Национальная оборона</w:t>
            </w:r>
          </w:p>
        </w:tc>
        <w:tc>
          <w:tcPr>
            <w:tcW w:w="3285" w:type="dxa"/>
            <w:vAlign w:val="center"/>
          </w:tcPr>
          <w:p w:rsidR="00E25DE3" w:rsidRPr="00423706" w:rsidRDefault="00E25DE3" w:rsidP="00423706">
            <w:pPr>
              <w:rPr>
                <w:sz w:val="20"/>
                <w:szCs w:val="20"/>
              </w:rPr>
            </w:pPr>
            <w:r w:rsidRPr="00423706">
              <w:rPr>
                <w:sz w:val="20"/>
                <w:szCs w:val="20"/>
              </w:rPr>
              <w:t>121,2</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0400</w:t>
            </w:r>
          </w:p>
        </w:tc>
        <w:tc>
          <w:tcPr>
            <w:tcW w:w="5151" w:type="dxa"/>
            <w:vAlign w:val="center"/>
          </w:tcPr>
          <w:p w:rsidR="00E25DE3" w:rsidRPr="00423706" w:rsidRDefault="00E25DE3" w:rsidP="00423706">
            <w:pPr>
              <w:rPr>
                <w:sz w:val="20"/>
                <w:szCs w:val="20"/>
              </w:rPr>
            </w:pPr>
            <w:r w:rsidRPr="00423706">
              <w:rPr>
                <w:sz w:val="20"/>
                <w:szCs w:val="20"/>
              </w:rPr>
              <w:t>Национальная экономика</w:t>
            </w:r>
          </w:p>
        </w:tc>
        <w:tc>
          <w:tcPr>
            <w:tcW w:w="3285" w:type="dxa"/>
            <w:vAlign w:val="center"/>
          </w:tcPr>
          <w:p w:rsidR="00E25DE3" w:rsidRPr="00423706" w:rsidRDefault="00E25DE3" w:rsidP="00423706">
            <w:pPr>
              <w:rPr>
                <w:sz w:val="20"/>
                <w:szCs w:val="20"/>
              </w:rPr>
            </w:pPr>
            <w:r w:rsidRPr="00423706">
              <w:rPr>
                <w:sz w:val="20"/>
                <w:szCs w:val="20"/>
              </w:rPr>
              <w:t>8778,8</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0300</w:t>
            </w:r>
          </w:p>
        </w:tc>
        <w:tc>
          <w:tcPr>
            <w:tcW w:w="5151" w:type="dxa"/>
            <w:vAlign w:val="center"/>
          </w:tcPr>
          <w:p w:rsidR="00E25DE3" w:rsidRPr="00423706" w:rsidRDefault="00E25DE3" w:rsidP="00423706">
            <w:pPr>
              <w:rPr>
                <w:sz w:val="20"/>
                <w:szCs w:val="20"/>
              </w:rPr>
            </w:pPr>
            <w:r w:rsidRPr="00423706">
              <w:rPr>
                <w:sz w:val="20"/>
                <w:szCs w:val="20"/>
              </w:rPr>
              <w:t>Национальная безопасность и правоохранительная деятельность</w:t>
            </w:r>
          </w:p>
        </w:tc>
        <w:tc>
          <w:tcPr>
            <w:tcW w:w="3285" w:type="dxa"/>
            <w:vAlign w:val="center"/>
          </w:tcPr>
          <w:p w:rsidR="00E25DE3" w:rsidRPr="00423706" w:rsidRDefault="00E25DE3" w:rsidP="00423706">
            <w:pPr>
              <w:rPr>
                <w:sz w:val="20"/>
                <w:szCs w:val="20"/>
              </w:rPr>
            </w:pPr>
            <w:r w:rsidRPr="00423706">
              <w:rPr>
                <w:sz w:val="20"/>
                <w:szCs w:val="20"/>
              </w:rPr>
              <w:t>340,2</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0500</w:t>
            </w:r>
          </w:p>
        </w:tc>
        <w:tc>
          <w:tcPr>
            <w:tcW w:w="5151" w:type="dxa"/>
            <w:vAlign w:val="center"/>
          </w:tcPr>
          <w:p w:rsidR="00E25DE3" w:rsidRPr="00423706" w:rsidRDefault="00E25DE3" w:rsidP="00423706">
            <w:pPr>
              <w:rPr>
                <w:sz w:val="20"/>
                <w:szCs w:val="20"/>
              </w:rPr>
            </w:pPr>
            <w:r w:rsidRPr="00423706">
              <w:rPr>
                <w:sz w:val="20"/>
                <w:szCs w:val="20"/>
              </w:rPr>
              <w:t>Жилищно-коммунальное хозяйство</w:t>
            </w:r>
          </w:p>
        </w:tc>
        <w:tc>
          <w:tcPr>
            <w:tcW w:w="3285" w:type="dxa"/>
            <w:vAlign w:val="center"/>
          </w:tcPr>
          <w:p w:rsidR="00E25DE3" w:rsidRPr="00423706" w:rsidRDefault="00E25DE3" w:rsidP="00423706">
            <w:pPr>
              <w:rPr>
                <w:sz w:val="20"/>
                <w:szCs w:val="20"/>
              </w:rPr>
            </w:pPr>
            <w:r w:rsidRPr="00423706">
              <w:rPr>
                <w:sz w:val="20"/>
                <w:szCs w:val="20"/>
              </w:rPr>
              <w:t>6115,2</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0800</w:t>
            </w:r>
          </w:p>
        </w:tc>
        <w:tc>
          <w:tcPr>
            <w:tcW w:w="5151" w:type="dxa"/>
            <w:vAlign w:val="center"/>
          </w:tcPr>
          <w:p w:rsidR="00E25DE3" w:rsidRPr="00423706" w:rsidRDefault="00E25DE3" w:rsidP="00423706">
            <w:pPr>
              <w:rPr>
                <w:sz w:val="20"/>
                <w:szCs w:val="20"/>
              </w:rPr>
            </w:pPr>
            <w:r w:rsidRPr="00423706">
              <w:rPr>
                <w:sz w:val="20"/>
                <w:szCs w:val="20"/>
              </w:rPr>
              <w:t>Культура, кинематография и средства массовой информации</w:t>
            </w:r>
          </w:p>
        </w:tc>
        <w:tc>
          <w:tcPr>
            <w:tcW w:w="3285" w:type="dxa"/>
            <w:vAlign w:val="center"/>
          </w:tcPr>
          <w:p w:rsidR="00E25DE3" w:rsidRPr="00423706" w:rsidRDefault="00E25DE3" w:rsidP="00423706">
            <w:pPr>
              <w:rPr>
                <w:sz w:val="20"/>
                <w:szCs w:val="20"/>
              </w:rPr>
            </w:pPr>
            <w:r w:rsidRPr="00423706">
              <w:rPr>
                <w:sz w:val="20"/>
                <w:szCs w:val="20"/>
              </w:rPr>
              <w:t>3826,4</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1002</w:t>
            </w:r>
          </w:p>
        </w:tc>
        <w:tc>
          <w:tcPr>
            <w:tcW w:w="5151" w:type="dxa"/>
            <w:vAlign w:val="center"/>
          </w:tcPr>
          <w:p w:rsidR="00E25DE3" w:rsidRPr="00423706" w:rsidRDefault="00E25DE3" w:rsidP="00423706">
            <w:pPr>
              <w:rPr>
                <w:sz w:val="20"/>
                <w:szCs w:val="20"/>
              </w:rPr>
            </w:pPr>
            <w:r w:rsidRPr="00423706">
              <w:rPr>
                <w:sz w:val="20"/>
                <w:szCs w:val="20"/>
              </w:rPr>
              <w:t>Социальные доплаты к пенсии</w:t>
            </w:r>
          </w:p>
        </w:tc>
        <w:tc>
          <w:tcPr>
            <w:tcW w:w="3285" w:type="dxa"/>
            <w:vAlign w:val="center"/>
          </w:tcPr>
          <w:p w:rsidR="00E25DE3" w:rsidRPr="00423706" w:rsidRDefault="00E25DE3" w:rsidP="00423706">
            <w:pPr>
              <w:rPr>
                <w:sz w:val="20"/>
                <w:szCs w:val="20"/>
              </w:rPr>
            </w:pPr>
            <w:r w:rsidRPr="00423706">
              <w:rPr>
                <w:sz w:val="20"/>
                <w:szCs w:val="20"/>
              </w:rPr>
              <w:t>357,8</w:t>
            </w:r>
          </w:p>
        </w:tc>
      </w:tr>
      <w:tr w:rsidR="00E25DE3" w:rsidRPr="00423706" w:rsidTr="00423706">
        <w:trPr>
          <w:trHeight w:val="284"/>
        </w:trPr>
        <w:tc>
          <w:tcPr>
            <w:tcW w:w="1417" w:type="dxa"/>
            <w:vAlign w:val="center"/>
          </w:tcPr>
          <w:p w:rsidR="00E25DE3" w:rsidRPr="00423706" w:rsidRDefault="00E25DE3" w:rsidP="00423706">
            <w:pPr>
              <w:rPr>
                <w:sz w:val="20"/>
                <w:szCs w:val="20"/>
              </w:rPr>
            </w:pPr>
            <w:r w:rsidRPr="00423706">
              <w:rPr>
                <w:sz w:val="20"/>
                <w:szCs w:val="20"/>
              </w:rPr>
              <w:t>1101</w:t>
            </w:r>
          </w:p>
        </w:tc>
        <w:tc>
          <w:tcPr>
            <w:tcW w:w="5151" w:type="dxa"/>
            <w:vAlign w:val="center"/>
          </w:tcPr>
          <w:p w:rsidR="00E25DE3" w:rsidRPr="00423706" w:rsidRDefault="00E25DE3" w:rsidP="00423706">
            <w:pPr>
              <w:rPr>
                <w:sz w:val="20"/>
                <w:szCs w:val="20"/>
              </w:rPr>
            </w:pPr>
            <w:r w:rsidRPr="00423706">
              <w:rPr>
                <w:sz w:val="20"/>
                <w:szCs w:val="20"/>
              </w:rPr>
              <w:t>Прочая закупка</w:t>
            </w:r>
          </w:p>
        </w:tc>
        <w:tc>
          <w:tcPr>
            <w:tcW w:w="3285" w:type="dxa"/>
            <w:vAlign w:val="center"/>
          </w:tcPr>
          <w:p w:rsidR="00E25DE3" w:rsidRPr="00423706" w:rsidRDefault="00E25DE3" w:rsidP="00423706">
            <w:pPr>
              <w:rPr>
                <w:sz w:val="20"/>
                <w:szCs w:val="20"/>
              </w:rPr>
            </w:pPr>
            <w:r w:rsidRPr="00423706">
              <w:rPr>
                <w:sz w:val="20"/>
                <w:szCs w:val="20"/>
              </w:rPr>
              <w:t>20,0</w:t>
            </w:r>
          </w:p>
        </w:tc>
      </w:tr>
      <w:tr w:rsidR="00E25DE3" w:rsidRPr="00423706" w:rsidTr="00423706">
        <w:trPr>
          <w:trHeight w:val="609"/>
        </w:trPr>
        <w:tc>
          <w:tcPr>
            <w:tcW w:w="1417" w:type="dxa"/>
            <w:vAlign w:val="center"/>
          </w:tcPr>
          <w:p w:rsidR="00E25DE3" w:rsidRPr="00423706" w:rsidRDefault="00E25DE3" w:rsidP="00423706">
            <w:pPr>
              <w:rPr>
                <w:sz w:val="20"/>
                <w:szCs w:val="20"/>
              </w:rPr>
            </w:pPr>
          </w:p>
        </w:tc>
        <w:tc>
          <w:tcPr>
            <w:tcW w:w="5151" w:type="dxa"/>
            <w:vAlign w:val="center"/>
          </w:tcPr>
          <w:p w:rsidR="00E25DE3" w:rsidRPr="00423706" w:rsidRDefault="00E25DE3" w:rsidP="00423706">
            <w:pPr>
              <w:rPr>
                <w:b/>
                <w:sz w:val="20"/>
                <w:szCs w:val="20"/>
              </w:rPr>
            </w:pPr>
            <w:r w:rsidRPr="00423706">
              <w:rPr>
                <w:b/>
                <w:sz w:val="20"/>
                <w:szCs w:val="20"/>
              </w:rPr>
              <w:t>ИТОГО:</w:t>
            </w:r>
          </w:p>
        </w:tc>
        <w:tc>
          <w:tcPr>
            <w:tcW w:w="3285" w:type="dxa"/>
            <w:vAlign w:val="center"/>
          </w:tcPr>
          <w:p w:rsidR="00E25DE3" w:rsidRPr="00423706" w:rsidRDefault="00E25DE3" w:rsidP="00423706">
            <w:pPr>
              <w:rPr>
                <w:b/>
                <w:sz w:val="20"/>
                <w:szCs w:val="20"/>
              </w:rPr>
            </w:pPr>
            <w:r w:rsidRPr="00423706">
              <w:rPr>
                <w:b/>
                <w:sz w:val="20"/>
                <w:szCs w:val="20"/>
              </w:rPr>
              <w:t>23392,2</w:t>
            </w:r>
          </w:p>
        </w:tc>
      </w:tr>
    </w:tbl>
    <w:p w:rsidR="00E25DE3" w:rsidRPr="00423706" w:rsidRDefault="00E25DE3" w:rsidP="00E25DE3">
      <w:pPr>
        <w:jc w:val="center"/>
        <w:rPr>
          <w:sz w:val="20"/>
          <w:szCs w:val="20"/>
        </w:rPr>
      </w:pPr>
    </w:p>
    <w:p w:rsidR="00E25DE3" w:rsidRPr="00423706" w:rsidRDefault="00E25DE3" w:rsidP="00E25DE3">
      <w:pPr>
        <w:jc w:val="center"/>
        <w:rPr>
          <w:bCs/>
          <w:caps/>
          <w:sz w:val="20"/>
          <w:szCs w:val="20"/>
        </w:rPr>
      </w:pPr>
      <w:r w:rsidRPr="00423706">
        <w:rPr>
          <w:bCs/>
          <w:caps/>
          <w:sz w:val="20"/>
          <w:szCs w:val="20"/>
        </w:rPr>
        <w:t>Пояснительная записка</w:t>
      </w:r>
    </w:p>
    <w:p w:rsidR="00E25DE3" w:rsidRPr="00423706" w:rsidRDefault="00E25DE3" w:rsidP="00E25DE3">
      <w:pPr>
        <w:jc w:val="center"/>
        <w:rPr>
          <w:bCs/>
          <w:caps/>
          <w:sz w:val="20"/>
          <w:szCs w:val="20"/>
        </w:rPr>
      </w:pPr>
    </w:p>
    <w:p w:rsidR="00E25DE3" w:rsidRPr="00423706" w:rsidRDefault="00E25DE3" w:rsidP="00E25DE3">
      <w:pPr>
        <w:jc w:val="center"/>
        <w:rPr>
          <w:bCs/>
          <w:sz w:val="20"/>
          <w:szCs w:val="20"/>
        </w:rPr>
      </w:pPr>
      <w:r w:rsidRPr="00423706">
        <w:rPr>
          <w:bCs/>
          <w:sz w:val="20"/>
          <w:szCs w:val="20"/>
        </w:rPr>
        <w:t>к решению «О бюджете администрации</w:t>
      </w:r>
    </w:p>
    <w:p w:rsidR="00E25DE3" w:rsidRPr="00423706" w:rsidRDefault="00E25DE3" w:rsidP="00E25DE3">
      <w:pPr>
        <w:jc w:val="center"/>
        <w:rPr>
          <w:bCs/>
          <w:sz w:val="20"/>
          <w:szCs w:val="20"/>
        </w:rPr>
      </w:pPr>
      <w:r w:rsidRPr="00423706">
        <w:rPr>
          <w:bCs/>
          <w:sz w:val="20"/>
          <w:szCs w:val="20"/>
        </w:rPr>
        <w:t>Кожурлинского сельсовета на 2023 год и плановый период 2024-2025 гг.»</w:t>
      </w:r>
    </w:p>
    <w:p w:rsidR="00E25DE3" w:rsidRPr="00423706" w:rsidRDefault="00E25DE3" w:rsidP="00E25DE3">
      <w:pPr>
        <w:jc w:val="both"/>
        <w:rPr>
          <w:b/>
          <w:bCs/>
          <w:sz w:val="20"/>
          <w:szCs w:val="20"/>
        </w:rPr>
      </w:pPr>
    </w:p>
    <w:p w:rsidR="00E25DE3" w:rsidRPr="00423706" w:rsidRDefault="00E25DE3" w:rsidP="00E25DE3">
      <w:pPr>
        <w:jc w:val="both"/>
        <w:rPr>
          <w:b/>
          <w:bCs/>
          <w:sz w:val="20"/>
          <w:szCs w:val="20"/>
        </w:rPr>
      </w:pPr>
    </w:p>
    <w:p w:rsidR="00E25DE3" w:rsidRPr="00423706" w:rsidRDefault="00E25DE3" w:rsidP="00E25DE3">
      <w:pPr>
        <w:jc w:val="both"/>
        <w:rPr>
          <w:sz w:val="20"/>
          <w:szCs w:val="20"/>
        </w:rPr>
      </w:pPr>
      <w:r w:rsidRPr="00423706">
        <w:rPr>
          <w:sz w:val="20"/>
          <w:szCs w:val="20"/>
        </w:rPr>
        <w:t>Решение Совета депутатов «О бюджете Кожурлинского сельсовета Убинского района Новосибирской области на 2023 год и плановый период 2024-2025 годы» разработан в соответствии с требованиями Бюджетного Кодекса Российской Федерации.</w:t>
      </w:r>
    </w:p>
    <w:p w:rsidR="00E25DE3" w:rsidRPr="00423706" w:rsidRDefault="00E25DE3" w:rsidP="00E25DE3">
      <w:pPr>
        <w:ind w:firstLine="709"/>
        <w:jc w:val="both"/>
        <w:rPr>
          <w:sz w:val="20"/>
          <w:szCs w:val="20"/>
        </w:rPr>
      </w:pPr>
      <w:r w:rsidRPr="00423706">
        <w:rPr>
          <w:sz w:val="20"/>
          <w:szCs w:val="20"/>
        </w:rPr>
        <w:t>Администрация сельсовета поддерживает все бюджетные учреждения, содержит социальную, культурную, бытовую сферу.</w:t>
      </w:r>
    </w:p>
    <w:p w:rsidR="00E25DE3" w:rsidRPr="00423706" w:rsidRDefault="00E25DE3" w:rsidP="00E25DE3">
      <w:pPr>
        <w:ind w:firstLine="709"/>
        <w:jc w:val="both"/>
        <w:rPr>
          <w:sz w:val="20"/>
          <w:szCs w:val="20"/>
        </w:rPr>
      </w:pPr>
      <w:r w:rsidRPr="00423706">
        <w:rPr>
          <w:sz w:val="20"/>
          <w:szCs w:val="20"/>
        </w:rPr>
        <w:t xml:space="preserve">Формирование доходной базы бюджета поселения на 2023 год и плановый период 20243-2025 годов прогнозировалось </w:t>
      </w:r>
      <w:proofErr w:type="gramStart"/>
      <w:r w:rsidRPr="00423706">
        <w:rPr>
          <w:sz w:val="20"/>
          <w:szCs w:val="20"/>
        </w:rPr>
        <w:t>на</w:t>
      </w:r>
      <w:proofErr w:type="gramEnd"/>
      <w:r w:rsidRPr="00423706">
        <w:rPr>
          <w:sz w:val="20"/>
          <w:szCs w:val="20"/>
        </w:rPr>
        <w:t xml:space="preserve"> налоговых, неналоговых доходов и безвозмездных поступлений:</w:t>
      </w:r>
    </w:p>
    <w:p w:rsidR="00E25DE3" w:rsidRPr="00423706" w:rsidRDefault="00E25DE3" w:rsidP="00E25DE3">
      <w:pPr>
        <w:ind w:firstLine="709"/>
        <w:jc w:val="both"/>
        <w:rPr>
          <w:sz w:val="20"/>
          <w:szCs w:val="20"/>
        </w:rPr>
      </w:pPr>
      <w:r w:rsidRPr="00423706">
        <w:rPr>
          <w:sz w:val="20"/>
          <w:szCs w:val="20"/>
        </w:rPr>
        <w:t xml:space="preserve">Доходы бюджета Кожурлинского сельсовета в 2023 году прогнозируются в сумме 15632,87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r w:rsidRPr="00423706">
        <w:rPr>
          <w:sz w:val="20"/>
          <w:szCs w:val="20"/>
        </w:rPr>
        <w:t xml:space="preserve">, в 2024 году- 5571,80 тыс. </w:t>
      </w:r>
      <w:proofErr w:type="spellStart"/>
      <w:r w:rsidRPr="00423706">
        <w:rPr>
          <w:sz w:val="20"/>
          <w:szCs w:val="20"/>
        </w:rPr>
        <w:t>руб</w:t>
      </w:r>
      <w:proofErr w:type="spellEnd"/>
      <w:r w:rsidRPr="00423706">
        <w:rPr>
          <w:sz w:val="20"/>
          <w:szCs w:val="20"/>
        </w:rPr>
        <w:t xml:space="preserve">, в 2025 году 6141,70 </w:t>
      </w:r>
      <w:proofErr w:type="spellStart"/>
      <w:r w:rsidRPr="00423706">
        <w:rPr>
          <w:sz w:val="20"/>
          <w:szCs w:val="20"/>
        </w:rPr>
        <w:t>тыс</w:t>
      </w:r>
      <w:proofErr w:type="spellEnd"/>
      <w:r w:rsidRPr="00423706">
        <w:rPr>
          <w:sz w:val="20"/>
          <w:szCs w:val="20"/>
        </w:rPr>
        <w:t xml:space="preserve"> руб.</w:t>
      </w:r>
    </w:p>
    <w:p w:rsidR="00E25DE3" w:rsidRPr="00423706" w:rsidRDefault="00E25DE3" w:rsidP="00E25DE3">
      <w:pPr>
        <w:ind w:firstLine="709"/>
        <w:jc w:val="both"/>
        <w:rPr>
          <w:sz w:val="20"/>
          <w:szCs w:val="20"/>
        </w:rPr>
      </w:pPr>
      <w:r w:rsidRPr="00423706">
        <w:rPr>
          <w:sz w:val="20"/>
          <w:szCs w:val="20"/>
        </w:rPr>
        <w:t>Особенности расчетов поступлений платежей в бюджет поселения по основным доходным источникам на 203 год и на плановый период  2024-2025 годов:</w:t>
      </w:r>
    </w:p>
    <w:p w:rsidR="00E25DE3" w:rsidRPr="00423706" w:rsidRDefault="00E25DE3" w:rsidP="00E25DE3">
      <w:pPr>
        <w:jc w:val="both"/>
        <w:rPr>
          <w:sz w:val="20"/>
          <w:szCs w:val="20"/>
        </w:rPr>
      </w:pPr>
      <w:r w:rsidRPr="00423706">
        <w:rPr>
          <w:b/>
          <w:sz w:val="20"/>
          <w:szCs w:val="20"/>
        </w:rPr>
        <w:t xml:space="preserve">налоговые доходы : </w:t>
      </w:r>
      <w:r w:rsidRPr="00423706">
        <w:rPr>
          <w:sz w:val="20"/>
          <w:szCs w:val="20"/>
        </w:rPr>
        <w:t xml:space="preserve">в 2023 году составляют 3289,26 </w:t>
      </w:r>
      <w:proofErr w:type="spellStart"/>
      <w:r w:rsidRPr="00423706">
        <w:rPr>
          <w:sz w:val="20"/>
          <w:szCs w:val="20"/>
        </w:rPr>
        <w:t>тыс</w:t>
      </w:r>
      <w:proofErr w:type="spellEnd"/>
      <w:proofErr w:type="gramStart"/>
      <w:r w:rsidRPr="00423706">
        <w:rPr>
          <w:sz w:val="20"/>
          <w:szCs w:val="20"/>
        </w:rPr>
        <w:t xml:space="preserve"> .</w:t>
      </w:r>
      <w:proofErr w:type="gramEnd"/>
      <w:r w:rsidRPr="00423706">
        <w:rPr>
          <w:sz w:val="20"/>
          <w:szCs w:val="20"/>
        </w:rPr>
        <w:t xml:space="preserve">руб., в 2024 году 3445,89 тыс.руб., в 2025 году 3771,16 тыс. руб.: </w:t>
      </w:r>
    </w:p>
    <w:p w:rsidR="00E25DE3" w:rsidRPr="00423706" w:rsidRDefault="00E25DE3" w:rsidP="00B66A60">
      <w:pPr>
        <w:numPr>
          <w:ilvl w:val="0"/>
          <w:numId w:val="2"/>
        </w:numPr>
        <w:rPr>
          <w:sz w:val="20"/>
          <w:szCs w:val="20"/>
        </w:rPr>
      </w:pPr>
      <w:r w:rsidRPr="00423706">
        <w:rPr>
          <w:sz w:val="20"/>
          <w:szCs w:val="20"/>
        </w:rPr>
        <w:t xml:space="preserve">налог на доходы физических лиц – в 2023 году в бюджет поселения составляет – 1921,40 </w:t>
      </w:r>
      <w:proofErr w:type="spellStart"/>
      <w:r w:rsidRPr="00423706">
        <w:rPr>
          <w:sz w:val="20"/>
          <w:szCs w:val="20"/>
        </w:rPr>
        <w:t>тыс</w:t>
      </w:r>
      <w:proofErr w:type="spellEnd"/>
      <w:proofErr w:type="gramStart"/>
      <w:r w:rsidRPr="00423706">
        <w:rPr>
          <w:sz w:val="20"/>
          <w:szCs w:val="20"/>
        </w:rPr>
        <w:t xml:space="preserve"> .</w:t>
      </w:r>
      <w:proofErr w:type="gramEnd"/>
      <w:r w:rsidRPr="00423706">
        <w:rPr>
          <w:sz w:val="20"/>
          <w:szCs w:val="20"/>
        </w:rPr>
        <w:t>руб., (норматив 10%); в 2024 году – 1982,20 тыс. руб., в 2025 году – 2076,30 тыс.руб.</w:t>
      </w:r>
    </w:p>
    <w:p w:rsidR="00E25DE3" w:rsidRPr="00423706" w:rsidRDefault="00E25DE3" w:rsidP="00B66A60">
      <w:pPr>
        <w:numPr>
          <w:ilvl w:val="0"/>
          <w:numId w:val="2"/>
        </w:numPr>
        <w:contextualSpacing/>
        <w:jc w:val="both"/>
        <w:rPr>
          <w:sz w:val="20"/>
          <w:szCs w:val="20"/>
        </w:rPr>
      </w:pPr>
      <w:r w:rsidRPr="00423706">
        <w:rPr>
          <w:sz w:val="20"/>
          <w:szCs w:val="20"/>
        </w:rPr>
        <w:t>земельный налог  составляет -129,00 тыс. руб., в 2024 году -129,00 тыс. руб., в 2025 году – 129,00 тыс</w:t>
      </w:r>
      <w:proofErr w:type="gramStart"/>
      <w:r w:rsidRPr="00423706">
        <w:rPr>
          <w:sz w:val="20"/>
          <w:szCs w:val="20"/>
        </w:rPr>
        <w:t>.р</w:t>
      </w:r>
      <w:proofErr w:type="gramEnd"/>
      <w:r w:rsidRPr="00423706">
        <w:rPr>
          <w:sz w:val="20"/>
          <w:szCs w:val="20"/>
        </w:rPr>
        <w:t xml:space="preserve">уб. </w:t>
      </w:r>
    </w:p>
    <w:p w:rsidR="00E25DE3" w:rsidRPr="00423706" w:rsidRDefault="00E25DE3" w:rsidP="00B66A60">
      <w:pPr>
        <w:numPr>
          <w:ilvl w:val="0"/>
          <w:numId w:val="2"/>
        </w:numPr>
        <w:rPr>
          <w:sz w:val="20"/>
          <w:szCs w:val="20"/>
        </w:rPr>
      </w:pPr>
      <w:r w:rsidRPr="00423706">
        <w:rPr>
          <w:sz w:val="20"/>
          <w:szCs w:val="20"/>
        </w:rPr>
        <w:t>налог на имущество составляет – 21,60 тыс. руб. (норматив 100%)., в 2024 году - 21,60 тыс. руб., в 2025 году – 21,60 тыс</w:t>
      </w:r>
      <w:proofErr w:type="gramStart"/>
      <w:r w:rsidRPr="00423706">
        <w:rPr>
          <w:sz w:val="20"/>
          <w:szCs w:val="20"/>
        </w:rPr>
        <w:t>.р</w:t>
      </w:r>
      <w:proofErr w:type="gramEnd"/>
      <w:r w:rsidRPr="00423706">
        <w:rPr>
          <w:sz w:val="20"/>
          <w:szCs w:val="20"/>
        </w:rPr>
        <w:t xml:space="preserve">уб.   </w:t>
      </w:r>
    </w:p>
    <w:p w:rsidR="00E25DE3" w:rsidRPr="00423706" w:rsidRDefault="00E25DE3" w:rsidP="00B66A60">
      <w:pPr>
        <w:numPr>
          <w:ilvl w:val="0"/>
          <w:numId w:val="2"/>
        </w:numPr>
        <w:rPr>
          <w:sz w:val="20"/>
          <w:szCs w:val="20"/>
        </w:rPr>
      </w:pPr>
      <w:r w:rsidRPr="00423706">
        <w:rPr>
          <w:sz w:val="20"/>
          <w:szCs w:val="20"/>
        </w:rPr>
        <w:lastRenderedPageBreak/>
        <w:t>доходы от уплаты акцизов в 2023году – 1202,26 тыс</w:t>
      </w:r>
      <w:proofErr w:type="gramStart"/>
      <w:r w:rsidRPr="00423706">
        <w:rPr>
          <w:sz w:val="20"/>
          <w:szCs w:val="20"/>
        </w:rPr>
        <w:t>.р</w:t>
      </w:r>
      <w:proofErr w:type="gramEnd"/>
      <w:r w:rsidRPr="00423706">
        <w:rPr>
          <w:sz w:val="20"/>
          <w:szCs w:val="20"/>
        </w:rPr>
        <w:t>уб., в 2024году – 1298,09 тыс.руб., в 2025году – 1528,26 тыс.руб.</w:t>
      </w:r>
    </w:p>
    <w:p w:rsidR="00E25DE3" w:rsidRPr="00423706" w:rsidRDefault="00E25DE3" w:rsidP="00B66A60">
      <w:pPr>
        <w:numPr>
          <w:ilvl w:val="0"/>
          <w:numId w:val="2"/>
        </w:numPr>
        <w:rPr>
          <w:sz w:val="20"/>
          <w:szCs w:val="20"/>
        </w:rPr>
      </w:pPr>
      <w:r w:rsidRPr="00423706">
        <w:rPr>
          <w:sz w:val="20"/>
          <w:szCs w:val="20"/>
        </w:rPr>
        <w:t>единый сельхоз</w:t>
      </w:r>
      <w:proofErr w:type="gramStart"/>
      <w:r w:rsidRPr="00423706">
        <w:rPr>
          <w:sz w:val="20"/>
          <w:szCs w:val="20"/>
        </w:rPr>
        <w:t>.н</w:t>
      </w:r>
      <w:proofErr w:type="gramEnd"/>
      <w:r w:rsidRPr="00423706">
        <w:rPr>
          <w:sz w:val="20"/>
          <w:szCs w:val="20"/>
        </w:rPr>
        <w:t>алог в 2023году – 15,00 тыс.руб., в 2024году – 15,00 тыс.руб., в 2025году – 16,00 тыс.руб.</w:t>
      </w:r>
    </w:p>
    <w:p w:rsidR="00E25DE3" w:rsidRPr="00423706" w:rsidRDefault="00E25DE3" w:rsidP="00E25DE3">
      <w:pPr>
        <w:jc w:val="both"/>
        <w:rPr>
          <w:sz w:val="20"/>
          <w:szCs w:val="20"/>
        </w:rPr>
      </w:pPr>
      <w:r w:rsidRPr="00423706">
        <w:rPr>
          <w:b/>
          <w:sz w:val="20"/>
          <w:szCs w:val="20"/>
        </w:rPr>
        <w:t xml:space="preserve">неналоговые доходы: </w:t>
      </w:r>
      <w:r w:rsidRPr="00423706">
        <w:rPr>
          <w:sz w:val="20"/>
          <w:szCs w:val="20"/>
        </w:rPr>
        <w:t>в</w:t>
      </w:r>
      <w:r w:rsidRPr="00423706">
        <w:rPr>
          <w:b/>
          <w:sz w:val="20"/>
          <w:szCs w:val="20"/>
        </w:rPr>
        <w:t xml:space="preserve"> </w:t>
      </w:r>
      <w:r w:rsidRPr="00423706">
        <w:rPr>
          <w:sz w:val="20"/>
          <w:szCs w:val="20"/>
        </w:rPr>
        <w:t xml:space="preserve">2023 году составят 1,70 тыс. руб., в 2024 году – 1,70 тыс. руб., в 2025 году – 1,70 тыс. руб. </w:t>
      </w:r>
    </w:p>
    <w:p w:rsidR="00E25DE3" w:rsidRPr="00423706" w:rsidRDefault="00E25DE3" w:rsidP="00B66A60">
      <w:pPr>
        <w:numPr>
          <w:ilvl w:val="0"/>
          <w:numId w:val="3"/>
        </w:numPr>
        <w:jc w:val="both"/>
        <w:rPr>
          <w:sz w:val="20"/>
          <w:szCs w:val="20"/>
        </w:rPr>
      </w:pPr>
      <w:r w:rsidRPr="00423706">
        <w:rPr>
          <w:sz w:val="20"/>
          <w:szCs w:val="20"/>
        </w:rPr>
        <w:t>прочие доходы от оказания платных услуг получателями средств бюджетов поселений - в 2023 году 1,70 тыс. руб., в 2024 году – 1,70 тыс. руб., в 2025 году – 1,70 тыс</w:t>
      </w:r>
      <w:proofErr w:type="gramStart"/>
      <w:r w:rsidRPr="00423706">
        <w:rPr>
          <w:sz w:val="20"/>
          <w:szCs w:val="20"/>
        </w:rPr>
        <w:t>.р</w:t>
      </w:r>
      <w:proofErr w:type="gramEnd"/>
      <w:r w:rsidRPr="00423706">
        <w:rPr>
          <w:sz w:val="20"/>
          <w:szCs w:val="20"/>
        </w:rPr>
        <w:t xml:space="preserve">уб. </w:t>
      </w:r>
    </w:p>
    <w:p w:rsidR="00E25DE3" w:rsidRPr="00423706" w:rsidRDefault="00E25DE3" w:rsidP="00E25DE3">
      <w:pPr>
        <w:jc w:val="both"/>
        <w:rPr>
          <w:sz w:val="20"/>
          <w:szCs w:val="20"/>
        </w:rPr>
      </w:pPr>
      <w:r w:rsidRPr="00423706">
        <w:rPr>
          <w:b/>
          <w:sz w:val="20"/>
          <w:szCs w:val="20"/>
        </w:rPr>
        <w:t xml:space="preserve">неналоговые доходы в виде безвозмездных поступлений </w:t>
      </w:r>
      <w:r w:rsidRPr="00423706">
        <w:rPr>
          <w:sz w:val="20"/>
          <w:szCs w:val="20"/>
        </w:rPr>
        <w:t xml:space="preserve">от других бюджетов бюджетной системы Российской Федерации  </w:t>
      </w:r>
      <w:proofErr w:type="gramStart"/>
      <w:r w:rsidRPr="00423706">
        <w:rPr>
          <w:sz w:val="20"/>
          <w:szCs w:val="20"/>
        </w:rPr>
        <w:t>планируется в 2023 году составят</w:t>
      </w:r>
      <w:proofErr w:type="gramEnd"/>
      <w:r w:rsidRPr="00423706">
        <w:rPr>
          <w:sz w:val="20"/>
          <w:szCs w:val="20"/>
        </w:rPr>
        <w:t xml:space="preserve"> 12341,91 тыс. руб., в 2024 году 2124,19 тыс. руб., в 2025 году 2368,84 тыс. руб.:</w:t>
      </w:r>
    </w:p>
    <w:p w:rsidR="00E25DE3" w:rsidRPr="00423706" w:rsidRDefault="00E25DE3" w:rsidP="00B66A60">
      <w:pPr>
        <w:numPr>
          <w:ilvl w:val="0"/>
          <w:numId w:val="4"/>
        </w:numPr>
        <w:jc w:val="both"/>
        <w:rPr>
          <w:sz w:val="20"/>
          <w:szCs w:val="20"/>
        </w:rPr>
      </w:pPr>
      <w:r w:rsidRPr="00423706">
        <w:rPr>
          <w:sz w:val="20"/>
          <w:szCs w:val="20"/>
        </w:rPr>
        <w:t>дотация бюджетам поселений на выравнивание бюджетной обеспеченности в 2023 году 9864,4 тыс. руб., в 2024 году 1979,3 тыс. руб., в 2025 году 2218,3 тыс. руб.</w:t>
      </w:r>
    </w:p>
    <w:p w:rsidR="00E25DE3" w:rsidRPr="00423706" w:rsidRDefault="00E25DE3" w:rsidP="00B66A60">
      <w:pPr>
        <w:numPr>
          <w:ilvl w:val="0"/>
          <w:numId w:val="4"/>
        </w:numPr>
        <w:jc w:val="both"/>
        <w:rPr>
          <w:sz w:val="20"/>
          <w:szCs w:val="20"/>
        </w:rPr>
      </w:pPr>
      <w:r w:rsidRPr="00423706">
        <w:rPr>
          <w:sz w:val="20"/>
          <w:szCs w:val="20"/>
        </w:rPr>
        <w:t xml:space="preserve">субвенции бюджетам поселений на осуществление полномочий по первичному воинскому учету на территориях,  где отсутствуют военные комиссариаты в 2023 году 138,41 </w:t>
      </w:r>
      <w:proofErr w:type="spellStart"/>
      <w:r w:rsidRPr="00423706">
        <w:rPr>
          <w:sz w:val="20"/>
          <w:szCs w:val="20"/>
        </w:rPr>
        <w:t>тыс</w:t>
      </w:r>
      <w:proofErr w:type="spellEnd"/>
      <w:proofErr w:type="gramStart"/>
      <w:r w:rsidRPr="00423706">
        <w:rPr>
          <w:sz w:val="20"/>
          <w:szCs w:val="20"/>
        </w:rPr>
        <w:t xml:space="preserve"> .</w:t>
      </w:r>
      <w:proofErr w:type="gramEnd"/>
      <w:r w:rsidRPr="00423706">
        <w:rPr>
          <w:sz w:val="20"/>
          <w:szCs w:val="20"/>
        </w:rPr>
        <w:t>руб., в 2024 году 144,89 тыс. руб., в 2025 году 150,54 тыс. руб.</w:t>
      </w:r>
    </w:p>
    <w:p w:rsidR="00E25DE3" w:rsidRPr="00423706" w:rsidRDefault="00E25DE3" w:rsidP="00B66A60">
      <w:pPr>
        <w:numPr>
          <w:ilvl w:val="0"/>
          <w:numId w:val="4"/>
        </w:numPr>
        <w:jc w:val="both"/>
        <w:rPr>
          <w:sz w:val="20"/>
          <w:szCs w:val="20"/>
        </w:rPr>
      </w:pPr>
      <w:r w:rsidRPr="00423706">
        <w:rPr>
          <w:sz w:val="20"/>
          <w:szCs w:val="20"/>
        </w:rPr>
        <w:t>прочие субсидии бюджетам сельских поселений в 2023 году 2339,10 тыс</w:t>
      </w:r>
      <w:proofErr w:type="gramStart"/>
      <w:r w:rsidRPr="00423706">
        <w:rPr>
          <w:sz w:val="20"/>
          <w:szCs w:val="20"/>
        </w:rPr>
        <w:t>.р</w:t>
      </w:r>
      <w:proofErr w:type="gramEnd"/>
      <w:r w:rsidRPr="00423706">
        <w:rPr>
          <w:sz w:val="20"/>
          <w:szCs w:val="20"/>
        </w:rPr>
        <w:t>уб.</w:t>
      </w:r>
    </w:p>
    <w:p w:rsidR="00E25DE3" w:rsidRPr="00423706" w:rsidRDefault="00E25DE3" w:rsidP="00E25DE3">
      <w:pPr>
        <w:ind w:firstLine="709"/>
        <w:jc w:val="both"/>
        <w:rPr>
          <w:sz w:val="20"/>
          <w:szCs w:val="20"/>
        </w:rPr>
      </w:pPr>
      <w:r w:rsidRPr="00423706">
        <w:rPr>
          <w:sz w:val="20"/>
          <w:szCs w:val="20"/>
        </w:rPr>
        <w:t>Планирование расходной части бюджета администрации Кожурлинского сельсовета осуществлено в соответствии с перечнем вопросов местного значения, определенных федеральными законами.</w:t>
      </w:r>
    </w:p>
    <w:p w:rsidR="00E25DE3" w:rsidRPr="00423706" w:rsidRDefault="00E25DE3" w:rsidP="00E25DE3">
      <w:pPr>
        <w:ind w:firstLine="709"/>
        <w:jc w:val="both"/>
        <w:rPr>
          <w:sz w:val="20"/>
          <w:szCs w:val="20"/>
        </w:rPr>
      </w:pPr>
      <w:r w:rsidRPr="00423706">
        <w:rPr>
          <w:sz w:val="20"/>
          <w:szCs w:val="20"/>
        </w:rPr>
        <w:t xml:space="preserve">Увеличение дотаций в бюджете 2023 года по сравнению с бюджетом 2022 г. приведет к увеличению расходов бюджета в социальной, бытовой и культурной сфере. </w:t>
      </w:r>
    </w:p>
    <w:p w:rsidR="00E25DE3" w:rsidRPr="00423706" w:rsidRDefault="00E25DE3" w:rsidP="00E25DE3">
      <w:pPr>
        <w:jc w:val="both"/>
        <w:rPr>
          <w:b/>
          <w:sz w:val="20"/>
          <w:szCs w:val="20"/>
        </w:rPr>
      </w:pPr>
      <w:r w:rsidRPr="00423706">
        <w:rPr>
          <w:b/>
          <w:sz w:val="20"/>
          <w:szCs w:val="20"/>
        </w:rPr>
        <w:t>В бюджете запланированы расходы:</w:t>
      </w:r>
    </w:p>
    <w:p w:rsidR="00E25DE3" w:rsidRPr="00423706" w:rsidRDefault="00E25DE3" w:rsidP="00E25DE3">
      <w:pPr>
        <w:rPr>
          <w:sz w:val="20"/>
          <w:szCs w:val="20"/>
        </w:rPr>
      </w:pPr>
      <w:r w:rsidRPr="00423706">
        <w:rPr>
          <w:sz w:val="20"/>
          <w:szCs w:val="20"/>
        </w:rPr>
        <w:t xml:space="preserve">0100 общегосударственные вопросы          -                               4329,80 тыс. </w:t>
      </w:r>
      <w:proofErr w:type="spellStart"/>
      <w:r w:rsidRPr="00423706">
        <w:rPr>
          <w:sz w:val="20"/>
          <w:szCs w:val="20"/>
        </w:rPr>
        <w:t>руб</w:t>
      </w:r>
      <w:proofErr w:type="spellEnd"/>
    </w:p>
    <w:p w:rsidR="00E25DE3" w:rsidRPr="00423706" w:rsidRDefault="00E25DE3" w:rsidP="00E25DE3">
      <w:pPr>
        <w:tabs>
          <w:tab w:val="center" w:pos="4677"/>
        </w:tabs>
        <w:rPr>
          <w:sz w:val="20"/>
          <w:szCs w:val="20"/>
        </w:rPr>
      </w:pPr>
      <w:r w:rsidRPr="00423706">
        <w:rPr>
          <w:sz w:val="20"/>
          <w:szCs w:val="20"/>
        </w:rPr>
        <w:t xml:space="preserve">0203  воинский учет                                                                         138,41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p w:rsidR="00E25DE3" w:rsidRPr="00423706" w:rsidRDefault="00E25DE3" w:rsidP="00E25DE3">
      <w:pPr>
        <w:tabs>
          <w:tab w:val="center" w:pos="4677"/>
        </w:tabs>
        <w:rPr>
          <w:sz w:val="20"/>
          <w:szCs w:val="20"/>
        </w:rPr>
      </w:pPr>
      <w:r w:rsidRPr="00423706">
        <w:rPr>
          <w:sz w:val="20"/>
          <w:szCs w:val="20"/>
        </w:rPr>
        <w:t xml:space="preserve">0300 национальная безопасность и </w:t>
      </w:r>
      <w:proofErr w:type="spellStart"/>
      <w:r w:rsidRPr="00423706">
        <w:rPr>
          <w:sz w:val="20"/>
          <w:szCs w:val="20"/>
        </w:rPr>
        <w:t>провоохра</w:t>
      </w:r>
      <w:proofErr w:type="spellEnd"/>
      <w:r w:rsidRPr="00423706">
        <w:rPr>
          <w:sz w:val="20"/>
          <w:szCs w:val="20"/>
        </w:rPr>
        <w:t>-</w:t>
      </w:r>
    </w:p>
    <w:p w:rsidR="00E25DE3" w:rsidRPr="00423706" w:rsidRDefault="00E25DE3" w:rsidP="00E25DE3">
      <w:pPr>
        <w:tabs>
          <w:tab w:val="center" w:pos="4677"/>
        </w:tabs>
        <w:rPr>
          <w:sz w:val="20"/>
          <w:szCs w:val="20"/>
        </w:rPr>
      </w:pPr>
      <w:r w:rsidRPr="00423706">
        <w:rPr>
          <w:sz w:val="20"/>
          <w:szCs w:val="20"/>
        </w:rPr>
        <w:t xml:space="preserve">           </w:t>
      </w:r>
      <w:proofErr w:type="spellStart"/>
      <w:r w:rsidRPr="00423706">
        <w:rPr>
          <w:sz w:val="20"/>
          <w:szCs w:val="20"/>
        </w:rPr>
        <w:t>нительная</w:t>
      </w:r>
      <w:proofErr w:type="spellEnd"/>
      <w:r w:rsidRPr="00423706">
        <w:rPr>
          <w:sz w:val="20"/>
          <w:szCs w:val="20"/>
        </w:rPr>
        <w:t xml:space="preserve">  деятельность                         -                            331,00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r w:rsidRPr="00423706">
        <w:rPr>
          <w:sz w:val="20"/>
          <w:szCs w:val="20"/>
        </w:rPr>
        <w:t xml:space="preserve"> </w:t>
      </w:r>
    </w:p>
    <w:p w:rsidR="00E25DE3" w:rsidRPr="00423706" w:rsidRDefault="00E25DE3" w:rsidP="00E25DE3">
      <w:pPr>
        <w:tabs>
          <w:tab w:val="center" w:pos="4677"/>
        </w:tabs>
        <w:rPr>
          <w:sz w:val="20"/>
          <w:szCs w:val="20"/>
        </w:rPr>
      </w:pPr>
      <w:r w:rsidRPr="00423706">
        <w:rPr>
          <w:sz w:val="20"/>
          <w:szCs w:val="20"/>
        </w:rPr>
        <w:t xml:space="preserve">0400 национальная экономика (акцизы)  -                                   1202,26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p w:rsidR="00E25DE3" w:rsidRPr="00423706" w:rsidRDefault="00E25DE3" w:rsidP="00E25DE3">
      <w:pPr>
        <w:tabs>
          <w:tab w:val="center" w:pos="4677"/>
        </w:tabs>
        <w:rPr>
          <w:sz w:val="20"/>
          <w:szCs w:val="20"/>
        </w:rPr>
      </w:pPr>
      <w:r w:rsidRPr="00423706">
        <w:rPr>
          <w:sz w:val="20"/>
          <w:szCs w:val="20"/>
        </w:rPr>
        <w:t xml:space="preserve">0500 </w:t>
      </w:r>
      <w:proofErr w:type="spellStart"/>
      <w:r w:rsidRPr="00423706">
        <w:rPr>
          <w:sz w:val="20"/>
          <w:szCs w:val="20"/>
        </w:rPr>
        <w:t>жилищьно-коммунальное</w:t>
      </w:r>
      <w:proofErr w:type="spellEnd"/>
      <w:r w:rsidRPr="00423706">
        <w:rPr>
          <w:sz w:val="20"/>
          <w:szCs w:val="20"/>
        </w:rPr>
        <w:t xml:space="preserve"> хозяйство-                                  3000,63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p w:rsidR="00E25DE3" w:rsidRPr="00423706" w:rsidRDefault="00E25DE3" w:rsidP="00E25DE3">
      <w:pPr>
        <w:tabs>
          <w:tab w:val="center" w:pos="4677"/>
        </w:tabs>
        <w:rPr>
          <w:sz w:val="20"/>
          <w:szCs w:val="20"/>
        </w:rPr>
      </w:pPr>
      <w:r w:rsidRPr="00423706">
        <w:rPr>
          <w:sz w:val="20"/>
          <w:szCs w:val="20"/>
        </w:rPr>
        <w:t xml:space="preserve">0707 молодежная политика и оздоровление детей-                        10,00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p w:rsidR="00E25DE3" w:rsidRPr="00423706" w:rsidRDefault="00E25DE3" w:rsidP="00E25DE3">
      <w:pPr>
        <w:tabs>
          <w:tab w:val="center" w:pos="4677"/>
        </w:tabs>
        <w:rPr>
          <w:sz w:val="20"/>
          <w:szCs w:val="20"/>
        </w:rPr>
      </w:pPr>
      <w:r w:rsidRPr="00423706">
        <w:rPr>
          <w:sz w:val="20"/>
          <w:szCs w:val="20"/>
        </w:rPr>
        <w:t xml:space="preserve">0800 </w:t>
      </w:r>
      <w:proofErr w:type="spellStart"/>
      <w:r w:rsidRPr="00423706">
        <w:rPr>
          <w:sz w:val="20"/>
          <w:szCs w:val="20"/>
        </w:rPr>
        <w:t>культура</w:t>
      </w:r>
      <w:proofErr w:type="gramStart"/>
      <w:r w:rsidRPr="00423706">
        <w:rPr>
          <w:sz w:val="20"/>
          <w:szCs w:val="20"/>
        </w:rPr>
        <w:t>,к</w:t>
      </w:r>
      <w:proofErr w:type="gramEnd"/>
      <w:r w:rsidRPr="00423706">
        <w:rPr>
          <w:sz w:val="20"/>
          <w:szCs w:val="20"/>
        </w:rPr>
        <w:t>инемотография</w:t>
      </w:r>
      <w:proofErr w:type="spellEnd"/>
      <w:r w:rsidRPr="00423706">
        <w:rPr>
          <w:sz w:val="20"/>
          <w:szCs w:val="20"/>
        </w:rPr>
        <w:t xml:space="preserve">                                                    6124,20 </w:t>
      </w:r>
      <w:proofErr w:type="spellStart"/>
      <w:r w:rsidRPr="00423706">
        <w:rPr>
          <w:sz w:val="20"/>
          <w:szCs w:val="20"/>
        </w:rPr>
        <w:t>тыс.руб</w:t>
      </w:r>
      <w:proofErr w:type="spellEnd"/>
    </w:p>
    <w:p w:rsidR="00E25DE3" w:rsidRPr="00423706" w:rsidRDefault="00E25DE3" w:rsidP="00E25DE3">
      <w:pPr>
        <w:tabs>
          <w:tab w:val="center" w:pos="4677"/>
        </w:tabs>
        <w:rPr>
          <w:sz w:val="20"/>
          <w:szCs w:val="20"/>
        </w:rPr>
      </w:pPr>
      <w:r w:rsidRPr="00423706">
        <w:rPr>
          <w:sz w:val="20"/>
          <w:szCs w:val="20"/>
        </w:rPr>
        <w:t xml:space="preserve">1000   социальная политика                              -                             476,57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p w:rsidR="00E25DE3" w:rsidRPr="00423706" w:rsidRDefault="00E25DE3" w:rsidP="00E25DE3">
      <w:pPr>
        <w:tabs>
          <w:tab w:val="center" w:pos="4677"/>
        </w:tabs>
        <w:rPr>
          <w:sz w:val="20"/>
          <w:szCs w:val="20"/>
        </w:rPr>
      </w:pPr>
      <w:r w:rsidRPr="00423706">
        <w:rPr>
          <w:sz w:val="20"/>
          <w:szCs w:val="20"/>
        </w:rPr>
        <w:t xml:space="preserve">1101 физическая культура и спорт                -                                  20,00 </w:t>
      </w:r>
      <w:proofErr w:type="spellStart"/>
      <w:r w:rsidRPr="00423706">
        <w:rPr>
          <w:sz w:val="20"/>
          <w:szCs w:val="20"/>
        </w:rPr>
        <w:t>тыс</w:t>
      </w:r>
      <w:proofErr w:type="gramStart"/>
      <w:r w:rsidRPr="00423706">
        <w:rPr>
          <w:sz w:val="20"/>
          <w:szCs w:val="20"/>
        </w:rPr>
        <w:t>.р</w:t>
      </w:r>
      <w:proofErr w:type="gramEnd"/>
      <w:r w:rsidRPr="00423706">
        <w:rPr>
          <w:sz w:val="20"/>
          <w:szCs w:val="20"/>
        </w:rPr>
        <w:t>уб</w:t>
      </w:r>
      <w:proofErr w:type="spellEnd"/>
    </w:p>
    <w:p w:rsidR="00E25DE3" w:rsidRPr="00423706" w:rsidRDefault="00E25DE3" w:rsidP="00E25DE3">
      <w:pPr>
        <w:tabs>
          <w:tab w:val="center" w:pos="4677"/>
        </w:tabs>
        <w:rPr>
          <w:sz w:val="20"/>
          <w:szCs w:val="20"/>
        </w:rPr>
      </w:pPr>
    </w:p>
    <w:p w:rsidR="00E25DE3" w:rsidRPr="00423706" w:rsidRDefault="00E25DE3" w:rsidP="00E25DE3">
      <w:pPr>
        <w:tabs>
          <w:tab w:val="center" w:pos="4677"/>
        </w:tabs>
        <w:rPr>
          <w:sz w:val="20"/>
          <w:szCs w:val="20"/>
        </w:rPr>
      </w:pPr>
      <w:r w:rsidRPr="00423706">
        <w:rPr>
          <w:sz w:val="20"/>
          <w:szCs w:val="20"/>
        </w:rPr>
        <w:t xml:space="preserve"> Всего                                                                                            15632,87 тыс. </w:t>
      </w:r>
      <w:proofErr w:type="spellStart"/>
      <w:r w:rsidRPr="00423706">
        <w:rPr>
          <w:sz w:val="20"/>
          <w:szCs w:val="20"/>
        </w:rPr>
        <w:t>руб</w:t>
      </w:r>
      <w:proofErr w:type="spellEnd"/>
    </w:p>
    <w:p w:rsidR="00E25DE3" w:rsidRPr="00423706" w:rsidRDefault="00E25DE3" w:rsidP="00E25DE3">
      <w:pPr>
        <w:tabs>
          <w:tab w:val="center" w:pos="4677"/>
        </w:tabs>
        <w:rPr>
          <w:b/>
          <w:sz w:val="20"/>
          <w:szCs w:val="20"/>
        </w:rPr>
      </w:pPr>
    </w:p>
    <w:p w:rsidR="00E25DE3" w:rsidRPr="00423706" w:rsidRDefault="00E25DE3" w:rsidP="00E25DE3">
      <w:pPr>
        <w:ind w:firstLine="709"/>
        <w:jc w:val="both"/>
        <w:rPr>
          <w:sz w:val="20"/>
          <w:szCs w:val="20"/>
        </w:rPr>
      </w:pPr>
      <w:r w:rsidRPr="00423706">
        <w:rPr>
          <w:sz w:val="20"/>
          <w:szCs w:val="20"/>
        </w:rPr>
        <w:t>В соответствии со статьей 81 Бюджетного кодекса Российской Федерации на финансирование непредвиденных расходов в бюджете поселения предусмотрен резервный фонд администрации в размере 15,0 тыс</w:t>
      </w:r>
      <w:proofErr w:type="gramStart"/>
      <w:r w:rsidRPr="00423706">
        <w:rPr>
          <w:sz w:val="20"/>
          <w:szCs w:val="20"/>
        </w:rPr>
        <w:t>.р</w:t>
      </w:r>
      <w:proofErr w:type="gramEnd"/>
      <w:r w:rsidRPr="00423706">
        <w:rPr>
          <w:sz w:val="20"/>
          <w:szCs w:val="20"/>
        </w:rPr>
        <w:t>уб.</w:t>
      </w:r>
    </w:p>
    <w:p w:rsidR="00E25DE3" w:rsidRPr="00423706" w:rsidRDefault="00E25DE3" w:rsidP="00E25DE3">
      <w:pPr>
        <w:ind w:firstLine="709"/>
        <w:jc w:val="both"/>
        <w:rPr>
          <w:sz w:val="20"/>
          <w:szCs w:val="20"/>
        </w:rPr>
      </w:pPr>
      <w:r w:rsidRPr="00423706">
        <w:rPr>
          <w:sz w:val="20"/>
          <w:szCs w:val="20"/>
        </w:rPr>
        <w:t>Главное направление в работе администрации увеличить долю собственных доходов в бюджете муниципального образования. Это создание новых рабочих мест, всячески содействовать развитию АПК, что оговорено в плане социально-экономического развития поселения на 2023-2025 годы.</w:t>
      </w:r>
    </w:p>
    <w:p w:rsidR="00E25DE3" w:rsidRPr="00423706" w:rsidRDefault="00E25DE3" w:rsidP="00E25DE3">
      <w:pPr>
        <w:jc w:val="both"/>
        <w:rPr>
          <w:sz w:val="20"/>
          <w:szCs w:val="20"/>
        </w:rPr>
      </w:pPr>
    </w:p>
    <w:p w:rsidR="00E25DE3" w:rsidRPr="00423706" w:rsidRDefault="00E25DE3" w:rsidP="00E25DE3">
      <w:pPr>
        <w:ind w:firstLine="709"/>
        <w:jc w:val="both"/>
        <w:rPr>
          <w:sz w:val="20"/>
          <w:szCs w:val="20"/>
        </w:rPr>
      </w:pPr>
    </w:p>
    <w:p w:rsidR="00E25DE3" w:rsidRPr="00423706" w:rsidRDefault="00E25DE3" w:rsidP="00E25DE3">
      <w:pPr>
        <w:rPr>
          <w:sz w:val="20"/>
          <w:szCs w:val="20"/>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Убинского района Новосибирской области                                    Е.Н Нехаева</w:t>
      </w:r>
    </w:p>
    <w:p w:rsidR="00E25DE3" w:rsidRPr="00423706" w:rsidRDefault="00E25DE3" w:rsidP="00E25DE3">
      <w:pPr>
        <w:ind w:firstLine="709"/>
        <w:rPr>
          <w:sz w:val="20"/>
          <w:szCs w:val="20"/>
        </w:rPr>
      </w:pPr>
    </w:p>
    <w:p w:rsidR="00E25DE3" w:rsidRPr="00423706" w:rsidRDefault="00E25DE3" w:rsidP="00E25DE3">
      <w:pPr>
        <w:tabs>
          <w:tab w:val="center" w:pos="4677"/>
        </w:tabs>
        <w:rPr>
          <w:sz w:val="20"/>
          <w:szCs w:val="20"/>
        </w:rPr>
      </w:pPr>
    </w:p>
    <w:p w:rsidR="00E25DE3" w:rsidRPr="00423706" w:rsidRDefault="00E25DE3" w:rsidP="00E25DE3">
      <w:pPr>
        <w:rPr>
          <w:sz w:val="20"/>
          <w:szCs w:val="20"/>
        </w:rPr>
      </w:pPr>
    </w:p>
    <w:p w:rsidR="00E25DE3" w:rsidRPr="00423706" w:rsidRDefault="00E25DE3" w:rsidP="00E25DE3">
      <w:pPr>
        <w:jc w:val="both"/>
        <w:rPr>
          <w:sz w:val="20"/>
          <w:szCs w:val="20"/>
        </w:rPr>
      </w:pPr>
    </w:p>
    <w:p w:rsidR="00E25DE3" w:rsidRPr="00423706" w:rsidRDefault="00E25DE3" w:rsidP="00E25DE3">
      <w:pPr>
        <w:tabs>
          <w:tab w:val="left" w:pos="6984"/>
        </w:tabs>
        <w:jc w:val="center"/>
        <w:rPr>
          <w:b/>
          <w:sz w:val="20"/>
          <w:szCs w:val="20"/>
        </w:rPr>
      </w:pPr>
      <w:r w:rsidRPr="00423706">
        <w:rPr>
          <w:b/>
          <w:sz w:val="20"/>
          <w:szCs w:val="20"/>
        </w:rPr>
        <w:t>СОВЕТ ДЕПУТАТОВ КОЖУРЛИНСКОГО СЕЛЬСОВЕТА</w:t>
      </w:r>
    </w:p>
    <w:p w:rsidR="00E25DE3" w:rsidRPr="00423706" w:rsidRDefault="00E25DE3" w:rsidP="00E25DE3">
      <w:pPr>
        <w:jc w:val="center"/>
        <w:rPr>
          <w:b/>
          <w:sz w:val="20"/>
          <w:szCs w:val="20"/>
        </w:rPr>
      </w:pPr>
      <w:r w:rsidRPr="00423706">
        <w:rPr>
          <w:b/>
          <w:sz w:val="20"/>
          <w:szCs w:val="20"/>
        </w:rPr>
        <w:t>УБИНСКОГО РАЙОНА НОВОСИБИРСКОЙ ОБЛАСТИ</w:t>
      </w:r>
    </w:p>
    <w:p w:rsidR="00E25DE3" w:rsidRPr="00423706" w:rsidRDefault="00E25DE3" w:rsidP="00E25DE3">
      <w:pPr>
        <w:jc w:val="center"/>
        <w:rPr>
          <w:b/>
          <w:sz w:val="20"/>
          <w:szCs w:val="20"/>
        </w:rPr>
      </w:pPr>
      <w:r w:rsidRPr="00423706">
        <w:rPr>
          <w:b/>
          <w:sz w:val="20"/>
          <w:szCs w:val="20"/>
        </w:rPr>
        <w:t>(шестого созыва)</w:t>
      </w:r>
    </w:p>
    <w:p w:rsidR="00E25DE3" w:rsidRPr="00423706" w:rsidRDefault="00E25DE3" w:rsidP="00E25DE3">
      <w:pPr>
        <w:jc w:val="center"/>
        <w:rPr>
          <w:b/>
          <w:sz w:val="20"/>
          <w:szCs w:val="20"/>
        </w:rPr>
      </w:pPr>
    </w:p>
    <w:p w:rsidR="00E25DE3" w:rsidRPr="00423706" w:rsidRDefault="00E25DE3" w:rsidP="00E25DE3">
      <w:pPr>
        <w:jc w:val="center"/>
        <w:rPr>
          <w:sz w:val="20"/>
          <w:szCs w:val="20"/>
        </w:rPr>
      </w:pPr>
    </w:p>
    <w:p w:rsidR="00E25DE3" w:rsidRPr="00423706" w:rsidRDefault="00E25DE3" w:rsidP="00E25DE3">
      <w:pPr>
        <w:jc w:val="center"/>
        <w:rPr>
          <w:b/>
          <w:sz w:val="20"/>
          <w:szCs w:val="20"/>
        </w:rPr>
      </w:pPr>
      <w:proofErr w:type="gramStart"/>
      <w:r w:rsidRPr="00423706">
        <w:rPr>
          <w:b/>
          <w:sz w:val="20"/>
          <w:szCs w:val="20"/>
        </w:rPr>
        <w:t>Р</w:t>
      </w:r>
      <w:proofErr w:type="gramEnd"/>
      <w:r w:rsidRPr="00423706">
        <w:rPr>
          <w:b/>
          <w:sz w:val="20"/>
          <w:szCs w:val="20"/>
        </w:rPr>
        <w:t xml:space="preserve"> Е Ш Е Н И Е</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jc w:val="center"/>
        <w:rPr>
          <w:sz w:val="20"/>
          <w:szCs w:val="20"/>
        </w:rPr>
      </w:pPr>
    </w:p>
    <w:p w:rsidR="00E25DE3" w:rsidRPr="00423706" w:rsidRDefault="00E25DE3" w:rsidP="00E25DE3">
      <w:pPr>
        <w:rPr>
          <w:sz w:val="20"/>
          <w:szCs w:val="20"/>
        </w:rPr>
      </w:pPr>
      <w:r w:rsidRPr="00423706">
        <w:rPr>
          <w:sz w:val="20"/>
          <w:szCs w:val="20"/>
        </w:rPr>
        <w:t xml:space="preserve">      </w:t>
      </w:r>
      <w:r w:rsidR="0027058B">
        <w:rPr>
          <w:sz w:val="20"/>
          <w:szCs w:val="20"/>
        </w:rPr>
        <w:t xml:space="preserve">                   </w:t>
      </w:r>
      <w:r w:rsidRPr="00423706">
        <w:rPr>
          <w:sz w:val="20"/>
          <w:szCs w:val="20"/>
        </w:rPr>
        <w:t xml:space="preserve">23.12.2022                                                                                   №    133 </w:t>
      </w:r>
    </w:p>
    <w:p w:rsidR="00E25DE3" w:rsidRPr="00423706" w:rsidRDefault="00E25DE3" w:rsidP="00E25DE3">
      <w:pPr>
        <w:tabs>
          <w:tab w:val="left" w:pos="3264"/>
        </w:tabs>
        <w:rPr>
          <w:sz w:val="20"/>
          <w:szCs w:val="20"/>
        </w:rPr>
      </w:pPr>
    </w:p>
    <w:p w:rsidR="00E25DE3" w:rsidRPr="00423706" w:rsidRDefault="00E25DE3" w:rsidP="00E25DE3">
      <w:pPr>
        <w:jc w:val="center"/>
        <w:rPr>
          <w:sz w:val="20"/>
          <w:szCs w:val="20"/>
        </w:rPr>
      </w:pPr>
      <w:r w:rsidRPr="00423706">
        <w:rPr>
          <w:sz w:val="20"/>
          <w:szCs w:val="20"/>
        </w:rPr>
        <w:t>Об утверждении плана работы администрации Кожурлинского</w:t>
      </w:r>
    </w:p>
    <w:p w:rsidR="00E25DE3" w:rsidRPr="00423706" w:rsidRDefault="00E25DE3" w:rsidP="00E25DE3">
      <w:pPr>
        <w:jc w:val="center"/>
        <w:rPr>
          <w:sz w:val="20"/>
          <w:szCs w:val="20"/>
        </w:rPr>
      </w:pPr>
      <w:r w:rsidRPr="00423706">
        <w:rPr>
          <w:sz w:val="20"/>
          <w:szCs w:val="20"/>
        </w:rPr>
        <w:t>сельсовета Убинского района Новосибирской области  на 2023 год.</w:t>
      </w:r>
    </w:p>
    <w:p w:rsidR="00E25DE3" w:rsidRPr="00423706" w:rsidRDefault="00E25DE3" w:rsidP="00E25DE3">
      <w:pPr>
        <w:rPr>
          <w:sz w:val="20"/>
          <w:szCs w:val="20"/>
        </w:rPr>
      </w:pPr>
    </w:p>
    <w:p w:rsidR="00E25DE3" w:rsidRPr="00423706" w:rsidRDefault="00E25DE3" w:rsidP="00E25DE3">
      <w:pPr>
        <w:rPr>
          <w:b/>
          <w:sz w:val="20"/>
          <w:szCs w:val="20"/>
        </w:rPr>
      </w:pPr>
      <w:r w:rsidRPr="00423706">
        <w:rPr>
          <w:sz w:val="20"/>
          <w:szCs w:val="20"/>
        </w:rPr>
        <w:lastRenderedPageBreak/>
        <w:t xml:space="preserve">Совет  депутатов Кожурлинского сельсовета Убинского района Новосибирской области шестого созыва </w:t>
      </w:r>
      <w:r w:rsidRPr="00423706">
        <w:rPr>
          <w:b/>
          <w:sz w:val="20"/>
          <w:szCs w:val="20"/>
        </w:rPr>
        <w:t>РЕШИЛ:</w:t>
      </w:r>
    </w:p>
    <w:p w:rsidR="00E25DE3" w:rsidRPr="00423706" w:rsidRDefault="00E25DE3" w:rsidP="00E25DE3">
      <w:pPr>
        <w:rPr>
          <w:b/>
          <w:sz w:val="20"/>
          <w:szCs w:val="20"/>
        </w:rPr>
      </w:pPr>
    </w:p>
    <w:p w:rsidR="00E25DE3" w:rsidRPr="00423706" w:rsidRDefault="00E25DE3" w:rsidP="00E25DE3">
      <w:pPr>
        <w:rPr>
          <w:sz w:val="20"/>
          <w:szCs w:val="20"/>
        </w:rPr>
      </w:pPr>
      <w:r w:rsidRPr="00423706">
        <w:rPr>
          <w:sz w:val="20"/>
          <w:szCs w:val="20"/>
        </w:rPr>
        <w:t xml:space="preserve">      1.Утвердить план работы администрации Кожурлинского сельсовета Убинского района Новосибирской области  на 2023 год (план прилагается)</w:t>
      </w:r>
    </w:p>
    <w:p w:rsidR="00E25DE3" w:rsidRPr="00423706" w:rsidRDefault="00E25DE3" w:rsidP="00E25DE3">
      <w:pPr>
        <w:rPr>
          <w:sz w:val="20"/>
          <w:szCs w:val="20"/>
        </w:rPr>
      </w:pPr>
    </w:p>
    <w:p w:rsidR="00E25DE3" w:rsidRPr="00423706" w:rsidRDefault="00E25DE3" w:rsidP="00E25DE3">
      <w:pPr>
        <w:shd w:val="clear" w:color="auto" w:fill="FFFFFF"/>
        <w:jc w:val="both"/>
        <w:textAlignment w:val="baseline"/>
        <w:rPr>
          <w:i/>
          <w:sz w:val="20"/>
          <w:szCs w:val="20"/>
        </w:rPr>
      </w:pPr>
      <w:r w:rsidRPr="00423706">
        <w:rPr>
          <w:sz w:val="20"/>
          <w:szCs w:val="20"/>
        </w:rPr>
        <w:t xml:space="preserve">     2. Опубликовать настоящее решение в периодическом печатном издании «Вести Кожурлы» </w:t>
      </w:r>
      <w:r w:rsidRPr="00423706">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423706">
        <w:rPr>
          <w:i/>
          <w:sz w:val="20"/>
          <w:szCs w:val="20"/>
        </w:rPr>
        <w:t>.</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Председатель Совета депутатов</w:t>
      </w:r>
    </w:p>
    <w:p w:rsidR="00E25DE3" w:rsidRPr="00423706" w:rsidRDefault="00E25DE3" w:rsidP="00E25DE3">
      <w:pPr>
        <w:rPr>
          <w:sz w:val="20"/>
          <w:szCs w:val="20"/>
        </w:rPr>
      </w:pPr>
      <w:r w:rsidRPr="00423706">
        <w:rPr>
          <w:sz w:val="20"/>
          <w:szCs w:val="20"/>
        </w:rPr>
        <w:t>Кожурлинского сельсовета</w:t>
      </w:r>
    </w:p>
    <w:p w:rsidR="00E25DE3" w:rsidRPr="00423706" w:rsidRDefault="00E25DE3" w:rsidP="00E25DE3">
      <w:pPr>
        <w:rPr>
          <w:sz w:val="20"/>
          <w:szCs w:val="20"/>
        </w:rPr>
      </w:pPr>
      <w:r w:rsidRPr="00423706">
        <w:rPr>
          <w:sz w:val="20"/>
          <w:szCs w:val="20"/>
        </w:rPr>
        <w:t xml:space="preserve">Убинского района Новосибирской области                               Т.А. </w:t>
      </w:r>
      <w:proofErr w:type="spellStart"/>
      <w:r w:rsidRPr="00423706">
        <w:rPr>
          <w:sz w:val="20"/>
          <w:szCs w:val="20"/>
        </w:rPr>
        <w:t>Кацубо</w:t>
      </w:r>
      <w:proofErr w:type="spellEnd"/>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Убинского района Новосибирской области                                Е.Н. Нехаева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                                                                                                                            </w:t>
      </w:r>
      <w:r w:rsidR="0027058B">
        <w:rPr>
          <w:sz w:val="20"/>
          <w:szCs w:val="20"/>
        </w:rPr>
        <w:t xml:space="preserve">                            </w:t>
      </w:r>
      <w:r w:rsidRPr="00423706">
        <w:rPr>
          <w:sz w:val="20"/>
          <w:szCs w:val="20"/>
        </w:rPr>
        <w:t xml:space="preserve">    ПРИЛОЖЕНИЕ</w:t>
      </w:r>
    </w:p>
    <w:p w:rsidR="00E25DE3" w:rsidRPr="00423706" w:rsidRDefault="00E25DE3" w:rsidP="00E25DE3">
      <w:pPr>
        <w:jc w:val="right"/>
        <w:rPr>
          <w:sz w:val="20"/>
          <w:szCs w:val="20"/>
        </w:rPr>
      </w:pPr>
      <w:r w:rsidRPr="00423706">
        <w:rPr>
          <w:sz w:val="20"/>
          <w:szCs w:val="20"/>
        </w:rPr>
        <w:t>к решению</w:t>
      </w:r>
    </w:p>
    <w:p w:rsidR="00E25DE3" w:rsidRPr="00423706" w:rsidRDefault="00E25DE3" w:rsidP="00E25DE3">
      <w:pPr>
        <w:jc w:val="right"/>
        <w:rPr>
          <w:sz w:val="20"/>
          <w:szCs w:val="20"/>
        </w:rPr>
      </w:pPr>
      <w:r w:rsidRPr="00423706">
        <w:rPr>
          <w:sz w:val="20"/>
          <w:szCs w:val="20"/>
        </w:rPr>
        <w:t>двадцать четвертой сессии</w:t>
      </w:r>
    </w:p>
    <w:p w:rsidR="00E25DE3" w:rsidRPr="00423706" w:rsidRDefault="00E25DE3" w:rsidP="00E25DE3">
      <w:pPr>
        <w:jc w:val="right"/>
        <w:rPr>
          <w:sz w:val="20"/>
          <w:szCs w:val="20"/>
        </w:rPr>
      </w:pPr>
      <w:r w:rsidRPr="00423706">
        <w:rPr>
          <w:sz w:val="20"/>
          <w:szCs w:val="20"/>
        </w:rPr>
        <w:t xml:space="preserve">Совета депутатов </w:t>
      </w:r>
    </w:p>
    <w:p w:rsidR="00E25DE3" w:rsidRPr="00423706" w:rsidRDefault="00E25DE3" w:rsidP="00E25DE3">
      <w:pPr>
        <w:jc w:val="right"/>
        <w:rPr>
          <w:sz w:val="20"/>
          <w:szCs w:val="20"/>
        </w:rPr>
      </w:pPr>
      <w:r w:rsidRPr="00423706">
        <w:rPr>
          <w:sz w:val="20"/>
          <w:szCs w:val="20"/>
        </w:rPr>
        <w:t>Кожурлинского сельсовета</w:t>
      </w:r>
    </w:p>
    <w:p w:rsidR="00E25DE3" w:rsidRPr="00423706" w:rsidRDefault="00E25DE3" w:rsidP="00E25DE3">
      <w:pPr>
        <w:jc w:val="right"/>
        <w:rPr>
          <w:sz w:val="20"/>
          <w:szCs w:val="20"/>
        </w:rPr>
      </w:pPr>
      <w:r w:rsidRPr="00423706">
        <w:rPr>
          <w:sz w:val="20"/>
          <w:szCs w:val="20"/>
        </w:rPr>
        <w:t xml:space="preserve">Убинского района </w:t>
      </w:r>
    </w:p>
    <w:p w:rsidR="00E25DE3" w:rsidRPr="00423706" w:rsidRDefault="00E25DE3" w:rsidP="00E25DE3">
      <w:pPr>
        <w:jc w:val="right"/>
        <w:rPr>
          <w:sz w:val="20"/>
          <w:szCs w:val="20"/>
        </w:rPr>
      </w:pPr>
      <w:r w:rsidRPr="00423706">
        <w:rPr>
          <w:sz w:val="20"/>
          <w:szCs w:val="20"/>
        </w:rPr>
        <w:t xml:space="preserve">Новосибирской области </w:t>
      </w:r>
    </w:p>
    <w:p w:rsidR="00E25DE3" w:rsidRPr="00423706" w:rsidRDefault="00E25DE3" w:rsidP="00E25DE3">
      <w:pPr>
        <w:jc w:val="right"/>
        <w:rPr>
          <w:sz w:val="20"/>
          <w:szCs w:val="20"/>
        </w:rPr>
      </w:pPr>
      <w:r w:rsidRPr="00423706">
        <w:rPr>
          <w:sz w:val="20"/>
          <w:szCs w:val="20"/>
        </w:rPr>
        <w:t>шестого созыва</w:t>
      </w:r>
    </w:p>
    <w:p w:rsidR="00E25DE3" w:rsidRPr="00423706" w:rsidRDefault="00E25DE3" w:rsidP="00E25DE3">
      <w:pPr>
        <w:rPr>
          <w:sz w:val="20"/>
          <w:szCs w:val="20"/>
        </w:rPr>
      </w:pPr>
      <w:r w:rsidRPr="00423706">
        <w:rPr>
          <w:sz w:val="20"/>
          <w:szCs w:val="20"/>
        </w:rPr>
        <w:t xml:space="preserve">                                                                                                    </w:t>
      </w:r>
      <w:r w:rsidR="00880BE0">
        <w:rPr>
          <w:sz w:val="20"/>
          <w:szCs w:val="20"/>
        </w:rPr>
        <w:t xml:space="preserve">                                                      </w:t>
      </w:r>
      <w:r w:rsidRPr="00423706">
        <w:rPr>
          <w:sz w:val="20"/>
          <w:szCs w:val="20"/>
        </w:rPr>
        <w:t xml:space="preserve"> 23.12.2022  №  133     </w:t>
      </w:r>
    </w:p>
    <w:p w:rsidR="00E25DE3" w:rsidRPr="00423706" w:rsidRDefault="00E25DE3" w:rsidP="00E25DE3">
      <w:pPr>
        <w:tabs>
          <w:tab w:val="left" w:pos="3264"/>
        </w:tabs>
        <w:rPr>
          <w:sz w:val="20"/>
          <w:szCs w:val="20"/>
        </w:rPr>
      </w:pPr>
    </w:p>
    <w:p w:rsidR="00E25DE3" w:rsidRPr="00423706" w:rsidRDefault="00E25DE3" w:rsidP="00E25DE3">
      <w:pPr>
        <w:jc w:val="center"/>
        <w:rPr>
          <w:sz w:val="20"/>
          <w:szCs w:val="20"/>
        </w:rPr>
      </w:pPr>
      <w:r w:rsidRPr="00423706">
        <w:rPr>
          <w:sz w:val="20"/>
          <w:szCs w:val="20"/>
        </w:rPr>
        <w:t>ПЛАН</w:t>
      </w:r>
    </w:p>
    <w:p w:rsidR="00E25DE3" w:rsidRPr="00423706" w:rsidRDefault="00E25DE3" w:rsidP="00E25DE3">
      <w:pPr>
        <w:jc w:val="center"/>
        <w:rPr>
          <w:sz w:val="20"/>
          <w:szCs w:val="20"/>
        </w:rPr>
      </w:pPr>
      <w:r w:rsidRPr="00423706">
        <w:rPr>
          <w:sz w:val="20"/>
          <w:szCs w:val="20"/>
        </w:rPr>
        <w:t>работы администрации Кожурлинского сельсовета Убинского района Новосибирской области на 2023 год</w:t>
      </w:r>
    </w:p>
    <w:p w:rsidR="00E25DE3" w:rsidRPr="00423706" w:rsidRDefault="00E25DE3" w:rsidP="00E25DE3">
      <w:pPr>
        <w:jc w:val="center"/>
        <w:rPr>
          <w:sz w:val="20"/>
          <w:szCs w:val="20"/>
        </w:rPr>
      </w:pPr>
    </w:p>
    <w:p w:rsidR="00E25DE3" w:rsidRPr="00423706" w:rsidRDefault="00E25DE3" w:rsidP="00E25DE3">
      <w:pPr>
        <w:jc w:val="center"/>
        <w:rPr>
          <w:sz w:val="20"/>
          <w:szCs w:val="20"/>
        </w:rPr>
      </w:pPr>
    </w:p>
    <w:tbl>
      <w:tblPr>
        <w:tblW w:w="0" w:type="auto"/>
        <w:tblLook w:val="01E0"/>
      </w:tblPr>
      <w:tblGrid>
        <w:gridCol w:w="832"/>
        <w:gridCol w:w="3952"/>
        <w:gridCol w:w="13"/>
        <w:gridCol w:w="2106"/>
        <w:gridCol w:w="2391"/>
      </w:tblGrid>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 xml:space="preserve">№ </w:t>
            </w:r>
            <w:proofErr w:type="spellStart"/>
            <w:r w:rsidRPr="00423706">
              <w:rPr>
                <w:sz w:val="20"/>
                <w:szCs w:val="20"/>
              </w:rPr>
              <w:t>пп</w:t>
            </w:r>
            <w:proofErr w:type="spellEnd"/>
          </w:p>
        </w:tc>
        <w:tc>
          <w:tcPr>
            <w:tcW w:w="395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мероприятия</w:t>
            </w:r>
          </w:p>
        </w:tc>
        <w:tc>
          <w:tcPr>
            <w:tcW w:w="2119"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 xml:space="preserve">срок </w:t>
            </w:r>
          </w:p>
          <w:p w:rsidR="00E25DE3" w:rsidRPr="00423706" w:rsidRDefault="00E25DE3" w:rsidP="00423706">
            <w:pPr>
              <w:ind w:left="283" w:hanging="283"/>
              <w:jc w:val="center"/>
              <w:rPr>
                <w:sz w:val="20"/>
                <w:szCs w:val="20"/>
              </w:rPr>
            </w:pPr>
            <w:r w:rsidRPr="00423706">
              <w:rPr>
                <w:sz w:val="20"/>
                <w:szCs w:val="20"/>
              </w:rPr>
              <w:t>исполнения</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ответственные</w:t>
            </w:r>
          </w:p>
        </w:tc>
      </w:tr>
      <w:tr w:rsidR="00E25DE3" w:rsidRPr="00423706" w:rsidTr="00423706">
        <w:tc>
          <w:tcPr>
            <w:tcW w:w="6903" w:type="dxa"/>
            <w:gridSpan w:val="4"/>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1. Нормативно-правовое обеспечение деятельности</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Отчет Главы администрации о работе администрации перед населением</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Разработка и принятие нормативно-правовых актов по решению вопросов местного значения</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3</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Разработка планов работы на год</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4</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Ведение приёма граждан по личным вопросам, работа с обращениями граждан</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Глава Кожурлинского сельсовета Убинского района Новосибирской области, специалисты администрации </w:t>
            </w:r>
            <w:r w:rsidRPr="00423706">
              <w:rPr>
                <w:sz w:val="20"/>
                <w:szCs w:val="20"/>
              </w:rPr>
              <w:lastRenderedPageBreak/>
              <w:t>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lastRenderedPageBreak/>
              <w:t>5</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Предоставление муниципальными служащими сведений о доходах, об имуществе и обязательствах имущественного характера и организация проверки достоверности представленных сведений</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6</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проведения оперативных совещаний при Главе администрации со специалистами, руководителя организаций, осуществляющими деятельность на территории поселения</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7</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Заседания комиссий при администрации Кожурлинского сельсовета</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Председатели  комиссий при администрации Кожурлинского сельсовета</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8</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Реализация Федерального закона от 06.10.2003 № 131-ФЗ «Об общих принципах организации местного самоуправления в РФ» на территории Кожурлинского сельсовета</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9</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Реализация Федерального закона от 27 июля 2010 № 210-ФЗ «Об организации предоставления государственных и муниципальных услуг (с изменениями и дополнениями)</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10</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Наполнение официального сайта поселения необходимой информацией</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Проведение встреч (сходов), публичных слушаний с  населением </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t>Внесение изменений в Устав</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 xml:space="preserve">2. Предупреждение и ликвидация чрезвычайных ситуаций </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Разработка плана мероприятий по вопросам ГО и ЧС</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работы по обучению населения защиты от опасности, поведения на водоёмах через средства массовой информации (листовки, газеты)</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Глава Кожурлинского сельсовета Убинского района Новосибирской области, специалисты </w:t>
            </w:r>
            <w:r w:rsidRPr="00423706">
              <w:rPr>
                <w:sz w:val="20"/>
                <w:szCs w:val="20"/>
              </w:rPr>
              <w:lastRenderedPageBreak/>
              <w:t>администрации Кожурлинского сельсовета Убинского района Новосибирской области</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lastRenderedPageBreak/>
              <w:t>3. Пожарная безопасность</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Проведение весенне-осенних противопожарных мероприятий по опахиванию населенных </w:t>
            </w:r>
            <w:proofErr w:type="gramStart"/>
            <w:r w:rsidRPr="00423706">
              <w:rPr>
                <w:sz w:val="20"/>
                <w:szCs w:val="20"/>
              </w:rPr>
              <w:t>пунктах</w:t>
            </w:r>
            <w:proofErr w:type="gramEnd"/>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Привлечение населения и предприятий к работе по уборке территорий от мусора, сухой сорной травы, организация субботников по благоустройству территории</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3</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работы с населением по проведению инструктажа по пожарной безопасности</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4</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работы по обеспечению пожарной безопасности в поселении</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4. Управление муниципальной собственностью</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Разработка и подготовка нормативных правовых актов по управлению муниципальным имуществом</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специалисты администрации Кожурлинского сельсовета Убинского района Новосибирской области</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5. 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Проведение работ по ямочному ремонту дорог в населенных пунктах </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МУП «Кожурлинское ЖКХ»</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Организация </w:t>
            </w:r>
            <w:proofErr w:type="spellStart"/>
            <w:r w:rsidRPr="00423706">
              <w:rPr>
                <w:sz w:val="20"/>
                <w:szCs w:val="20"/>
              </w:rPr>
              <w:t>грейдирования</w:t>
            </w:r>
            <w:proofErr w:type="spellEnd"/>
            <w:r w:rsidRPr="00423706">
              <w:rPr>
                <w:sz w:val="20"/>
                <w:szCs w:val="20"/>
              </w:rPr>
              <w:t xml:space="preserve"> грунтовых дорог, не имеющих твердого покрытия в населённых пунктах</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МУП «Кожурлинское ЖКХ»</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6.Благоустройство и жилищно-коммунальный комплекс</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Организация работы по наведению порядка на прилегающей территории и территорий </w:t>
            </w:r>
            <w:r w:rsidRPr="00423706">
              <w:rPr>
                <w:sz w:val="20"/>
                <w:szCs w:val="20"/>
              </w:rPr>
              <w:lastRenderedPageBreak/>
              <w:t>сельского поселения (ликвидация свалок, уборка мусора, вывоз ТБО)</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lastRenderedPageBreak/>
              <w:t>2-3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Глава Кожурлинского сельсовета Убинского </w:t>
            </w:r>
            <w:r w:rsidRPr="00423706">
              <w:rPr>
                <w:sz w:val="20"/>
                <w:szCs w:val="20"/>
              </w:rPr>
              <w:lastRenderedPageBreak/>
              <w:t>района Новосибирской области, МУП «Кожурлинское ЖКХ»</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lastRenderedPageBreak/>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t>Очистка кладбища от мусора</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3</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работы с населением и организациями по озеленению территории населенных пунктов (посадка деревьев в населенных пунктах, разбивка цветников)</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p w:rsidR="00E25DE3" w:rsidRPr="00423706" w:rsidRDefault="00E25DE3" w:rsidP="00423706">
            <w:pPr>
              <w:ind w:left="283" w:hanging="283"/>
              <w:jc w:val="center"/>
              <w:rPr>
                <w:sz w:val="20"/>
                <w:szCs w:val="20"/>
              </w:rPr>
            </w:pP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4</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Выбор пастухов по улицам в село Кожурла Убинского района Новосибирской области</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5</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Организация работы по подготовке мероприятий по проведению праздника «78 годовщины Победы в годы ВОВ 1941-1945 годов» (Приведение в надлежащий порядок памятника, приобретение венков и цветов, организация митинга 9–го мая 2023 года) </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администрация Кожурлинского сельсовета Убинского района Новосибирской области, МКУК «Кожурлинский СКЦ», школьники МКОУ  «Кожурлинская СОШ»</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7. Организация досуга</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Проведение </w:t>
            </w:r>
            <w:proofErr w:type="spellStart"/>
            <w:r w:rsidRPr="00423706">
              <w:rPr>
                <w:sz w:val="20"/>
                <w:szCs w:val="20"/>
              </w:rPr>
              <w:t>общепоселенческих</w:t>
            </w:r>
            <w:proofErr w:type="spellEnd"/>
            <w:r w:rsidRPr="00423706">
              <w:rPr>
                <w:sz w:val="20"/>
                <w:szCs w:val="20"/>
              </w:rPr>
              <w:t xml:space="preserve"> праздников:</w:t>
            </w:r>
          </w:p>
          <w:p w:rsidR="00E25DE3" w:rsidRPr="00423706" w:rsidRDefault="00E25DE3" w:rsidP="00423706">
            <w:pPr>
              <w:rPr>
                <w:sz w:val="20"/>
                <w:szCs w:val="20"/>
              </w:rPr>
            </w:pPr>
            <w:r w:rsidRPr="00423706">
              <w:rPr>
                <w:sz w:val="20"/>
                <w:szCs w:val="20"/>
              </w:rPr>
              <w:t>Проводы Русской Зимы, День Победы, чествование призывников, День защиты детей, День пожилого человека, День защитников Отечества, Международный женский день, Новогодних праздников.</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МКУК «Кожурлинский СКЦ»</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и проведение спортивных мероприятий на территории Кожурлинского сельсовета Убинского района Новосибирской области, и на территории администрации Убинского района Новосибирской области</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 МКОУ «Кожурлинская СОШ»</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8.Правоохранительная деятельность</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Взаимодействие с органами внутренних дел по проведению массовых мероприятий</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Разработать план мероприятий по профилактике терроризма и экстремизма</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3</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работы добровольной народной дружины</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 Кожурлинского сельсовета Убинского района Новосибирской области</w:t>
            </w:r>
          </w:p>
        </w:tc>
      </w:tr>
      <w:tr w:rsidR="00E25DE3" w:rsidRPr="00423706" w:rsidTr="00423706">
        <w:tc>
          <w:tcPr>
            <w:tcW w:w="9294" w:type="dxa"/>
            <w:gridSpan w:val="5"/>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b/>
                <w:sz w:val="20"/>
                <w:szCs w:val="20"/>
              </w:rPr>
            </w:pPr>
            <w:r w:rsidRPr="00423706">
              <w:rPr>
                <w:b/>
                <w:sz w:val="20"/>
                <w:szCs w:val="20"/>
              </w:rPr>
              <w:t xml:space="preserve">9. Финансово-экономическая деятельность </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Подготовка и утверждение отчета бюджета за 2023 год</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1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2</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Подготовка отчета и отчет об исполнении бюджета за 1-4 кварталы</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Специалист администрации Кожурлинского сельсовета Убинского </w:t>
            </w:r>
            <w:r w:rsidRPr="00423706">
              <w:rPr>
                <w:sz w:val="20"/>
                <w:szCs w:val="20"/>
              </w:rPr>
              <w:lastRenderedPageBreak/>
              <w:t>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lastRenderedPageBreak/>
              <w:t>3</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Разработка прогноза социально- экономического развития поселения</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3 квартал</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r w:rsidR="00E25DE3" w:rsidRPr="00423706" w:rsidTr="00423706">
        <w:tc>
          <w:tcPr>
            <w:tcW w:w="832"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4</w:t>
            </w:r>
          </w:p>
        </w:tc>
        <w:tc>
          <w:tcPr>
            <w:tcW w:w="3965" w:type="dxa"/>
            <w:gridSpan w:val="2"/>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Подготовка информации и отчетов по запросам</w:t>
            </w:r>
          </w:p>
        </w:tc>
        <w:tc>
          <w:tcPr>
            <w:tcW w:w="210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center"/>
              <w:rPr>
                <w:sz w:val="20"/>
                <w:szCs w:val="20"/>
              </w:rPr>
            </w:pPr>
            <w:r w:rsidRPr="00423706">
              <w:rPr>
                <w:sz w:val="20"/>
                <w:szCs w:val="20"/>
              </w:rPr>
              <w:t>в течение года</w:t>
            </w:r>
          </w:p>
        </w:tc>
        <w:tc>
          <w:tcPr>
            <w:tcW w:w="2391" w:type="dxa"/>
            <w:tcBorders>
              <w:top w:val="single" w:sz="4" w:space="0" w:color="auto"/>
              <w:left w:val="single" w:sz="4" w:space="0" w:color="auto"/>
              <w:bottom w:val="single" w:sz="4" w:space="0" w:color="auto"/>
              <w:right w:val="single" w:sz="4" w:space="0" w:color="auto"/>
            </w:tcBorders>
          </w:tcPr>
          <w:p w:rsidR="00E25DE3" w:rsidRPr="00423706" w:rsidRDefault="00E25DE3" w:rsidP="00880BE0">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bl>
    <w:p w:rsidR="00E25DE3" w:rsidRPr="00423706" w:rsidRDefault="00E25DE3" w:rsidP="00E25DE3">
      <w:pPr>
        <w:jc w:val="center"/>
        <w:rPr>
          <w:sz w:val="20"/>
          <w:szCs w:val="20"/>
        </w:rPr>
      </w:pPr>
    </w:p>
    <w:p w:rsidR="00E25DE3" w:rsidRPr="00423706" w:rsidRDefault="00E25DE3" w:rsidP="00E25DE3">
      <w:pPr>
        <w:jc w:val="center"/>
        <w:rPr>
          <w:sz w:val="20"/>
          <w:szCs w:val="20"/>
        </w:rPr>
      </w:pPr>
    </w:p>
    <w:p w:rsidR="00E25DE3" w:rsidRPr="00423706" w:rsidRDefault="00E25DE3" w:rsidP="0027058B">
      <w:pPr>
        <w:tabs>
          <w:tab w:val="left" w:pos="6984"/>
        </w:tabs>
        <w:jc w:val="center"/>
        <w:rPr>
          <w:b/>
          <w:sz w:val="20"/>
          <w:szCs w:val="20"/>
        </w:rPr>
      </w:pPr>
      <w:r w:rsidRPr="00423706">
        <w:rPr>
          <w:b/>
          <w:sz w:val="20"/>
          <w:szCs w:val="20"/>
        </w:rPr>
        <w:t>СОВЕТ ДЕПУТАТОВ  КОЖУРЛИНСКОГО  СЕЛЬСОВЕТА</w:t>
      </w:r>
    </w:p>
    <w:p w:rsidR="00E25DE3" w:rsidRPr="00423706" w:rsidRDefault="00E25DE3" w:rsidP="0027058B">
      <w:pPr>
        <w:jc w:val="center"/>
        <w:rPr>
          <w:b/>
          <w:sz w:val="20"/>
          <w:szCs w:val="20"/>
        </w:rPr>
      </w:pPr>
      <w:r w:rsidRPr="00423706">
        <w:rPr>
          <w:b/>
          <w:sz w:val="20"/>
          <w:szCs w:val="20"/>
        </w:rPr>
        <w:t>УБИНСКОГО  РАЙОНА  НОВОСИБИРСКОЙ  ОБЛАСТИ</w:t>
      </w:r>
    </w:p>
    <w:p w:rsidR="00E25DE3" w:rsidRPr="00423706" w:rsidRDefault="00E25DE3" w:rsidP="0027058B">
      <w:pPr>
        <w:jc w:val="center"/>
        <w:rPr>
          <w:sz w:val="20"/>
          <w:szCs w:val="20"/>
        </w:rPr>
      </w:pPr>
      <w:r w:rsidRPr="00423706">
        <w:rPr>
          <w:sz w:val="20"/>
          <w:szCs w:val="20"/>
        </w:rPr>
        <w:t>(шестого созыва)</w:t>
      </w:r>
    </w:p>
    <w:p w:rsidR="00E25DE3" w:rsidRPr="00423706" w:rsidRDefault="00E25DE3" w:rsidP="00E25DE3">
      <w:pPr>
        <w:jc w:val="center"/>
        <w:rPr>
          <w:sz w:val="20"/>
          <w:szCs w:val="20"/>
        </w:rPr>
      </w:pPr>
    </w:p>
    <w:p w:rsidR="00E25DE3" w:rsidRPr="00423706" w:rsidRDefault="00E25DE3" w:rsidP="00E25DE3">
      <w:pPr>
        <w:jc w:val="center"/>
        <w:rPr>
          <w:sz w:val="20"/>
          <w:szCs w:val="20"/>
        </w:rPr>
      </w:pPr>
    </w:p>
    <w:p w:rsidR="00E25DE3" w:rsidRPr="00423706" w:rsidRDefault="00E25DE3" w:rsidP="00E25DE3">
      <w:pPr>
        <w:jc w:val="center"/>
        <w:rPr>
          <w:b/>
          <w:sz w:val="20"/>
          <w:szCs w:val="20"/>
        </w:rPr>
      </w:pPr>
      <w:r w:rsidRPr="00423706">
        <w:rPr>
          <w:b/>
          <w:sz w:val="20"/>
          <w:szCs w:val="20"/>
        </w:rPr>
        <w:t xml:space="preserve"> </w:t>
      </w:r>
      <w:proofErr w:type="gramStart"/>
      <w:r w:rsidRPr="00423706">
        <w:rPr>
          <w:b/>
          <w:sz w:val="20"/>
          <w:szCs w:val="20"/>
        </w:rPr>
        <w:t>Р</w:t>
      </w:r>
      <w:proofErr w:type="gramEnd"/>
      <w:r w:rsidRPr="00423706">
        <w:rPr>
          <w:b/>
          <w:sz w:val="20"/>
          <w:szCs w:val="20"/>
        </w:rPr>
        <w:t xml:space="preserve"> Е Ш Е Н И Е</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jc w:val="center"/>
        <w:rPr>
          <w:sz w:val="20"/>
          <w:szCs w:val="20"/>
        </w:rPr>
      </w:pPr>
    </w:p>
    <w:p w:rsidR="00E25DE3" w:rsidRPr="00423706" w:rsidRDefault="00E25DE3" w:rsidP="00E25DE3">
      <w:pPr>
        <w:rPr>
          <w:sz w:val="20"/>
          <w:szCs w:val="20"/>
        </w:rPr>
      </w:pPr>
      <w:r w:rsidRPr="00423706">
        <w:rPr>
          <w:sz w:val="20"/>
          <w:szCs w:val="20"/>
        </w:rPr>
        <w:t xml:space="preserve">      </w:t>
      </w:r>
      <w:r w:rsidR="0027058B">
        <w:rPr>
          <w:sz w:val="20"/>
          <w:szCs w:val="20"/>
        </w:rPr>
        <w:t xml:space="preserve">                           </w:t>
      </w:r>
      <w:r w:rsidRPr="00423706">
        <w:rPr>
          <w:sz w:val="20"/>
          <w:szCs w:val="20"/>
        </w:rPr>
        <w:t xml:space="preserve">  23.12.2022                                                                                   №    134   </w:t>
      </w:r>
    </w:p>
    <w:p w:rsidR="00E25DE3" w:rsidRPr="00423706" w:rsidRDefault="00E25DE3" w:rsidP="00E25DE3">
      <w:pPr>
        <w:tabs>
          <w:tab w:val="left" w:pos="3264"/>
        </w:tabs>
        <w:rPr>
          <w:sz w:val="20"/>
          <w:szCs w:val="20"/>
        </w:rPr>
      </w:pPr>
    </w:p>
    <w:p w:rsidR="00E25DE3" w:rsidRPr="00423706" w:rsidRDefault="00E25DE3" w:rsidP="00E25DE3">
      <w:pPr>
        <w:jc w:val="center"/>
        <w:rPr>
          <w:sz w:val="20"/>
          <w:szCs w:val="20"/>
        </w:rPr>
      </w:pPr>
      <w:r w:rsidRPr="00423706">
        <w:rPr>
          <w:sz w:val="20"/>
          <w:szCs w:val="20"/>
        </w:rPr>
        <w:t>Об утверждении плана работы Совета депутатов Кожурлинского сельсовета Убинского района Новосибирской области шестого созыва на 2023 год.</w:t>
      </w:r>
    </w:p>
    <w:p w:rsidR="00E25DE3" w:rsidRPr="00423706" w:rsidRDefault="00E25DE3" w:rsidP="00E25DE3">
      <w:pPr>
        <w:jc w:val="center"/>
        <w:rPr>
          <w:sz w:val="20"/>
          <w:szCs w:val="20"/>
        </w:rPr>
      </w:pPr>
    </w:p>
    <w:p w:rsidR="00E25DE3" w:rsidRPr="00423706" w:rsidRDefault="00E25DE3" w:rsidP="00E25DE3">
      <w:pPr>
        <w:rPr>
          <w:b/>
          <w:sz w:val="20"/>
          <w:szCs w:val="20"/>
        </w:rPr>
      </w:pPr>
      <w:r w:rsidRPr="00423706">
        <w:rPr>
          <w:sz w:val="20"/>
          <w:szCs w:val="20"/>
        </w:rPr>
        <w:t xml:space="preserve">Совет  депутатов Кожурлинского сельсовета Убинского района Новосибирской области шестого созыва </w:t>
      </w:r>
      <w:r w:rsidRPr="00423706">
        <w:rPr>
          <w:b/>
          <w:sz w:val="20"/>
          <w:szCs w:val="20"/>
        </w:rPr>
        <w:t>РЕШИЛ:</w:t>
      </w:r>
    </w:p>
    <w:p w:rsidR="00E25DE3" w:rsidRPr="00423706" w:rsidRDefault="00E25DE3" w:rsidP="00E25DE3">
      <w:pPr>
        <w:rPr>
          <w:b/>
          <w:sz w:val="20"/>
          <w:szCs w:val="20"/>
        </w:rPr>
      </w:pPr>
    </w:p>
    <w:p w:rsidR="00E25DE3" w:rsidRPr="00423706" w:rsidRDefault="00E25DE3" w:rsidP="00E25DE3">
      <w:pPr>
        <w:rPr>
          <w:sz w:val="20"/>
          <w:szCs w:val="20"/>
        </w:rPr>
      </w:pPr>
      <w:r w:rsidRPr="00423706">
        <w:rPr>
          <w:sz w:val="20"/>
          <w:szCs w:val="20"/>
        </w:rPr>
        <w:t xml:space="preserve">     1.Утвердить план работы Совета депутатов  Кожурлинского сельсовета Убинского района Новосибирской области шестого созыва  на 2023 год (план прилагается)</w:t>
      </w:r>
    </w:p>
    <w:p w:rsidR="00E25DE3" w:rsidRPr="00423706" w:rsidRDefault="00E25DE3" w:rsidP="00E25DE3">
      <w:pPr>
        <w:shd w:val="clear" w:color="auto" w:fill="FFFFFF"/>
        <w:jc w:val="both"/>
        <w:textAlignment w:val="baseline"/>
        <w:rPr>
          <w:sz w:val="20"/>
          <w:szCs w:val="20"/>
        </w:rPr>
      </w:pPr>
    </w:p>
    <w:p w:rsidR="00E25DE3" w:rsidRPr="00423706" w:rsidRDefault="00E25DE3" w:rsidP="00E25DE3">
      <w:pPr>
        <w:shd w:val="clear" w:color="auto" w:fill="FFFFFF"/>
        <w:jc w:val="both"/>
        <w:textAlignment w:val="baseline"/>
        <w:rPr>
          <w:i/>
          <w:sz w:val="20"/>
          <w:szCs w:val="20"/>
        </w:rPr>
      </w:pPr>
      <w:r w:rsidRPr="00423706">
        <w:rPr>
          <w:sz w:val="20"/>
          <w:szCs w:val="20"/>
        </w:rPr>
        <w:t xml:space="preserve">    2. Опубликовать настоящее решение в периодическом печатном издании «Вести Кожурлы» </w:t>
      </w:r>
      <w:r w:rsidRPr="00423706">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423706">
        <w:rPr>
          <w:i/>
          <w:sz w:val="20"/>
          <w:szCs w:val="20"/>
        </w:rPr>
        <w:t>.</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Председатель Совета депутатов</w:t>
      </w:r>
    </w:p>
    <w:p w:rsidR="00E25DE3" w:rsidRPr="00423706" w:rsidRDefault="00E25DE3" w:rsidP="00E25DE3">
      <w:pPr>
        <w:rPr>
          <w:sz w:val="20"/>
          <w:szCs w:val="20"/>
        </w:rPr>
      </w:pPr>
      <w:r w:rsidRPr="00423706">
        <w:rPr>
          <w:sz w:val="20"/>
          <w:szCs w:val="20"/>
        </w:rPr>
        <w:t xml:space="preserve">Кожурлинского сельсовета </w:t>
      </w:r>
    </w:p>
    <w:p w:rsidR="00E25DE3" w:rsidRPr="00423706" w:rsidRDefault="00E25DE3" w:rsidP="00E25DE3">
      <w:pPr>
        <w:rPr>
          <w:sz w:val="20"/>
          <w:szCs w:val="20"/>
        </w:rPr>
      </w:pPr>
      <w:r w:rsidRPr="00423706">
        <w:rPr>
          <w:sz w:val="20"/>
          <w:szCs w:val="20"/>
        </w:rPr>
        <w:t xml:space="preserve">Убинского района Новосибирской области                   </w:t>
      </w:r>
      <w:r w:rsidR="0027058B">
        <w:rPr>
          <w:sz w:val="20"/>
          <w:szCs w:val="20"/>
        </w:rPr>
        <w:t xml:space="preserve">                   </w:t>
      </w:r>
      <w:r w:rsidRPr="00423706">
        <w:rPr>
          <w:sz w:val="20"/>
          <w:szCs w:val="20"/>
        </w:rPr>
        <w:t xml:space="preserve">              Т.А.</w:t>
      </w:r>
      <w:r w:rsidR="00880BE0">
        <w:rPr>
          <w:sz w:val="20"/>
          <w:szCs w:val="20"/>
        </w:rPr>
        <w:t xml:space="preserve"> </w:t>
      </w:r>
      <w:proofErr w:type="spellStart"/>
      <w:r w:rsidRPr="00423706">
        <w:rPr>
          <w:sz w:val="20"/>
          <w:szCs w:val="20"/>
        </w:rPr>
        <w:t>Кацубо</w:t>
      </w:r>
      <w:proofErr w:type="spellEnd"/>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 xml:space="preserve">Убинского района Новосибирской области                     </w:t>
      </w:r>
      <w:r w:rsidR="0027058B">
        <w:rPr>
          <w:sz w:val="20"/>
          <w:szCs w:val="20"/>
        </w:rPr>
        <w:t xml:space="preserve">                    </w:t>
      </w:r>
      <w:r w:rsidRPr="00423706">
        <w:rPr>
          <w:sz w:val="20"/>
          <w:szCs w:val="20"/>
        </w:rPr>
        <w:t xml:space="preserve">           Е.Н. Нехаева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jc w:val="right"/>
        <w:rPr>
          <w:sz w:val="20"/>
          <w:szCs w:val="20"/>
        </w:rPr>
      </w:pPr>
      <w:r w:rsidRPr="00423706">
        <w:rPr>
          <w:sz w:val="20"/>
          <w:szCs w:val="20"/>
        </w:rPr>
        <w:t xml:space="preserve">                                                                                                                               ПРИЛОЖЕНИЕ</w:t>
      </w:r>
    </w:p>
    <w:p w:rsidR="00E25DE3" w:rsidRPr="00423706" w:rsidRDefault="00E25DE3" w:rsidP="00E25DE3">
      <w:pPr>
        <w:jc w:val="right"/>
        <w:rPr>
          <w:sz w:val="20"/>
          <w:szCs w:val="20"/>
        </w:rPr>
      </w:pPr>
      <w:r w:rsidRPr="00423706">
        <w:rPr>
          <w:sz w:val="20"/>
          <w:szCs w:val="20"/>
        </w:rPr>
        <w:t xml:space="preserve">                                                                                                         к решению</w:t>
      </w:r>
    </w:p>
    <w:p w:rsidR="00E25DE3" w:rsidRPr="00423706" w:rsidRDefault="00E25DE3" w:rsidP="00E25DE3">
      <w:pPr>
        <w:jc w:val="right"/>
        <w:rPr>
          <w:sz w:val="20"/>
          <w:szCs w:val="20"/>
        </w:rPr>
      </w:pPr>
      <w:r w:rsidRPr="00423706">
        <w:rPr>
          <w:sz w:val="20"/>
          <w:szCs w:val="20"/>
        </w:rPr>
        <w:t xml:space="preserve">                                                                                       двадцать четвертой сессии</w:t>
      </w:r>
    </w:p>
    <w:p w:rsidR="00E25DE3" w:rsidRPr="00423706" w:rsidRDefault="00E25DE3" w:rsidP="00E25DE3">
      <w:pPr>
        <w:jc w:val="right"/>
        <w:rPr>
          <w:sz w:val="20"/>
          <w:szCs w:val="20"/>
        </w:rPr>
      </w:pPr>
      <w:r w:rsidRPr="00423706">
        <w:rPr>
          <w:sz w:val="20"/>
          <w:szCs w:val="20"/>
        </w:rPr>
        <w:t xml:space="preserve">                                                                                              Совета депутатов </w:t>
      </w:r>
    </w:p>
    <w:p w:rsidR="00E25DE3" w:rsidRPr="00423706" w:rsidRDefault="00E25DE3" w:rsidP="00E25DE3">
      <w:pPr>
        <w:jc w:val="right"/>
        <w:rPr>
          <w:sz w:val="20"/>
          <w:szCs w:val="20"/>
        </w:rPr>
      </w:pPr>
      <w:r w:rsidRPr="00423706">
        <w:rPr>
          <w:sz w:val="20"/>
          <w:szCs w:val="20"/>
        </w:rPr>
        <w:t xml:space="preserve">                                                                               Кожурлинского сельсовета</w:t>
      </w:r>
    </w:p>
    <w:p w:rsidR="00E25DE3" w:rsidRPr="00423706" w:rsidRDefault="00E25DE3" w:rsidP="00E25DE3">
      <w:pPr>
        <w:jc w:val="right"/>
        <w:rPr>
          <w:sz w:val="20"/>
          <w:szCs w:val="20"/>
        </w:rPr>
      </w:pPr>
      <w:r w:rsidRPr="00423706">
        <w:rPr>
          <w:sz w:val="20"/>
          <w:szCs w:val="20"/>
        </w:rPr>
        <w:t xml:space="preserve">Убинского района </w:t>
      </w:r>
    </w:p>
    <w:p w:rsidR="00E25DE3" w:rsidRPr="00423706" w:rsidRDefault="00E25DE3" w:rsidP="00E25DE3">
      <w:pPr>
        <w:jc w:val="right"/>
        <w:rPr>
          <w:sz w:val="20"/>
          <w:szCs w:val="20"/>
        </w:rPr>
      </w:pPr>
      <w:r w:rsidRPr="00423706">
        <w:rPr>
          <w:sz w:val="20"/>
          <w:szCs w:val="20"/>
        </w:rPr>
        <w:t xml:space="preserve">Новосибирской области </w:t>
      </w:r>
    </w:p>
    <w:p w:rsidR="00E25DE3" w:rsidRPr="00423706" w:rsidRDefault="00E25DE3" w:rsidP="00E25DE3">
      <w:pPr>
        <w:jc w:val="right"/>
        <w:rPr>
          <w:sz w:val="20"/>
          <w:szCs w:val="20"/>
        </w:rPr>
      </w:pPr>
      <w:r w:rsidRPr="00423706">
        <w:rPr>
          <w:sz w:val="20"/>
          <w:szCs w:val="20"/>
        </w:rPr>
        <w:t>шестого созыва</w:t>
      </w:r>
    </w:p>
    <w:p w:rsidR="00E25DE3" w:rsidRPr="00423706" w:rsidRDefault="00E25DE3" w:rsidP="00E25DE3">
      <w:pPr>
        <w:jc w:val="right"/>
        <w:rPr>
          <w:sz w:val="20"/>
          <w:szCs w:val="20"/>
        </w:rPr>
      </w:pPr>
      <w:r w:rsidRPr="00423706">
        <w:rPr>
          <w:sz w:val="20"/>
          <w:szCs w:val="20"/>
        </w:rPr>
        <w:t xml:space="preserve">                                                                                         23.12.2022 № 134  </w:t>
      </w:r>
    </w:p>
    <w:p w:rsidR="00E25DE3" w:rsidRPr="00423706" w:rsidRDefault="00E25DE3" w:rsidP="009315E0">
      <w:pPr>
        <w:rPr>
          <w:sz w:val="20"/>
          <w:szCs w:val="20"/>
        </w:rPr>
      </w:pPr>
      <w:r w:rsidRPr="00423706">
        <w:rPr>
          <w:sz w:val="20"/>
          <w:szCs w:val="20"/>
        </w:rPr>
        <w:t xml:space="preserve">                                                               ПЛАН </w:t>
      </w:r>
    </w:p>
    <w:p w:rsidR="00E25DE3" w:rsidRPr="00423706" w:rsidRDefault="00E25DE3" w:rsidP="00E25DE3">
      <w:pPr>
        <w:jc w:val="center"/>
        <w:rPr>
          <w:sz w:val="20"/>
          <w:szCs w:val="20"/>
        </w:rPr>
      </w:pPr>
      <w:r w:rsidRPr="00423706">
        <w:rPr>
          <w:sz w:val="20"/>
          <w:szCs w:val="20"/>
        </w:rPr>
        <w:t xml:space="preserve">работы  Совета депутатов Кожурлинского сельсовета </w:t>
      </w:r>
    </w:p>
    <w:p w:rsidR="00E25DE3" w:rsidRPr="00423706" w:rsidRDefault="00E25DE3" w:rsidP="00E25DE3">
      <w:pPr>
        <w:jc w:val="center"/>
        <w:rPr>
          <w:sz w:val="20"/>
          <w:szCs w:val="20"/>
        </w:rPr>
      </w:pPr>
      <w:r w:rsidRPr="00423706">
        <w:rPr>
          <w:sz w:val="20"/>
          <w:szCs w:val="20"/>
        </w:rPr>
        <w:t>Убинского района Новосибирской области  шестого созыва на 2023 год</w:t>
      </w:r>
    </w:p>
    <w:p w:rsidR="00E25DE3" w:rsidRPr="00423706" w:rsidRDefault="00E25DE3" w:rsidP="00E25DE3">
      <w:pPr>
        <w:rPr>
          <w:sz w:val="20"/>
          <w:szCs w:val="20"/>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3996"/>
        <w:gridCol w:w="2694"/>
        <w:gridCol w:w="2233"/>
      </w:tblGrid>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lastRenderedPageBreak/>
              <w:t>№</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jc w:val="center"/>
              <w:rPr>
                <w:sz w:val="20"/>
                <w:szCs w:val="20"/>
              </w:rPr>
            </w:pPr>
            <w:r w:rsidRPr="00423706">
              <w:rPr>
                <w:sz w:val="20"/>
                <w:szCs w:val="20"/>
              </w:rPr>
              <w:t>Мероприятия</w:t>
            </w:r>
          </w:p>
          <w:p w:rsidR="00E25DE3" w:rsidRPr="00423706" w:rsidRDefault="00E25DE3" w:rsidP="00423706">
            <w:pPr>
              <w:tabs>
                <w:tab w:val="left" w:pos="4290"/>
              </w:tabs>
              <w:jc w:val="center"/>
              <w:rPr>
                <w:sz w:val="20"/>
                <w:szCs w:val="20"/>
              </w:rPr>
            </w:pPr>
            <w:proofErr w:type="gramStart"/>
            <w:r w:rsidRPr="00423706">
              <w:rPr>
                <w:sz w:val="20"/>
                <w:szCs w:val="20"/>
              </w:rPr>
              <w:t>вопросы</w:t>
            </w:r>
            <w:proofErr w:type="gramEnd"/>
            <w:r w:rsidRPr="00423706">
              <w:rPr>
                <w:sz w:val="20"/>
                <w:szCs w:val="20"/>
              </w:rPr>
              <w:t xml:space="preserve"> рассматриваемые на     сессиях.</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jc w:val="center"/>
              <w:rPr>
                <w:sz w:val="20"/>
                <w:szCs w:val="20"/>
              </w:rPr>
            </w:pPr>
            <w:r w:rsidRPr="00423706">
              <w:rPr>
                <w:sz w:val="20"/>
                <w:szCs w:val="20"/>
              </w:rPr>
              <w:t>сроки</w:t>
            </w:r>
          </w:p>
          <w:p w:rsidR="00E25DE3" w:rsidRPr="00423706" w:rsidRDefault="00E25DE3" w:rsidP="00423706">
            <w:pPr>
              <w:jc w:val="center"/>
              <w:rPr>
                <w:sz w:val="20"/>
                <w:szCs w:val="20"/>
              </w:rPr>
            </w:pPr>
            <w:r w:rsidRPr="00423706">
              <w:rPr>
                <w:sz w:val="20"/>
                <w:szCs w:val="20"/>
              </w:rPr>
              <w:t>проведения</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Ответственный</w:t>
            </w:r>
          </w:p>
          <w:p w:rsidR="00E25DE3" w:rsidRPr="00423706" w:rsidRDefault="00E25DE3" w:rsidP="00423706">
            <w:pPr>
              <w:rPr>
                <w:sz w:val="20"/>
                <w:szCs w:val="20"/>
              </w:rPr>
            </w:pPr>
          </w:p>
        </w:tc>
      </w:tr>
      <w:tr w:rsidR="00E25DE3" w:rsidRPr="00423706" w:rsidTr="00423706">
        <w:tc>
          <w:tcPr>
            <w:tcW w:w="9643" w:type="dxa"/>
            <w:gridSpan w:val="4"/>
            <w:tcBorders>
              <w:top w:val="single" w:sz="4" w:space="0" w:color="auto"/>
              <w:left w:val="single" w:sz="4" w:space="0" w:color="auto"/>
              <w:bottom w:val="single" w:sz="4" w:space="0" w:color="auto"/>
              <w:right w:val="single" w:sz="4" w:space="0" w:color="auto"/>
            </w:tcBorders>
          </w:tcPr>
          <w:p w:rsidR="00E25DE3" w:rsidRPr="00423706" w:rsidRDefault="00E25DE3" w:rsidP="00423706">
            <w:pPr>
              <w:jc w:val="center"/>
              <w:rPr>
                <w:sz w:val="20"/>
                <w:szCs w:val="20"/>
              </w:rPr>
            </w:pPr>
            <w:proofErr w:type="gramStart"/>
            <w:r w:rsidRPr="00423706">
              <w:rPr>
                <w:sz w:val="20"/>
                <w:szCs w:val="20"/>
              </w:rPr>
              <w:t>Вопросы</w:t>
            </w:r>
            <w:proofErr w:type="gramEnd"/>
            <w:r w:rsidRPr="00423706">
              <w:rPr>
                <w:sz w:val="20"/>
                <w:szCs w:val="20"/>
              </w:rPr>
              <w:t xml:space="preserve"> рассматриваемые на сессиях  Совета депутатов Кожурлинского сельсовета Убинского района Новосибирской 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Об исполнении бюджета Кожурлинского сельсовета Убинского района Новосибирской области за 2022 год  и плановый период 2023-2024 год</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март</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Специалист администрации Кожурлинского сельсовета Убинского района Новосибирской 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2</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Отчет Главы Кожурлинского сельсовета Убинского района Новосибирской области о работе за 2022 год</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март</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w:t>
            </w:r>
          </w:p>
          <w:p w:rsidR="00E25DE3" w:rsidRPr="00423706" w:rsidRDefault="00E25DE3" w:rsidP="00423706">
            <w:pPr>
              <w:ind w:left="283" w:hanging="283"/>
              <w:jc w:val="center"/>
              <w:rPr>
                <w:sz w:val="20"/>
                <w:szCs w:val="20"/>
              </w:rPr>
            </w:pPr>
            <w:r w:rsidRPr="00423706">
              <w:rPr>
                <w:sz w:val="20"/>
                <w:szCs w:val="20"/>
              </w:rPr>
              <w:t>Кожурлинского</w:t>
            </w:r>
          </w:p>
          <w:p w:rsidR="00E25DE3" w:rsidRPr="00423706" w:rsidRDefault="00E25DE3" w:rsidP="00423706">
            <w:pPr>
              <w:ind w:left="283" w:hanging="283"/>
              <w:rPr>
                <w:sz w:val="20"/>
                <w:szCs w:val="20"/>
              </w:rPr>
            </w:pPr>
            <w:r w:rsidRPr="00423706">
              <w:rPr>
                <w:sz w:val="20"/>
                <w:szCs w:val="20"/>
              </w:rPr>
              <w:t>сельсовета</w:t>
            </w:r>
          </w:p>
          <w:p w:rsidR="00E25DE3" w:rsidRPr="00423706" w:rsidRDefault="00E25DE3" w:rsidP="00423706">
            <w:pPr>
              <w:ind w:left="283" w:hanging="283"/>
              <w:rPr>
                <w:sz w:val="20"/>
                <w:szCs w:val="20"/>
              </w:rPr>
            </w:pPr>
            <w:r w:rsidRPr="00423706">
              <w:rPr>
                <w:sz w:val="20"/>
                <w:szCs w:val="20"/>
              </w:rPr>
              <w:t>Убинского</w:t>
            </w:r>
          </w:p>
          <w:p w:rsidR="00E25DE3" w:rsidRPr="00423706" w:rsidRDefault="00E25DE3" w:rsidP="00423706">
            <w:pPr>
              <w:ind w:left="283" w:hanging="283"/>
              <w:rPr>
                <w:sz w:val="20"/>
                <w:szCs w:val="20"/>
              </w:rPr>
            </w:pPr>
            <w:r w:rsidRPr="00423706">
              <w:rPr>
                <w:sz w:val="20"/>
                <w:szCs w:val="20"/>
              </w:rPr>
              <w:t>района</w:t>
            </w:r>
          </w:p>
          <w:p w:rsidR="00E25DE3" w:rsidRPr="00423706" w:rsidRDefault="00E25DE3" w:rsidP="00423706">
            <w:pPr>
              <w:ind w:left="283" w:hanging="283"/>
              <w:jc w:val="center"/>
              <w:rPr>
                <w:sz w:val="20"/>
                <w:szCs w:val="20"/>
              </w:rPr>
            </w:pPr>
            <w:r w:rsidRPr="00423706">
              <w:rPr>
                <w:sz w:val="20"/>
                <w:szCs w:val="20"/>
              </w:rPr>
              <w:t>Новосибирской</w:t>
            </w:r>
          </w:p>
          <w:p w:rsidR="00E25DE3" w:rsidRPr="00423706" w:rsidRDefault="00E25DE3" w:rsidP="00423706">
            <w:pPr>
              <w:ind w:left="283" w:hanging="283"/>
              <w:rPr>
                <w:sz w:val="20"/>
                <w:szCs w:val="20"/>
              </w:rPr>
            </w:pPr>
            <w:r w:rsidRPr="00423706">
              <w:rPr>
                <w:sz w:val="20"/>
                <w:szCs w:val="20"/>
              </w:rPr>
              <w:t>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3</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внесении изменений в решение сессий по бюджету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ежеквартально</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both"/>
              <w:rPr>
                <w:sz w:val="20"/>
                <w:szCs w:val="20"/>
              </w:rPr>
            </w:pPr>
            <w:r w:rsidRPr="00423706">
              <w:rPr>
                <w:sz w:val="20"/>
                <w:szCs w:val="20"/>
              </w:rPr>
              <w:t>Специалист</w:t>
            </w:r>
          </w:p>
          <w:p w:rsidR="00E25DE3" w:rsidRPr="00423706" w:rsidRDefault="00E25DE3" w:rsidP="00423706">
            <w:pPr>
              <w:ind w:left="283" w:hanging="283"/>
              <w:jc w:val="both"/>
              <w:rPr>
                <w:sz w:val="20"/>
                <w:szCs w:val="20"/>
              </w:rPr>
            </w:pPr>
            <w:r w:rsidRPr="00423706">
              <w:rPr>
                <w:sz w:val="20"/>
                <w:szCs w:val="20"/>
              </w:rPr>
              <w:t>администрации</w:t>
            </w:r>
          </w:p>
          <w:p w:rsidR="00E25DE3" w:rsidRPr="00423706" w:rsidRDefault="00E25DE3" w:rsidP="00423706">
            <w:pPr>
              <w:ind w:left="283" w:hanging="283"/>
              <w:jc w:val="both"/>
              <w:rPr>
                <w:sz w:val="20"/>
                <w:szCs w:val="20"/>
              </w:rPr>
            </w:pPr>
            <w:r w:rsidRPr="00423706">
              <w:rPr>
                <w:sz w:val="20"/>
                <w:szCs w:val="20"/>
              </w:rPr>
              <w:t>Кожурлинского</w:t>
            </w:r>
          </w:p>
          <w:p w:rsidR="00E25DE3" w:rsidRPr="00423706" w:rsidRDefault="00E25DE3" w:rsidP="00423706">
            <w:pPr>
              <w:ind w:left="283" w:hanging="283"/>
              <w:jc w:val="both"/>
              <w:rPr>
                <w:sz w:val="20"/>
                <w:szCs w:val="20"/>
              </w:rPr>
            </w:pPr>
            <w:r w:rsidRPr="00423706">
              <w:rPr>
                <w:sz w:val="20"/>
                <w:szCs w:val="20"/>
              </w:rPr>
              <w:t>Сельсовета</w:t>
            </w:r>
          </w:p>
          <w:p w:rsidR="00E25DE3" w:rsidRPr="00423706" w:rsidRDefault="00E25DE3" w:rsidP="00423706">
            <w:pPr>
              <w:ind w:left="283" w:hanging="283"/>
              <w:jc w:val="both"/>
              <w:rPr>
                <w:sz w:val="20"/>
                <w:szCs w:val="20"/>
              </w:rPr>
            </w:pPr>
            <w:r w:rsidRPr="00423706">
              <w:rPr>
                <w:sz w:val="20"/>
                <w:szCs w:val="20"/>
              </w:rPr>
              <w:t>Убинского</w:t>
            </w:r>
          </w:p>
          <w:p w:rsidR="00E25DE3" w:rsidRPr="00423706" w:rsidRDefault="00E25DE3" w:rsidP="00423706">
            <w:pPr>
              <w:ind w:left="283" w:hanging="283"/>
              <w:jc w:val="both"/>
              <w:rPr>
                <w:sz w:val="20"/>
                <w:szCs w:val="20"/>
              </w:rPr>
            </w:pPr>
            <w:r w:rsidRPr="00423706">
              <w:rPr>
                <w:sz w:val="20"/>
                <w:szCs w:val="20"/>
              </w:rPr>
              <w:t>Района</w:t>
            </w:r>
          </w:p>
          <w:p w:rsidR="00E25DE3" w:rsidRPr="00423706" w:rsidRDefault="00E25DE3" w:rsidP="00423706">
            <w:pPr>
              <w:ind w:left="283" w:hanging="283"/>
              <w:jc w:val="both"/>
              <w:rPr>
                <w:sz w:val="20"/>
                <w:szCs w:val="20"/>
              </w:rPr>
            </w:pPr>
            <w:r w:rsidRPr="00423706">
              <w:rPr>
                <w:sz w:val="20"/>
                <w:szCs w:val="20"/>
              </w:rPr>
              <w:t>Новосибирской</w:t>
            </w:r>
          </w:p>
          <w:p w:rsidR="00E25DE3" w:rsidRPr="00423706" w:rsidRDefault="00E25DE3" w:rsidP="00423706">
            <w:pPr>
              <w:ind w:left="283" w:hanging="283"/>
              <w:jc w:val="both"/>
              <w:rPr>
                <w:sz w:val="20"/>
                <w:szCs w:val="20"/>
              </w:rPr>
            </w:pPr>
            <w:r w:rsidRPr="00423706">
              <w:rPr>
                <w:sz w:val="20"/>
                <w:szCs w:val="20"/>
              </w:rPr>
              <w:t>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4</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правилах благоустройства, обеспечение</w:t>
            </w:r>
          </w:p>
          <w:p w:rsidR="00E25DE3" w:rsidRPr="00423706" w:rsidRDefault="00E25DE3" w:rsidP="00423706">
            <w:pPr>
              <w:rPr>
                <w:sz w:val="20"/>
                <w:szCs w:val="20"/>
              </w:rPr>
            </w:pPr>
            <w:r w:rsidRPr="00423706">
              <w:rPr>
                <w:sz w:val="20"/>
                <w:szCs w:val="20"/>
              </w:rPr>
              <w:t>чистоты и порядка на территории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ежеквартально</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w:t>
            </w:r>
          </w:p>
          <w:p w:rsidR="00E25DE3" w:rsidRPr="00423706" w:rsidRDefault="00E25DE3" w:rsidP="00423706">
            <w:pPr>
              <w:ind w:left="283" w:hanging="283"/>
              <w:rPr>
                <w:sz w:val="20"/>
                <w:szCs w:val="20"/>
              </w:rPr>
            </w:pPr>
            <w:r w:rsidRPr="00423706">
              <w:rPr>
                <w:sz w:val="20"/>
                <w:szCs w:val="20"/>
              </w:rPr>
              <w:t>Кожурлинского</w:t>
            </w:r>
          </w:p>
          <w:p w:rsidR="00E25DE3" w:rsidRPr="00423706" w:rsidRDefault="00E25DE3" w:rsidP="00423706">
            <w:pPr>
              <w:ind w:left="283" w:hanging="283"/>
              <w:rPr>
                <w:sz w:val="20"/>
                <w:szCs w:val="20"/>
              </w:rPr>
            </w:pPr>
            <w:r w:rsidRPr="00423706">
              <w:rPr>
                <w:sz w:val="20"/>
                <w:szCs w:val="20"/>
              </w:rPr>
              <w:t>сельсовета</w:t>
            </w:r>
          </w:p>
          <w:p w:rsidR="00E25DE3" w:rsidRPr="00423706" w:rsidRDefault="00E25DE3" w:rsidP="00423706">
            <w:pPr>
              <w:ind w:left="283" w:hanging="283"/>
              <w:rPr>
                <w:sz w:val="20"/>
                <w:szCs w:val="20"/>
              </w:rPr>
            </w:pPr>
            <w:r w:rsidRPr="00423706">
              <w:rPr>
                <w:sz w:val="20"/>
                <w:szCs w:val="20"/>
              </w:rPr>
              <w:t>Убинского</w:t>
            </w:r>
          </w:p>
          <w:p w:rsidR="00E25DE3" w:rsidRPr="00423706" w:rsidRDefault="00E25DE3" w:rsidP="00423706">
            <w:pPr>
              <w:ind w:left="283" w:hanging="283"/>
              <w:rPr>
                <w:sz w:val="20"/>
                <w:szCs w:val="20"/>
              </w:rPr>
            </w:pPr>
            <w:r w:rsidRPr="00423706">
              <w:rPr>
                <w:sz w:val="20"/>
                <w:szCs w:val="20"/>
              </w:rPr>
              <w:t>района</w:t>
            </w:r>
          </w:p>
          <w:p w:rsidR="00E25DE3" w:rsidRPr="00423706" w:rsidRDefault="00E25DE3" w:rsidP="00423706">
            <w:pPr>
              <w:ind w:left="283" w:hanging="283"/>
              <w:rPr>
                <w:sz w:val="20"/>
                <w:szCs w:val="20"/>
              </w:rPr>
            </w:pPr>
            <w:r w:rsidRPr="00423706">
              <w:rPr>
                <w:sz w:val="20"/>
                <w:szCs w:val="20"/>
              </w:rPr>
              <w:t>Новосибирской</w:t>
            </w:r>
          </w:p>
          <w:p w:rsidR="00E25DE3" w:rsidRPr="00423706" w:rsidRDefault="00E25DE3" w:rsidP="00423706">
            <w:pPr>
              <w:ind w:left="283" w:hanging="283"/>
              <w:rPr>
                <w:sz w:val="20"/>
                <w:szCs w:val="20"/>
              </w:rPr>
            </w:pPr>
            <w:r w:rsidRPr="00423706">
              <w:rPr>
                <w:sz w:val="20"/>
                <w:szCs w:val="20"/>
              </w:rPr>
              <w:t>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5</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состоянии медицинского обслуживания</w:t>
            </w:r>
          </w:p>
          <w:p w:rsidR="00E25DE3" w:rsidRPr="00423706" w:rsidRDefault="00E25DE3" w:rsidP="00423706">
            <w:pPr>
              <w:rPr>
                <w:sz w:val="20"/>
                <w:szCs w:val="20"/>
              </w:rPr>
            </w:pPr>
            <w:r w:rsidRPr="00423706">
              <w:rPr>
                <w:sz w:val="20"/>
                <w:szCs w:val="20"/>
              </w:rPr>
              <w:t>населения на территории Кожурлинского</w:t>
            </w:r>
          </w:p>
          <w:p w:rsidR="00E25DE3" w:rsidRPr="00423706" w:rsidRDefault="00E25DE3" w:rsidP="00423706">
            <w:pPr>
              <w:rPr>
                <w:sz w:val="20"/>
                <w:szCs w:val="20"/>
              </w:rPr>
            </w:pPr>
            <w:r w:rsidRPr="00423706">
              <w:rPr>
                <w:sz w:val="20"/>
                <w:szCs w:val="20"/>
              </w:rPr>
              <w:t>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июнь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Врач общей практики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6</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Организация и проведение публичных слушаний по внесению изменений и дополнений в Устав Кожурлинского сельсовета, рассмотрение проекта бюджета Кожурлинского сельсовета.</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 течение года</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w:t>
            </w:r>
          </w:p>
          <w:p w:rsidR="00E25DE3" w:rsidRPr="00423706" w:rsidRDefault="00E25DE3" w:rsidP="00423706">
            <w:pPr>
              <w:ind w:left="283" w:hanging="283"/>
              <w:rPr>
                <w:sz w:val="20"/>
                <w:szCs w:val="20"/>
              </w:rPr>
            </w:pPr>
            <w:r w:rsidRPr="00423706">
              <w:rPr>
                <w:sz w:val="20"/>
                <w:szCs w:val="20"/>
              </w:rPr>
              <w:t>Кожурлинского</w:t>
            </w:r>
          </w:p>
          <w:p w:rsidR="00E25DE3" w:rsidRPr="00423706" w:rsidRDefault="00E25DE3" w:rsidP="00423706">
            <w:pPr>
              <w:ind w:left="283" w:hanging="283"/>
              <w:rPr>
                <w:sz w:val="20"/>
                <w:szCs w:val="20"/>
              </w:rPr>
            </w:pPr>
            <w:r w:rsidRPr="00423706">
              <w:rPr>
                <w:sz w:val="20"/>
                <w:szCs w:val="20"/>
              </w:rPr>
              <w:t>сельсовета</w:t>
            </w:r>
          </w:p>
          <w:p w:rsidR="00E25DE3" w:rsidRPr="00423706" w:rsidRDefault="00E25DE3" w:rsidP="00423706">
            <w:pPr>
              <w:ind w:left="283" w:hanging="283"/>
              <w:rPr>
                <w:sz w:val="20"/>
                <w:szCs w:val="20"/>
              </w:rPr>
            </w:pPr>
            <w:r w:rsidRPr="00423706">
              <w:rPr>
                <w:sz w:val="20"/>
                <w:szCs w:val="20"/>
              </w:rPr>
              <w:t>Убинского</w:t>
            </w:r>
          </w:p>
          <w:p w:rsidR="00E25DE3" w:rsidRPr="00423706" w:rsidRDefault="00E25DE3" w:rsidP="00423706">
            <w:pPr>
              <w:ind w:left="283" w:hanging="283"/>
              <w:rPr>
                <w:sz w:val="20"/>
                <w:szCs w:val="20"/>
              </w:rPr>
            </w:pPr>
            <w:r w:rsidRPr="00423706">
              <w:rPr>
                <w:sz w:val="20"/>
                <w:szCs w:val="20"/>
              </w:rPr>
              <w:t>района</w:t>
            </w:r>
          </w:p>
          <w:p w:rsidR="00E25DE3" w:rsidRPr="00423706" w:rsidRDefault="00E25DE3" w:rsidP="00423706">
            <w:pPr>
              <w:ind w:left="283" w:hanging="283"/>
              <w:rPr>
                <w:sz w:val="20"/>
                <w:szCs w:val="20"/>
              </w:rPr>
            </w:pPr>
            <w:r w:rsidRPr="00423706">
              <w:rPr>
                <w:sz w:val="20"/>
                <w:szCs w:val="20"/>
              </w:rPr>
              <w:t>Новосибирской</w:t>
            </w:r>
          </w:p>
          <w:p w:rsidR="00E25DE3" w:rsidRPr="00423706" w:rsidRDefault="00E25DE3" w:rsidP="00423706">
            <w:pPr>
              <w:ind w:left="283" w:hanging="283"/>
              <w:rPr>
                <w:sz w:val="20"/>
                <w:szCs w:val="20"/>
              </w:rPr>
            </w:pPr>
            <w:r w:rsidRPr="00423706">
              <w:rPr>
                <w:sz w:val="20"/>
                <w:szCs w:val="20"/>
              </w:rPr>
              <w:t>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7</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внесении изменений и дополнений в Устав сельского поселения Кожурлинского сельсовета Убинского муниципального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 течение года</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w:t>
            </w:r>
          </w:p>
          <w:p w:rsidR="00E25DE3" w:rsidRPr="00423706" w:rsidRDefault="00E25DE3" w:rsidP="00423706">
            <w:pPr>
              <w:ind w:left="283" w:hanging="283"/>
              <w:rPr>
                <w:sz w:val="20"/>
                <w:szCs w:val="20"/>
              </w:rPr>
            </w:pPr>
            <w:r w:rsidRPr="00423706">
              <w:rPr>
                <w:sz w:val="20"/>
                <w:szCs w:val="20"/>
              </w:rPr>
              <w:t>Кожурлинского</w:t>
            </w:r>
          </w:p>
          <w:p w:rsidR="00E25DE3" w:rsidRPr="00423706" w:rsidRDefault="00E25DE3" w:rsidP="00423706">
            <w:pPr>
              <w:ind w:left="283" w:hanging="283"/>
              <w:rPr>
                <w:sz w:val="20"/>
                <w:szCs w:val="20"/>
              </w:rPr>
            </w:pPr>
            <w:r w:rsidRPr="00423706">
              <w:rPr>
                <w:sz w:val="20"/>
                <w:szCs w:val="20"/>
              </w:rPr>
              <w:t>сельсовета</w:t>
            </w:r>
          </w:p>
          <w:p w:rsidR="00E25DE3" w:rsidRPr="00423706" w:rsidRDefault="00E25DE3" w:rsidP="00423706">
            <w:pPr>
              <w:ind w:left="283" w:hanging="283"/>
              <w:rPr>
                <w:sz w:val="20"/>
                <w:szCs w:val="20"/>
              </w:rPr>
            </w:pPr>
            <w:r w:rsidRPr="00423706">
              <w:rPr>
                <w:sz w:val="20"/>
                <w:szCs w:val="20"/>
              </w:rPr>
              <w:t>Убинского</w:t>
            </w:r>
          </w:p>
          <w:p w:rsidR="00E25DE3" w:rsidRPr="00423706" w:rsidRDefault="00E25DE3" w:rsidP="00423706">
            <w:pPr>
              <w:ind w:left="283" w:hanging="283"/>
              <w:rPr>
                <w:sz w:val="20"/>
                <w:szCs w:val="20"/>
              </w:rPr>
            </w:pPr>
            <w:r w:rsidRPr="00423706">
              <w:rPr>
                <w:sz w:val="20"/>
                <w:szCs w:val="20"/>
              </w:rPr>
              <w:t>района</w:t>
            </w:r>
          </w:p>
          <w:p w:rsidR="00E25DE3" w:rsidRPr="00423706" w:rsidRDefault="00E25DE3" w:rsidP="00423706">
            <w:pPr>
              <w:ind w:left="283" w:hanging="283"/>
              <w:rPr>
                <w:sz w:val="20"/>
                <w:szCs w:val="20"/>
              </w:rPr>
            </w:pPr>
            <w:r w:rsidRPr="00423706">
              <w:rPr>
                <w:sz w:val="20"/>
                <w:szCs w:val="20"/>
              </w:rPr>
              <w:t>Новосибирской</w:t>
            </w:r>
          </w:p>
          <w:p w:rsidR="00E25DE3" w:rsidRPr="00423706" w:rsidRDefault="00E25DE3" w:rsidP="00423706">
            <w:pPr>
              <w:ind w:left="283" w:hanging="283"/>
              <w:rPr>
                <w:sz w:val="20"/>
                <w:szCs w:val="20"/>
              </w:rPr>
            </w:pPr>
            <w:r w:rsidRPr="00423706">
              <w:rPr>
                <w:sz w:val="20"/>
                <w:szCs w:val="20"/>
              </w:rPr>
              <w:t>области, Совет депутатов</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8</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Подготовка и принятие нормативно-правовых актов, внесение изменений и дополнений в нормативно-правовые акты</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 течение года</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w:t>
            </w:r>
          </w:p>
          <w:p w:rsidR="00E25DE3" w:rsidRPr="00423706" w:rsidRDefault="00E25DE3" w:rsidP="00423706">
            <w:pPr>
              <w:ind w:left="283" w:hanging="283"/>
              <w:rPr>
                <w:sz w:val="20"/>
                <w:szCs w:val="20"/>
              </w:rPr>
            </w:pPr>
            <w:r w:rsidRPr="00423706">
              <w:rPr>
                <w:sz w:val="20"/>
                <w:szCs w:val="20"/>
              </w:rPr>
              <w:t>Кожурлинского</w:t>
            </w:r>
          </w:p>
          <w:p w:rsidR="00E25DE3" w:rsidRPr="00423706" w:rsidRDefault="00E25DE3" w:rsidP="00423706">
            <w:pPr>
              <w:ind w:left="283" w:hanging="283"/>
              <w:rPr>
                <w:sz w:val="20"/>
                <w:szCs w:val="20"/>
              </w:rPr>
            </w:pPr>
            <w:r w:rsidRPr="00423706">
              <w:rPr>
                <w:sz w:val="20"/>
                <w:szCs w:val="20"/>
              </w:rPr>
              <w:t>сельсовета</w:t>
            </w:r>
          </w:p>
          <w:p w:rsidR="00E25DE3" w:rsidRPr="00423706" w:rsidRDefault="00E25DE3" w:rsidP="00423706">
            <w:pPr>
              <w:ind w:left="283" w:hanging="283"/>
              <w:rPr>
                <w:sz w:val="20"/>
                <w:szCs w:val="20"/>
              </w:rPr>
            </w:pPr>
            <w:r w:rsidRPr="00423706">
              <w:rPr>
                <w:sz w:val="20"/>
                <w:szCs w:val="20"/>
              </w:rPr>
              <w:t>Убинского</w:t>
            </w:r>
          </w:p>
          <w:p w:rsidR="00E25DE3" w:rsidRPr="00423706" w:rsidRDefault="00E25DE3" w:rsidP="00423706">
            <w:pPr>
              <w:ind w:left="283" w:hanging="283"/>
              <w:rPr>
                <w:sz w:val="20"/>
                <w:szCs w:val="20"/>
              </w:rPr>
            </w:pPr>
            <w:r w:rsidRPr="00423706">
              <w:rPr>
                <w:sz w:val="20"/>
                <w:szCs w:val="20"/>
              </w:rPr>
              <w:t>района</w:t>
            </w:r>
          </w:p>
          <w:p w:rsidR="00E25DE3" w:rsidRPr="00423706" w:rsidRDefault="00E25DE3" w:rsidP="00423706">
            <w:pPr>
              <w:ind w:left="283" w:hanging="283"/>
              <w:rPr>
                <w:sz w:val="20"/>
                <w:szCs w:val="20"/>
              </w:rPr>
            </w:pPr>
            <w:r w:rsidRPr="00423706">
              <w:rPr>
                <w:sz w:val="20"/>
                <w:szCs w:val="20"/>
              </w:rPr>
              <w:t>Новосибирской</w:t>
            </w:r>
          </w:p>
          <w:p w:rsidR="00E25DE3" w:rsidRPr="00423706" w:rsidRDefault="00E25DE3" w:rsidP="00423706">
            <w:pPr>
              <w:ind w:left="283" w:hanging="283"/>
              <w:rPr>
                <w:sz w:val="20"/>
                <w:szCs w:val="20"/>
              </w:rPr>
            </w:pPr>
            <w:r w:rsidRPr="00423706">
              <w:rPr>
                <w:sz w:val="20"/>
                <w:szCs w:val="20"/>
              </w:rPr>
              <w:t>области, Совет депутатов</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9</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Об организации общественных работ на территории Кожурлинского сельсовета Убинского района Новосибирской области</w:t>
            </w:r>
          </w:p>
        </w:tc>
        <w:tc>
          <w:tcPr>
            <w:tcW w:w="2694" w:type="dxa"/>
            <w:tcBorders>
              <w:top w:val="nil"/>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2-3 квартал</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Глава</w:t>
            </w:r>
          </w:p>
          <w:p w:rsidR="00E25DE3" w:rsidRPr="00423706" w:rsidRDefault="00E25DE3" w:rsidP="00423706">
            <w:pPr>
              <w:ind w:left="283" w:hanging="283"/>
              <w:rPr>
                <w:sz w:val="20"/>
                <w:szCs w:val="20"/>
              </w:rPr>
            </w:pPr>
            <w:r w:rsidRPr="00423706">
              <w:rPr>
                <w:sz w:val="20"/>
                <w:szCs w:val="20"/>
              </w:rPr>
              <w:t>Кожурлинского</w:t>
            </w:r>
          </w:p>
          <w:p w:rsidR="00E25DE3" w:rsidRPr="00423706" w:rsidRDefault="00E25DE3" w:rsidP="00423706">
            <w:pPr>
              <w:ind w:left="283" w:hanging="283"/>
              <w:rPr>
                <w:sz w:val="20"/>
                <w:szCs w:val="20"/>
              </w:rPr>
            </w:pPr>
            <w:r w:rsidRPr="00423706">
              <w:rPr>
                <w:sz w:val="20"/>
                <w:szCs w:val="20"/>
              </w:rPr>
              <w:t>сельсовета</w:t>
            </w:r>
          </w:p>
          <w:p w:rsidR="00E25DE3" w:rsidRPr="00423706" w:rsidRDefault="00E25DE3" w:rsidP="00423706">
            <w:pPr>
              <w:ind w:left="283" w:hanging="283"/>
              <w:rPr>
                <w:sz w:val="20"/>
                <w:szCs w:val="20"/>
              </w:rPr>
            </w:pPr>
            <w:r w:rsidRPr="00423706">
              <w:rPr>
                <w:sz w:val="20"/>
                <w:szCs w:val="20"/>
              </w:rPr>
              <w:lastRenderedPageBreak/>
              <w:t>Убинского</w:t>
            </w:r>
          </w:p>
          <w:p w:rsidR="00E25DE3" w:rsidRPr="00423706" w:rsidRDefault="00E25DE3" w:rsidP="00423706">
            <w:pPr>
              <w:ind w:left="283" w:hanging="283"/>
              <w:rPr>
                <w:sz w:val="20"/>
                <w:szCs w:val="20"/>
              </w:rPr>
            </w:pPr>
            <w:r w:rsidRPr="00423706">
              <w:rPr>
                <w:sz w:val="20"/>
                <w:szCs w:val="20"/>
              </w:rPr>
              <w:t>района</w:t>
            </w:r>
          </w:p>
          <w:p w:rsidR="00E25DE3" w:rsidRPr="00423706" w:rsidRDefault="00E25DE3" w:rsidP="00423706">
            <w:pPr>
              <w:ind w:left="283" w:hanging="283"/>
              <w:rPr>
                <w:sz w:val="20"/>
                <w:szCs w:val="20"/>
              </w:rPr>
            </w:pPr>
            <w:r w:rsidRPr="00423706">
              <w:rPr>
                <w:sz w:val="20"/>
                <w:szCs w:val="20"/>
              </w:rPr>
              <w:t>Новосибирской</w:t>
            </w:r>
          </w:p>
          <w:p w:rsidR="00E25DE3" w:rsidRPr="00423706" w:rsidRDefault="00E25DE3" w:rsidP="00423706">
            <w:pPr>
              <w:ind w:left="283" w:hanging="283"/>
              <w:rPr>
                <w:sz w:val="20"/>
                <w:szCs w:val="20"/>
              </w:rPr>
            </w:pPr>
            <w:r w:rsidRPr="00423706">
              <w:rPr>
                <w:sz w:val="20"/>
                <w:szCs w:val="20"/>
              </w:rPr>
              <w:t>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lastRenderedPageBreak/>
              <w:t>10</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лечебно-профилактической работе ветеринарной службы в селе Кожурла</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ветеринарный врач</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11</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подготовке МКУК «Кожурлинский СКЦ» к работе в зимних условиях</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Директор  МКУК «Кожурлинский СКЦ»</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12</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О подготовке МУП «Кожурлинское ЖКХ»  к работе в зимних условиях  </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Директор</w:t>
            </w:r>
          </w:p>
          <w:p w:rsidR="00E25DE3" w:rsidRPr="00423706" w:rsidRDefault="00E25DE3" w:rsidP="00423706">
            <w:pPr>
              <w:rPr>
                <w:sz w:val="20"/>
                <w:szCs w:val="20"/>
              </w:rPr>
            </w:pPr>
            <w:r w:rsidRPr="00423706">
              <w:rPr>
                <w:sz w:val="20"/>
                <w:szCs w:val="20"/>
              </w:rPr>
              <w:t>МУП «Кожурлинское ЖКХ»</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13</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 работе с неблагополучными семьями на территории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сентябрь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Специалист по </w:t>
            </w:r>
            <w:proofErr w:type="gramStart"/>
            <w:r w:rsidRPr="00423706">
              <w:rPr>
                <w:sz w:val="20"/>
                <w:szCs w:val="20"/>
              </w:rPr>
              <w:t>социальной</w:t>
            </w:r>
            <w:proofErr w:type="gramEnd"/>
          </w:p>
          <w:p w:rsidR="00E25DE3" w:rsidRPr="00423706" w:rsidRDefault="00E25DE3" w:rsidP="00423706">
            <w:pPr>
              <w:rPr>
                <w:sz w:val="20"/>
                <w:szCs w:val="20"/>
              </w:rPr>
            </w:pPr>
            <w:r w:rsidRPr="00423706">
              <w:rPr>
                <w:sz w:val="20"/>
                <w:szCs w:val="20"/>
              </w:rPr>
              <w:t>работе</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14</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Отчет участкового инспектора полиции о состояние преступности на территории   Кожурлинского сельсовета Убинского района Новосибирской области</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УУП ОУУП и ПДН ОП «Убинское» МО МВД РФ «</w:t>
            </w:r>
            <w:proofErr w:type="spellStart"/>
            <w:r w:rsidRPr="00423706">
              <w:rPr>
                <w:sz w:val="20"/>
                <w:szCs w:val="20"/>
              </w:rPr>
              <w:t>Каргатский</w:t>
            </w:r>
            <w:proofErr w:type="spellEnd"/>
            <w:r w:rsidRPr="00423706">
              <w:rPr>
                <w:sz w:val="20"/>
                <w:szCs w:val="20"/>
              </w:rPr>
              <w:t>»</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15</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О плане работы Совета депутатов Кожурлинского сельсовета Убинского района Новосибирской области на 2023г </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keepNext/>
              <w:spacing w:before="240" w:after="60"/>
              <w:outlineLvl w:val="0"/>
              <w:rPr>
                <w:bCs/>
                <w:kern w:val="32"/>
                <w:sz w:val="20"/>
                <w:szCs w:val="20"/>
              </w:rPr>
            </w:pPr>
            <w:r w:rsidRPr="00423706">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Председатель совета депутатов Кожурлинского сельсовета Убинского района Новосибирской области пятого созыва</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16</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О плане работы администрации Кожурлинского сельсовета Убинского района Новосибирской области на 2023г </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keepNext/>
              <w:spacing w:before="240" w:after="60"/>
              <w:outlineLvl w:val="0"/>
              <w:rPr>
                <w:bCs/>
                <w:kern w:val="32"/>
                <w:sz w:val="20"/>
                <w:szCs w:val="20"/>
              </w:rPr>
            </w:pPr>
            <w:r w:rsidRPr="00423706">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Специалист </w:t>
            </w:r>
            <w:proofErr w:type="spellStart"/>
            <w:r w:rsidRPr="00423706">
              <w:rPr>
                <w:sz w:val="20"/>
                <w:szCs w:val="20"/>
              </w:rPr>
              <w:t>администрацииКожурлинского</w:t>
            </w:r>
            <w:proofErr w:type="spellEnd"/>
            <w:r w:rsidRPr="00423706">
              <w:rPr>
                <w:sz w:val="20"/>
                <w:szCs w:val="20"/>
              </w:rPr>
              <w:t xml:space="preserve"> сельсовета Убинского района Новосибирской 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17</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 Прогноз бюджета Кожурлинского сельсовета Убинского района Новосибирской области на 2023 год и плановый период 2024-2025гг</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keepNext/>
              <w:spacing w:before="240" w:after="60"/>
              <w:outlineLvl w:val="0"/>
              <w:rPr>
                <w:bCs/>
                <w:kern w:val="32"/>
                <w:sz w:val="20"/>
                <w:szCs w:val="20"/>
              </w:rPr>
            </w:pPr>
            <w:r w:rsidRPr="00423706">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Специалист </w:t>
            </w:r>
            <w:proofErr w:type="spellStart"/>
            <w:r w:rsidRPr="00423706">
              <w:rPr>
                <w:sz w:val="20"/>
                <w:szCs w:val="20"/>
              </w:rPr>
              <w:t>администрацииКожурлинского</w:t>
            </w:r>
            <w:proofErr w:type="spellEnd"/>
            <w:r w:rsidRPr="00423706">
              <w:rPr>
                <w:sz w:val="20"/>
                <w:szCs w:val="20"/>
              </w:rPr>
              <w:t xml:space="preserve"> сельсовета Убинского района Новосибирской 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18</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Об утверждении структуры и штатной численности администрации Кожурлинского сельсовета Убинского района Новосибирской области на 2023 год</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keepNext/>
              <w:spacing w:before="240" w:after="60"/>
              <w:outlineLvl w:val="0"/>
              <w:rPr>
                <w:bCs/>
                <w:kern w:val="32"/>
                <w:sz w:val="20"/>
                <w:szCs w:val="20"/>
              </w:rPr>
            </w:pPr>
            <w:r w:rsidRPr="00423706">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специалист </w:t>
            </w:r>
            <w:proofErr w:type="spellStart"/>
            <w:r w:rsidRPr="00423706">
              <w:rPr>
                <w:sz w:val="20"/>
                <w:szCs w:val="20"/>
              </w:rPr>
              <w:t>администрацииКожурлинского</w:t>
            </w:r>
            <w:proofErr w:type="spellEnd"/>
            <w:r w:rsidRPr="00423706">
              <w:rPr>
                <w:sz w:val="20"/>
                <w:szCs w:val="20"/>
              </w:rPr>
              <w:t xml:space="preserve"> сельсовета Убинского района Новосибирской области</w:t>
            </w:r>
          </w:p>
        </w:tc>
      </w:tr>
      <w:tr w:rsidR="00E25DE3" w:rsidRPr="00423706" w:rsidTr="00423706">
        <w:tc>
          <w:tcPr>
            <w:tcW w:w="72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19</w:t>
            </w:r>
          </w:p>
        </w:tc>
        <w:tc>
          <w:tcPr>
            <w:tcW w:w="3996"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Об утверждении реестра объектов недвижимого имущества администрации Кожурлинского сельсовета Убинского района Новосибирской области на 2023 год</w:t>
            </w:r>
          </w:p>
        </w:tc>
        <w:tc>
          <w:tcPr>
            <w:tcW w:w="2694"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keepNext/>
              <w:spacing w:before="240" w:after="60"/>
              <w:outlineLvl w:val="0"/>
              <w:rPr>
                <w:bCs/>
                <w:kern w:val="32"/>
                <w:sz w:val="20"/>
                <w:szCs w:val="20"/>
              </w:rPr>
            </w:pPr>
            <w:r w:rsidRPr="00423706">
              <w:rPr>
                <w:bCs/>
                <w:kern w:val="32"/>
                <w:sz w:val="20"/>
                <w:szCs w:val="20"/>
              </w:rPr>
              <w:t>декабрь</w:t>
            </w:r>
          </w:p>
        </w:tc>
        <w:tc>
          <w:tcPr>
            <w:tcW w:w="223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rPr>
                <w:sz w:val="20"/>
                <w:szCs w:val="20"/>
              </w:rPr>
            </w:pPr>
            <w:r w:rsidRPr="00423706">
              <w:rPr>
                <w:sz w:val="20"/>
                <w:szCs w:val="20"/>
              </w:rPr>
              <w:t xml:space="preserve">специалист </w:t>
            </w:r>
            <w:proofErr w:type="spellStart"/>
            <w:r w:rsidRPr="00423706">
              <w:rPr>
                <w:sz w:val="20"/>
                <w:szCs w:val="20"/>
              </w:rPr>
              <w:t>администрацииКожурлинского</w:t>
            </w:r>
            <w:proofErr w:type="spellEnd"/>
            <w:r w:rsidRPr="00423706">
              <w:rPr>
                <w:sz w:val="20"/>
                <w:szCs w:val="20"/>
              </w:rPr>
              <w:t xml:space="preserve"> сельсовета Убинского района Новосибирской области</w:t>
            </w:r>
          </w:p>
        </w:tc>
      </w:tr>
    </w:tbl>
    <w:p w:rsidR="00E25DE3" w:rsidRPr="00423706" w:rsidRDefault="00E25DE3" w:rsidP="00E25DE3">
      <w:pPr>
        <w:tabs>
          <w:tab w:val="left" w:pos="3315"/>
        </w:tabs>
        <w:rPr>
          <w:sz w:val="20"/>
          <w:szCs w:val="20"/>
        </w:rPr>
      </w:pPr>
    </w:p>
    <w:p w:rsidR="00E25DE3" w:rsidRPr="00423706" w:rsidRDefault="00E25DE3" w:rsidP="00E25DE3">
      <w:pPr>
        <w:tabs>
          <w:tab w:val="left" w:pos="1635"/>
        </w:tabs>
        <w:ind w:firstLine="720"/>
        <w:rPr>
          <w:sz w:val="20"/>
          <w:szCs w:val="20"/>
        </w:rPr>
      </w:pPr>
      <w:r w:rsidRPr="00423706">
        <w:rPr>
          <w:sz w:val="20"/>
          <w:szCs w:val="20"/>
        </w:rPr>
        <w:t xml:space="preserve">                  </w:t>
      </w:r>
    </w:p>
    <w:p w:rsidR="00E25DE3" w:rsidRPr="00423706" w:rsidRDefault="00E25DE3" w:rsidP="00E25DE3">
      <w:pPr>
        <w:ind w:firstLine="709"/>
        <w:jc w:val="center"/>
        <w:rPr>
          <w:b/>
          <w:sz w:val="20"/>
          <w:szCs w:val="20"/>
        </w:rPr>
      </w:pPr>
      <w:r w:rsidRPr="00423706">
        <w:rPr>
          <w:b/>
          <w:sz w:val="20"/>
          <w:szCs w:val="20"/>
        </w:rPr>
        <w:t>СОВЕТ ДЕПУТАТОВ КОЖУРЛИНСКОГО СЕЛЬСОВЕТА</w:t>
      </w:r>
    </w:p>
    <w:p w:rsidR="00E25DE3" w:rsidRPr="00423706" w:rsidRDefault="00E25DE3" w:rsidP="00E25DE3">
      <w:pPr>
        <w:ind w:firstLine="709"/>
        <w:jc w:val="center"/>
        <w:rPr>
          <w:b/>
          <w:sz w:val="20"/>
          <w:szCs w:val="20"/>
        </w:rPr>
      </w:pPr>
      <w:r w:rsidRPr="00423706">
        <w:rPr>
          <w:b/>
          <w:sz w:val="20"/>
          <w:szCs w:val="20"/>
        </w:rPr>
        <w:t>УБИНСКОГО РАЙОНА НОВОСИБИРСКОЙ ОБЛАСТИ</w:t>
      </w:r>
    </w:p>
    <w:p w:rsidR="00E25DE3" w:rsidRPr="00423706" w:rsidRDefault="00E25DE3" w:rsidP="00E25DE3">
      <w:pPr>
        <w:ind w:firstLine="709"/>
        <w:jc w:val="center"/>
        <w:rPr>
          <w:sz w:val="20"/>
          <w:szCs w:val="20"/>
        </w:rPr>
      </w:pPr>
      <w:r w:rsidRPr="00423706">
        <w:rPr>
          <w:b/>
          <w:sz w:val="20"/>
          <w:szCs w:val="20"/>
        </w:rPr>
        <w:t>(шестого созыва)</w:t>
      </w:r>
    </w:p>
    <w:p w:rsidR="00E25DE3" w:rsidRPr="00423706" w:rsidRDefault="00E25DE3" w:rsidP="00E25DE3">
      <w:pPr>
        <w:ind w:firstLine="709"/>
        <w:jc w:val="center"/>
        <w:rPr>
          <w:sz w:val="20"/>
          <w:szCs w:val="20"/>
        </w:rPr>
      </w:pPr>
    </w:p>
    <w:p w:rsidR="00E25DE3" w:rsidRPr="00423706" w:rsidRDefault="00E25DE3" w:rsidP="00E25DE3">
      <w:pPr>
        <w:ind w:firstLine="709"/>
        <w:jc w:val="center"/>
        <w:rPr>
          <w:sz w:val="20"/>
          <w:szCs w:val="20"/>
        </w:rPr>
      </w:pPr>
    </w:p>
    <w:p w:rsidR="00E25DE3" w:rsidRPr="00423706" w:rsidRDefault="00E25DE3" w:rsidP="00E25DE3">
      <w:pPr>
        <w:ind w:firstLine="709"/>
        <w:jc w:val="center"/>
        <w:rPr>
          <w:b/>
          <w:sz w:val="20"/>
          <w:szCs w:val="20"/>
        </w:rPr>
      </w:pPr>
      <w:proofErr w:type="gramStart"/>
      <w:r w:rsidRPr="00423706">
        <w:rPr>
          <w:b/>
          <w:sz w:val="20"/>
          <w:szCs w:val="20"/>
        </w:rPr>
        <w:t>Р</w:t>
      </w:r>
      <w:proofErr w:type="gramEnd"/>
      <w:r w:rsidRPr="00423706">
        <w:rPr>
          <w:b/>
          <w:sz w:val="20"/>
          <w:szCs w:val="20"/>
        </w:rPr>
        <w:t xml:space="preserve"> Е Ш Е Н И Е</w:t>
      </w:r>
    </w:p>
    <w:p w:rsidR="00E25DE3" w:rsidRPr="00423706" w:rsidRDefault="00E25DE3" w:rsidP="00E25DE3">
      <w:pPr>
        <w:ind w:firstLine="709"/>
        <w:jc w:val="center"/>
        <w:rPr>
          <w:sz w:val="20"/>
          <w:szCs w:val="20"/>
        </w:rPr>
      </w:pPr>
      <w:r w:rsidRPr="00423706">
        <w:rPr>
          <w:sz w:val="20"/>
          <w:szCs w:val="20"/>
        </w:rPr>
        <w:t>двадцать третьей сессии</w:t>
      </w:r>
    </w:p>
    <w:p w:rsidR="00E25DE3" w:rsidRPr="00423706" w:rsidRDefault="00E25DE3" w:rsidP="00E25DE3">
      <w:pPr>
        <w:ind w:firstLine="709"/>
        <w:jc w:val="center"/>
        <w:rPr>
          <w:sz w:val="20"/>
          <w:szCs w:val="20"/>
        </w:rPr>
      </w:pPr>
    </w:p>
    <w:p w:rsidR="00E25DE3" w:rsidRPr="00423706" w:rsidRDefault="00E25DE3" w:rsidP="00E25DE3">
      <w:pPr>
        <w:tabs>
          <w:tab w:val="left" w:pos="4140"/>
        </w:tabs>
        <w:jc w:val="center"/>
        <w:rPr>
          <w:sz w:val="20"/>
          <w:szCs w:val="20"/>
        </w:rPr>
      </w:pPr>
      <w:r w:rsidRPr="00423706">
        <w:rPr>
          <w:sz w:val="20"/>
          <w:szCs w:val="20"/>
        </w:rPr>
        <w:t>23.12.2022                                                                         № 135</w:t>
      </w:r>
    </w:p>
    <w:p w:rsidR="00E25DE3" w:rsidRPr="00423706" w:rsidRDefault="00E25DE3" w:rsidP="00E25DE3">
      <w:pPr>
        <w:tabs>
          <w:tab w:val="left" w:pos="4140"/>
        </w:tabs>
        <w:jc w:val="center"/>
        <w:rPr>
          <w:sz w:val="20"/>
          <w:szCs w:val="20"/>
        </w:rPr>
      </w:pPr>
      <w:r w:rsidRPr="00423706">
        <w:rPr>
          <w:sz w:val="20"/>
          <w:szCs w:val="20"/>
        </w:rPr>
        <w:t xml:space="preserve">     </w:t>
      </w:r>
    </w:p>
    <w:p w:rsidR="00E25DE3" w:rsidRPr="00423706" w:rsidRDefault="00E25DE3" w:rsidP="00E25DE3">
      <w:pPr>
        <w:jc w:val="center"/>
        <w:rPr>
          <w:sz w:val="20"/>
          <w:szCs w:val="20"/>
        </w:rPr>
      </w:pPr>
      <w:r w:rsidRPr="00423706">
        <w:rPr>
          <w:sz w:val="20"/>
          <w:szCs w:val="20"/>
        </w:rPr>
        <w:t>Об утверждении структуры и штатной численности администрации</w:t>
      </w:r>
    </w:p>
    <w:p w:rsidR="00E25DE3" w:rsidRPr="00423706" w:rsidRDefault="00E25DE3" w:rsidP="00E25DE3">
      <w:pPr>
        <w:jc w:val="center"/>
        <w:rPr>
          <w:sz w:val="20"/>
          <w:szCs w:val="20"/>
        </w:rPr>
      </w:pPr>
      <w:r w:rsidRPr="00423706">
        <w:rPr>
          <w:sz w:val="20"/>
          <w:szCs w:val="20"/>
        </w:rPr>
        <w:t>Кожурлинского сельсовета Убинского района Новосибирской области</w:t>
      </w:r>
    </w:p>
    <w:p w:rsidR="00E25DE3" w:rsidRPr="00423706" w:rsidRDefault="00E25DE3" w:rsidP="00E25DE3">
      <w:pPr>
        <w:jc w:val="center"/>
        <w:rPr>
          <w:sz w:val="20"/>
          <w:szCs w:val="20"/>
        </w:rPr>
      </w:pPr>
      <w:r w:rsidRPr="00423706">
        <w:rPr>
          <w:sz w:val="20"/>
          <w:szCs w:val="20"/>
        </w:rPr>
        <w:lastRenderedPageBreak/>
        <w:t>на 2023 год</w:t>
      </w:r>
    </w:p>
    <w:p w:rsidR="00E25DE3" w:rsidRPr="00423706" w:rsidRDefault="00E25DE3" w:rsidP="00E25DE3">
      <w:pPr>
        <w:jc w:val="center"/>
        <w:rPr>
          <w:b/>
          <w:sz w:val="20"/>
          <w:szCs w:val="20"/>
        </w:rPr>
      </w:pPr>
    </w:p>
    <w:p w:rsidR="00E25DE3" w:rsidRPr="00423706" w:rsidRDefault="00E25DE3" w:rsidP="00E25DE3">
      <w:pPr>
        <w:jc w:val="both"/>
        <w:rPr>
          <w:sz w:val="20"/>
          <w:szCs w:val="20"/>
        </w:rPr>
      </w:pPr>
      <w:r w:rsidRPr="00423706">
        <w:rPr>
          <w:sz w:val="20"/>
          <w:szCs w:val="20"/>
        </w:rPr>
        <w:t>Рассмотрев документы, представленные администрацией</w:t>
      </w:r>
    </w:p>
    <w:p w:rsidR="00E25DE3" w:rsidRPr="00423706" w:rsidRDefault="00E25DE3" w:rsidP="00E25DE3">
      <w:pPr>
        <w:jc w:val="both"/>
        <w:rPr>
          <w:sz w:val="20"/>
          <w:szCs w:val="20"/>
        </w:rPr>
      </w:pPr>
      <w:r w:rsidRPr="00423706">
        <w:rPr>
          <w:sz w:val="20"/>
          <w:szCs w:val="20"/>
        </w:rPr>
        <w:t xml:space="preserve">Кожурлинского сельсовета Убинского района Новосибирской области, </w:t>
      </w:r>
    </w:p>
    <w:p w:rsidR="00E25DE3" w:rsidRPr="00423706" w:rsidRDefault="00E25DE3" w:rsidP="00E25DE3">
      <w:pPr>
        <w:jc w:val="both"/>
        <w:rPr>
          <w:sz w:val="20"/>
          <w:szCs w:val="20"/>
        </w:rPr>
      </w:pPr>
      <w:r w:rsidRPr="00423706">
        <w:rPr>
          <w:sz w:val="20"/>
          <w:szCs w:val="20"/>
        </w:rPr>
        <w:t>в целях обеспечения эффективности  деятельности администрации Кожурлинского сельсовета Убинского района Новосибирской области,</w:t>
      </w:r>
    </w:p>
    <w:p w:rsidR="00E25DE3" w:rsidRPr="00423706" w:rsidRDefault="00E25DE3" w:rsidP="00E25DE3">
      <w:pPr>
        <w:jc w:val="both"/>
        <w:rPr>
          <w:b/>
          <w:sz w:val="20"/>
          <w:szCs w:val="20"/>
        </w:rPr>
      </w:pPr>
      <w:r w:rsidRPr="00423706">
        <w:rPr>
          <w:sz w:val="20"/>
          <w:szCs w:val="20"/>
        </w:rPr>
        <w:t xml:space="preserve">Совет депутатов Кожурлинского сельсовета Убинского района Новосибирской области шестого созыва </w:t>
      </w:r>
      <w:r w:rsidRPr="00423706">
        <w:rPr>
          <w:b/>
          <w:sz w:val="20"/>
          <w:szCs w:val="20"/>
        </w:rPr>
        <w:t>РЕШИЛ:</w:t>
      </w:r>
    </w:p>
    <w:p w:rsidR="00E25DE3" w:rsidRPr="00423706" w:rsidRDefault="00E25DE3" w:rsidP="00E25DE3">
      <w:pPr>
        <w:rPr>
          <w:b/>
          <w:sz w:val="20"/>
          <w:szCs w:val="20"/>
        </w:rPr>
      </w:pPr>
    </w:p>
    <w:p w:rsidR="00E25DE3" w:rsidRPr="00423706" w:rsidRDefault="00E25DE3" w:rsidP="00E25DE3">
      <w:pPr>
        <w:rPr>
          <w:sz w:val="20"/>
          <w:szCs w:val="20"/>
        </w:rPr>
      </w:pPr>
      <w:r w:rsidRPr="00423706">
        <w:rPr>
          <w:sz w:val="20"/>
          <w:szCs w:val="20"/>
        </w:rPr>
        <w:t xml:space="preserve">         1. Утвердить структуру и штатную численность администрации</w:t>
      </w:r>
    </w:p>
    <w:p w:rsidR="00E25DE3" w:rsidRPr="00423706" w:rsidRDefault="00E25DE3" w:rsidP="00E25DE3">
      <w:pPr>
        <w:rPr>
          <w:sz w:val="20"/>
          <w:szCs w:val="20"/>
        </w:rPr>
      </w:pPr>
      <w:r w:rsidRPr="00423706">
        <w:rPr>
          <w:sz w:val="20"/>
          <w:szCs w:val="20"/>
        </w:rPr>
        <w:t xml:space="preserve">Кожурлинского сельсовета Убинского района Новосибирской области </w:t>
      </w:r>
    </w:p>
    <w:p w:rsidR="00E25DE3" w:rsidRPr="00423706" w:rsidRDefault="00E25DE3" w:rsidP="00E25DE3">
      <w:pPr>
        <w:rPr>
          <w:sz w:val="20"/>
          <w:szCs w:val="20"/>
        </w:rPr>
      </w:pPr>
      <w:r w:rsidRPr="00423706">
        <w:rPr>
          <w:sz w:val="20"/>
          <w:szCs w:val="20"/>
        </w:rPr>
        <w:t>на 2023 год  (приложение прилагается)</w:t>
      </w:r>
    </w:p>
    <w:p w:rsidR="00E25DE3" w:rsidRPr="00423706" w:rsidRDefault="00E25DE3" w:rsidP="00E25DE3">
      <w:pPr>
        <w:rPr>
          <w:sz w:val="20"/>
          <w:szCs w:val="20"/>
        </w:rPr>
      </w:pPr>
      <w:r w:rsidRPr="00423706">
        <w:rPr>
          <w:sz w:val="20"/>
          <w:szCs w:val="20"/>
        </w:rPr>
        <w:t xml:space="preserve">  </w:t>
      </w:r>
    </w:p>
    <w:p w:rsidR="00E25DE3" w:rsidRPr="00423706" w:rsidRDefault="00E25DE3" w:rsidP="00E25DE3">
      <w:pPr>
        <w:shd w:val="clear" w:color="auto" w:fill="FFFFFF"/>
        <w:ind w:firstLine="709"/>
        <w:jc w:val="both"/>
        <w:textAlignment w:val="baseline"/>
        <w:rPr>
          <w:i/>
          <w:sz w:val="20"/>
          <w:szCs w:val="20"/>
        </w:rPr>
      </w:pPr>
      <w:r w:rsidRPr="00423706">
        <w:rPr>
          <w:sz w:val="20"/>
          <w:szCs w:val="20"/>
        </w:rPr>
        <w:t xml:space="preserve">2. Опубликовать настоящее решение в периодическом печатном издании «Вести Кожурлы» </w:t>
      </w:r>
      <w:r w:rsidRPr="00423706">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423706">
        <w:rPr>
          <w:i/>
          <w:sz w:val="20"/>
          <w:szCs w:val="20"/>
        </w:rPr>
        <w:t>.</w:t>
      </w:r>
    </w:p>
    <w:p w:rsidR="00E25DE3" w:rsidRPr="00423706" w:rsidRDefault="00E25DE3" w:rsidP="00E25DE3">
      <w:pPr>
        <w:ind w:left="360"/>
        <w:rPr>
          <w:sz w:val="20"/>
          <w:szCs w:val="20"/>
        </w:rPr>
      </w:pPr>
    </w:p>
    <w:p w:rsidR="00E25DE3" w:rsidRPr="00423706" w:rsidRDefault="00E25DE3" w:rsidP="00E25DE3">
      <w:pPr>
        <w:rPr>
          <w:sz w:val="20"/>
          <w:szCs w:val="20"/>
        </w:rPr>
      </w:pPr>
      <w:r w:rsidRPr="00423706">
        <w:rPr>
          <w:sz w:val="20"/>
          <w:szCs w:val="20"/>
        </w:rPr>
        <w:t xml:space="preserve">     </w:t>
      </w: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Председатель Совета депутатов</w:t>
      </w:r>
    </w:p>
    <w:p w:rsidR="00E25DE3" w:rsidRPr="00423706" w:rsidRDefault="00E25DE3" w:rsidP="00E25DE3">
      <w:pPr>
        <w:rPr>
          <w:sz w:val="20"/>
          <w:szCs w:val="20"/>
        </w:rPr>
      </w:pPr>
      <w:r w:rsidRPr="00423706">
        <w:rPr>
          <w:sz w:val="20"/>
          <w:szCs w:val="20"/>
        </w:rPr>
        <w:t>Кожурлинского сельсовета</w:t>
      </w:r>
    </w:p>
    <w:p w:rsidR="00E25DE3" w:rsidRPr="00423706" w:rsidRDefault="00E25DE3" w:rsidP="00E25DE3">
      <w:pPr>
        <w:rPr>
          <w:sz w:val="20"/>
          <w:szCs w:val="20"/>
        </w:rPr>
      </w:pPr>
      <w:r w:rsidRPr="00423706">
        <w:rPr>
          <w:sz w:val="20"/>
          <w:szCs w:val="20"/>
        </w:rPr>
        <w:t xml:space="preserve">Убинского района Новосибирской области                                Т.А. </w:t>
      </w:r>
      <w:proofErr w:type="spellStart"/>
      <w:r w:rsidRPr="00423706">
        <w:rPr>
          <w:sz w:val="20"/>
          <w:szCs w:val="20"/>
        </w:rPr>
        <w:t>Кацубо</w:t>
      </w:r>
      <w:proofErr w:type="spellEnd"/>
    </w:p>
    <w:p w:rsidR="00E25DE3" w:rsidRPr="00423706" w:rsidRDefault="00E25DE3" w:rsidP="00E25DE3">
      <w:pPr>
        <w:rPr>
          <w:sz w:val="20"/>
          <w:szCs w:val="20"/>
        </w:rPr>
      </w:pPr>
      <w:r w:rsidRPr="00423706">
        <w:rPr>
          <w:sz w:val="20"/>
          <w:szCs w:val="20"/>
        </w:rPr>
        <w:t xml:space="preserve">            </w:t>
      </w: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Глава Кожурлинского  сельсовета</w:t>
      </w:r>
    </w:p>
    <w:p w:rsidR="00E25DE3" w:rsidRPr="00423706" w:rsidRDefault="00E25DE3" w:rsidP="00E25DE3">
      <w:pPr>
        <w:rPr>
          <w:sz w:val="20"/>
          <w:szCs w:val="20"/>
        </w:rPr>
      </w:pPr>
      <w:r w:rsidRPr="00423706">
        <w:rPr>
          <w:sz w:val="20"/>
          <w:szCs w:val="20"/>
        </w:rPr>
        <w:t xml:space="preserve">Убинского района Новосибирской области                                Е.Н. Нехаева  </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                                                                                                      </w:t>
      </w:r>
    </w:p>
    <w:p w:rsidR="00E25DE3" w:rsidRPr="00423706" w:rsidRDefault="00E25DE3" w:rsidP="00E25DE3">
      <w:pPr>
        <w:jc w:val="right"/>
        <w:rPr>
          <w:sz w:val="20"/>
          <w:szCs w:val="20"/>
        </w:rPr>
      </w:pPr>
      <w:r w:rsidRPr="00423706">
        <w:rPr>
          <w:sz w:val="20"/>
          <w:szCs w:val="20"/>
        </w:rPr>
        <w:t xml:space="preserve">                                                                                                                               ПРИЛОЖЕНИЕ                                                                                           </w:t>
      </w:r>
    </w:p>
    <w:p w:rsidR="00E25DE3" w:rsidRPr="00423706" w:rsidRDefault="00E25DE3" w:rsidP="00E25DE3">
      <w:pPr>
        <w:jc w:val="right"/>
        <w:rPr>
          <w:sz w:val="20"/>
          <w:szCs w:val="20"/>
        </w:rPr>
      </w:pPr>
      <w:r w:rsidRPr="00423706">
        <w:rPr>
          <w:sz w:val="20"/>
          <w:szCs w:val="20"/>
        </w:rPr>
        <w:t xml:space="preserve">                                                                           к решению</w:t>
      </w:r>
    </w:p>
    <w:p w:rsidR="00E25DE3" w:rsidRPr="00423706" w:rsidRDefault="00E25DE3" w:rsidP="00E25DE3">
      <w:pPr>
        <w:jc w:val="right"/>
        <w:rPr>
          <w:sz w:val="20"/>
          <w:szCs w:val="20"/>
        </w:rPr>
      </w:pPr>
      <w:r w:rsidRPr="00423706">
        <w:rPr>
          <w:sz w:val="20"/>
          <w:szCs w:val="20"/>
        </w:rPr>
        <w:t xml:space="preserve"> двадцать четвертой сессии</w:t>
      </w:r>
    </w:p>
    <w:p w:rsidR="00E25DE3" w:rsidRPr="00423706" w:rsidRDefault="00E25DE3" w:rsidP="00E25DE3">
      <w:pPr>
        <w:jc w:val="right"/>
        <w:rPr>
          <w:sz w:val="20"/>
          <w:szCs w:val="20"/>
        </w:rPr>
      </w:pPr>
      <w:r w:rsidRPr="00423706">
        <w:rPr>
          <w:sz w:val="20"/>
          <w:szCs w:val="20"/>
        </w:rPr>
        <w:t xml:space="preserve">Совета депутатов </w:t>
      </w:r>
    </w:p>
    <w:p w:rsidR="00E25DE3" w:rsidRPr="00423706" w:rsidRDefault="00E25DE3" w:rsidP="00E25DE3">
      <w:pPr>
        <w:jc w:val="right"/>
        <w:rPr>
          <w:sz w:val="20"/>
          <w:szCs w:val="20"/>
        </w:rPr>
      </w:pPr>
      <w:r w:rsidRPr="00423706">
        <w:rPr>
          <w:sz w:val="20"/>
          <w:szCs w:val="20"/>
        </w:rPr>
        <w:t>Кожурлинского сельсовета</w:t>
      </w:r>
    </w:p>
    <w:p w:rsidR="00E25DE3" w:rsidRPr="00423706" w:rsidRDefault="00E25DE3" w:rsidP="00E25DE3">
      <w:pPr>
        <w:jc w:val="right"/>
        <w:rPr>
          <w:sz w:val="20"/>
          <w:szCs w:val="20"/>
        </w:rPr>
      </w:pPr>
      <w:r w:rsidRPr="00423706">
        <w:rPr>
          <w:sz w:val="20"/>
          <w:szCs w:val="20"/>
        </w:rPr>
        <w:t xml:space="preserve">Убинского района </w:t>
      </w:r>
    </w:p>
    <w:p w:rsidR="00E25DE3" w:rsidRPr="00423706" w:rsidRDefault="00E25DE3" w:rsidP="00E25DE3">
      <w:pPr>
        <w:jc w:val="right"/>
        <w:rPr>
          <w:sz w:val="20"/>
          <w:szCs w:val="20"/>
        </w:rPr>
      </w:pPr>
      <w:r w:rsidRPr="00423706">
        <w:rPr>
          <w:sz w:val="20"/>
          <w:szCs w:val="20"/>
        </w:rPr>
        <w:t xml:space="preserve">Новосибирской области </w:t>
      </w:r>
    </w:p>
    <w:p w:rsidR="00E25DE3" w:rsidRPr="00423706" w:rsidRDefault="00E25DE3" w:rsidP="00E25DE3">
      <w:pPr>
        <w:jc w:val="right"/>
        <w:rPr>
          <w:sz w:val="20"/>
          <w:szCs w:val="20"/>
        </w:rPr>
      </w:pPr>
      <w:r w:rsidRPr="00423706">
        <w:rPr>
          <w:sz w:val="20"/>
          <w:szCs w:val="20"/>
        </w:rPr>
        <w:t xml:space="preserve">шестого созыва                                                                         </w:t>
      </w:r>
    </w:p>
    <w:p w:rsidR="00E25DE3" w:rsidRPr="00423706" w:rsidRDefault="00E25DE3" w:rsidP="00E25DE3">
      <w:pPr>
        <w:tabs>
          <w:tab w:val="left" w:pos="4140"/>
        </w:tabs>
        <w:jc w:val="right"/>
        <w:rPr>
          <w:sz w:val="20"/>
          <w:szCs w:val="20"/>
        </w:rPr>
      </w:pPr>
      <w:r w:rsidRPr="00423706">
        <w:rPr>
          <w:sz w:val="20"/>
          <w:szCs w:val="20"/>
        </w:rPr>
        <w:t xml:space="preserve">                                                                                                  23.12.2022 № 135  </w:t>
      </w:r>
    </w:p>
    <w:p w:rsidR="00E25DE3" w:rsidRPr="00423706" w:rsidRDefault="00E25DE3" w:rsidP="00E25DE3">
      <w:pPr>
        <w:tabs>
          <w:tab w:val="left" w:pos="4140"/>
        </w:tabs>
        <w:jc w:val="center"/>
        <w:rPr>
          <w:sz w:val="20"/>
          <w:szCs w:val="20"/>
        </w:rPr>
      </w:pPr>
    </w:p>
    <w:p w:rsidR="00E25DE3" w:rsidRPr="00423706" w:rsidRDefault="00E25DE3" w:rsidP="00E25DE3">
      <w:pPr>
        <w:tabs>
          <w:tab w:val="left" w:pos="4185"/>
        </w:tabs>
        <w:rPr>
          <w:sz w:val="20"/>
          <w:szCs w:val="20"/>
        </w:rPr>
      </w:pPr>
      <w:r w:rsidRPr="00423706">
        <w:rPr>
          <w:sz w:val="20"/>
          <w:szCs w:val="20"/>
        </w:rPr>
        <w:t xml:space="preserve">                                         </w:t>
      </w:r>
    </w:p>
    <w:p w:rsidR="00E25DE3" w:rsidRPr="00423706" w:rsidRDefault="00E25DE3" w:rsidP="00E25DE3">
      <w:pPr>
        <w:rPr>
          <w:sz w:val="20"/>
          <w:szCs w:val="20"/>
        </w:rPr>
      </w:pPr>
      <w:r w:rsidRPr="00423706">
        <w:rPr>
          <w:b/>
          <w:sz w:val="20"/>
          <w:szCs w:val="20"/>
        </w:rPr>
        <w:t xml:space="preserve">                            </w:t>
      </w:r>
      <w:r w:rsidRPr="00423706">
        <w:rPr>
          <w:sz w:val="20"/>
          <w:szCs w:val="20"/>
        </w:rPr>
        <w:t>СТРУКТУРА  И  ШТАТНАЯ  ЧИСЛЕННОСТЬ</w:t>
      </w:r>
    </w:p>
    <w:p w:rsidR="00E25DE3" w:rsidRPr="00423706" w:rsidRDefault="00E25DE3" w:rsidP="00E25DE3">
      <w:pPr>
        <w:rPr>
          <w:sz w:val="20"/>
          <w:szCs w:val="20"/>
        </w:rPr>
      </w:pPr>
      <w:r w:rsidRPr="00423706">
        <w:rPr>
          <w:sz w:val="20"/>
          <w:szCs w:val="20"/>
        </w:rPr>
        <w:t xml:space="preserve">                 администрации Кожурлинского сельсовета Убинского района</w:t>
      </w:r>
    </w:p>
    <w:p w:rsidR="00E25DE3" w:rsidRPr="00423706" w:rsidRDefault="00E25DE3" w:rsidP="00E25DE3">
      <w:pPr>
        <w:rPr>
          <w:sz w:val="20"/>
          <w:szCs w:val="20"/>
        </w:rPr>
      </w:pPr>
      <w:r w:rsidRPr="00423706">
        <w:rPr>
          <w:sz w:val="20"/>
          <w:szCs w:val="20"/>
        </w:rPr>
        <w:t xml:space="preserve">                                     Новосибирской области на 2023 год</w:t>
      </w: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 </w:t>
      </w:r>
    </w:p>
    <w:tbl>
      <w:tblPr>
        <w:tblW w:w="0" w:type="auto"/>
        <w:tblLook w:val="01E0"/>
      </w:tblPr>
      <w:tblGrid>
        <w:gridCol w:w="1007"/>
        <w:gridCol w:w="4680"/>
        <w:gridCol w:w="3883"/>
      </w:tblGrid>
      <w:tr w:rsidR="00E25DE3" w:rsidRPr="00423706" w:rsidTr="00423706">
        <w:tc>
          <w:tcPr>
            <w:tcW w:w="1008"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t>№</w:t>
            </w:r>
          </w:p>
          <w:p w:rsidR="00E25DE3" w:rsidRPr="00423706" w:rsidRDefault="00E25DE3" w:rsidP="00423706">
            <w:pPr>
              <w:ind w:left="283" w:hanging="283"/>
              <w:rPr>
                <w:sz w:val="20"/>
                <w:szCs w:val="20"/>
              </w:rPr>
            </w:pPr>
            <w:proofErr w:type="spellStart"/>
            <w:r w:rsidRPr="00423706">
              <w:rPr>
                <w:sz w:val="20"/>
                <w:szCs w:val="20"/>
              </w:rPr>
              <w:t>п\</w:t>
            </w:r>
            <w:proofErr w:type="gramStart"/>
            <w:r w:rsidRPr="00423706">
              <w:rPr>
                <w:sz w:val="20"/>
                <w:szCs w:val="20"/>
              </w:rPr>
              <w:t>п</w:t>
            </w:r>
            <w:proofErr w:type="spellEnd"/>
            <w:proofErr w:type="gramEnd"/>
          </w:p>
        </w:tc>
        <w:tc>
          <w:tcPr>
            <w:tcW w:w="468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t xml:space="preserve"> </w:t>
            </w:r>
          </w:p>
          <w:p w:rsidR="00E25DE3" w:rsidRPr="00423706" w:rsidRDefault="00E25DE3" w:rsidP="00423706">
            <w:pPr>
              <w:ind w:left="283" w:hanging="283"/>
              <w:rPr>
                <w:sz w:val="20"/>
                <w:szCs w:val="20"/>
              </w:rPr>
            </w:pPr>
            <w:r w:rsidRPr="00423706">
              <w:rPr>
                <w:sz w:val="20"/>
                <w:szCs w:val="20"/>
              </w:rPr>
              <w:t xml:space="preserve">                  Наименование</w:t>
            </w:r>
          </w:p>
        </w:tc>
        <w:tc>
          <w:tcPr>
            <w:tcW w:w="388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t xml:space="preserve">количество </w:t>
            </w:r>
            <w:proofErr w:type="gramStart"/>
            <w:r w:rsidRPr="00423706">
              <w:rPr>
                <w:sz w:val="20"/>
                <w:szCs w:val="20"/>
              </w:rPr>
              <w:t>штатных</w:t>
            </w:r>
            <w:proofErr w:type="gramEnd"/>
          </w:p>
          <w:p w:rsidR="00E25DE3" w:rsidRPr="00423706" w:rsidRDefault="00E25DE3" w:rsidP="00423706">
            <w:pPr>
              <w:ind w:left="283" w:hanging="283"/>
              <w:rPr>
                <w:sz w:val="20"/>
                <w:szCs w:val="20"/>
              </w:rPr>
            </w:pPr>
            <w:r w:rsidRPr="00423706">
              <w:rPr>
                <w:sz w:val="20"/>
                <w:szCs w:val="20"/>
              </w:rPr>
              <w:t xml:space="preserve">               </w:t>
            </w:r>
            <w:proofErr w:type="spellStart"/>
            <w:r w:rsidRPr="00423706">
              <w:rPr>
                <w:sz w:val="20"/>
                <w:szCs w:val="20"/>
              </w:rPr>
              <w:t>едениц</w:t>
            </w:r>
            <w:proofErr w:type="spellEnd"/>
          </w:p>
        </w:tc>
      </w:tr>
      <w:tr w:rsidR="00E25DE3" w:rsidRPr="00423706" w:rsidTr="00880BE0">
        <w:trPr>
          <w:trHeight w:val="982"/>
        </w:trPr>
        <w:tc>
          <w:tcPr>
            <w:tcW w:w="1008"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t xml:space="preserve">    1</w:t>
            </w:r>
          </w:p>
          <w:p w:rsidR="00E25DE3" w:rsidRPr="00423706" w:rsidRDefault="00E25DE3" w:rsidP="00423706">
            <w:pPr>
              <w:ind w:left="283" w:hanging="283"/>
              <w:rPr>
                <w:sz w:val="20"/>
                <w:szCs w:val="20"/>
              </w:rPr>
            </w:pPr>
            <w:r w:rsidRPr="00423706">
              <w:rPr>
                <w:sz w:val="20"/>
                <w:szCs w:val="20"/>
              </w:rPr>
              <w:t xml:space="preserve">    2</w:t>
            </w:r>
          </w:p>
          <w:p w:rsidR="00E25DE3" w:rsidRPr="00423706" w:rsidRDefault="00E25DE3" w:rsidP="00423706">
            <w:pPr>
              <w:ind w:left="283" w:hanging="283"/>
              <w:rPr>
                <w:sz w:val="20"/>
                <w:szCs w:val="20"/>
              </w:rPr>
            </w:pPr>
            <w:r w:rsidRPr="00423706">
              <w:rPr>
                <w:sz w:val="20"/>
                <w:szCs w:val="20"/>
              </w:rPr>
              <w:t xml:space="preserve">    3 </w:t>
            </w:r>
          </w:p>
          <w:p w:rsidR="00E25DE3" w:rsidRPr="00423706" w:rsidRDefault="00E25DE3" w:rsidP="00423706">
            <w:pPr>
              <w:ind w:left="283" w:hanging="283"/>
              <w:rPr>
                <w:sz w:val="20"/>
                <w:szCs w:val="20"/>
              </w:rPr>
            </w:pPr>
          </w:p>
          <w:p w:rsidR="00E25DE3" w:rsidRPr="00423706" w:rsidRDefault="00E25DE3" w:rsidP="00423706">
            <w:pPr>
              <w:ind w:left="283" w:hanging="283"/>
              <w:rPr>
                <w:sz w:val="20"/>
                <w:szCs w:val="20"/>
              </w:rPr>
            </w:pPr>
            <w:r w:rsidRPr="00423706">
              <w:rPr>
                <w:sz w:val="20"/>
                <w:szCs w:val="20"/>
              </w:rPr>
              <w:t xml:space="preserve">    4</w:t>
            </w:r>
          </w:p>
          <w:p w:rsidR="00E25DE3" w:rsidRPr="00423706" w:rsidRDefault="00E25DE3" w:rsidP="00423706">
            <w:pPr>
              <w:ind w:left="283" w:hanging="283"/>
              <w:rPr>
                <w:sz w:val="20"/>
                <w:szCs w:val="20"/>
              </w:rPr>
            </w:pPr>
            <w:r w:rsidRPr="00423706">
              <w:rPr>
                <w:sz w:val="20"/>
                <w:szCs w:val="20"/>
              </w:rPr>
              <w:t xml:space="preserve">    5</w:t>
            </w:r>
          </w:p>
          <w:p w:rsidR="00E25DE3" w:rsidRPr="00423706" w:rsidRDefault="00E25DE3" w:rsidP="00423706">
            <w:pPr>
              <w:ind w:left="283" w:hanging="283"/>
              <w:rPr>
                <w:sz w:val="20"/>
                <w:szCs w:val="20"/>
              </w:rPr>
            </w:pPr>
            <w:r w:rsidRPr="00423706">
              <w:rPr>
                <w:sz w:val="20"/>
                <w:szCs w:val="20"/>
              </w:rPr>
              <w:t xml:space="preserve">    6 </w:t>
            </w:r>
          </w:p>
          <w:p w:rsidR="00E25DE3" w:rsidRPr="00423706" w:rsidRDefault="00E25DE3" w:rsidP="00423706">
            <w:pPr>
              <w:ind w:left="283" w:hanging="283"/>
              <w:rPr>
                <w:sz w:val="20"/>
                <w:szCs w:val="20"/>
              </w:rPr>
            </w:pPr>
            <w:r w:rsidRPr="00423706">
              <w:rPr>
                <w:sz w:val="20"/>
                <w:szCs w:val="20"/>
              </w:rPr>
              <w:t xml:space="preserve">    7</w:t>
            </w:r>
          </w:p>
          <w:p w:rsidR="00E25DE3" w:rsidRPr="00423706" w:rsidRDefault="00E25DE3" w:rsidP="00423706">
            <w:pPr>
              <w:ind w:left="283" w:hanging="283"/>
              <w:rPr>
                <w:sz w:val="20"/>
                <w:szCs w:val="20"/>
              </w:rPr>
            </w:pPr>
            <w:r w:rsidRPr="00423706">
              <w:rPr>
                <w:sz w:val="20"/>
                <w:szCs w:val="20"/>
              </w:rPr>
              <w:t xml:space="preserve">    8</w:t>
            </w:r>
          </w:p>
          <w:p w:rsidR="00E25DE3" w:rsidRPr="00423706" w:rsidRDefault="00E25DE3" w:rsidP="00423706">
            <w:pPr>
              <w:ind w:left="283" w:hanging="283"/>
              <w:rPr>
                <w:sz w:val="20"/>
                <w:szCs w:val="20"/>
              </w:rPr>
            </w:pPr>
            <w:r w:rsidRPr="00423706">
              <w:rPr>
                <w:sz w:val="20"/>
                <w:szCs w:val="20"/>
              </w:rPr>
              <w:t xml:space="preserve">    9</w:t>
            </w:r>
          </w:p>
          <w:p w:rsidR="00E25DE3" w:rsidRPr="00423706" w:rsidRDefault="00E25DE3" w:rsidP="00423706">
            <w:pPr>
              <w:ind w:left="283" w:hanging="283"/>
              <w:rPr>
                <w:sz w:val="20"/>
                <w:szCs w:val="20"/>
              </w:rPr>
            </w:pPr>
            <w:r w:rsidRPr="00423706">
              <w:rPr>
                <w:sz w:val="20"/>
                <w:szCs w:val="20"/>
              </w:rPr>
              <w:t xml:space="preserve">    10</w:t>
            </w:r>
          </w:p>
          <w:p w:rsidR="00E25DE3" w:rsidRPr="00423706" w:rsidRDefault="00E25DE3" w:rsidP="00423706">
            <w:pPr>
              <w:ind w:left="283" w:hanging="283"/>
              <w:rPr>
                <w:sz w:val="20"/>
                <w:szCs w:val="20"/>
              </w:rPr>
            </w:pPr>
            <w:r w:rsidRPr="00423706">
              <w:rPr>
                <w:sz w:val="20"/>
                <w:szCs w:val="20"/>
              </w:rPr>
              <w:t xml:space="preserve">    11</w:t>
            </w:r>
          </w:p>
          <w:p w:rsidR="00E25DE3" w:rsidRPr="00423706" w:rsidRDefault="00E25DE3" w:rsidP="00423706">
            <w:pPr>
              <w:ind w:left="283" w:hanging="283"/>
              <w:rPr>
                <w:sz w:val="20"/>
                <w:szCs w:val="20"/>
              </w:rPr>
            </w:pPr>
            <w:r w:rsidRPr="00423706">
              <w:rPr>
                <w:sz w:val="20"/>
                <w:szCs w:val="20"/>
              </w:rPr>
              <w:t xml:space="preserve">    </w:t>
            </w:r>
          </w:p>
          <w:p w:rsidR="00E25DE3" w:rsidRPr="00423706" w:rsidRDefault="00E25DE3" w:rsidP="00423706">
            <w:pPr>
              <w:ind w:left="283" w:hanging="283"/>
              <w:rPr>
                <w:sz w:val="20"/>
                <w:szCs w:val="20"/>
              </w:rPr>
            </w:pPr>
            <w:r w:rsidRPr="00423706">
              <w:rPr>
                <w:sz w:val="20"/>
                <w:szCs w:val="20"/>
              </w:rPr>
              <w:t xml:space="preserve">    12</w:t>
            </w:r>
          </w:p>
          <w:p w:rsidR="00E25DE3" w:rsidRPr="00423706" w:rsidRDefault="00E25DE3" w:rsidP="00423706">
            <w:pPr>
              <w:ind w:left="283" w:hanging="283"/>
              <w:rPr>
                <w:sz w:val="20"/>
                <w:szCs w:val="20"/>
              </w:rPr>
            </w:pPr>
            <w:r w:rsidRPr="00423706">
              <w:rPr>
                <w:sz w:val="20"/>
                <w:szCs w:val="20"/>
              </w:rPr>
              <w:t xml:space="preserve">    </w:t>
            </w:r>
          </w:p>
          <w:p w:rsidR="00E25DE3" w:rsidRPr="00423706" w:rsidRDefault="00E25DE3" w:rsidP="00423706">
            <w:pPr>
              <w:ind w:left="283" w:hanging="283"/>
              <w:rPr>
                <w:sz w:val="20"/>
                <w:szCs w:val="20"/>
              </w:rPr>
            </w:pPr>
          </w:p>
          <w:p w:rsidR="00E25DE3" w:rsidRPr="00423706" w:rsidRDefault="00E25DE3" w:rsidP="00423706">
            <w:pPr>
              <w:ind w:left="283" w:hanging="283"/>
              <w:rPr>
                <w:sz w:val="20"/>
                <w:szCs w:val="20"/>
              </w:rPr>
            </w:pPr>
            <w:r w:rsidRPr="00423706">
              <w:rPr>
                <w:sz w:val="20"/>
                <w:szCs w:val="20"/>
              </w:rPr>
              <w:lastRenderedPageBreak/>
              <w:t xml:space="preserve">    </w:t>
            </w:r>
          </w:p>
          <w:p w:rsidR="00E25DE3" w:rsidRPr="00423706" w:rsidRDefault="00E25DE3" w:rsidP="00423706">
            <w:pPr>
              <w:ind w:left="283" w:hanging="283"/>
              <w:rPr>
                <w:sz w:val="20"/>
                <w:szCs w:val="20"/>
              </w:rPr>
            </w:pPr>
            <w:r w:rsidRPr="00423706">
              <w:rPr>
                <w:sz w:val="20"/>
                <w:szCs w:val="20"/>
              </w:rPr>
              <w:t xml:space="preserve">   </w:t>
            </w:r>
          </w:p>
        </w:tc>
        <w:tc>
          <w:tcPr>
            <w:tcW w:w="4680"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jc w:val="both"/>
              <w:rPr>
                <w:sz w:val="20"/>
                <w:szCs w:val="20"/>
              </w:rPr>
            </w:pPr>
            <w:r w:rsidRPr="00423706">
              <w:rPr>
                <w:sz w:val="20"/>
                <w:szCs w:val="20"/>
              </w:rPr>
              <w:lastRenderedPageBreak/>
              <w:t xml:space="preserve">Глава </w:t>
            </w:r>
          </w:p>
          <w:p w:rsidR="00E25DE3" w:rsidRPr="00423706" w:rsidRDefault="00E25DE3" w:rsidP="00423706">
            <w:pPr>
              <w:ind w:left="283" w:hanging="283"/>
              <w:jc w:val="both"/>
              <w:rPr>
                <w:sz w:val="20"/>
                <w:szCs w:val="20"/>
              </w:rPr>
            </w:pPr>
            <w:r w:rsidRPr="00423706">
              <w:rPr>
                <w:sz w:val="20"/>
                <w:szCs w:val="20"/>
              </w:rPr>
              <w:t>Зам.гл. администрации</w:t>
            </w:r>
          </w:p>
          <w:p w:rsidR="00E25DE3" w:rsidRPr="00423706" w:rsidRDefault="00E25DE3" w:rsidP="00423706">
            <w:pPr>
              <w:ind w:left="283" w:hanging="283"/>
              <w:jc w:val="both"/>
              <w:rPr>
                <w:sz w:val="20"/>
                <w:szCs w:val="20"/>
              </w:rPr>
            </w:pPr>
            <w:r w:rsidRPr="00423706">
              <w:rPr>
                <w:sz w:val="20"/>
                <w:szCs w:val="20"/>
              </w:rPr>
              <w:t>Руководитель иного органа местного</w:t>
            </w:r>
          </w:p>
          <w:p w:rsidR="00E25DE3" w:rsidRPr="00423706" w:rsidRDefault="00E25DE3" w:rsidP="00423706">
            <w:pPr>
              <w:ind w:left="283" w:hanging="283"/>
              <w:jc w:val="both"/>
              <w:rPr>
                <w:sz w:val="20"/>
                <w:szCs w:val="20"/>
              </w:rPr>
            </w:pPr>
            <w:r w:rsidRPr="00423706">
              <w:rPr>
                <w:sz w:val="20"/>
                <w:szCs w:val="20"/>
              </w:rPr>
              <w:t>самоуправления</w:t>
            </w:r>
          </w:p>
          <w:p w:rsidR="00E25DE3" w:rsidRPr="00423706" w:rsidRDefault="00E25DE3" w:rsidP="00423706">
            <w:pPr>
              <w:ind w:left="283" w:hanging="283"/>
              <w:jc w:val="both"/>
              <w:rPr>
                <w:sz w:val="20"/>
                <w:szCs w:val="20"/>
              </w:rPr>
            </w:pPr>
            <w:r w:rsidRPr="00423706">
              <w:rPr>
                <w:sz w:val="20"/>
                <w:szCs w:val="20"/>
              </w:rPr>
              <w:t>Специалист 1разряда</w:t>
            </w:r>
          </w:p>
          <w:p w:rsidR="00E25DE3" w:rsidRPr="00423706" w:rsidRDefault="00E25DE3" w:rsidP="00423706">
            <w:pPr>
              <w:ind w:left="283" w:hanging="283"/>
              <w:jc w:val="both"/>
              <w:rPr>
                <w:sz w:val="20"/>
                <w:szCs w:val="20"/>
              </w:rPr>
            </w:pPr>
            <w:r w:rsidRPr="00423706">
              <w:rPr>
                <w:sz w:val="20"/>
                <w:szCs w:val="20"/>
              </w:rPr>
              <w:t>Специалист – бухгалтер 1разряда</w:t>
            </w:r>
          </w:p>
          <w:p w:rsidR="00E25DE3" w:rsidRPr="00423706" w:rsidRDefault="00E25DE3" w:rsidP="00423706">
            <w:pPr>
              <w:ind w:left="283" w:hanging="283"/>
              <w:jc w:val="both"/>
              <w:rPr>
                <w:sz w:val="20"/>
                <w:szCs w:val="20"/>
              </w:rPr>
            </w:pPr>
            <w:r w:rsidRPr="00423706">
              <w:rPr>
                <w:sz w:val="20"/>
                <w:szCs w:val="20"/>
              </w:rPr>
              <w:t xml:space="preserve">Специалист 2 разряда </w:t>
            </w:r>
          </w:p>
          <w:p w:rsidR="00E25DE3" w:rsidRPr="00423706" w:rsidRDefault="00E25DE3" w:rsidP="00423706">
            <w:pPr>
              <w:ind w:left="283" w:hanging="283"/>
              <w:jc w:val="both"/>
              <w:rPr>
                <w:sz w:val="20"/>
                <w:szCs w:val="20"/>
              </w:rPr>
            </w:pPr>
            <w:r w:rsidRPr="00423706">
              <w:rPr>
                <w:sz w:val="20"/>
                <w:szCs w:val="20"/>
              </w:rPr>
              <w:t>Водитель автомобиля</w:t>
            </w:r>
          </w:p>
          <w:p w:rsidR="00E25DE3" w:rsidRPr="00423706" w:rsidRDefault="00E25DE3" w:rsidP="00423706">
            <w:pPr>
              <w:ind w:left="283" w:hanging="283"/>
              <w:jc w:val="both"/>
              <w:rPr>
                <w:sz w:val="20"/>
                <w:szCs w:val="20"/>
              </w:rPr>
            </w:pPr>
            <w:r w:rsidRPr="00423706">
              <w:rPr>
                <w:sz w:val="20"/>
                <w:szCs w:val="20"/>
              </w:rPr>
              <w:t>Делопроизводитель</w:t>
            </w:r>
          </w:p>
          <w:p w:rsidR="00E25DE3" w:rsidRPr="00423706" w:rsidRDefault="00E25DE3" w:rsidP="00423706">
            <w:pPr>
              <w:ind w:left="283" w:hanging="283"/>
              <w:jc w:val="both"/>
              <w:rPr>
                <w:sz w:val="20"/>
                <w:szCs w:val="20"/>
              </w:rPr>
            </w:pPr>
            <w:r w:rsidRPr="00423706">
              <w:rPr>
                <w:sz w:val="20"/>
                <w:szCs w:val="20"/>
              </w:rPr>
              <w:t>Рабочий по обслуживанию здания</w:t>
            </w:r>
          </w:p>
          <w:p w:rsidR="00E25DE3" w:rsidRPr="00423706" w:rsidRDefault="00E25DE3" w:rsidP="00423706">
            <w:pPr>
              <w:ind w:left="283" w:hanging="283"/>
              <w:jc w:val="both"/>
              <w:rPr>
                <w:sz w:val="20"/>
                <w:szCs w:val="20"/>
              </w:rPr>
            </w:pPr>
            <w:r w:rsidRPr="00423706">
              <w:rPr>
                <w:sz w:val="20"/>
                <w:szCs w:val="20"/>
              </w:rPr>
              <w:t>Уборщик служебных помещений</w:t>
            </w:r>
          </w:p>
          <w:p w:rsidR="00E25DE3" w:rsidRPr="00423706" w:rsidRDefault="00E25DE3" w:rsidP="00423706">
            <w:pPr>
              <w:ind w:left="283" w:hanging="283"/>
              <w:jc w:val="both"/>
              <w:rPr>
                <w:sz w:val="20"/>
                <w:szCs w:val="20"/>
              </w:rPr>
            </w:pPr>
            <w:r w:rsidRPr="00423706">
              <w:rPr>
                <w:sz w:val="20"/>
                <w:szCs w:val="20"/>
              </w:rPr>
              <w:t xml:space="preserve">Инструктор по учету и бронированию </w:t>
            </w:r>
          </w:p>
          <w:p w:rsidR="00E25DE3" w:rsidRPr="00423706" w:rsidRDefault="00E25DE3" w:rsidP="00423706">
            <w:pPr>
              <w:ind w:left="283" w:hanging="283"/>
              <w:jc w:val="both"/>
              <w:rPr>
                <w:sz w:val="20"/>
                <w:szCs w:val="20"/>
              </w:rPr>
            </w:pPr>
            <w:r w:rsidRPr="00423706">
              <w:rPr>
                <w:sz w:val="20"/>
                <w:szCs w:val="20"/>
              </w:rPr>
              <w:t>Инструктор по спорту</w:t>
            </w:r>
          </w:p>
          <w:p w:rsidR="00E25DE3" w:rsidRPr="00423706" w:rsidRDefault="00E25DE3" w:rsidP="00423706">
            <w:pPr>
              <w:ind w:left="283" w:hanging="283"/>
              <w:jc w:val="both"/>
              <w:rPr>
                <w:sz w:val="20"/>
                <w:szCs w:val="20"/>
              </w:rPr>
            </w:pPr>
            <w:r w:rsidRPr="00423706">
              <w:rPr>
                <w:sz w:val="20"/>
                <w:szCs w:val="20"/>
              </w:rPr>
              <w:t>Итого:</w:t>
            </w:r>
          </w:p>
          <w:p w:rsidR="00E25DE3" w:rsidRPr="00423706" w:rsidRDefault="00E25DE3" w:rsidP="00423706">
            <w:pPr>
              <w:ind w:left="283" w:hanging="283"/>
              <w:jc w:val="both"/>
              <w:rPr>
                <w:sz w:val="20"/>
                <w:szCs w:val="20"/>
              </w:rPr>
            </w:pPr>
            <w:r w:rsidRPr="00423706">
              <w:rPr>
                <w:sz w:val="20"/>
                <w:szCs w:val="20"/>
              </w:rPr>
              <w:t>В том числе:</w:t>
            </w:r>
          </w:p>
          <w:p w:rsidR="00E25DE3" w:rsidRPr="00423706" w:rsidRDefault="00E25DE3" w:rsidP="00423706">
            <w:pPr>
              <w:ind w:left="283" w:hanging="283"/>
              <w:jc w:val="both"/>
              <w:rPr>
                <w:sz w:val="20"/>
                <w:szCs w:val="20"/>
              </w:rPr>
            </w:pPr>
            <w:r w:rsidRPr="00423706">
              <w:rPr>
                <w:sz w:val="20"/>
                <w:szCs w:val="20"/>
              </w:rPr>
              <w:t>Муниципальных должностей</w:t>
            </w:r>
          </w:p>
          <w:p w:rsidR="00E25DE3" w:rsidRPr="00423706" w:rsidRDefault="00E25DE3" w:rsidP="00423706">
            <w:pPr>
              <w:jc w:val="both"/>
              <w:rPr>
                <w:sz w:val="20"/>
                <w:szCs w:val="20"/>
              </w:rPr>
            </w:pPr>
            <w:r w:rsidRPr="00423706">
              <w:rPr>
                <w:sz w:val="20"/>
                <w:szCs w:val="20"/>
              </w:rPr>
              <w:lastRenderedPageBreak/>
              <w:t xml:space="preserve">Должностей муниципальной службы </w:t>
            </w:r>
            <w:proofErr w:type="gramStart"/>
            <w:r w:rsidRPr="00423706">
              <w:rPr>
                <w:sz w:val="20"/>
                <w:szCs w:val="20"/>
              </w:rPr>
              <w:t>Должностей</w:t>
            </w:r>
            <w:proofErr w:type="gramEnd"/>
            <w:r w:rsidRPr="00423706">
              <w:rPr>
                <w:sz w:val="20"/>
                <w:szCs w:val="20"/>
              </w:rPr>
              <w:t xml:space="preserve"> не являющихся должностями муниципальной службы</w:t>
            </w:r>
          </w:p>
        </w:tc>
        <w:tc>
          <w:tcPr>
            <w:tcW w:w="3883" w:type="dxa"/>
            <w:tcBorders>
              <w:top w:val="single" w:sz="4" w:space="0" w:color="auto"/>
              <w:left w:val="single" w:sz="4" w:space="0" w:color="auto"/>
              <w:bottom w:val="single" w:sz="4" w:space="0" w:color="auto"/>
              <w:right w:val="single" w:sz="4" w:space="0" w:color="auto"/>
            </w:tcBorders>
          </w:tcPr>
          <w:p w:rsidR="00E25DE3" w:rsidRPr="00423706" w:rsidRDefault="00E25DE3" w:rsidP="00423706">
            <w:pPr>
              <w:ind w:left="283" w:hanging="283"/>
              <w:rPr>
                <w:sz w:val="20"/>
                <w:szCs w:val="20"/>
              </w:rPr>
            </w:pPr>
            <w:r w:rsidRPr="00423706">
              <w:rPr>
                <w:sz w:val="20"/>
                <w:szCs w:val="20"/>
              </w:rPr>
              <w:lastRenderedPageBreak/>
              <w:t xml:space="preserve">                   1</w:t>
            </w:r>
          </w:p>
          <w:p w:rsidR="00E25DE3" w:rsidRPr="00423706" w:rsidRDefault="00E25DE3" w:rsidP="00423706">
            <w:pPr>
              <w:ind w:left="283" w:hanging="283"/>
              <w:rPr>
                <w:sz w:val="20"/>
                <w:szCs w:val="20"/>
              </w:rPr>
            </w:pPr>
            <w:r w:rsidRPr="00423706">
              <w:rPr>
                <w:sz w:val="20"/>
                <w:szCs w:val="20"/>
              </w:rPr>
              <w:t xml:space="preserve">                   1  </w:t>
            </w:r>
          </w:p>
          <w:p w:rsidR="00E25DE3" w:rsidRPr="00423706" w:rsidRDefault="00880BE0" w:rsidP="00423706">
            <w:pPr>
              <w:tabs>
                <w:tab w:val="left" w:pos="1290"/>
              </w:tabs>
              <w:ind w:left="283" w:hanging="283"/>
              <w:rPr>
                <w:sz w:val="20"/>
                <w:szCs w:val="20"/>
              </w:rPr>
            </w:pPr>
            <w:r>
              <w:rPr>
                <w:sz w:val="20"/>
                <w:szCs w:val="20"/>
              </w:rPr>
              <w:tab/>
              <w:t xml:space="preserve">           </w:t>
            </w:r>
            <w:r w:rsidR="00E25DE3" w:rsidRPr="00423706">
              <w:rPr>
                <w:sz w:val="20"/>
                <w:szCs w:val="20"/>
              </w:rPr>
              <w:t xml:space="preserve">  1</w:t>
            </w:r>
          </w:p>
          <w:p w:rsidR="00E25DE3" w:rsidRPr="00423706" w:rsidRDefault="00E25DE3" w:rsidP="00423706">
            <w:pPr>
              <w:tabs>
                <w:tab w:val="left" w:pos="1290"/>
              </w:tabs>
              <w:ind w:left="283" w:hanging="283"/>
              <w:rPr>
                <w:sz w:val="20"/>
                <w:szCs w:val="20"/>
              </w:rPr>
            </w:pPr>
          </w:p>
          <w:p w:rsidR="00E25DE3" w:rsidRPr="00423706" w:rsidRDefault="00E25DE3" w:rsidP="00423706">
            <w:pPr>
              <w:tabs>
                <w:tab w:val="left" w:pos="1290"/>
              </w:tabs>
              <w:ind w:left="283" w:hanging="283"/>
              <w:rPr>
                <w:sz w:val="20"/>
                <w:szCs w:val="20"/>
              </w:rPr>
            </w:pPr>
            <w:r w:rsidRPr="00423706">
              <w:rPr>
                <w:sz w:val="20"/>
                <w:szCs w:val="20"/>
              </w:rPr>
              <w:t xml:space="preserve">                   4</w:t>
            </w:r>
          </w:p>
          <w:p w:rsidR="00E25DE3" w:rsidRPr="00423706" w:rsidRDefault="00E25DE3" w:rsidP="00423706">
            <w:pPr>
              <w:tabs>
                <w:tab w:val="left" w:pos="1290"/>
              </w:tabs>
              <w:ind w:left="283" w:hanging="283"/>
              <w:rPr>
                <w:sz w:val="20"/>
                <w:szCs w:val="20"/>
              </w:rPr>
            </w:pPr>
            <w:r w:rsidRPr="00423706">
              <w:rPr>
                <w:sz w:val="20"/>
                <w:szCs w:val="20"/>
              </w:rPr>
              <w:t xml:space="preserve">                   1</w:t>
            </w:r>
          </w:p>
          <w:p w:rsidR="00E25DE3" w:rsidRPr="00423706" w:rsidRDefault="00E25DE3" w:rsidP="00423706">
            <w:pPr>
              <w:tabs>
                <w:tab w:val="left" w:pos="1290"/>
              </w:tabs>
              <w:ind w:left="283" w:hanging="283"/>
              <w:rPr>
                <w:sz w:val="20"/>
                <w:szCs w:val="20"/>
              </w:rPr>
            </w:pPr>
            <w:r w:rsidRPr="00423706">
              <w:rPr>
                <w:sz w:val="20"/>
                <w:szCs w:val="20"/>
              </w:rPr>
              <w:t xml:space="preserve">                   1</w:t>
            </w:r>
          </w:p>
          <w:p w:rsidR="00E25DE3" w:rsidRPr="00423706" w:rsidRDefault="00E25DE3" w:rsidP="00423706">
            <w:pPr>
              <w:tabs>
                <w:tab w:val="left" w:pos="1290"/>
              </w:tabs>
              <w:ind w:left="283" w:hanging="283"/>
              <w:rPr>
                <w:sz w:val="20"/>
                <w:szCs w:val="20"/>
              </w:rPr>
            </w:pPr>
            <w:r w:rsidRPr="00423706">
              <w:rPr>
                <w:sz w:val="20"/>
                <w:szCs w:val="20"/>
              </w:rPr>
              <w:t xml:space="preserve">                   1 </w:t>
            </w:r>
          </w:p>
          <w:p w:rsidR="00E25DE3" w:rsidRPr="00423706" w:rsidRDefault="00E25DE3" w:rsidP="00423706">
            <w:pPr>
              <w:tabs>
                <w:tab w:val="left" w:pos="1290"/>
              </w:tabs>
              <w:ind w:left="283" w:hanging="283"/>
              <w:rPr>
                <w:sz w:val="20"/>
                <w:szCs w:val="20"/>
              </w:rPr>
            </w:pPr>
            <w:r w:rsidRPr="00423706">
              <w:rPr>
                <w:sz w:val="20"/>
                <w:szCs w:val="20"/>
              </w:rPr>
              <w:t xml:space="preserve">                   1</w:t>
            </w:r>
          </w:p>
          <w:p w:rsidR="00E25DE3" w:rsidRPr="00423706" w:rsidRDefault="00E25DE3" w:rsidP="00423706">
            <w:pPr>
              <w:tabs>
                <w:tab w:val="left" w:pos="1290"/>
              </w:tabs>
              <w:ind w:left="283" w:hanging="283"/>
              <w:rPr>
                <w:sz w:val="20"/>
                <w:szCs w:val="20"/>
              </w:rPr>
            </w:pPr>
            <w:r w:rsidRPr="00423706">
              <w:rPr>
                <w:sz w:val="20"/>
                <w:szCs w:val="20"/>
              </w:rPr>
              <w:t xml:space="preserve">                   1</w:t>
            </w:r>
          </w:p>
          <w:p w:rsidR="00E25DE3" w:rsidRPr="00423706" w:rsidRDefault="00E25DE3" w:rsidP="00423706">
            <w:pPr>
              <w:tabs>
                <w:tab w:val="left" w:pos="1290"/>
              </w:tabs>
              <w:ind w:left="283" w:hanging="283"/>
              <w:rPr>
                <w:sz w:val="20"/>
                <w:szCs w:val="20"/>
              </w:rPr>
            </w:pPr>
            <w:r w:rsidRPr="00423706">
              <w:rPr>
                <w:sz w:val="20"/>
                <w:szCs w:val="20"/>
              </w:rPr>
              <w:t xml:space="preserve">                   1 </w:t>
            </w:r>
          </w:p>
          <w:p w:rsidR="00E25DE3" w:rsidRPr="00423706" w:rsidRDefault="00E25DE3" w:rsidP="00423706">
            <w:pPr>
              <w:tabs>
                <w:tab w:val="left" w:pos="1290"/>
              </w:tabs>
              <w:ind w:left="283" w:hanging="283"/>
              <w:rPr>
                <w:sz w:val="20"/>
                <w:szCs w:val="20"/>
              </w:rPr>
            </w:pPr>
            <w:r w:rsidRPr="00423706">
              <w:rPr>
                <w:sz w:val="20"/>
                <w:szCs w:val="20"/>
              </w:rPr>
              <w:t xml:space="preserve">                   1</w:t>
            </w:r>
          </w:p>
          <w:p w:rsidR="00E25DE3" w:rsidRPr="00423706" w:rsidRDefault="00E25DE3" w:rsidP="00423706">
            <w:pPr>
              <w:tabs>
                <w:tab w:val="left" w:pos="1290"/>
              </w:tabs>
              <w:ind w:left="283" w:hanging="283"/>
              <w:rPr>
                <w:sz w:val="20"/>
                <w:szCs w:val="20"/>
              </w:rPr>
            </w:pPr>
            <w:r w:rsidRPr="00423706">
              <w:rPr>
                <w:sz w:val="20"/>
                <w:szCs w:val="20"/>
              </w:rPr>
              <w:t xml:space="preserve">                    </w:t>
            </w:r>
          </w:p>
          <w:p w:rsidR="00E25DE3" w:rsidRPr="00423706" w:rsidRDefault="00E25DE3" w:rsidP="00423706">
            <w:pPr>
              <w:tabs>
                <w:tab w:val="left" w:pos="1290"/>
              </w:tabs>
              <w:ind w:left="283" w:hanging="283"/>
              <w:rPr>
                <w:sz w:val="20"/>
                <w:szCs w:val="20"/>
              </w:rPr>
            </w:pPr>
            <w:r w:rsidRPr="00423706">
              <w:rPr>
                <w:sz w:val="20"/>
                <w:szCs w:val="20"/>
              </w:rPr>
              <w:t xml:space="preserve">                   1             </w:t>
            </w:r>
          </w:p>
          <w:p w:rsidR="00E25DE3" w:rsidRPr="00423706" w:rsidRDefault="00E25DE3" w:rsidP="00423706">
            <w:pPr>
              <w:tabs>
                <w:tab w:val="left" w:pos="1290"/>
              </w:tabs>
              <w:ind w:left="283" w:hanging="283"/>
              <w:rPr>
                <w:sz w:val="20"/>
                <w:szCs w:val="20"/>
              </w:rPr>
            </w:pPr>
            <w:r w:rsidRPr="00423706">
              <w:rPr>
                <w:sz w:val="20"/>
                <w:szCs w:val="20"/>
              </w:rPr>
              <w:t xml:space="preserve">                   15</w:t>
            </w:r>
          </w:p>
          <w:p w:rsidR="00E25DE3" w:rsidRPr="00423706" w:rsidRDefault="00E25DE3" w:rsidP="00423706">
            <w:pPr>
              <w:tabs>
                <w:tab w:val="left" w:pos="1290"/>
              </w:tabs>
              <w:ind w:left="283" w:hanging="283"/>
              <w:rPr>
                <w:sz w:val="20"/>
                <w:szCs w:val="20"/>
              </w:rPr>
            </w:pPr>
          </w:p>
          <w:p w:rsidR="00E25DE3" w:rsidRPr="00423706" w:rsidRDefault="00E25DE3" w:rsidP="00423706">
            <w:pPr>
              <w:tabs>
                <w:tab w:val="left" w:pos="1290"/>
              </w:tabs>
              <w:ind w:left="283" w:hanging="283"/>
              <w:rPr>
                <w:sz w:val="20"/>
                <w:szCs w:val="20"/>
              </w:rPr>
            </w:pPr>
            <w:r w:rsidRPr="00423706">
              <w:rPr>
                <w:sz w:val="20"/>
                <w:szCs w:val="20"/>
              </w:rPr>
              <w:lastRenderedPageBreak/>
              <w:t xml:space="preserve">                   1 </w:t>
            </w:r>
          </w:p>
          <w:p w:rsidR="00E25DE3" w:rsidRPr="00423706" w:rsidRDefault="00E25DE3" w:rsidP="00423706">
            <w:pPr>
              <w:tabs>
                <w:tab w:val="left" w:pos="1290"/>
              </w:tabs>
              <w:ind w:left="283" w:hanging="283"/>
              <w:rPr>
                <w:sz w:val="20"/>
                <w:szCs w:val="20"/>
              </w:rPr>
            </w:pPr>
            <w:r w:rsidRPr="00423706">
              <w:rPr>
                <w:sz w:val="20"/>
                <w:szCs w:val="20"/>
              </w:rPr>
              <w:t xml:space="preserve">                   8</w:t>
            </w:r>
          </w:p>
          <w:p w:rsidR="00E25DE3" w:rsidRPr="00423706" w:rsidRDefault="00E25DE3" w:rsidP="00423706">
            <w:pPr>
              <w:tabs>
                <w:tab w:val="left" w:pos="1290"/>
              </w:tabs>
              <w:ind w:left="283" w:hanging="283"/>
              <w:rPr>
                <w:sz w:val="20"/>
                <w:szCs w:val="20"/>
              </w:rPr>
            </w:pPr>
          </w:p>
          <w:p w:rsidR="00E25DE3" w:rsidRPr="00423706" w:rsidRDefault="00E25DE3" w:rsidP="00423706">
            <w:pPr>
              <w:tabs>
                <w:tab w:val="left" w:pos="1290"/>
              </w:tabs>
              <w:ind w:left="283" w:hanging="283"/>
              <w:rPr>
                <w:sz w:val="20"/>
                <w:szCs w:val="20"/>
              </w:rPr>
            </w:pPr>
            <w:r w:rsidRPr="00423706">
              <w:rPr>
                <w:sz w:val="20"/>
                <w:szCs w:val="20"/>
              </w:rPr>
              <w:t xml:space="preserve">                   6                  </w:t>
            </w:r>
          </w:p>
          <w:p w:rsidR="00E25DE3" w:rsidRPr="00423706" w:rsidRDefault="00E25DE3" w:rsidP="00423706">
            <w:pPr>
              <w:tabs>
                <w:tab w:val="left" w:pos="1290"/>
              </w:tabs>
              <w:ind w:left="283" w:hanging="283"/>
              <w:rPr>
                <w:sz w:val="20"/>
                <w:szCs w:val="20"/>
              </w:rPr>
            </w:pPr>
            <w:r w:rsidRPr="00423706">
              <w:rPr>
                <w:sz w:val="20"/>
                <w:szCs w:val="20"/>
              </w:rPr>
              <w:t xml:space="preserve">                     </w:t>
            </w:r>
          </w:p>
        </w:tc>
      </w:tr>
    </w:tbl>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ind w:firstLine="709"/>
        <w:jc w:val="center"/>
        <w:rPr>
          <w:b/>
          <w:sz w:val="20"/>
          <w:szCs w:val="20"/>
        </w:rPr>
      </w:pPr>
      <w:r w:rsidRPr="00423706">
        <w:rPr>
          <w:b/>
          <w:sz w:val="20"/>
          <w:szCs w:val="20"/>
        </w:rPr>
        <w:t>СОВЕТ ДЕПУТАТОВ КОЖУРЛИНСКОГО СЕЛЬСОВЕТА</w:t>
      </w:r>
    </w:p>
    <w:p w:rsidR="00E25DE3" w:rsidRPr="00423706" w:rsidRDefault="00E25DE3" w:rsidP="00E25DE3">
      <w:pPr>
        <w:ind w:firstLine="709"/>
        <w:jc w:val="center"/>
        <w:rPr>
          <w:b/>
          <w:sz w:val="20"/>
          <w:szCs w:val="20"/>
        </w:rPr>
      </w:pPr>
      <w:r w:rsidRPr="00423706">
        <w:rPr>
          <w:b/>
          <w:sz w:val="20"/>
          <w:szCs w:val="20"/>
        </w:rPr>
        <w:t>УБИНСКОГО РАЙОНА НОВОСИБИРСКОЙ ОБЛАСТИ</w:t>
      </w:r>
    </w:p>
    <w:p w:rsidR="00E25DE3" w:rsidRPr="00423706" w:rsidRDefault="00E25DE3" w:rsidP="00E25DE3">
      <w:pPr>
        <w:ind w:firstLine="709"/>
        <w:jc w:val="center"/>
        <w:rPr>
          <w:b/>
          <w:sz w:val="20"/>
          <w:szCs w:val="20"/>
        </w:rPr>
      </w:pPr>
      <w:r w:rsidRPr="00423706">
        <w:rPr>
          <w:b/>
          <w:sz w:val="20"/>
          <w:szCs w:val="20"/>
        </w:rPr>
        <w:t>(шестого созыва)</w:t>
      </w:r>
    </w:p>
    <w:p w:rsidR="00E25DE3" w:rsidRPr="00423706" w:rsidRDefault="00E25DE3" w:rsidP="00E25DE3">
      <w:pPr>
        <w:ind w:firstLine="709"/>
        <w:jc w:val="center"/>
        <w:rPr>
          <w:sz w:val="20"/>
          <w:szCs w:val="20"/>
        </w:rPr>
      </w:pPr>
    </w:p>
    <w:p w:rsidR="00E25DE3" w:rsidRPr="00423706" w:rsidRDefault="00E25DE3" w:rsidP="00E25DE3">
      <w:pPr>
        <w:ind w:firstLine="709"/>
        <w:jc w:val="center"/>
        <w:rPr>
          <w:sz w:val="20"/>
          <w:szCs w:val="20"/>
        </w:rPr>
      </w:pPr>
    </w:p>
    <w:p w:rsidR="00E25DE3" w:rsidRPr="00423706" w:rsidRDefault="00E25DE3" w:rsidP="00E25DE3">
      <w:pPr>
        <w:ind w:firstLine="709"/>
        <w:jc w:val="center"/>
        <w:rPr>
          <w:b/>
          <w:sz w:val="20"/>
          <w:szCs w:val="20"/>
        </w:rPr>
      </w:pPr>
      <w:proofErr w:type="gramStart"/>
      <w:r w:rsidRPr="00423706">
        <w:rPr>
          <w:b/>
          <w:sz w:val="20"/>
          <w:szCs w:val="20"/>
        </w:rPr>
        <w:t>Р</w:t>
      </w:r>
      <w:proofErr w:type="gramEnd"/>
      <w:r w:rsidRPr="00423706">
        <w:rPr>
          <w:b/>
          <w:sz w:val="20"/>
          <w:szCs w:val="20"/>
        </w:rPr>
        <w:t xml:space="preserve"> Е Ш Е Н И Е</w:t>
      </w:r>
    </w:p>
    <w:p w:rsidR="00E25DE3" w:rsidRPr="00423706" w:rsidRDefault="00E25DE3" w:rsidP="00E25DE3">
      <w:pPr>
        <w:ind w:firstLine="709"/>
        <w:jc w:val="center"/>
        <w:rPr>
          <w:sz w:val="20"/>
          <w:szCs w:val="20"/>
        </w:rPr>
      </w:pPr>
      <w:r w:rsidRPr="00423706">
        <w:rPr>
          <w:sz w:val="20"/>
          <w:szCs w:val="20"/>
        </w:rPr>
        <w:t>двадцать четвертой  сессии</w:t>
      </w:r>
    </w:p>
    <w:p w:rsidR="00E25DE3" w:rsidRPr="00423706" w:rsidRDefault="00E25DE3" w:rsidP="00E25DE3">
      <w:pPr>
        <w:ind w:firstLine="709"/>
        <w:jc w:val="center"/>
        <w:rPr>
          <w:sz w:val="20"/>
          <w:szCs w:val="20"/>
        </w:rPr>
      </w:pPr>
    </w:p>
    <w:p w:rsidR="00E25DE3" w:rsidRPr="00423706" w:rsidRDefault="00E25DE3" w:rsidP="00E25DE3">
      <w:pPr>
        <w:tabs>
          <w:tab w:val="left" w:pos="4140"/>
        </w:tabs>
        <w:jc w:val="center"/>
        <w:rPr>
          <w:sz w:val="20"/>
          <w:szCs w:val="20"/>
        </w:rPr>
      </w:pPr>
      <w:r w:rsidRPr="00423706">
        <w:rPr>
          <w:sz w:val="20"/>
          <w:szCs w:val="20"/>
        </w:rPr>
        <w:t>23.12.2022                                                                         № 136</w:t>
      </w:r>
    </w:p>
    <w:p w:rsidR="00E25DE3" w:rsidRPr="00423706" w:rsidRDefault="00E25DE3" w:rsidP="00E25DE3">
      <w:pPr>
        <w:tabs>
          <w:tab w:val="left" w:pos="4140"/>
        </w:tabs>
        <w:jc w:val="center"/>
        <w:rPr>
          <w:sz w:val="20"/>
          <w:szCs w:val="20"/>
        </w:rPr>
      </w:pPr>
    </w:p>
    <w:p w:rsidR="00E25DE3" w:rsidRPr="00423706" w:rsidRDefault="00E25DE3" w:rsidP="00E25DE3">
      <w:pPr>
        <w:tabs>
          <w:tab w:val="left" w:pos="3312"/>
        </w:tabs>
        <w:jc w:val="center"/>
        <w:rPr>
          <w:sz w:val="20"/>
          <w:szCs w:val="20"/>
        </w:rPr>
      </w:pPr>
      <w:r w:rsidRPr="00423706">
        <w:rPr>
          <w:sz w:val="20"/>
          <w:szCs w:val="20"/>
        </w:rPr>
        <w:t>Утверждение реестра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01.01.2023 года</w:t>
      </w:r>
    </w:p>
    <w:p w:rsidR="00E25DE3" w:rsidRPr="00423706" w:rsidRDefault="00E25DE3" w:rsidP="00E25DE3">
      <w:pPr>
        <w:tabs>
          <w:tab w:val="left" w:pos="4140"/>
        </w:tabs>
        <w:jc w:val="center"/>
        <w:rPr>
          <w:b/>
          <w:sz w:val="20"/>
          <w:szCs w:val="20"/>
        </w:rPr>
      </w:pPr>
    </w:p>
    <w:p w:rsidR="00E25DE3" w:rsidRPr="00423706" w:rsidRDefault="00E25DE3" w:rsidP="00E25DE3">
      <w:pPr>
        <w:rPr>
          <w:b/>
          <w:sz w:val="20"/>
          <w:szCs w:val="20"/>
        </w:rPr>
      </w:pPr>
      <w:r w:rsidRPr="00423706">
        <w:rPr>
          <w:sz w:val="20"/>
          <w:szCs w:val="20"/>
        </w:rPr>
        <w:t xml:space="preserve">Совет  депутатов Кожурлинского сельсовета Убинского района Новосибирской области шестого созыва  </w:t>
      </w:r>
      <w:r w:rsidRPr="00423706">
        <w:rPr>
          <w:b/>
          <w:sz w:val="20"/>
          <w:szCs w:val="20"/>
        </w:rPr>
        <w:t>РЕШИЛ:</w:t>
      </w:r>
    </w:p>
    <w:p w:rsidR="00E25DE3" w:rsidRPr="00423706" w:rsidRDefault="00E25DE3" w:rsidP="00E25DE3">
      <w:pPr>
        <w:rPr>
          <w:b/>
          <w:sz w:val="20"/>
          <w:szCs w:val="20"/>
        </w:rPr>
      </w:pPr>
    </w:p>
    <w:p w:rsidR="00E25DE3" w:rsidRPr="00423706" w:rsidRDefault="00E25DE3" w:rsidP="00E25DE3">
      <w:pPr>
        <w:tabs>
          <w:tab w:val="left" w:pos="3312"/>
        </w:tabs>
        <w:jc w:val="both"/>
        <w:rPr>
          <w:sz w:val="20"/>
          <w:szCs w:val="20"/>
        </w:rPr>
      </w:pPr>
      <w:r w:rsidRPr="00423706">
        <w:rPr>
          <w:sz w:val="20"/>
          <w:szCs w:val="20"/>
        </w:rPr>
        <w:t xml:space="preserve"> 1. Утвердить реестр 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01.01.2023 года</w:t>
      </w:r>
    </w:p>
    <w:p w:rsidR="00E25DE3" w:rsidRPr="00423706" w:rsidRDefault="00E25DE3" w:rsidP="00E25DE3">
      <w:pPr>
        <w:tabs>
          <w:tab w:val="left" w:pos="3312"/>
        </w:tabs>
        <w:jc w:val="both"/>
        <w:rPr>
          <w:sz w:val="20"/>
          <w:szCs w:val="20"/>
        </w:rPr>
      </w:pPr>
      <w:r w:rsidRPr="00423706">
        <w:rPr>
          <w:sz w:val="20"/>
          <w:szCs w:val="20"/>
        </w:rPr>
        <w:t xml:space="preserve"> (приложение прилагается)</w:t>
      </w:r>
    </w:p>
    <w:p w:rsidR="00E25DE3" w:rsidRPr="00423706" w:rsidRDefault="00E25DE3" w:rsidP="00E25DE3">
      <w:pPr>
        <w:tabs>
          <w:tab w:val="left" w:pos="4140"/>
        </w:tabs>
        <w:jc w:val="both"/>
        <w:rPr>
          <w:b/>
          <w:sz w:val="20"/>
          <w:szCs w:val="20"/>
        </w:rPr>
      </w:pPr>
    </w:p>
    <w:p w:rsidR="00E25DE3" w:rsidRPr="00423706" w:rsidRDefault="00E25DE3" w:rsidP="00E25DE3">
      <w:pPr>
        <w:shd w:val="clear" w:color="auto" w:fill="FFFFFF"/>
        <w:jc w:val="both"/>
        <w:textAlignment w:val="baseline"/>
        <w:rPr>
          <w:i/>
          <w:sz w:val="20"/>
          <w:szCs w:val="20"/>
        </w:rPr>
      </w:pPr>
      <w:r w:rsidRPr="00423706">
        <w:rPr>
          <w:sz w:val="20"/>
          <w:szCs w:val="20"/>
        </w:rPr>
        <w:t xml:space="preserve">       2. Опубликовать настоящее решение в периодическом печатном издании «Вести Кожурлы» </w:t>
      </w:r>
      <w:r w:rsidRPr="00423706">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423706">
        <w:rPr>
          <w:i/>
          <w:sz w:val="20"/>
          <w:szCs w:val="20"/>
        </w:rPr>
        <w:t>.</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Председатель Совета депутатов</w:t>
      </w:r>
    </w:p>
    <w:p w:rsidR="00E25DE3" w:rsidRPr="00423706" w:rsidRDefault="00E25DE3" w:rsidP="00E25DE3">
      <w:pPr>
        <w:rPr>
          <w:sz w:val="20"/>
          <w:szCs w:val="20"/>
        </w:rPr>
      </w:pPr>
      <w:r w:rsidRPr="00423706">
        <w:rPr>
          <w:sz w:val="20"/>
          <w:szCs w:val="20"/>
        </w:rPr>
        <w:t>Кожурлинского сельсовета</w:t>
      </w:r>
    </w:p>
    <w:p w:rsidR="00E25DE3" w:rsidRPr="00423706" w:rsidRDefault="00E25DE3" w:rsidP="00E25DE3">
      <w:pPr>
        <w:rPr>
          <w:sz w:val="20"/>
          <w:szCs w:val="20"/>
        </w:rPr>
      </w:pPr>
      <w:r w:rsidRPr="00423706">
        <w:rPr>
          <w:sz w:val="20"/>
          <w:szCs w:val="20"/>
        </w:rPr>
        <w:t xml:space="preserve">Убинского района Новосибирской области                                Т.А. </w:t>
      </w:r>
      <w:proofErr w:type="spellStart"/>
      <w:r w:rsidRPr="00423706">
        <w:rPr>
          <w:sz w:val="20"/>
          <w:szCs w:val="20"/>
        </w:rPr>
        <w:t>Кацубо</w:t>
      </w:r>
      <w:proofErr w:type="spellEnd"/>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rPr>
          <w:sz w:val="20"/>
          <w:szCs w:val="20"/>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Убинского района Новосибирской области                                Е.Н. Нехаева</w:t>
      </w: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rPr>
          <w:sz w:val="20"/>
          <w:szCs w:val="20"/>
        </w:rPr>
      </w:pPr>
    </w:p>
    <w:p w:rsidR="00E25DE3" w:rsidRPr="00423706" w:rsidRDefault="00E25DE3" w:rsidP="00E25DE3">
      <w:pPr>
        <w:jc w:val="both"/>
        <w:rPr>
          <w:sz w:val="20"/>
          <w:szCs w:val="20"/>
        </w:rPr>
        <w:sectPr w:rsidR="00E25DE3" w:rsidRPr="00423706" w:rsidSect="00423706">
          <w:pgSz w:w="11906" w:h="16838"/>
          <w:pgMar w:top="1134" w:right="851" w:bottom="1134" w:left="1701" w:header="709" w:footer="709" w:gutter="0"/>
          <w:cols w:space="708"/>
          <w:docGrid w:linePitch="360"/>
        </w:sect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jc w:val="both"/>
        <w:rPr>
          <w:sz w:val="20"/>
          <w:szCs w:val="20"/>
        </w:rPr>
      </w:pPr>
    </w:p>
    <w:tbl>
      <w:tblPr>
        <w:tblpPr w:leftFromText="180" w:rightFromText="180" w:vertAnchor="page" w:horzAnchor="page" w:tblpX="1" w:tblpY="1"/>
        <w:tblW w:w="18367" w:type="dxa"/>
        <w:tblLayout w:type="fixed"/>
        <w:tblLook w:val="04A0"/>
      </w:tblPr>
      <w:tblGrid>
        <w:gridCol w:w="2980"/>
        <w:gridCol w:w="8755"/>
        <w:gridCol w:w="1131"/>
        <w:gridCol w:w="4541"/>
        <w:gridCol w:w="960"/>
      </w:tblGrid>
      <w:tr w:rsidR="00E25DE3" w:rsidRPr="00423706" w:rsidTr="00423706">
        <w:trPr>
          <w:trHeight w:val="894"/>
        </w:trPr>
        <w:tc>
          <w:tcPr>
            <w:tcW w:w="298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xml:space="preserve">                                </w:t>
            </w:r>
          </w:p>
        </w:tc>
        <w:tc>
          <w:tcPr>
            <w:tcW w:w="8755" w:type="dxa"/>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p>
          <w:p w:rsidR="00E25DE3" w:rsidRPr="00423706" w:rsidRDefault="00E25DE3" w:rsidP="00423706">
            <w:pPr>
              <w:jc w:val="right"/>
              <w:rPr>
                <w:sz w:val="20"/>
                <w:szCs w:val="20"/>
              </w:rPr>
            </w:pPr>
            <w:r w:rsidRPr="00423706">
              <w:rPr>
                <w:sz w:val="20"/>
                <w:szCs w:val="20"/>
              </w:rPr>
              <w:t xml:space="preserve">                                                                                                                                                                               </w:t>
            </w:r>
          </w:p>
          <w:p w:rsidR="00E25DE3" w:rsidRPr="00423706" w:rsidRDefault="00E25DE3" w:rsidP="00423706">
            <w:pPr>
              <w:jc w:val="right"/>
              <w:rPr>
                <w:sz w:val="20"/>
                <w:szCs w:val="20"/>
              </w:rPr>
            </w:pPr>
          </w:p>
          <w:p w:rsidR="00E25DE3" w:rsidRPr="00423706" w:rsidRDefault="00E25DE3" w:rsidP="00423706">
            <w:pPr>
              <w:jc w:val="right"/>
              <w:rPr>
                <w:sz w:val="20"/>
                <w:szCs w:val="20"/>
              </w:rPr>
            </w:pPr>
          </w:p>
          <w:p w:rsidR="00E25DE3" w:rsidRPr="00423706" w:rsidRDefault="00E25DE3" w:rsidP="00423706">
            <w:pPr>
              <w:jc w:val="right"/>
              <w:rPr>
                <w:sz w:val="20"/>
                <w:szCs w:val="20"/>
              </w:rPr>
            </w:pPr>
          </w:p>
          <w:p w:rsidR="00E25DE3" w:rsidRPr="00423706" w:rsidRDefault="00E25DE3" w:rsidP="00423706">
            <w:pPr>
              <w:jc w:val="right"/>
              <w:rPr>
                <w:sz w:val="20"/>
                <w:szCs w:val="20"/>
              </w:rPr>
            </w:pPr>
          </w:p>
          <w:p w:rsidR="00E25DE3" w:rsidRPr="00423706" w:rsidRDefault="00E25DE3" w:rsidP="00423706">
            <w:pPr>
              <w:jc w:val="right"/>
              <w:rPr>
                <w:sz w:val="20"/>
                <w:szCs w:val="20"/>
              </w:rPr>
            </w:pPr>
          </w:p>
          <w:p w:rsidR="00E25DE3" w:rsidRDefault="00E25DE3" w:rsidP="00423706">
            <w:pPr>
              <w:jc w:val="right"/>
              <w:rPr>
                <w:sz w:val="20"/>
                <w:szCs w:val="20"/>
              </w:rPr>
            </w:pPr>
          </w:p>
          <w:p w:rsidR="009315E0" w:rsidRDefault="009315E0" w:rsidP="00423706">
            <w:pPr>
              <w:jc w:val="right"/>
              <w:rPr>
                <w:sz w:val="20"/>
                <w:szCs w:val="20"/>
              </w:rPr>
            </w:pPr>
          </w:p>
          <w:p w:rsidR="009315E0" w:rsidRDefault="009315E0" w:rsidP="00423706">
            <w:pPr>
              <w:jc w:val="right"/>
              <w:rPr>
                <w:sz w:val="20"/>
                <w:szCs w:val="20"/>
              </w:rPr>
            </w:pPr>
          </w:p>
          <w:p w:rsidR="009315E0" w:rsidRDefault="009315E0" w:rsidP="00423706">
            <w:pPr>
              <w:jc w:val="right"/>
              <w:rPr>
                <w:sz w:val="20"/>
                <w:szCs w:val="20"/>
              </w:rPr>
            </w:pPr>
          </w:p>
          <w:p w:rsidR="009315E0" w:rsidRPr="00423706" w:rsidRDefault="009315E0" w:rsidP="00423706">
            <w:pPr>
              <w:jc w:val="right"/>
              <w:rPr>
                <w:sz w:val="20"/>
                <w:szCs w:val="20"/>
              </w:rPr>
            </w:pPr>
          </w:p>
          <w:p w:rsidR="00E25DE3" w:rsidRPr="00423706" w:rsidRDefault="00E25DE3" w:rsidP="00423706">
            <w:pPr>
              <w:jc w:val="right"/>
              <w:rPr>
                <w:sz w:val="20"/>
                <w:szCs w:val="20"/>
              </w:rPr>
            </w:pPr>
            <w:r w:rsidRPr="00423706">
              <w:rPr>
                <w:sz w:val="20"/>
                <w:szCs w:val="20"/>
              </w:rPr>
              <w:t>УТВЕРЖДЁН</w:t>
            </w:r>
          </w:p>
          <w:p w:rsidR="00E25DE3" w:rsidRPr="00423706" w:rsidRDefault="00E25DE3" w:rsidP="00423706">
            <w:pPr>
              <w:jc w:val="right"/>
              <w:rPr>
                <w:sz w:val="20"/>
                <w:szCs w:val="20"/>
              </w:rPr>
            </w:pPr>
            <w:r w:rsidRPr="00423706">
              <w:rPr>
                <w:sz w:val="20"/>
                <w:szCs w:val="20"/>
              </w:rPr>
              <w:t>решением двадцать четвертой сессии</w:t>
            </w:r>
          </w:p>
          <w:p w:rsidR="00E25DE3" w:rsidRPr="00423706" w:rsidRDefault="00E25DE3" w:rsidP="00423706">
            <w:pPr>
              <w:jc w:val="right"/>
              <w:rPr>
                <w:sz w:val="20"/>
                <w:szCs w:val="20"/>
              </w:rPr>
            </w:pPr>
            <w:r w:rsidRPr="00423706">
              <w:rPr>
                <w:sz w:val="20"/>
                <w:szCs w:val="20"/>
              </w:rPr>
              <w:t>Совета депутатов</w:t>
            </w:r>
          </w:p>
          <w:p w:rsidR="00E25DE3" w:rsidRPr="00423706" w:rsidRDefault="00E25DE3" w:rsidP="00423706">
            <w:pPr>
              <w:jc w:val="right"/>
              <w:rPr>
                <w:sz w:val="20"/>
                <w:szCs w:val="20"/>
              </w:rPr>
            </w:pPr>
            <w:r w:rsidRPr="00423706">
              <w:rPr>
                <w:sz w:val="20"/>
                <w:szCs w:val="20"/>
              </w:rPr>
              <w:t>Кожурлинского сельсовета</w:t>
            </w:r>
          </w:p>
          <w:p w:rsidR="00E25DE3" w:rsidRPr="00423706" w:rsidRDefault="00E25DE3" w:rsidP="00423706">
            <w:pPr>
              <w:jc w:val="right"/>
              <w:rPr>
                <w:sz w:val="20"/>
                <w:szCs w:val="20"/>
              </w:rPr>
            </w:pPr>
            <w:r w:rsidRPr="00423706">
              <w:rPr>
                <w:sz w:val="20"/>
                <w:szCs w:val="20"/>
              </w:rPr>
              <w:t xml:space="preserve">Убинского района </w:t>
            </w:r>
          </w:p>
          <w:p w:rsidR="00E25DE3" w:rsidRPr="00423706" w:rsidRDefault="00E25DE3" w:rsidP="00423706">
            <w:pPr>
              <w:jc w:val="right"/>
              <w:rPr>
                <w:sz w:val="20"/>
                <w:szCs w:val="20"/>
              </w:rPr>
            </w:pPr>
            <w:r w:rsidRPr="00423706">
              <w:rPr>
                <w:sz w:val="20"/>
                <w:szCs w:val="20"/>
              </w:rPr>
              <w:t>Новосибирской области</w:t>
            </w:r>
          </w:p>
          <w:p w:rsidR="00E25DE3" w:rsidRPr="00423706" w:rsidRDefault="00E25DE3" w:rsidP="00423706">
            <w:pPr>
              <w:jc w:val="right"/>
              <w:rPr>
                <w:sz w:val="20"/>
                <w:szCs w:val="20"/>
              </w:rPr>
            </w:pPr>
            <w:r w:rsidRPr="00423706">
              <w:rPr>
                <w:sz w:val="20"/>
                <w:szCs w:val="20"/>
              </w:rPr>
              <w:t>шестого созыва</w:t>
            </w:r>
          </w:p>
          <w:p w:rsidR="00E25DE3" w:rsidRPr="00423706" w:rsidRDefault="00E25DE3" w:rsidP="00423706">
            <w:pPr>
              <w:jc w:val="right"/>
              <w:rPr>
                <w:sz w:val="20"/>
                <w:szCs w:val="20"/>
              </w:rPr>
            </w:pPr>
            <w:r w:rsidRPr="00423706">
              <w:rPr>
                <w:sz w:val="20"/>
                <w:szCs w:val="20"/>
              </w:rPr>
              <w:t xml:space="preserve">от 23.12.2022 №136  </w:t>
            </w:r>
          </w:p>
          <w:p w:rsidR="00E25DE3" w:rsidRPr="00423706" w:rsidRDefault="00E25DE3" w:rsidP="00423706">
            <w:pPr>
              <w:jc w:val="right"/>
              <w:rPr>
                <w:sz w:val="20"/>
                <w:szCs w:val="20"/>
              </w:rPr>
            </w:pPr>
          </w:p>
          <w:p w:rsidR="00E25DE3" w:rsidRPr="00423706" w:rsidRDefault="00E25DE3" w:rsidP="00423706">
            <w:pPr>
              <w:tabs>
                <w:tab w:val="left" w:pos="3312"/>
              </w:tabs>
              <w:jc w:val="center"/>
              <w:rPr>
                <w:sz w:val="20"/>
                <w:szCs w:val="20"/>
              </w:rPr>
            </w:pPr>
            <w:r w:rsidRPr="00423706">
              <w:rPr>
                <w:sz w:val="20"/>
                <w:szCs w:val="20"/>
              </w:rPr>
              <w:t>Реестр</w:t>
            </w:r>
          </w:p>
          <w:p w:rsidR="00E25DE3" w:rsidRPr="00423706" w:rsidRDefault="00E25DE3" w:rsidP="00423706">
            <w:pPr>
              <w:tabs>
                <w:tab w:val="left" w:pos="3312"/>
              </w:tabs>
              <w:jc w:val="center"/>
              <w:rPr>
                <w:sz w:val="20"/>
                <w:szCs w:val="20"/>
              </w:rPr>
            </w:pPr>
            <w:r w:rsidRPr="00423706">
              <w:rPr>
                <w:sz w:val="20"/>
                <w:szCs w:val="20"/>
              </w:rPr>
              <w:t>муниципального имущества находящегося в муниципальной собственности Кожурлинского сельсовета Убинского района Новосибирской области по состоянию на 01.01.2023 года</w:t>
            </w:r>
          </w:p>
          <w:p w:rsidR="00E25DE3" w:rsidRPr="00423706" w:rsidRDefault="00E25DE3" w:rsidP="00423706">
            <w:pPr>
              <w:jc w:val="right"/>
              <w:rPr>
                <w:sz w:val="20"/>
                <w:szCs w:val="20"/>
              </w:rPr>
            </w:pPr>
          </w:p>
          <w:p w:rsidR="00E25DE3" w:rsidRPr="00423706" w:rsidRDefault="00E25DE3" w:rsidP="00423706">
            <w:pPr>
              <w:jc w:val="right"/>
              <w:rPr>
                <w:sz w:val="20"/>
                <w:szCs w:val="20"/>
              </w:rPr>
            </w:pPr>
          </w:p>
          <w:p w:rsidR="00E25DE3" w:rsidRPr="00423706" w:rsidRDefault="00E25DE3" w:rsidP="00423706">
            <w:pPr>
              <w:jc w:val="right"/>
              <w:rPr>
                <w:sz w:val="20"/>
                <w:szCs w:val="20"/>
              </w:rPr>
            </w:pPr>
          </w:p>
          <w:p w:rsidR="00E25DE3" w:rsidRPr="00423706" w:rsidRDefault="00E25DE3" w:rsidP="00423706">
            <w:pPr>
              <w:jc w:val="center"/>
              <w:rPr>
                <w:sz w:val="20"/>
                <w:szCs w:val="20"/>
              </w:rPr>
            </w:pPr>
          </w:p>
        </w:tc>
        <w:tc>
          <w:tcPr>
            <w:tcW w:w="1131" w:type="dxa"/>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p>
        </w:tc>
        <w:tc>
          <w:tcPr>
            <w:tcW w:w="4541"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bl>
    <w:p w:rsidR="00E25DE3" w:rsidRPr="00423706" w:rsidRDefault="00E25DE3" w:rsidP="00E25DE3">
      <w:pPr>
        <w:jc w:val="center"/>
        <w:rPr>
          <w:b/>
          <w:bCs/>
          <w:sz w:val="20"/>
          <w:szCs w:val="20"/>
        </w:rPr>
        <w:sectPr w:rsidR="00E25DE3" w:rsidRPr="00423706" w:rsidSect="00423706">
          <w:pgSz w:w="16838" w:h="11906" w:orient="landscape"/>
          <w:pgMar w:top="1701" w:right="1134" w:bottom="851" w:left="1134" w:header="709" w:footer="709" w:gutter="0"/>
          <w:cols w:space="708"/>
          <w:docGrid w:linePitch="360"/>
        </w:sectPr>
      </w:pPr>
    </w:p>
    <w:p w:rsidR="00E25DE3" w:rsidRPr="00423706" w:rsidRDefault="00E25DE3" w:rsidP="00E25DE3">
      <w:pPr>
        <w:jc w:val="center"/>
        <w:rPr>
          <w:b/>
          <w:sz w:val="20"/>
          <w:szCs w:val="20"/>
        </w:rPr>
      </w:pPr>
      <w:r w:rsidRPr="00423706">
        <w:rPr>
          <w:b/>
          <w:sz w:val="20"/>
          <w:szCs w:val="20"/>
        </w:rPr>
        <w:lastRenderedPageBreak/>
        <w:t>СОВЕТ ДЕПУТАТОВ КОЖУРЛИНСКОГО СЕЛЬСОВЕТА</w:t>
      </w:r>
    </w:p>
    <w:p w:rsidR="00E25DE3" w:rsidRPr="00423706" w:rsidRDefault="00E25DE3" w:rsidP="00E25DE3">
      <w:pPr>
        <w:jc w:val="center"/>
        <w:rPr>
          <w:b/>
          <w:sz w:val="20"/>
          <w:szCs w:val="20"/>
        </w:rPr>
      </w:pPr>
      <w:r w:rsidRPr="00423706">
        <w:rPr>
          <w:b/>
          <w:sz w:val="20"/>
          <w:szCs w:val="20"/>
        </w:rPr>
        <w:t>УБИНСКОГО РАЙОНА НОВОСИБИРСКОЙ ОБЛАСТИ</w:t>
      </w:r>
    </w:p>
    <w:p w:rsidR="00E25DE3" w:rsidRPr="00423706" w:rsidRDefault="00E25DE3" w:rsidP="00E25DE3">
      <w:pPr>
        <w:jc w:val="center"/>
        <w:rPr>
          <w:b/>
          <w:sz w:val="20"/>
          <w:szCs w:val="20"/>
        </w:rPr>
      </w:pPr>
      <w:r w:rsidRPr="00423706">
        <w:rPr>
          <w:b/>
          <w:sz w:val="20"/>
          <w:szCs w:val="20"/>
        </w:rPr>
        <w:t>(шестого созыва)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jc w:val="center"/>
        <w:rPr>
          <w:b/>
          <w:sz w:val="20"/>
          <w:szCs w:val="20"/>
        </w:rPr>
      </w:pPr>
      <w:proofErr w:type="gramStart"/>
      <w:r w:rsidRPr="00423706">
        <w:rPr>
          <w:b/>
          <w:sz w:val="20"/>
          <w:szCs w:val="20"/>
        </w:rPr>
        <w:t>Р</w:t>
      </w:r>
      <w:proofErr w:type="gramEnd"/>
      <w:r w:rsidRPr="00423706">
        <w:rPr>
          <w:b/>
          <w:sz w:val="20"/>
          <w:szCs w:val="20"/>
        </w:rPr>
        <w:t xml:space="preserve"> Е Ш Е Н И Е </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jc w:val="center"/>
        <w:rPr>
          <w:sz w:val="20"/>
          <w:szCs w:val="20"/>
        </w:rPr>
      </w:pPr>
    </w:p>
    <w:p w:rsidR="00E25DE3" w:rsidRPr="00423706" w:rsidRDefault="00E25DE3" w:rsidP="00E25DE3">
      <w:pPr>
        <w:rPr>
          <w:sz w:val="20"/>
          <w:szCs w:val="20"/>
        </w:rPr>
      </w:pPr>
      <w:r w:rsidRPr="00423706">
        <w:rPr>
          <w:sz w:val="20"/>
          <w:szCs w:val="20"/>
        </w:rPr>
        <w:t xml:space="preserve">      </w:t>
      </w:r>
      <w:r w:rsidR="00880BE0">
        <w:rPr>
          <w:sz w:val="20"/>
          <w:szCs w:val="20"/>
        </w:rPr>
        <w:t xml:space="preserve">                          </w:t>
      </w:r>
      <w:r w:rsidRPr="00423706">
        <w:rPr>
          <w:sz w:val="20"/>
          <w:szCs w:val="20"/>
        </w:rPr>
        <w:t xml:space="preserve">  23.12.2022                                                                              №  137</w:t>
      </w:r>
    </w:p>
    <w:p w:rsidR="00E25DE3" w:rsidRPr="00423706" w:rsidRDefault="00E25DE3" w:rsidP="00E25DE3">
      <w:pPr>
        <w:ind w:firstLine="354"/>
        <w:jc w:val="right"/>
        <w:rPr>
          <w:color w:val="000000"/>
          <w:sz w:val="20"/>
          <w:szCs w:val="20"/>
        </w:rPr>
      </w:pPr>
    </w:p>
    <w:p w:rsidR="00E25DE3" w:rsidRPr="00423706" w:rsidRDefault="00E25DE3" w:rsidP="00E25DE3">
      <w:pPr>
        <w:jc w:val="both"/>
        <w:rPr>
          <w:rFonts w:eastAsia="Calibri"/>
          <w:b/>
          <w:bCs/>
          <w:sz w:val="20"/>
          <w:szCs w:val="20"/>
        </w:rPr>
      </w:pPr>
    </w:p>
    <w:p w:rsidR="00E25DE3" w:rsidRPr="00423706" w:rsidRDefault="00E25DE3" w:rsidP="00E25DE3">
      <w:pPr>
        <w:jc w:val="center"/>
        <w:rPr>
          <w:rFonts w:eastAsia="Calibri"/>
          <w:bCs/>
          <w:sz w:val="20"/>
          <w:szCs w:val="20"/>
        </w:rPr>
      </w:pPr>
      <w:r w:rsidRPr="00423706">
        <w:rPr>
          <w:rFonts w:eastAsia="Calibri"/>
          <w:bCs/>
          <w:sz w:val="20"/>
          <w:szCs w:val="20"/>
        </w:rPr>
        <w:t>Об утверждении Порядка сообщения лицами, замещающими муниципальные должности Кожурлинского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E25DE3" w:rsidRPr="00423706" w:rsidRDefault="00E25DE3" w:rsidP="00E25DE3">
      <w:pPr>
        <w:jc w:val="both"/>
        <w:rPr>
          <w:rFonts w:eastAsia="Calibri"/>
          <w:sz w:val="20"/>
          <w:szCs w:val="20"/>
        </w:rPr>
      </w:pPr>
    </w:p>
    <w:p w:rsidR="00E25DE3" w:rsidRPr="00423706" w:rsidRDefault="00E25DE3" w:rsidP="00E25DE3">
      <w:pPr>
        <w:ind w:firstLine="709"/>
        <w:jc w:val="both"/>
        <w:rPr>
          <w:b/>
          <w:color w:val="000000"/>
          <w:sz w:val="20"/>
          <w:szCs w:val="20"/>
        </w:rPr>
      </w:pPr>
      <w:proofErr w:type="gramStart"/>
      <w:r w:rsidRPr="00423706">
        <w:rPr>
          <w:color w:val="000000"/>
          <w:sz w:val="20"/>
          <w:szCs w:val="20"/>
        </w:rPr>
        <w:t xml:space="preserve">В соответствии с Федеральным законом от 25.12.2008 № 273-ФЗ «О противодействии коррупции», </w:t>
      </w:r>
      <w:r w:rsidRPr="00423706">
        <w:rPr>
          <w:sz w:val="20"/>
          <w:szCs w:val="20"/>
        </w:rPr>
        <w:t>пунктом 8 Указа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w:t>
      </w:r>
      <w:proofErr w:type="gramEnd"/>
      <w:r w:rsidRPr="00423706">
        <w:rPr>
          <w:sz w:val="20"/>
          <w:szCs w:val="20"/>
        </w:rPr>
        <w:t xml:space="preserve"> Президента Российской Федерации», </w:t>
      </w:r>
      <w:r w:rsidRPr="00423706">
        <w:rPr>
          <w:color w:val="000000"/>
          <w:sz w:val="20"/>
          <w:szCs w:val="20"/>
        </w:rPr>
        <w:t>пунктом 4 постановления Губернатора Новосибирской области от 30.05.2016 № 123 «О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423706">
        <w:rPr>
          <w:color w:val="000000"/>
          <w:sz w:val="20"/>
          <w:szCs w:val="20"/>
          <w:shd w:val="clear" w:color="auto" w:fill="FFFFFF"/>
        </w:rPr>
        <w:t xml:space="preserve">, </w:t>
      </w:r>
      <w:r w:rsidRPr="00423706">
        <w:rPr>
          <w:rFonts w:eastAsia="Calibri"/>
          <w:bCs/>
          <w:sz w:val="20"/>
          <w:szCs w:val="20"/>
        </w:rPr>
        <w:t xml:space="preserve">Совет депутатов Кожурлинского сельсовета Убинского района Новосибирской области шестого созыва </w:t>
      </w:r>
      <w:r w:rsidRPr="00423706">
        <w:rPr>
          <w:rFonts w:eastAsia="Calibri"/>
          <w:bCs/>
          <w:i/>
          <w:sz w:val="20"/>
          <w:szCs w:val="20"/>
        </w:rPr>
        <w:t xml:space="preserve"> </w:t>
      </w:r>
      <w:r w:rsidRPr="00423706">
        <w:rPr>
          <w:rFonts w:eastAsia="Calibri"/>
          <w:b/>
          <w:bCs/>
          <w:sz w:val="20"/>
          <w:szCs w:val="20"/>
        </w:rPr>
        <w:t>РЕШИЛ</w:t>
      </w:r>
      <w:proofErr w:type="gramStart"/>
      <w:r w:rsidRPr="00423706">
        <w:rPr>
          <w:rFonts w:eastAsia="Calibri"/>
          <w:b/>
          <w:bCs/>
          <w:sz w:val="20"/>
          <w:szCs w:val="20"/>
        </w:rPr>
        <w:t xml:space="preserve"> </w:t>
      </w:r>
      <w:r w:rsidRPr="00423706">
        <w:rPr>
          <w:b/>
          <w:color w:val="000000"/>
          <w:sz w:val="20"/>
          <w:szCs w:val="20"/>
        </w:rPr>
        <w:t>:</w:t>
      </w:r>
      <w:proofErr w:type="gramEnd"/>
    </w:p>
    <w:p w:rsidR="00E25DE3" w:rsidRPr="00423706" w:rsidRDefault="00E25DE3" w:rsidP="00E25DE3">
      <w:pPr>
        <w:ind w:firstLine="709"/>
        <w:jc w:val="both"/>
        <w:rPr>
          <w:sz w:val="20"/>
          <w:szCs w:val="20"/>
        </w:rPr>
      </w:pPr>
    </w:p>
    <w:p w:rsidR="00E25DE3" w:rsidRPr="00423706" w:rsidRDefault="00E25DE3" w:rsidP="00E25DE3">
      <w:pPr>
        <w:shd w:val="clear" w:color="auto" w:fill="FFFFFF"/>
        <w:jc w:val="both"/>
        <w:rPr>
          <w:color w:val="000000"/>
          <w:sz w:val="20"/>
          <w:szCs w:val="20"/>
        </w:rPr>
      </w:pPr>
      <w:r w:rsidRPr="00423706">
        <w:rPr>
          <w:color w:val="000000"/>
          <w:sz w:val="20"/>
          <w:szCs w:val="20"/>
        </w:rPr>
        <w:t xml:space="preserve">    1.Утвердить прилагаемый Порядок сообщения лицами, замещающими муниципальные должности </w:t>
      </w:r>
      <w:r w:rsidRPr="00423706">
        <w:rPr>
          <w:rFonts w:eastAsia="Calibri"/>
          <w:bCs/>
          <w:sz w:val="20"/>
          <w:szCs w:val="20"/>
        </w:rPr>
        <w:t xml:space="preserve">администрации Кожурлинского сельсовета Убинского района Новосибирской области </w:t>
      </w:r>
      <w:r w:rsidRPr="00423706">
        <w:rPr>
          <w:color w:val="000000"/>
          <w:sz w:val="20"/>
          <w:szCs w:val="20"/>
        </w:rPr>
        <w:t xml:space="preserve"> о возникновении личной заинтересованности при осуществлении полномочий, которая приводит или может привести к конфликту интересов.</w:t>
      </w:r>
    </w:p>
    <w:p w:rsidR="00E25DE3" w:rsidRPr="00423706" w:rsidRDefault="00E25DE3" w:rsidP="00E25DE3">
      <w:pPr>
        <w:shd w:val="clear" w:color="auto" w:fill="FFFFFF"/>
        <w:ind w:left="1725"/>
        <w:jc w:val="both"/>
        <w:rPr>
          <w:color w:val="000000"/>
          <w:sz w:val="20"/>
          <w:szCs w:val="20"/>
        </w:rPr>
      </w:pPr>
    </w:p>
    <w:p w:rsidR="00E25DE3" w:rsidRPr="00423706" w:rsidRDefault="00E25DE3" w:rsidP="00E25DE3">
      <w:pPr>
        <w:shd w:val="clear" w:color="auto" w:fill="FFFFFF"/>
        <w:jc w:val="both"/>
        <w:textAlignment w:val="baseline"/>
        <w:rPr>
          <w:i/>
          <w:sz w:val="20"/>
          <w:szCs w:val="20"/>
        </w:rPr>
      </w:pPr>
      <w:r w:rsidRPr="00423706">
        <w:rPr>
          <w:sz w:val="20"/>
          <w:szCs w:val="20"/>
        </w:rPr>
        <w:t xml:space="preserve">     2. Опубликовать настоящее решение в периодическом печатном издании «Вести Кожурлы» </w:t>
      </w:r>
      <w:r w:rsidRPr="00423706">
        <w:rPr>
          <w:rFonts w:eastAsia="Calibri"/>
          <w:bCs/>
          <w:sz w:val="20"/>
          <w:szCs w:val="20"/>
        </w:rPr>
        <w:t>и разместить на официальном сайте администрации Кожурлинского сельсовета Убинского района Новосибирской области в информационно-телекоммуникационной сети «Интернет»</w:t>
      </w:r>
      <w:r w:rsidRPr="00423706">
        <w:rPr>
          <w:i/>
          <w:sz w:val="20"/>
          <w:szCs w:val="20"/>
        </w:rPr>
        <w:t>.</w:t>
      </w:r>
    </w:p>
    <w:p w:rsidR="00E25DE3" w:rsidRPr="00423706" w:rsidRDefault="00E25DE3" w:rsidP="00E25DE3">
      <w:pPr>
        <w:shd w:val="clear" w:color="auto" w:fill="FFFFFF"/>
        <w:jc w:val="both"/>
        <w:textAlignment w:val="baseline"/>
        <w:rPr>
          <w:i/>
          <w:sz w:val="20"/>
          <w:szCs w:val="20"/>
        </w:rPr>
      </w:pPr>
    </w:p>
    <w:p w:rsidR="00E25DE3" w:rsidRPr="00423706" w:rsidRDefault="00E25DE3" w:rsidP="00E25DE3">
      <w:pPr>
        <w:widowControl w:val="0"/>
        <w:autoSpaceDE w:val="0"/>
        <w:autoSpaceDN w:val="0"/>
        <w:adjustRightInd w:val="0"/>
        <w:jc w:val="both"/>
        <w:rPr>
          <w:rFonts w:eastAsia="Calibri"/>
          <w:sz w:val="20"/>
          <w:szCs w:val="20"/>
        </w:rPr>
      </w:pPr>
      <w:r w:rsidRPr="00423706">
        <w:rPr>
          <w:sz w:val="20"/>
          <w:szCs w:val="20"/>
        </w:rPr>
        <w:t xml:space="preserve">    3. </w:t>
      </w:r>
      <w:proofErr w:type="gramStart"/>
      <w:r w:rsidRPr="00423706">
        <w:rPr>
          <w:rFonts w:eastAsia="Calibri"/>
          <w:sz w:val="20"/>
          <w:szCs w:val="20"/>
        </w:rPr>
        <w:t>Контроль за</w:t>
      </w:r>
      <w:proofErr w:type="gramEnd"/>
      <w:r w:rsidRPr="00423706">
        <w:rPr>
          <w:rFonts w:eastAsia="Calibri"/>
          <w:sz w:val="20"/>
          <w:szCs w:val="20"/>
        </w:rPr>
        <w:t xml:space="preserve"> выполнением настоящего решения оставляю за собой.</w:t>
      </w:r>
    </w:p>
    <w:p w:rsidR="00E25DE3" w:rsidRPr="00423706" w:rsidRDefault="00E25DE3" w:rsidP="00E25DE3">
      <w:pPr>
        <w:widowControl w:val="0"/>
        <w:autoSpaceDE w:val="0"/>
        <w:autoSpaceDN w:val="0"/>
        <w:adjustRightInd w:val="0"/>
        <w:ind w:firstLine="709"/>
        <w:jc w:val="both"/>
        <w:rPr>
          <w:rFonts w:eastAsia="Calibri"/>
          <w:sz w:val="20"/>
          <w:szCs w:val="20"/>
        </w:rPr>
      </w:pPr>
    </w:p>
    <w:p w:rsidR="00E25DE3" w:rsidRPr="00423706" w:rsidRDefault="00E25DE3" w:rsidP="00E25DE3">
      <w:pPr>
        <w:widowControl w:val="0"/>
        <w:autoSpaceDE w:val="0"/>
        <w:autoSpaceDN w:val="0"/>
        <w:adjustRightInd w:val="0"/>
        <w:ind w:firstLine="709"/>
        <w:jc w:val="both"/>
        <w:rPr>
          <w:rFonts w:eastAsia="Calibri"/>
          <w:sz w:val="20"/>
          <w:szCs w:val="20"/>
        </w:rPr>
      </w:pPr>
    </w:p>
    <w:p w:rsidR="00E25DE3" w:rsidRPr="00423706" w:rsidRDefault="00E25DE3" w:rsidP="00E25DE3">
      <w:pPr>
        <w:rPr>
          <w:sz w:val="20"/>
          <w:szCs w:val="20"/>
        </w:rPr>
      </w:pPr>
      <w:r w:rsidRPr="00423706">
        <w:rPr>
          <w:sz w:val="20"/>
          <w:szCs w:val="20"/>
        </w:rPr>
        <w:t>Председатель Совета депутатов</w:t>
      </w:r>
    </w:p>
    <w:p w:rsidR="00E25DE3" w:rsidRPr="00423706" w:rsidRDefault="00E25DE3" w:rsidP="00E25DE3">
      <w:pPr>
        <w:rPr>
          <w:sz w:val="20"/>
          <w:szCs w:val="20"/>
        </w:rPr>
      </w:pPr>
      <w:r w:rsidRPr="00423706">
        <w:rPr>
          <w:sz w:val="20"/>
          <w:szCs w:val="20"/>
        </w:rPr>
        <w:t>Кожурлинского сельсовета</w:t>
      </w:r>
    </w:p>
    <w:p w:rsidR="00E25DE3" w:rsidRPr="00423706" w:rsidRDefault="00E25DE3" w:rsidP="00E25DE3">
      <w:pPr>
        <w:rPr>
          <w:sz w:val="20"/>
          <w:szCs w:val="20"/>
        </w:rPr>
      </w:pPr>
      <w:r w:rsidRPr="00423706">
        <w:rPr>
          <w:sz w:val="20"/>
          <w:szCs w:val="20"/>
        </w:rPr>
        <w:t xml:space="preserve">Убинского района Новосибирской области                   </w:t>
      </w:r>
      <w:r w:rsidR="00880BE0">
        <w:rPr>
          <w:sz w:val="20"/>
          <w:szCs w:val="20"/>
        </w:rPr>
        <w:t xml:space="preserve">                 </w:t>
      </w:r>
      <w:r w:rsidRPr="00423706">
        <w:rPr>
          <w:sz w:val="20"/>
          <w:szCs w:val="20"/>
        </w:rPr>
        <w:t xml:space="preserve">             Т.А. </w:t>
      </w:r>
      <w:proofErr w:type="spellStart"/>
      <w:r w:rsidRPr="00423706">
        <w:rPr>
          <w:sz w:val="20"/>
          <w:szCs w:val="20"/>
        </w:rPr>
        <w:t>Кацубо</w:t>
      </w:r>
      <w:proofErr w:type="spellEnd"/>
    </w:p>
    <w:p w:rsidR="00E25DE3" w:rsidRPr="00423706" w:rsidRDefault="00E25DE3" w:rsidP="00E25DE3">
      <w:pPr>
        <w:jc w:val="both"/>
        <w:rPr>
          <w:sz w:val="20"/>
          <w:szCs w:val="20"/>
        </w:rPr>
      </w:pPr>
    </w:p>
    <w:p w:rsidR="00E25DE3" w:rsidRPr="00423706" w:rsidRDefault="00E25DE3" w:rsidP="00E25DE3">
      <w:pPr>
        <w:jc w:val="both"/>
        <w:rPr>
          <w:sz w:val="20"/>
          <w:szCs w:val="20"/>
        </w:rPr>
      </w:pPr>
    </w:p>
    <w:p w:rsidR="00E25DE3" w:rsidRPr="00423706" w:rsidRDefault="00E25DE3" w:rsidP="00E25DE3">
      <w:pPr>
        <w:rPr>
          <w:sz w:val="20"/>
          <w:szCs w:val="20"/>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 xml:space="preserve">Убинского района Новосибирской области                         </w:t>
      </w:r>
      <w:r w:rsidR="00880BE0">
        <w:rPr>
          <w:sz w:val="20"/>
          <w:szCs w:val="20"/>
        </w:rPr>
        <w:t xml:space="preserve">                 </w:t>
      </w:r>
      <w:r w:rsidRPr="00423706">
        <w:rPr>
          <w:sz w:val="20"/>
          <w:szCs w:val="20"/>
        </w:rPr>
        <w:t xml:space="preserve">       Е.Н. Нехаева</w:t>
      </w:r>
    </w:p>
    <w:p w:rsidR="00E25DE3" w:rsidRPr="00423706" w:rsidRDefault="00E25DE3" w:rsidP="00E25DE3">
      <w:pPr>
        <w:jc w:val="both"/>
        <w:rPr>
          <w:sz w:val="20"/>
          <w:szCs w:val="20"/>
        </w:rPr>
      </w:pPr>
    </w:p>
    <w:p w:rsidR="009315E0" w:rsidRDefault="009315E0" w:rsidP="00E25DE3">
      <w:pPr>
        <w:widowControl w:val="0"/>
        <w:autoSpaceDE w:val="0"/>
        <w:autoSpaceDN w:val="0"/>
        <w:adjustRightInd w:val="0"/>
        <w:ind w:firstLine="709"/>
        <w:jc w:val="both"/>
        <w:rPr>
          <w:sz w:val="20"/>
          <w:szCs w:val="20"/>
        </w:rPr>
      </w:pPr>
    </w:p>
    <w:p w:rsidR="00E25DE3" w:rsidRPr="00423706" w:rsidRDefault="00E25DE3" w:rsidP="00E25DE3">
      <w:pPr>
        <w:widowControl w:val="0"/>
        <w:autoSpaceDE w:val="0"/>
        <w:autoSpaceDN w:val="0"/>
        <w:adjustRightInd w:val="0"/>
        <w:ind w:firstLine="709"/>
        <w:jc w:val="both"/>
        <w:rPr>
          <w:color w:val="000000"/>
          <w:spacing w:val="-10"/>
          <w:sz w:val="20"/>
          <w:szCs w:val="20"/>
        </w:rPr>
      </w:pPr>
      <w:r w:rsidRPr="00423706">
        <w:rPr>
          <w:sz w:val="20"/>
          <w:szCs w:val="20"/>
        </w:rPr>
        <w:t xml:space="preserve">                                                                                        </w:t>
      </w:r>
      <w:r w:rsidR="009315E0">
        <w:rPr>
          <w:sz w:val="20"/>
          <w:szCs w:val="20"/>
        </w:rPr>
        <w:t xml:space="preserve">                                                      </w:t>
      </w:r>
      <w:r w:rsidRPr="00423706">
        <w:rPr>
          <w:color w:val="000000"/>
          <w:spacing w:val="-10"/>
          <w:sz w:val="20"/>
          <w:szCs w:val="20"/>
        </w:rPr>
        <w:t>УТВЕРЖДЕН</w:t>
      </w:r>
    </w:p>
    <w:p w:rsidR="00E25DE3" w:rsidRPr="00423706" w:rsidRDefault="00E25DE3" w:rsidP="00E25DE3">
      <w:pPr>
        <w:shd w:val="clear" w:color="auto" w:fill="FFFFFF"/>
        <w:jc w:val="right"/>
        <w:rPr>
          <w:color w:val="000000"/>
          <w:spacing w:val="-10"/>
          <w:sz w:val="20"/>
          <w:szCs w:val="20"/>
        </w:rPr>
      </w:pPr>
      <w:r w:rsidRPr="00423706">
        <w:rPr>
          <w:i/>
          <w:color w:val="000000"/>
          <w:spacing w:val="-10"/>
          <w:sz w:val="20"/>
          <w:szCs w:val="20"/>
        </w:rPr>
        <w:t xml:space="preserve">                                                                                      </w:t>
      </w:r>
      <w:r w:rsidRPr="00423706">
        <w:rPr>
          <w:color w:val="000000"/>
          <w:spacing w:val="-10"/>
          <w:sz w:val="20"/>
          <w:szCs w:val="20"/>
        </w:rPr>
        <w:t>решением двадцать четвертой сессии</w:t>
      </w:r>
    </w:p>
    <w:p w:rsidR="00E25DE3" w:rsidRPr="00423706" w:rsidRDefault="00E25DE3" w:rsidP="00E25DE3">
      <w:pPr>
        <w:shd w:val="clear" w:color="auto" w:fill="FFFFFF"/>
        <w:ind w:left="5670"/>
        <w:jc w:val="right"/>
        <w:rPr>
          <w:color w:val="000000"/>
          <w:spacing w:val="-10"/>
          <w:sz w:val="20"/>
          <w:szCs w:val="20"/>
        </w:rPr>
      </w:pPr>
      <w:r w:rsidRPr="00423706">
        <w:rPr>
          <w:color w:val="000000"/>
          <w:spacing w:val="-10"/>
          <w:sz w:val="20"/>
          <w:szCs w:val="20"/>
        </w:rPr>
        <w:t xml:space="preserve">Совета депутатов Кожурлинского сельсовета Убинского района </w:t>
      </w:r>
    </w:p>
    <w:p w:rsidR="00E25DE3" w:rsidRPr="00423706" w:rsidRDefault="00E25DE3" w:rsidP="00E25DE3">
      <w:pPr>
        <w:shd w:val="clear" w:color="auto" w:fill="FFFFFF"/>
        <w:ind w:left="5670"/>
        <w:jc w:val="right"/>
        <w:rPr>
          <w:color w:val="000000"/>
          <w:spacing w:val="-10"/>
          <w:sz w:val="20"/>
          <w:szCs w:val="20"/>
        </w:rPr>
      </w:pPr>
      <w:r w:rsidRPr="00423706">
        <w:rPr>
          <w:color w:val="000000"/>
          <w:spacing w:val="-10"/>
          <w:sz w:val="20"/>
          <w:szCs w:val="20"/>
        </w:rPr>
        <w:t xml:space="preserve">Новосибирской области </w:t>
      </w:r>
    </w:p>
    <w:p w:rsidR="00E25DE3" w:rsidRPr="00423706" w:rsidRDefault="00E25DE3" w:rsidP="00E25DE3">
      <w:pPr>
        <w:shd w:val="clear" w:color="auto" w:fill="FFFFFF"/>
        <w:ind w:left="5670"/>
        <w:jc w:val="right"/>
        <w:rPr>
          <w:color w:val="000000"/>
          <w:spacing w:val="-10"/>
          <w:sz w:val="20"/>
          <w:szCs w:val="20"/>
        </w:rPr>
      </w:pPr>
      <w:r w:rsidRPr="00423706">
        <w:rPr>
          <w:color w:val="000000"/>
          <w:spacing w:val="-10"/>
          <w:sz w:val="20"/>
          <w:szCs w:val="20"/>
        </w:rPr>
        <w:t>шестого созыва</w:t>
      </w:r>
    </w:p>
    <w:p w:rsidR="00E25DE3" w:rsidRPr="00423706" w:rsidRDefault="00E25DE3" w:rsidP="00E25DE3">
      <w:pPr>
        <w:shd w:val="clear" w:color="auto" w:fill="FFFFFF"/>
        <w:ind w:left="5670"/>
        <w:jc w:val="right"/>
        <w:rPr>
          <w:sz w:val="20"/>
          <w:szCs w:val="20"/>
        </w:rPr>
      </w:pPr>
      <w:r w:rsidRPr="00423706">
        <w:rPr>
          <w:color w:val="000000"/>
          <w:spacing w:val="-10"/>
          <w:sz w:val="20"/>
          <w:szCs w:val="20"/>
        </w:rPr>
        <w:t>от 23.12.2022 № 137</w:t>
      </w:r>
    </w:p>
    <w:p w:rsidR="00E25DE3" w:rsidRPr="00423706" w:rsidRDefault="00E25DE3" w:rsidP="00E25DE3">
      <w:pPr>
        <w:widowControl w:val="0"/>
        <w:ind w:right="-2"/>
        <w:jc w:val="right"/>
        <w:rPr>
          <w:sz w:val="20"/>
          <w:szCs w:val="20"/>
        </w:rPr>
      </w:pPr>
    </w:p>
    <w:p w:rsidR="00E25DE3" w:rsidRPr="00423706" w:rsidRDefault="00E25DE3" w:rsidP="00E25DE3">
      <w:pPr>
        <w:widowControl w:val="0"/>
        <w:ind w:left="4820" w:right="-2"/>
        <w:jc w:val="center"/>
        <w:rPr>
          <w:sz w:val="20"/>
          <w:szCs w:val="20"/>
        </w:rPr>
      </w:pPr>
    </w:p>
    <w:p w:rsidR="00E25DE3" w:rsidRPr="00423706" w:rsidRDefault="00E25DE3" w:rsidP="00E25DE3">
      <w:pPr>
        <w:jc w:val="center"/>
        <w:rPr>
          <w:b/>
          <w:sz w:val="20"/>
          <w:szCs w:val="20"/>
        </w:rPr>
      </w:pPr>
      <w:r w:rsidRPr="00423706">
        <w:rPr>
          <w:b/>
          <w:sz w:val="20"/>
          <w:szCs w:val="20"/>
        </w:rPr>
        <w:t>ПОРЯДОК</w:t>
      </w:r>
    </w:p>
    <w:p w:rsidR="00E25DE3" w:rsidRPr="00423706" w:rsidRDefault="00E25DE3" w:rsidP="00E25DE3">
      <w:pPr>
        <w:jc w:val="center"/>
        <w:rPr>
          <w:b/>
          <w:sz w:val="20"/>
          <w:szCs w:val="20"/>
        </w:rPr>
      </w:pPr>
      <w:r w:rsidRPr="00423706">
        <w:rPr>
          <w:b/>
          <w:sz w:val="20"/>
          <w:szCs w:val="20"/>
        </w:rPr>
        <w:t>сообщения лицами, замещающими муниципальные должности</w:t>
      </w:r>
    </w:p>
    <w:p w:rsidR="00E25DE3" w:rsidRPr="00423706" w:rsidRDefault="00E25DE3" w:rsidP="00E25DE3">
      <w:pPr>
        <w:shd w:val="clear" w:color="auto" w:fill="FFFFFF"/>
        <w:jc w:val="center"/>
        <w:rPr>
          <w:b/>
          <w:color w:val="000000"/>
          <w:spacing w:val="-10"/>
          <w:sz w:val="20"/>
          <w:szCs w:val="20"/>
        </w:rPr>
      </w:pPr>
      <w:r w:rsidRPr="00423706">
        <w:rPr>
          <w:b/>
          <w:color w:val="000000"/>
          <w:spacing w:val="-10"/>
          <w:sz w:val="20"/>
          <w:szCs w:val="20"/>
        </w:rPr>
        <w:t>Кожурлинского сельсовета Убинского района  Новосибирской области,</w:t>
      </w:r>
    </w:p>
    <w:p w:rsidR="00E25DE3" w:rsidRPr="00423706" w:rsidRDefault="00E25DE3" w:rsidP="00E25DE3">
      <w:pPr>
        <w:jc w:val="center"/>
        <w:rPr>
          <w:b/>
          <w:sz w:val="20"/>
          <w:szCs w:val="20"/>
        </w:rPr>
      </w:pPr>
      <w:r w:rsidRPr="00423706">
        <w:rPr>
          <w:b/>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E25DE3" w:rsidRPr="00423706" w:rsidRDefault="00E25DE3" w:rsidP="00E25DE3">
      <w:pPr>
        <w:widowControl w:val="0"/>
        <w:jc w:val="center"/>
        <w:rPr>
          <w:sz w:val="20"/>
          <w:szCs w:val="20"/>
        </w:rPr>
      </w:pPr>
    </w:p>
    <w:p w:rsidR="00E25DE3" w:rsidRPr="00423706" w:rsidRDefault="00E25DE3" w:rsidP="00E25DE3">
      <w:pPr>
        <w:ind w:firstLine="709"/>
        <w:jc w:val="both"/>
        <w:rPr>
          <w:sz w:val="20"/>
          <w:szCs w:val="20"/>
        </w:rPr>
      </w:pPr>
      <w:r w:rsidRPr="00423706">
        <w:rPr>
          <w:sz w:val="20"/>
          <w:szCs w:val="20"/>
        </w:rPr>
        <w:lastRenderedPageBreak/>
        <w:t>1. Настоящим Порядком определяется процедура сообщения лицами, замещающими муниципальные должности Кожурлинского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E25DE3" w:rsidRPr="00423706" w:rsidRDefault="00E25DE3" w:rsidP="00E25DE3">
      <w:pPr>
        <w:ind w:firstLine="709"/>
        <w:jc w:val="both"/>
        <w:rPr>
          <w:sz w:val="20"/>
          <w:szCs w:val="20"/>
        </w:rPr>
      </w:pPr>
      <w:r w:rsidRPr="00423706">
        <w:rPr>
          <w:sz w:val="20"/>
          <w:szCs w:val="20"/>
        </w:rPr>
        <w:t>2. </w:t>
      </w:r>
      <w:proofErr w:type="gramStart"/>
      <w:r w:rsidRPr="00423706">
        <w:rPr>
          <w:sz w:val="20"/>
          <w:szCs w:val="20"/>
        </w:rPr>
        <w:t>Лицо, замещающее муниципальную должность, не позднее рабочего дня, следующего за днем, когда ему стало известно о возникновении личной заинтересованности, которая приводит или может привести к конфликту интересов, направляет уведомление о возникновении личной заинтересованности при осуществлении полномочий, которая приводит или может привести к конфликту интересов (далее – уведомление), в комиссию Кожурлинского сельсовета Убинского района Новосибирской области</w:t>
      </w:r>
      <w:r w:rsidRPr="00423706">
        <w:rPr>
          <w:i/>
          <w:sz w:val="20"/>
          <w:szCs w:val="20"/>
        </w:rPr>
        <w:t xml:space="preserve"> </w:t>
      </w:r>
      <w:r w:rsidRPr="00423706">
        <w:rPr>
          <w:sz w:val="20"/>
          <w:szCs w:val="20"/>
        </w:rPr>
        <w:t>по соблюдению лицами, замещающими муниципальные должности</w:t>
      </w:r>
      <w:proofErr w:type="gramEnd"/>
      <w:r w:rsidRPr="00423706">
        <w:rPr>
          <w:sz w:val="20"/>
          <w:szCs w:val="20"/>
        </w:rPr>
        <w:t xml:space="preserve"> Кожурлинского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(далее – комиссия).</w:t>
      </w:r>
    </w:p>
    <w:p w:rsidR="00E25DE3" w:rsidRPr="00423706" w:rsidRDefault="00E25DE3" w:rsidP="00E25DE3">
      <w:pPr>
        <w:autoSpaceDE w:val="0"/>
        <w:autoSpaceDN w:val="0"/>
        <w:ind w:firstLine="709"/>
        <w:jc w:val="both"/>
        <w:rPr>
          <w:sz w:val="20"/>
          <w:szCs w:val="20"/>
        </w:rPr>
      </w:pPr>
      <w:r w:rsidRPr="00423706">
        <w:rPr>
          <w:sz w:val="20"/>
          <w:szCs w:val="20"/>
        </w:rPr>
        <w:t>При невозможности направления уведомления в срок, указанный в абзаце первом настоящего пункта, по причине, не зависящей от лица, замещающего муниципальную должность, оно направляется незамедлительно после устранения причины.</w:t>
      </w:r>
    </w:p>
    <w:p w:rsidR="00E25DE3" w:rsidRPr="00423706" w:rsidRDefault="00E25DE3" w:rsidP="00E25DE3">
      <w:pPr>
        <w:widowControl w:val="0"/>
        <w:ind w:firstLine="720"/>
        <w:jc w:val="both"/>
        <w:rPr>
          <w:sz w:val="20"/>
          <w:szCs w:val="20"/>
        </w:rPr>
      </w:pPr>
      <w:r w:rsidRPr="00423706">
        <w:rPr>
          <w:sz w:val="20"/>
          <w:szCs w:val="20"/>
        </w:rPr>
        <w:t>Уведомление составляется по форме согласно приложению к настоящему Порядку.</w:t>
      </w:r>
    </w:p>
    <w:p w:rsidR="00E25DE3" w:rsidRPr="00423706" w:rsidRDefault="00E25DE3" w:rsidP="00E25DE3">
      <w:pPr>
        <w:widowControl w:val="0"/>
        <w:ind w:firstLine="720"/>
        <w:jc w:val="both"/>
        <w:rPr>
          <w:sz w:val="20"/>
          <w:szCs w:val="20"/>
        </w:rPr>
      </w:pPr>
      <w:r w:rsidRPr="00423706">
        <w:rPr>
          <w:sz w:val="20"/>
          <w:szCs w:val="20"/>
        </w:rPr>
        <w:t xml:space="preserve">3. Организация работы с уведомлениями, включающая прием, регистрацию (учет) и хранение, осуществляется секретарем комиссии. </w:t>
      </w:r>
    </w:p>
    <w:p w:rsidR="00E25DE3" w:rsidRPr="00423706" w:rsidRDefault="00E25DE3" w:rsidP="00E25DE3">
      <w:pPr>
        <w:widowControl w:val="0"/>
        <w:ind w:firstLine="720"/>
        <w:jc w:val="both"/>
        <w:rPr>
          <w:sz w:val="20"/>
          <w:szCs w:val="20"/>
        </w:rPr>
      </w:pPr>
      <w:r w:rsidRPr="00423706">
        <w:rPr>
          <w:sz w:val="20"/>
          <w:szCs w:val="20"/>
        </w:rPr>
        <w:t>4. В поступившем в комиссию уведомлении ставится отметка о регистрации (учете) не позднее рабочего дня, следующего за днем его поступления, после чего уведомление передается председателю комиссии.</w:t>
      </w:r>
    </w:p>
    <w:p w:rsidR="00E25DE3" w:rsidRPr="00423706" w:rsidRDefault="00E25DE3" w:rsidP="00E25DE3">
      <w:pPr>
        <w:widowControl w:val="0"/>
        <w:ind w:firstLine="720"/>
        <w:jc w:val="both"/>
        <w:rPr>
          <w:sz w:val="20"/>
          <w:szCs w:val="20"/>
        </w:rPr>
      </w:pPr>
      <w:r w:rsidRPr="00423706">
        <w:rPr>
          <w:sz w:val="20"/>
          <w:szCs w:val="20"/>
        </w:rPr>
        <w:t>5. Уведомление, в течение двух рабочих дней со дня поступления председателю комиссии передается по его поручению для предварительного рассмотрения должностному лицу, к  должностным обязанностям которого относятся вопросы в сфере профилактики коррупционных и иных правонарушений (далее ‒ должностное лицо).</w:t>
      </w:r>
    </w:p>
    <w:p w:rsidR="00E25DE3" w:rsidRPr="00423706" w:rsidRDefault="00E25DE3" w:rsidP="00E25DE3">
      <w:pPr>
        <w:widowControl w:val="0"/>
        <w:ind w:firstLine="720"/>
        <w:jc w:val="both"/>
        <w:rPr>
          <w:sz w:val="20"/>
          <w:szCs w:val="20"/>
        </w:rPr>
      </w:pPr>
      <w:r w:rsidRPr="00423706">
        <w:rPr>
          <w:sz w:val="20"/>
          <w:szCs w:val="20"/>
        </w:rPr>
        <w:t>6. </w:t>
      </w:r>
      <w:proofErr w:type="gramStart"/>
      <w:r w:rsidRPr="00423706">
        <w:rPr>
          <w:sz w:val="20"/>
          <w:szCs w:val="20"/>
        </w:rPr>
        <w:t>В ходе предварительного рассмотрения уведомления должностное лицо вправе получать в установленном порядке от лица, замещающего муниципальную должность, направившего уведомление, устные или письменные пояснения по изложенным в нем обстоятельствам и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 местного самоуправления и организации.</w:t>
      </w:r>
      <w:proofErr w:type="gramEnd"/>
    </w:p>
    <w:p w:rsidR="00E25DE3" w:rsidRPr="00423706" w:rsidRDefault="00E25DE3" w:rsidP="00E25DE3">
      <w:pPr>
        <w:widowControl w:val="0"/>
        <w:ind w:firstLine="720"/>
        <w:jc w:val="both"/>
        <w:rPr>
          <w:sz w:val="20"/>
          <w:szCs w:val="20"/>
        </w:rPr>
      </w:pPr>
      <w:r w:rsidRPr="00423706">
        <w:rPr>
          <w:sz w:val="20"/>
          <w:szCs w:val="20"/>
        </w:rPr>
        <w:t>Вопрос о необходимости направления указанных запросов решается должностным лицом в течение двух рабочих дней после получения уведомления.</w:t>
      </w:r>
    </w:p>
    <w:p w:rsidR="00E25DE3" w:rsidRPr="00423706" w:rsidRDefault="00E25DE3" w:rsidP="00E25DE3">
      <w:pPr>
        <w:widowControl w:val="0"/>
        <w:ind w:firstLine="720"/>
        <w:jc w:val="both"/>
        <w:rPr>
          <w:sz w:val="20"/>
          <w:szCs w:val="20"/>
        </w:rPr>
      </w:pPr>
      <w:r w:rsidRPr="00423706">
        <w:rPr>
          <w:sz w:val="20"/>
          <w:szCs w:val="20"/>
        </w:rPr>
        <w:t xml:space="preserve">7. По результатам предварительного рассмотрения уведомления должностным лицом подготавливается мотивированное заключение. </w:t>
      </w:r>
    </w:p>
    <w:p w:rsidR="00E25DE3" w:rsidRPr="00423706" w:rsidRDefault="00E25DE3" w:rsidP="00E25DE3">
      <w:pPr>
        <w:widowControl w:val="0"/>
        <w:ind w:firstLine="720"/>
        <w:jc w:val="both"/>
        <w:rPr>
          <w:sz w:val="20"/>
          <w:szCs w:val="20"/>
        </w:rPr>
      </w:pPr>
      <w:r w:rsidRPr="00423706">
        <w:rPr>
          <w:sz w:val="20"/>
          <w:szCs w:val="20"/>
        </w:rPr>
        <w:t>8. Мотивированное заключение должно содержать:</w:t>
      </w:r>
    </w:p>
    <w:p w:rsidR="00E25DE3" w:rsidRPr="00423706" w:rsidRDefault="00E25DE3" w:rsidP="00E25DE3">
      <w:pPr>
        <w:widowControl w:val="0"/>
        <w:ind w:firstLine="720"/>
        <w:jc w:val="both"/>
        <w:rPr>
          <w:sz w:val="20"/>
          <w:szCs w:val="20"/>
        </w:rPr>
      </w:pPr>
      <w:r w:rsidRPr="00423706">
        <w:rPr>
          <w:sz w:val="20"/>
          <w:szCs w:val="20"/>
        </w:rPr>
        <w:t>1) информацию, изложенную в уведомлении;</w:t>
      </w:r>
    </w:p>
    <w:p w:rsidR="00E25DE3" w:rsidRPr="00423706" w:rsidRDefault="00E25DE3" w:rsidP="00E25DE3">
      <w:pPr>
        <w:widowControl w:val="0"/>
        <w:ind w:firstLine="720"/>
        <w:jc w:val="both"/>
        <w:rPr>
          <w:sz w:val="20"/>
          <w:szCs w:val="20"/>
        </w:rPr>
      </w:pPr>
      <w:r w:rsidRPr="00423706">
        <w:rPr>
          <w:sz w:val="20"/>
          <w:szCs w:val="20"/>
        </w:rPr>
        <w:t>2) информацию, полученную от федеральных органов государственной власти, органов государственной власти субъектов Российской Федерации, иных государственных органов, органов местного самоуправления и организаций на основании запросов, в случае их направления в соответствии с пунктом 6 настоящего Порядка, пояснения лица, замещающего муниципальную должность;</w:t>
      </w:r>
    </w:p>
    <w:p w:rsidR="00E25DE3" w:rsidRPr="00423706" w:rsidRDefault="00E25DE3" w:rsidP="00E25DE3">
      <w:pPr>
        <w:widowControl w:val="0"/>
        <w:ind w:firstLine="720"/>
        <w:jc w:val="both"/>
        <w:rPr>
          <w:sz w:val="20"/>
          <w:szCs w:val="20"/>
        </w:rPr>
      </w:pPr>
      <w:r w:rsidRPr="00423706">
        <w:rPr>
          <w:sz w:val="20"/>
          <w:szCs w:val="20"/>
        </w:rPr>
        <w:t>3) мотивированный вывод по результатам предварительного рассмотрения уведомления, а также рекомендации для принятия комиссией одного из следующих решений:</w:t>
      </w:r>
    </w:p>
    <w:p w:rsidR="00E25DE3" w:rsidRPr="00423706" w:rsidRDefault="00E25DE3" w:rsidP="00E25DE3">
      <w:pPr>
        <w:autoSpaceDE w:val="0"/>
        <w:autoSpaceDN w:val="0"/>
        <w:adjustRightInd w:val="0"/>
        <w:ind w:firstLine="709"/>
        <w:jc w:val="both"/>
        <w:rPr>
          <w:rFonts w:eastAsia="Calibri"/>
          <w:sz w:val="20"/>
          <w:szCs w:val="20"/>
        </w:rPr>
      </w:pPr>
      <w:r w:rsidRPr="00423706">
        <w:rPr>
          <w:rFonts w:eastAsia="Calibri"/>
          <w:sz w:val="20"/>
          <w:szCs w:val="20"/>
        </w:rPr>
        <w:t>а) о признании, что при осуществлении полномочий лицом, замещающим муниципальную должность, конфликт интересов отсутствует;</w:t>
      </w:r>
      <w:bookmarkStart w:id="1" w:name="Par58"/>
      <w:bookmarkEnd w:id="1"/>
    </w:p>
    <w:p w:rsidR="00E25DE3" w:rsidRPr="00423706" w:rsidRDefault="00E25DE3" w:rsidP="00E25DE3">
      <w:pPr>
        <w:autoSpaceDE w:val="0"/>
        <w:autoSpaceDN w:val="0"/>
        <w:adjustRightInd w:val="0"/>
        <w:ind w:firstLine="709"/>
        <w:jc w:val="both"/>
        <w:rPr>
          <w:rFonts w:eastAsia="Calibri"/>
          <w:sz w:val="20"/>
          <w:szCs w:val="20"/>
        </w:rPr>
      </w:pPr>
      <w:r w:rsidRPr="00423706">
        <w:rPr>
          <w:rFonts w:eastAsia="Calibri"/>
          <w:sz w:val="20"/>
          <w:szCs w:val="20"/>
        </w:rPr>
        <w:t>б) о признании, что при осуществлении полномочий лицом, замещающим муниципальную должность, личная заинтересованность приводит или может привести к конфликту интересов;</w:t>
      </w:r>
    </w:p>
    <w:p w:rsidR="00E25DE3" w:rsidRPr="00423706" w:rsidRDefault="00E25DE3" w:rsidP="00E25DE3">
      <w:pPr>
        <w:autoSpaceDE w:val="0"/>
        <w:autoSpaceDN w:val="0"/>
        <w:adjustRightInd w:val="0"/>
        <w:ind w:firstLine="709"/>
        <w:jc w:val="both"/>
        <w:rPr>
          <w:rFonts w:eastAsia="Calibri"/>
          <w:sz w:val="20"/>
          <w:szCs w:val="20"/>
        </w:rPr>
      </w:pPr>
      <w:r w:rsidRPr="00423706">
        <w:rPr>
          <w:rFonts w:eastAsia="Calibri"/>
          <w:sz w:val="20"/>
          <w:szCs w:val="20"/>
        </w:rPr>
        <w:t>в) о признании, что лицом, замещающим муниципальную должность, не соблюдались требования об урегулировании конфликта интересов</w:t>
      </w:r>
      <w:r w:rsidRPr="00423706">
        <w:rPr>
          <w:sz w:val="20"/>
          <w:szCs w:val="20"/>
        </w:rPr>
        <w:t>.</w:t>
      </w:r>
    </w:p>
    <w:p w:rsidR="00E25DE3" w:rsidRPr="00423706" w:rsidRDefault="00E25DE3" w:rsidP="00E25DE3">
      <w:pPr>
        <w:widowControl w:val="0"/>
        <w:ind w:firstLine="720"/>
        <w:jc w:val="both"/>
        <w:rPr>
          <w:sz w:val="20"/>
          <w:szCs w:val="20"/>
        </w:rPr>
      </w:pPr>
      <w:r w:rsidRPr="00423706">
        <w:rPr>
          <w:sz w:val="20"/>
          <w:szCs w:val="20"/>
        </w:rPr>
        <w:t>9. Уведомление, мотивированное заключение и другие материалы, полученные в ходе предварительного рассмотрения уведомления, представляются председателю комиссии в течение пяти рабочих дней со дня поступления уведомления должностному лицу в соответствии с пунктом 5 настоящего Порядка.</w:t>
      </w:r>
    </w:p>
    <w:p w:rsidR="00E25DE3" w:rsidRPr="00423706" w:rsidRDefault="00E25DE3" w:rsidP="00E25DE3">
      <w:pPr>
        <w:widowControl w:val="0"/>
        <w:ind w:firstLine="720"/>
        <w:jc w:val="both"/>
        <w:rPr>
          <w:sz w:val="20"/>
          <w:szCs w:val="20"/>
        </w:rPr>
      </w:pPr>
      <w:r w:rsidRPr="00423706">
        <w:rPr>
          <w:sz w:val="20"/>
          <w:szCs w:val="20"/>
        </w:rPr>
        <w:t>В случае направления запросов, указанных в пункте 6 настоящего Порядка, уведомление, мотивированное заключение и другие материалы представляются председателю комиссии в течение трех рабочих дней со дня поступления ответов на указанные запросы, но не позднее 20 рабочих дней со дня поступления уведомления должностному лицу в соответствии с пунктом 5 настоящего Порядка.</w:t>
      </w:r>
    </w:p>
    <w:p w:rsidR="00E25DE3" w:rsidRPr="00423706" w:rsidRDefault="00E25DE3" w:rsidP="00E25DE3">
      <w:pPr>
        <w:widowControl w:val="0"/>
        <w:ind w:firstLine="720"/>
        <w:jc w:val="both"/>
        <w:rPr>
          <w:sz w:val="20"/>
          <w:szCs w:val="20"/>
        </w:rPr>
      </w:pPr>
      <w:r w:rsidRPr="00423706">
        <w:rPr>
          <w:sz w:val="20"/>
          <w:szCs w:val="20"/>
        </w:rPr>
        <w:t>10. </w:t>
      </w:r>
      <w:proofErr w:type="gramStart"/>
      <w:r w:rsidRPr="00423706">
        <w:rPr>
          <w:sz w:val="20"/>
          <w:szCs w:val="20"/>
        </w:rPr>
        <w:t>Рассмотрение уведомления, а также информирование лица, подавшего уведомление об итогах его рассмотрения осуществляется в соответствии с Положением о комиссии Кожурлинского сельсовета Убинского района Новосибирской области по соблюдению лицами, замещающими муниципальные должности Кожурлинского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утвержденным решением Совета депутатов Кожурлинского сельсовета Убинского района Новосибирской области</w:t>
      </w:r>
      <w:proofErr w:type="gramEnd"/>
      <w:r w:rsidRPr="00423706">
        <w:rPr>
          <w:sz w:val="20"/>
          <w:szCs w:val="20"/>
        </w:rPr>
        <w:t xml:space="preserve"> 10.09.2021 № 49.</w:t>
      </w:r>
    </w:p>
    <w:p w:rsidR="00E25DE3" w:rsidRPr="00423706" w:rsidRDefault="00E25DE3" w:rsidP="00E25DE3">
      <w:pPr>
        <w:widowControl w:val="0"/>
        <w:ind w:firstLine="720"/>
        <w:jc w:val="both"/>
        <w:rPr>
          <w:sz w:val="20"/>
          <w:szCs w:val="20"/>
        </w:rPr>
      </w:pPr>
      <w:r w:rsidRPr="00423706">
        <w:rPr>
          <w:sz w:val="20"/>
          <w:szCs w:val="20"/>
        </w:rPr>
        <w:lastRenderedPageBreak/>
        <w:t xml:space="preserve">                                                            </w:t>
      </w:r>
      <w:r w:rsidR="00880BE0">
        <w:rPr>
          <w:sz w:val="20"/>
          <w:szCs w:val="20"/>
        </w:rPr>
        <w:t xml:space="preserve">                                                 </w:t>
      </w:r>
      <w:r w:rsidRPr="00423706">
        <w:rPr>
          <w:sz w:val="20"/>
          <w:szCs w:val="20"/>
        </w:rPr>
        <w:t xml:space="preserve">          ПРИЛОЖЕНИЕ</w:t>
      </w:r>
    </w:p>
    <w:p w:rsidR="00E25DE3" w:rsidRPr="00423706" w:rsidRDefault="00E25DE3" w:rsidP="00E25DE3">
      <w:pPr>
        <w:widowControl w:val="0"/>
        <w:ind w:left="4395"/>
        <w:jc w:val="center"/>
        <w:rPr>
          <w:sz w:val="20"/>
          <w:szCs w:val="20"/>
        </w:rPr>
      </w:pPr>
      <w:r w:rsidRPr="00423706">
        <w:rPr>
          <w:sz w:val="20"/>
          <w:szCs w:val="20"/>
        </w:rPr>
        <w:t xml:space="preserve">к Порядку сообщения лицами, замещающими муниципальные должности </w:t>
      </w:r>
    </w:p>
    <w:p w:rsidR="00E25DE3" w:rsidRPr="00423706" w:rsidRDefault="00E25DE3" w:rsidP="00E25DE3">
      <w:pPr>
        <w:widowControl w:val="0"/>
        <w:ind w:left="4395"/>
        <w:jc w:val="center"/>
        <w:rPr>
          <w:sz w:val="20"/>
          <w:szCs w:val="20"/>
        </w:rPr>
      </w:pPr>
      <w:r w:rsidRPr="00423706">
        <w:rPr>
          <w:sz w:val="20"/>
          <w:szCs w:val="20"/>
        </w:rPr>
        <w:t>Кожурлинского сельсовета Убинского района Новосибирской области о возникновении личной заинтересованности при осуществлении полномочий, которая приводит или может привести к конфликту интересов</w:t>
      </w:r>
    </w:p>
    <w:p w:rsidR="00E25DE3" w:rsidRPr="00423706" w:rsidRDefault="00E25DE3" w:rsidP="00E25DE3">
      <w:pPr>
        <w:widowControl w:val="0"/>
        <w:ind w:left="4395"/>
        <w:jc w:val="center"/>
        <w:rPr>
          <w:sz w:val="20"/>
          <w:szCs w:val="20"/>
        </w:rPr>
      </w:pPr>
    </w:p>
    <w:p w:rsidR="00E25DE3" w:rsidRPr="00423706" w:rsidRDefault="00E25DE3" w:rsidP="00E25DE3">
      <w:pPr>
        <w:widowControl w:val="0"/>
        <w:rPr>
          <w:sz w:val="20"/>
          <w:szCs w:val="20"/>
        </w:rPr>
      </w:pPr>
      <w:r w:rsidRPr="00423706">
        <w:rPr>
          <w:sz w:val="20"/>
          <w:szCs w:val="20"/>
        </w:rPr>
        <w:t>_____________________________</w:t>
      </w:r>
    </w:p>
    <w:p w:rsidR="00E25DE3" w:rsidRPr="00423706" w:rsidRDefault="00E25DE3" w:rsidP="00E25DE3">
      <w:pPr>
        <w:widowControl w:val="0"/>
        <w:rPr>
          <w:sz w:val="20"/>
          <w:szCs w:val="20"/>
        </w:rPr>
      </w:pPr>
    </w:p>
    <w:p w:rsidR="00E25DE3" w:rsidRPr="00423706" w:rsidRDefault="00E25DE3" w:rsidP="00E25DE3">
      <w:pPr>
        <w:widowControl w:val="0"/>
        <w:jc w:val="both"/>
        <w:rPr>
          <w:sz w:val="20"/>
          <w:szCs w:val="20"/>
        </w:rPr>
      </w:pPr>
      <w:r w:rsidRPr="00423706">
        <w:rPr>
          <w:sz w:val="20"/>
          <w:szCs w:val="20"/>
        </w:rPr>
        <w:t xml:space="preserve">                 (отметка об ознакомлении)</w:t>
      </w:r>
    </w:p>
    <w:p w:rsidR="00E25DE3" w:rsidRPr="00423706" w:rsidRDefault="00E25DE3" w:rsidP="00E25DE3">
      <w:pPr>
        <w:widowControl w:val="0"/>
        <w:jc w:val="both"/>
        <w:rPr>
          <w:sz w:val="20"/>
          <w:szCs w:val="20"/>
          <w:vertAlign w:val="subscript"/>
        </w:rPr>
      </w:pPr>
    </w:p>
    <w:p w:rsidR="00E25DE3" w:rsidRPr="00423706" w:rsidRDefault="00E25DE3" w:rsidP="00E25DE3">
      <w:pPr>
        <w:widowControl w:val="0"/>
        <w:ind w:left="4536"/>
        <w:jc w:val="right"/>
        <w:rPr>
          <w:sz w:val="20"/>
          <w:szCs w:val="20"/>
        </w:rPr>
      </w:pPr>
    </w:p>
    <w:p w:rsidR="00E25DE3" w:rsidRPr="00423706" w:rsidRDefault="00E25DE3" w:rsidP="00E25DE3">
      <w:pPr>
        <w:widowControl w:val="0"/>
        <w:ind w:left="4395" w:firstLine="284"/>
        <w:jc w:val="both"/>
        <w:rPr>
          <w:i/>
          <w:sz w:val="20"/>
          <w:szCs w:val="20"/>
        </w:rPr>
      </w:pPr>
      <w:r w:rsidRPr="00423706">
        <w:rPr>
          <w:sz w:val="20"/>
          <w:szCs w:val="20"/>
        </w:rPr>
        <w:t>Председателю комиссии Кожурлинского сельсовета Убинского района Новосибирской области по соблюдению лицами, замещающими муниципальные должности Кожурлинского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w:t>
      </w:r>
    </w:p>
    <w:p w:rsidR="00E25DE3" w:rsidRPr="00423706" w:rsidRDefault="00E25DE3" w:rsidP="00E25DE3">
      <w:pPr>
        <w:widowControl w:val="0"/>
        <w:ind w:left="4395" w:firstLine="284"/>
        <w:jc w:val="center"/>
        <w:rPr>
          <w:i/>
          <w:sz w:val="20"/>
          <w:szCs w:val="20"/>
        </w:rPr>
      </w:pPr>
    </w:p>
    <w:p w:rsidR="00E25DE3" w:rsidRPr="00423706" w:rsidRDefault="00E25DE3" w:rsidP="00E25DE3">
      <w:pPr>
        <w:widowControl w:val="0"/>
        <w:ind w:left="4395" w:firstLine="284"/>
        <w:jc w:val="both"/>
        <w:rPr>
          <w:sz w:val="20"/>
          <w:szCs w:val="20"/>
        </w:rPr>
      </w:pPr>
      <w:r w:rsidRPr="00423706">
        <w:rPr>
          <w:sz w:val="20"/>
          <w:szCs w:val="20"/>
        </w:rPr>
        <w:t>от ___________________________________</w:t>
      </w:r>
    </w:p>
    <w:p w:rsidR="00E25DE3" w:rsidRPr="00423706" w:rsidRDefault="00E25DE3" w:rsidP="00E25DE3">
      <w:pPr>
        <w:widowControl w:val="0"/>
        <w:ind w:left="4536"/>
        <w:jc w:val="center"/>
        <w:rPr>
          <w:i/>
          <w:sz w:val="20"/>
          <w:szCs w:val="20"/>
        </w:rPr>
      </w:pPr>
      <w:proofErr w:type="gramStart"/>
      <w:r w:rsidRPr="00423706">
        <w:rPr>
          <w:i/>
          <w:sz w:val="20"/>
          <w:szCs w:val="20"/>
        </w:rPr>
        <w:t>(фамилия, имя, отчество (отчество ‒ при наличии),</w:t>
      </w:r>
      <w:proofErr w:type="gramEnd"/>
    </w:p>
    <w:p w:rsidR="00E25DE3" w:rsidRPr="00423706" w:rsidRDefault="00E25DE3" w:rsidP="00E25DE3">
      <w:pPr>
        <w:widowControl w:val="0"/>
        <w:ind w:left="4536"/>
        <w:jc w:val="center"/>
        <w:rPr>
          <w:i/>
          <w:sz w:val="20"/>
          <w:szCs w:val="20"/>
        </w:rPr>
      </w:pPr>
      <w:r w:rsidRPr="00423706">
        <w:rPr>
          <w:i/>
          <w:sz w:val="20"/>
          <w:szCs w:val="20"/>
        </w:rPr>
        <w:t>замещаемая должность)</w:t>
      </w:r>
    </w:p>
    <w:p w:rsidR="00E25DE3" w:rsidRPr="00423706" w:rsidRDefault="00E25DE3" w:rsidP="00E25DE3">
      <w:pPr>
        <w:widowControl w:val="0"/>
        <w:jc w:val="both"/>
        <w:rPr>
          <w:sz w:val="20"/>
          <w:szCs w:val="20"/>
        </w:rPr>
      </w:pPr>
    </w:p>
    <w:p w:rsidR="00E25DE3" w:rsidRPr="00423706" w:rsidRDefault="00E25DE3" w:rsidP="00E25DE3">
      <w:pPr>
        <w:widowControl w:val="0"/>
        <w:jc w:val="both"/>
        <w:rPr>
          <w:sz w:val="20"/>
          <w:szCs w:val="20"/>
        </w:rPr>
      </w:pPr>
    </w:p>
    <w:p w:rsidR="00E25DE3" w:rsidRPr="00423706" w:rsidRDefault="00E25DE3" w:rsidP="00E25DE3">
      <w:pPr>
        <w:widowControl w:val="0"/>
        <w:jc w:val="center"/>
        <w:rPr>
          <w:b/>
          <w:sz w:val="20"/>
          <w:szCs w:val="20"/>
        </w:rPr>
      </w:pPr>
      <w:bookmarkStart w:id="2" w:name="1t3h5sf"/>
      <w:bookmarkEnd w:id="2"/>
      <w:r w:rsidRPr="00423706">
        <w:rPr>
          <w:b/>
          <w:sz w:val="20"/>
          <w:szCs w:val="20"/>
        </w:rPr>
        <w:t>УВЕДОМЛЕНИЕ</w:t>
      </w:r>
    </w:p>
    <w:p w:rsidR="00E25DE3" w:rsidRPr="00423706" w:rsidRDefault="00E25DE3" w:rsidP="00E25DE3">
      <w:pPr>
        <w:widowControl w:val="0"/>
        <w:jc w:val="center"/>
        <w:rPr>
          <w:sz w:val="20"/>
          <w:szCs w:val="20"/>
        </w:rPr>
      </w:pPr>
      <w:r w:rsidRPr="00423706">
        <w:rPr>
          <w:b/>
          <w:sz w:val="20"/>
          <w:szCs w:val="20"/>
        </w:rPr>
        <w:t>о возникновении личной заинтересованности при осуществлении полномочий, которая приводит или может привести к конфликту интересов</w:t>
      </w:r>
    </w:p>
    <w:p w:rsidR="00E25DE3" w:rsidRPr="00423706" w:rsidRDefault="00E25DE3" w:rsidP="00E25DE3">
      <w:pPr>
        <w:widowControl w:val="0"/>
        <w:jc w:val="center"/>
        <w:rPr>
          <w:sz w:val="20"/>
          <w:szCs w:val="20"/>
        </w:rPr>
      </w:pPr>
    </w:p>
    <w:p w:rsidR="00E25DE3" w:rsidRPr="00423706" w:rsidRDefault="00E25DE3" w:rsidP="00E25DE3">
      <w:pPr>
        <w:widowControl w:val="0"/>
        <w:jc w:val="center"/>
        <w:rPr>
          <w:sz w:val="20"/>
          <w:szCs w:val="20"/>
        </w:rPr>
      </w:pPr>
    </w:p>
    <w:p w:rsidR="00E25DE3" w:rsidRPr="00423706" w:rsidRDefault="00E25DE3" w:rsidP="00E25DE3">
      <w:pPr>
        <w:widowControl w:val="0"/>
        <w:ind w:firstLine="709"/>
        <w:jc w:val="both"/>
        <w:rPr>
          <w:sz w:val="20"/>
          <w:szCs w:val="20"/>
        </w:rPr>
      </w:pPr>
      <w:r w:rsidRPr="00423706">
        <w:rPr>
          <w:sz w:val="20"/>
          <w:szCs w:val="20"/>
        </w:rPr>
        <w:t>Сообщаю о возникновении у меня личной заинтересованности при осуществлении полномочий, которая приводит или может привести к конфликту интересов (</w:t>
      </w:r>
      <w:proofErr w:type="gramStart"/>
      <w:r w:rsidRPr="00423706">
        <w:rPr>
          <w:b/>
          <w:sz w:val="20"/>
          <w:szCs w:val="20"/>
        </w:rPr>
        <w:t>нужное</w:t>
      </w:r>
      <w:proofErr w:type="gramEnd"/>
      <w:r w:rsidRPr="00423706">
        <w:rPr>
          <w:b/>
          <w:sz w:val="20"/>
          <w:szCs w:val="20"/>
        </w:rPr>
        <w:t xml:space="preserve"> подчеркнуть</w:t>
      </w:r>
      <w:r w:rsidRPr="00423706">
        <w:rPr>
          <w:sz w:val="20"/>
          <w:szCs w:val="20"/>
        </w:rPr>
        <w:t>).</w:t>
      </w:r>
    </w:p>
    <w:p w:rsidR="00E25DE3" w:rsidRPr="00423706" w:rsidRDefault="00E25DE3" w:rsidP="00E25DE3">
      <w:pPr>
        <w:widowControl w:val="0"/>
        <w:ind w:firstLine="709"/>
        <w:jc w:val="both"/>
        <w:rPr>
          <w:sz w:val="20"/>
          <w:szCs w:val="20"/>
        </w:rPr>
      </w:pPr>
      <w:r w:rsidRPr="00423706">
        <w:rPr>
          <w:sz w:val="20"/>
          <w:szCs w:val="20"/>
        </w:rPr>
        <w:t>Обстоятельства, являющиеся основанием возникновения личной заинтересованности: ____________________________________________________</w:t>
      </w:r>
    </w:p>
    <w:p w:rsidR="00E25DE3" w:rsidRPr="00423706" w:rsidRDefault="00E25DE3" w:rsidP="00E25DE3">
      <w:pPr>
        <w:widowControl w:val="0"/>
        <w:jc w:val="both"/>
        <w:rPr>
          <w:sz w:val="20"/>
          <w:szCs w:val="20"/>
        </w:rPr>
      </w:pPr>
      <w:r w:rsidRPr="00423706">
        <w:rPr>
          <w:sz w:val="20"/>
          <w:szCs w:val="20"/>
        </w:rPr>
        <w:t>______________________________________________________________________</w:t>
      </w:r>
    </w:p>
    <w:p w:rsidR="00E25DE3" w:rsidRPr="00423706" w:rsidRDefault="00E25DE3" w:rsidP="00E25DE3">
      <w:pPr>
        <w:widowControl w:val="0"/>
        <w:ind w:firstLine="709"/>
        <w:jc w:val="both"/>
        <w:rPr>
          <w:sz w:val="20"/>
          <w:szCs w:val="20"/>
        </w:rPr>
      </w:pPr>
      <w:r w:rsidRPr="00423706">
        <w:rPr>
          <w:sz w:val="20"/>
          <w:szCs w:val="20"/>
        </w:rPr>
        <w:t>Полномочия, на исполнение которых влияет или может повлиять личная заинтересованность: ______________________________________</w:t>
      </w:r>
    </w:p>
    <w:p w:rsidR="00E25DE3" w:rsidRPr="00423706" w:rsidRDefault="00E25DE3" w:rsidP="00E25DE3">
      <w:pPr>
        <w:widowControl w:val="0"/>
        <w:jc w:val="both"/>
        <w:rPr>
          <w:sz w:val="20"/>
          <w:szCs w:val="20"/>
        </w:rPr>
      </w:pPr>
      <w:r w:rsidRPr="00423706">
        <w:rPr>
          <w:sz w:val="20"/>
          <w:szCs w:val="20"/>
        </w:rPr>
        <w:t>______________________________________________________________________</w:t>
      </w:r>
    </w:p>
    <w:p w:rsidR="00E25DE3" w:rsidRPr="00423706" w:rsidRDefault="00E25DE3" w:rsidP="00E25DE3">
      <w:pPr>
        <w:widowControl w:val="0"/>
        <w:ind w:firstLine="709"/>
        <w:jc w:val="both"/>
        <w:rPr>
          <w:sz w:val="20"/>
          <w:szCs w:val="20"/>
        </w:rPr>
      </w:pPr>
      <w:r w:rsidRPr="00423706">
        <w:rPr>
          <w:sz w:val="20"/>
          <w:szCs w:val="20"/>
        </w:rPr>
        <w:t>Предлагаемые меры по предотвращению или урегулированию конфликта интересов: _____________________________________________________________</w:t>
      </w:r>
    </w:p>
    <w:p w:rsidR="00E25DE3" w:rsidRPr="00423706" w:rsidRDefault="00E25DE3" w:rsidP="00E25DE3">
      <w:pPr>
        <w:widowControl w:val="0"/>
        <w:jc w:val="both"/>
        <w:rPr>
          <w:sz w:val="20"/>
          <w:szCs w:val="20"/>
        </w:rPr>
      </w:pPr>
      <w:r w:rsidRPr="00423706">
        <w:rPr>
          <w:sz w:val="20"/>
          <w:szCs w:val="20"/>
        </w:rPr>
        <w:t>______________________________________________________________________</w:t>
      </w:r>
    </w:p>
    <w:p w:rsidR="00E25DE3" w:rsidRPr="00423706" w:rsidRDefault="00E25DE3" w:rsidP="00E25DE3">
      <w:pPr>
        <w:widowControl w:val="0"/>
        <w:jc w:val="both"/>
        <w:rPr>
          <w:sz w:val="20"/>
          <w:szCs w:val="20"/>
        </w:rPr>
      </w:pPr>
      <w:r w:rsidRPr="00423706">
        <w:rPr>
          <w:sz w:val="20"/>
          <w:szCs w:val="20"/>
        </w:rPr>
        <w:t>______________________________________________________________________</w:t>
      </w:r>
    </w:p>
    <w:p w:rsidR="00E25DE3" w:rsidRPr="00423706" w:rsidRDefault="00E25DE3" w:rsidP="00E25DE3">
      <w:pPr>
        <w:widowControl w:val="0"/>
        <w:jc w:val="both"/>
        <w:rPr>
          <w:sz w:val="20"/>
          <w:szCs w:val="20"/>
        </w:rPr>
      </w:pPr>
    </w:p>
    <w:p w:rsidR="00E25DE3" w:rsidRPr="00423706" w:rsidRDefault="00E25DE3" w:rsidP="00E25DE3">
      <w:pPr>
        <w:widowControl w:val="0"/>
        <w:ind w:firstLine="709"/>
        <w:jc w:val="both"/>
        <w:rPr>
          <w:sz w:val="20"/>
          <w:szCs w:val="20"/>
        </w:rPr>
      </w:pPr>
      <w:r w:rsidRPr="00423706">
        <w:rPr>
          <w:sz w:val="20"/>
          <w:szCs w:val="20"/>
        </w:rPr>
        <w:t>Намереваюсь (не намереваюсь) (</w:t>
      </w:r>
      <w:proofErr w:type="gramStart"/>
      <w:r w:rsidRPr="00423706">
        <w:rPr>
          <w:b/>
          <w:sz w:val="20"/>
          <w:szCs w:val="20"/>
        </w:rPr>
        <w:t>нужное</w:t>
      </w:r>
      <w:proofErr w:type="gramEnd"/>
      <w:r w:rsidRPr="00423706">
        <w:rPr>
          <w:b/>
          <w:sz w:val="20"/>
          <w:szCs w:val="20"/>
        </w:rPr>
        <w:t xml:space="preserve"> подчеркнуть</w:t>
      </w:r>
      <w:r w:rsidRPr="00423706">
        <w:rPr>
          <w:sz w:val="20"/>
          <w:szCs w:val="20"/>
        </w:rPr>
        <w:t>) лично присутствовать на заседании комиссии</w:t>
      </w:r>
      <w:r w:rsidRPr="00423706">
        <w:rPr>
          <w:color w:val="FF0000"/>
          <w:sz w:val="20"/>
          <w:szCs w:val="20"/>
        </w:rPr>
        <w:t xml:space="preserve"> </w:t>
      </w:r>
      <w:r w:rsidRPr="00423706">
        <w:rPr>
          <w:sz w:val="20"/>
          <w:szCs w:val="20"/>
        </w:rPr>
        <w:t>Кожурлинского сельсовета Убинского района Новосибирской области по соблюдению лицами, замещающими муниципальные должности Кожурлинского сельсовета Убинского района Новосибирской области, ограничений, запретов и исполнению ими обязанностей, установленных законодательством Российской Федерации о противодействии коррупции при рассмотрении настоящего уведомления</w:t>
      </w:r>
      <w:r w:rsidRPr="00423706">
        <w:rPr>
          <w:i/>
          <w:sz w:val="20"/>
          <w:szCs w:val="20"/>
        </w:rPr>
        <w:t>.</w:t>
      </w:r>
    </w:p>
    <w:p w:rsidR="00E25DE3" w:rsidRPr="00423706" w:rsidRDefault="00E25DE3" w:rsidP="00E25DE3">
      <w:pPr>
        <w:widowControl w:val="0"/>
        <w:jc w:val="both"/>
        <w:rPr>
          <w:sz w:val="20"/>
          <w:szCs w:val="20"/>
        </w:rPr>
      </w:pPr>
    </w:p>
    <w:p w:rsidR="00E25DE3" w:rsidRPr="00423706" w:rsidRDefault="00E25DE3" w:rsidP="00E25DE3">
      <w:pPr>
        <w:widowControl w:val="0"/>
        <w:jc w:val="both"/>
        <w:rPr>
          <w:sz w:val="20"/>
          <w:szCs w:val="20"/>
        </w:rPr>
      </w:pPr>
      <w:r w:rsidRPr="00423706">
        <w:rPr>
          <w:sz w:val="20"/>
          <w:szCs w:val="20"/>
        </w:rPr>
        <w:t>«___»___________20___г.______________________________ _________________</w:t>
      </w:r>
      <w:r w:rsidRPr="00423706">
        <w:rPr>
          <w:sz w:val="20"/>
          <w:szCs w:val="20"/>
        </w:rPr>
        <w:tab/>
      </w:r>
      <w:r w:rsidRPr="00423706">
        <w:rPr>
          <w:sz w:val="20"/>
          <w:szCs w:val="20"/>
        </w:rPr>
        <w:tab/>
      </w:r>
      <w:r w:rsidRPr="00423706">
        <w:rPr>
          <w:sz w:val="20"/>
          <w:szCs w:val="20"/>
        </w:rPr>
        <w:tab/>
      </w:r>
      <w:r w:rsidRPr="00423706">
        <w:rPr>
          <w:sz w:val="20"/>
          <w:szCs w:val="20"/>
        </w:rPr>
        <w:tab/>
      </w:r>
      <w:r w:rsidRPr="00423706">
        <w:rPr>
          <w:sz w:val="20"/>
          <w:szCs w:val="20"/>
        </w:rPr>
        <w:tab/>
        <w:t xml:space="preserve">        (подпись лица, направляющего уведомление)        (фамилия, инициалы)</w:t>
      </w:r>
    </w:p>
    <w:p w:rsidR="00E25DE3" w:rsidRPr="00423706" w:rsidRDefault="00E25DE3" w:rsidP="00E25DE3">
      <w:pPr>
        <w:spacing w:after="200" w:line="276" w:lineRule="auto"/>
        <w:rPr>
          <w:sz w:val="20"/>
          <w:szCs w:val="20"/>
        </w:rPr>
      </w:pPr>
    </w:p>
    <w:p w:rsidR="00E25DE3" w:rsidRPr="00423706" w:rsidRDefault="00E25DE3" w:rsidP="00E25DE3">
      <w:pPr>
        <w:widowControl w:val="0"/>
        <w:autoSpaceDE w:val="0"/>
        <w:autoSpaceDN w:val="0"/>
        <w:jc w:val="both"/>
        <w:rPr>
          <w:sz w:val="20"/>
          <w:szCs w:val="20"/>
        </w:rPr>
      </w:pPr>
      <w:r w:rsidRPr="00423706">
        <w:rPr>
          <w:sz w:val="20"/>
          <w:szCs w:val="20"/>
        </w:rPr>
        <w:t>Отметка о регистрации (учете) уведомления  _______________________________</w:t>
      </w:r>
    </w:p>
    <w:p w:rsidR="00E25DE3" w:rsidRPr="00423706" w:rsidRDefault="00E25DE3" w:rsidP="00E25DE3">
      <w:pPr>
        <w:widowControl w:val="0"/>
        <w:autoSpaceDE w:val="0"/>
        <w:autoSpaceDN w:val="0"/>
        <w:jc w:val="both"/>
        <w:rPr>
          <w:sz w:val="20"/>
          <w:szCs w:val="20"/>
        </w:rPr>
      </w:pPr>
    </w:p>
    <w:p w:rsidR="00E25DE3" w:rsidRPr="00423706" w:rsidRDefault="00E25DE3" w:rsidP="00E25DE3">
      <w:pPr>
        <w:widowControl w:val="0"/>
        <w:autoSpaceDE w:val="0"/>
        <w:autoSpaceDN w:val="0"/>
        <w:jc w:val="both"/>
        <w:rPr>
          <w:sz w:val="20"/>
          <w:szCs w:val="20"/>
        </w:rPr>
      </w:pPr>
    </w:p>
    <w:p w:rsidR="00E25DE3" w:rsidRPr="00423706" w:rsidRDefault="00E25DE3" w:rsidP="00E25DE3">
      <w:pPr>
        <w:widowControl w:val="0"/>
        <w:autoSpaceDE w:val="0"/>
        <w:autoSpaceDN w:val="0"/>
        <w:jc w:val="both"/>
        <w:rPr>
          <w:sz w:val="20"/>
          <w:szCs w:val="20"/>
        </w:rPr>
      </w:pPr>
      <w:r w:rsidRPr="00423706">
        <w:rPr>
          <w:sz w:val="20"/>
          <w:szCs w:val="20"/>
        </w:rPr>
        <w:t>Дата регистрации (учета) уведомления                    «___»___________20___г.</w:t>
      </w:r>
    </w:p>
    <w:p w:rsidR="00E25DE3" w:rsidRPr="00423706" w:rsidRDefault="00E25DE3" w:rsidP="00E25DE3">
      <w:pPr>
        <w:widowControl w:val="0"/>
        <w:autoSpaceDE w:val="0"/>
        <w:autoSpaceDN w:val="0"/>
        <w:jc w:val="both"/>
        <w:rPr>
          <w:sz w:val="20"/>
          <w:szCs w:val="20"/>
        </w:rPr>
      </w:pPr>
    </w:p>
    <w:p w:rsidR="00E25DE3" w:rsidRPr="00423706" w:rsidRDefault="00E25DE3" w:rsidP="00E25DE3">
      <w:pPr>
        <w:widowControl w:val="0"/>
        <w:autoSpaceDE w:val="0"/>
        <w:autoSpaceDN w:val="0"/>
        <w:jc w:val="both"/>
        <w:rPr>
          <w:sz w:val="20"/>
          <w:szCs w:val="20"/>
        </w:rPr>
      </w:pPr>
    </w:p>
    <w:p w:rsidR="00E25DE3" w:rsidRPr="00423706" w:rsidRDefault="00E25DE3" w:rsidP="00E25DE3">
      <w:pPr>
        <w:spacing w:after="200" w:line="276" w:lineRule="auto"/>
        <w:rPr>
          <w:sz w:val="20"/>
          <w:szCs w:val="20"/>
        </w:rPr>
      </w:pPr>
    </w:p>
    <w:p w:rsidR="00E25DE3" w:rsidRPr="00423706" w:rsidRDefault="00E25DE3" w:rsidP="00E25DE3">
      <w:pPr>
        <w:jc w:val="center"/>
        <w:rPr>
          <w:b/>
          <w:sz w:val="20"/>
          <w:szCs w:val="20"/>
        </w:rPr>
      </w:pPr>
      <w:r w:rsidRPr="00423706">
        <w:rPr>
          <w:b/>
          <w:sz w:val="20"/>
          <w:szCs w:val="20"/>
        </w:rPr>
        <w:lastRenderedPageBreak/>
        <w:t>СОВЕТ ДЕПУТАТОВ КОЖУРЛИНСКОГО СЕЛЬСОВЕТА</w:t>
      </w:r>
    </w:p>
    <w:p w:rsidR="00E25DE3" w:rsidRPr="00423706" w:rsidRDefault="00E25DE3" w:rsidP="00E25DE3">
      <w:pPr>
        <w:jc w:val="center"/>
        <w:rPr>
          <w:b/>
          <w:sz w:val="20"/>
          <w:szCs w:val="20"/>
        </w:rPr>
      </w:pPr>
      <w:r w:rsidRPr="00423706">
        <w:rPr>
          <w:b/>
          <w:sz w:val="20"/>
          <w:szCs w:val="20"/>
        </w:rPr>
        <w:t>УБИНСКОГО РАЙОНА НОВОСИБИРСКОЙ ОБЛАСТИ</w:t>
      </w:r>
    </w:p>
    <w:p w:rsidR="00E25DE3" w:rsidRPr="00423706" w:rsidRDefault="00E25DE3" w:rsidP="00E25DE3">
      <w:pPr>
        <w:jc w:val="center"/>
        <w:rPr>
          <w:b/>
          <w:sz w:val="20"/>
          <w:szCs w:val="20"/>
        </w:rPr>
      </w:pPr>
      <w:r w:rsidRPr="00423706">
        <w:rPr>
          <w:b/>
          <w:sz w:val="20"/>
          <w:szCs w:val="20"/>
        </w:rPr>
        <w:t>(шестого созыва)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jc w:val="center"/>
        <w:rPr>
          <w:b/>
          <w:sz w:val="20"/>
          <w:szCs w:val="20"/>
        </w:rPr>
      </w:pPr>
      <w:proofErr w:type="gramStart"/>
      <w:r w:rsidRPr="00423706">
        <w:rPr>
          <w:b/>
          <w:sz w:val="20"/>
          <w:szCs w:val="20"/>
        </w:rPr>
        <w:t>Р</w:t>
      </w:r>
      <w:proofErr w:type="gramEnd"/>
      <w:r w:rsidRPr="00423706">
        <w:rPr>
          <w:b/>
          <w:sz w:val="20"/>
          <w:szCs w:val="20"/>
        </w:rPr>
        <w:t xml:space="preserve"> Е Ш Е Н И Е </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jc w:val="center"/>
        <w:rPr>
          <w:sz w:val="20"/>
          <w:szCs w:val="20"/>
        </w:rPr>
      </w:pPr>
    </w:p>
    <w:p w:rsidR="00E25DE3" w:rsidRPr="00423706" w:rsidRDefault="00E25DE3" w:rsidP="00E25DE3">
      <w:pPr>
        <w:rPr>
          <w:sz w:val="20"/>
          <w:szCs w:val="20"/>
        </w:rPr>
      </w:pPr>
      <w:r w:rsidRPr="00423706">
        <w:rPr>
          <w:sz w:val="20"/>
          <w:szCs w:val="20"/>
        </w:rPr>
        <w:t xml:space="preserve">       </w:t>
      </w:r>
      <w:r w:rsidR="00880BE0">
        <w:rPr>
          <w:sz w:val="20"/>
          <w:szCs w:val="20"/>
        </w:rPr>
        <w:t xml:space="preserve">                         </w:t>
      </w:r>
      <w:r w:rsidRPr="00423706">
        <w:rPr>
          <w:sz w:val="20"/>
          <w:szCs w:val="20"/>
        </w:rPr>
        <w:t xml:space="preserve"> 23.12.2022                                                                              №  138</w:t>
      </w:r>
    </w:p>
    <w:p w:rsidR="00E25DE3" w:rsidRPr="00423706" w:rsidRDefault="00E25DE3" w:rsidP="00E25DE3">
      <w:pPr>
        <w:rPr>
          <w:sz w:val="20"/>
          <w:szCs w:val="20"/>
        </w:rPr>
      </w:pPr>
    </w:p>
    <w:p w:rsidR="00E25DE3" w:rsidRPr="00423706" w:rsidRDefault="00E25DE3" w:rsidP="00E25DE3">
      <w:pPr>
        <w:keepLines/>
        <w:widowControl w:val="0"/>
        <w:suppressAutoHyphens/>
        <w:jc w:val="center"/>
        <w:rPr>
          <w:rFonts w:eastAsia="Times New Roman CYR"/>
          <w:kern w:val="1"/>
          <w:sz w:val="20"/>
          <w:szCs w:val="20"/>
          <w:lang w:eastAsia="ar-SA"/>
        </w:rPr>
      </w:pPr>
      <w:r w:rsidRPr="00423706">
        <w:rPr>
          <w:rFonts w:eastAsia="Times New Roman CYR"/>
          <w:bCs/>
          <w:kern w:val="1"/>
          <w:sz w:val="20"/>
          <w:szCs w:val="20"/>
          <w:lang w:eastAsia="ar-SA"/>
        </w:rPr>
        <w:t xml:space="preserve">Об утверждении Положения о порядке управления и распоряжения муниципальным имуществом </w:t>
      </w:r>
      <w:r w:rsidRPr="00423706">
        <w:rPr>
          <w:bCs/>
          <w:kern w:val="1"/>
          <w:sz w:val="20"/>
          <w:szCs w:val="20"/>
          <w:lang w:eastAsia="ar-SA"/>
        </w:rPr>
        <w:t>сельского поселения Кожурлинский сельсовет Убинского муниципального района Новосибирской области</w:t>
      </w:r>
    </w:p>
    <w:p w:rsidR="00E25DE3" w:rsidRPr="00423706" w:rsidRDefault="00E25DE3" w:rsidP="00E25DE3">
      <w:pPr>
        <w:widowControl w:val="0"/>
        <w:suppressAutoHyphens/>
        <w:autoSpaceDE w:val="0"/>
        <w:ind w:firstLine="720"/>
        <w:jc w:val="both"/>
        <w:rPr>
          <w:rFonts w:eastAsia="Times New Roman CYR"/>
          <w:sz w:val="20"/>
          <w:szCs w:val="20"/>
          <w:lang w:bidi="ru-RU"/>
        </w:rPr>
      </w:pPr>
    </w:p>
    <w:p w:rsidR="00E25DE3" w:rsidRPr="00423706" w:rsidRDefault="00E25DE3" w:rsidP="00E25DE3">
      <w:pPr>
        <w:pStyle w:val="a6"/>
        <w:tabs>
          <w:tab w:val="left" w:pos="1701"/>
        </w:tabs>
        <w:jc w:val="both"/>
      </w:pPr>
      <w:r w:rsidRPr="00423706">
        <w:t xml:space="preserve">   </w:t>
      </w:r>
      <w:proofErr w:type="gramStart"/>
      <w:r w:rsidRPr="00423706">
        <w:t>В целях определения порядка управления и распоряжения имуществом, находящимся в муниципальной собственности сельского поселения Кожурлинский сельсовет Убинского муниципального района Новосибирской области,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сельского поселения Кожурлинского сельсовета Убинского муниципального района Новосибирской области, на основании статьи 17.1 федерального закона от 26.07.2006</w:t>
      </w:r>
      <w:proofErr w:type="gramEnd"/>
      <w:r w:rsidRPr="00423706">
        <w:t xml:space="preserve"> «</w:t>
      </w:r>
      <w:proofErr w:type="gramStart"/>
      <w:r w:rsidRPr="00423706">
        <w:t>О защите конкуренции», приказа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rsidRPr="00423706">
        <w:t xml:space="preserve"> конкурса», Совет депутатов сельского поселения Кожурлинского сельсовета Убинского муниципального района Новосибирской области</w:t>
      </w:r>
    </w:p>
    <w:p w:rsidR="00E25DE3" w:rsidRPr="00423706" w:rsidRDefault="00E25DE3" w:rsidP="00E25DE3">
      <w:pPr>
        <w:widowControl w:val="0"/>
        <w:tabs>
          <w:tab w:val="left" w:pos="1701"/>
        </w:tabs>
        <w:suppressAutoHyphens/>
        <w:autoSpaceDE w:val="0"/>
        <w:jc w:val="both"/>
        <w:rPr>
          <w:rFonts w:eastAsia="Times New Roman CYR"/>
          <w:b/>
          <w:bCs/>
          <w:sz w:val="20"/>
          <w:szCs w:val="20"/>
          <w:lang w:bidi="ru-RU"/>
        </w:rPr>
      </w:pPr>
      <w:r w:rsidRPr="00423706">
        <w:rPr>
          <w:sz w:val="20"/>
          <w:szCs w:val="20"/>
          <w:lang w:eastAsia="ar-SA"/>
        </w:rPr>
        <w:t>шестого созыва</w:t>
      </w:r>
      <w:r w:rsidRPr="00423706">
        <w:rPr>
          <w:rFonts w:eastAsia="Times New Roman CYR"/>
          <w:b/>
          <w:bCs/>
          <w:sz w:val="20"/>
          <w:szCs w:val="20"/>
          <w:lang w:bidi="ru-RU"/>
        </w:rPr>
        <w:t xml:space="preserve"> РЕШИЛ:</w:t>
      </w:r>
    </w:p>
    <w:p w:rsidR="00E25DE3" w:rsidRPr="00423706" w:rsidRDefault="00E25DE3" w:rsidP="00E25DE3">
      <w:pPr>
        <w:widowControl w:val="0"/>
        <w:tabs>
          <w:tab w:val="left" w:pos="1701"/>
        </w:tabs>
        <w:suppressAutoHyphens/>
        <w:autoSpaceDE w:val="0"/>
        <w:jc w:val="both"/>
        <w:rPr>
          <w:rFonts w:eastAsia="Times New Roman CYR"/>
          <w:b/>
          <w:bCs/>
          <w:sz w:val="20"/>
          <w:szCs w:val="20"/>
          <w:lang w:bidi="ru-RU"/>
        </w:rPr>
      </w:pPr>
    </w:p>
    <w:p w:rsidR="00E25DE3" w:rsidRPr="00423706" w:rsidRDefault="00E25DE3" w:rsidP="00E25DE3">
      <w:pPr>
        <w:pStyle w:val="a6"/>
        <w:jc w:val="both"/>
      </w:pPr>
      <w:r w:rsidRPr="00423706">
        <w:t xml:space="preserve">   1.Утвердить Положение о порядке управления и распоряжения муниципальным имуществом сельского поселения Кожурлинского сельсовета Убинского муниципального района Новосибирской области (Приложение 1)</w:t>
      </w:r>
    </w:p>
    <w:p w:rsidR="00E25DE3" w:rsidRPr="00423706" w:rsidRDefault="00E25DE3" w:rsidP="00E25DE3">
      <w:pPr>
        <w:widowControl w:val="0"/>
        <w:suppressAutoHyphens/>
        <w:autoSpaceDE w:val="0"/>
        <w:ind w:firstLine="709"/>
        <w:jc w:val="both"/>
        <w:rPr>
          <w:rFonts w:eastAsia="Times New Roman CYR"/>
          <w:b/>
          <w:bCs/>
          <w:sz w:val="20"/>
          <w:szCs w:val="20"/>
          <w:lang w:bidi="ru-RU"/>
        </w:rPr>
      </w:pPr>
    </w:p>
    <w:p w:rsidR="00E25DE3" w:rsidRPr="00423706" w:rsidRDefault="00E25DE3" w:rsidP="00E25DE3">
      <w:pPr>
        <w:widowControl w:val="0"/>
        <w:tabs>
          <w:tab w:val="left" w:pos="312"/>
        </w:tabs>
        <w:suppressAutoHyphens/>
        <w:autoSpaceDE w:val="0"/>
        <w:jc w:val="both"/>
        <w:rPr>
          <w:rFonts w:eastAsia="Calibri"/>
          <w:bCs/>
          <w:sz w:val="20"/>
          <w:szCs w:val="20"/>
        </w:rPr>
      </w:pPr>
      <w:r w:rsidRPr="00423706">
        <w:rPr>
          <w:rFonts w:eastAsia="Times New Roman CYR"/>
          <w:sz w:val="20"/>
          <w:szCs w:val="20"/>
          <w:lang w:bidi="ru-RU"/>
        </w:rPr>
        <w:t xml:space="preserve">  </w:t>
      </w:r>
      <w:r w:rsidRPr="00423706">
        <w:rPr>
          <w:rFonts w:eastAsia="Arial"/>
          <w:sz w:val="20"/>
          <w:szCs w:val="20"/>
          <w:lang w:bidi="ru-RU"/>
        </w:rPr>
        <w:t>2. Настоящее решение вступает в силу</w:t>
      </w:r>
      <w:r w:rsidRPr="00423706">
        <w:rPr>
          <w:sz w:val="20"/>
          <w:szCs w:val="20"/>
        </w:rPr>
        <w:t xml:space="preserve"> с момента его подписания и подлежит опубликованию  в периодическом печатном издании «Вести Кожурлы» </w:t>
      </w:r>
      <w:r w:rsidRPr="00423706">
        <w:rPr>
          <w:rFonts w:eastAsia="Calibri"/>
          <w:bCs/>
          <w:sz w:val="20"/>
          <w:szCs w:val="20"/>
        </w:rPr>
        <w:t xml:space="preserve">и на официальном сайте администрации Кожурлинского </w:t>
      </w:r>
    </w:p>
    <w:p w:rsidR="00E25DE3" w:rsidRPr="00423706" w:rsidRDefault="00E25DE3" w:rsidP="00E25DE3">
      <w:pPr>
        <w:widowControl w:val="0"/>
        <w:tabs>
          <w:tab w:val="left" w:pos="312"/>
        </w:tabs>
        <w:suppressAutoHyphens/>
        <w:autoSpaceDE w:val="0"/>
        <w:jc w:val="both"/>
        <w:rPr>
          <w:rFonts w:eastAsia="Calibri"/>
          <w:bCs/>
          <w:sz w:val="20"/>
          <w:szCs w:val="20"/>
        </w:rPr>
      </w:pPr>
    </w:p>
    <w:p w:rsidR="00E25DE3" w:rsidRPr="00423706" w:rsidRDefault="00E25DE3" w:rsidP="00E25DE3">
      <w:pPr>
        <w:widowControl w:val="0"/>
        <w:tabs>
          <w:tab w:val="left" w:pos="312"/>
        </w:tabs>
        <w:suppressAutoHyphens/>
        <w:autoSpaceDE w:val="0"/>
        <w:jc w:val="both"/>
        <w:rPr>
          <w:rFonts w:eastAsia="Calibri"/>
          <w:bCs/>
          <w:sz w:val="20"/>
          <w:szCs w:val="20"/>
        </w:rPr>
      </w:pPr>
    </w:p>
    <w:p w:rsidR="00E25DE3" w:rsidRPr="00423706" w:rsidRDefault="00E25DE3" w:rsidP="00E25DE3">
      <w:pPr>
        <w:widowControl w:val="0"/>
        <w:tabs>
          <w:tab w:val="left" w:pos="312"/>
        </w:tabs>
        <w:suppressAutoHyphens/>
        <w:autoSpaceDE w:val="0"/>
        <w:jc w:val="both"/>
        <w:rPr>
          <w:rFonts w:eastAsia="Calibri"/>
          <w:bCs/>
          <w:sz w:val="20"/>
          <w:szCs w:val="20"/>
        </w:rPr>
      </w:pPr>
    </w:p>
    <w:p w:rsidR="00E25DE3" w:rsidRPr="00423706" w:rsidRDefault="00E25DE3" w:rsidP="00E25DE3">
      <w:pPr>
        <w:widowControl w:val="0"/>
        <w:tabs>
          <w:tab w:val="left" w:pos="312"/>
        </w:tabs>
        <w:suppressAutoHyphens/>
        <w:autoSpaceDE w:val="0"/>
        <w:jc w:val="both"/>
        <w:rPr>
          <w:rFonts w:eastAsia="Arial"/>
          <w:color w:val="000000"/>
          <w:sz w:val="20"/>
          <w:szCs w:val="20"/>
          <w:lang w:bidi="ru-RU"/>
        </w:rPr>
      </w:pPr>
      <w:r w:rsidRPr="00423706">
        <w:rPr>
          <w:rFonts w:eastAsia="Calibri"/>
          <w:bCs/>
          <w:sz w:val="20"/>
          <w:szCs w:val="20"/>
        </w:rPr>
        <w:t>сельсовета Убинского района Новосибирской области в информационно-телекоммуникационной сети «Интернет»</w:t>
      </w:r>
      <w:r w:rsidRPr="00423706">
        <w:rPr>
          <w:i/>
          <w:sz w:val="20"/>
          <w:szCs w:val="20"/>
        </w:rPr>
        <w:t>.</w:t>
      </w:r>
    </w:p>
    <w:p w:rsidR="00E25DE3" w:rsidRPr="00423706" w:rsidRDefault="00E25DE3" w:rsidP="00E25DE3">
      <w:pPr>
        <w:widowControl w:val="0"/>
        <w:suppressAutoHyphens/>
        <w:autoSpaceDE w:val="0"/>
        <w:rPr>
          <w:rFonts w:eastAsia="Times New Roman CYR"/>
          <w:color w:val="000000"/>
          <w:sz w:val="20"/>
          <w:szCs w:val="20"/>
          <w:lang w:bidi="ru-RU"/>
        </w:rPr>
      </w:pPr>
    </w:p>
    <w:p w:rsidR="00E25DE3" w:rsidRPr="00423706" w:rsidRDefault="00E25DE3" w:rsidP="00E25DE3">
      <w:pPr>
        <w:widowControl w:val="0"/>
        <w:suppressAutoHyphens/>
        <w:autoSpaceDE w:val="0"/>
        <w:rPr>
          <w:color w:val="000000"/>
          <w:sz w:val="20"/>
          <w:szCs w:val="20"/>
          <w:lang w:eastAsia="ar-SA"/>
        </w:rPr>
      </w:pPr>
    </w:p>
    <w:p w:rsidR="00E25DE3" w:rsidRPr="00423706" w:rsidRDefault="00E25DE3" w:rsidP="00E25DE3">
      <w:pPr>
        <w:widowControl w:val="0"/>
        <w:tabs>
          <w:tab w:val="right" w:pos="9921"/>
        </w:tabs>
        <w:suppressAutoHyphens/>
        <w:autoSpaceDE w:val="0"/>
        <w:rPr>
          <w:rFonts w:eastAsia="Arial"/>
          <w:sz w:val="20"/>
          <w:szCs w:val="20"/>
          <w:lang w:bidi="ru-RU"/>
        </w:rPr>
      </w:pPr>
      <w:r w:rsidRPr="00423706">
        <w:rPr>
          <w:rFonts w:eastAsia="Times New Roman CYR"/>
          <w:color w:val="000000"/>
          <w:sz w:val="20"/>
          <w:szCs w:val="20"/>
          <w:lang w:eastAsia="ar-SA"/>
        </w:rPr>
        <w:t xml:space="preserve">Председатель Совета депутатов </w:t>
      </w:r>
      <w:r w:rsidRPr="00423706">
        <w:rPr>
          <w:rFonts w:eastAsia="Times New Roman CYR"/>
          <w:color w:val="000000"/>
          <w:sz w:val="20"/>
          <w:szCs w:val="20"/>
          <w:lang w:eastAsia="ar-SA"/>
        </w:rPr>
        <w:br/>
      </w:r>
      <w:r w:rsidRPr="00423706">
        <w:rPr>
          <w:color w:val="000000"/>
          <w:sz w:val="20"/>
          <w:szCs w:val="20"/>
          <w:lang w:eastAsia="ar-SA"/>
        </w:rPr>
        <w:t xml:space="preserve">Кожурлинского сельсовета </w:t>
      </w:r>
      <w:r w:rsidRPr="00423706">
        <w:rPr>
          <w:color w:val="000000"/>
          <w:sz w:val="20"/>
          <w:szCs w:val="20"/>
          <w:lang w:eastAsia="ar-SA"/>
        </w:rPr>
        <w:br/>
        <w:t>Убинского района Новосибирской области</w:t>
      </w:r>
      <w:r w:rsidR="00880BE0">
        <w:rPr>
          <w:color w:val="000000"/>
          <w:sz w:val="20"/>
          <w:szCs w:val="20"/>
          <w:lang w:eastAsia="ar-SA"/>
        </w:rPr>
        <w:t xml:space="preserve">                                                         </w:t>
      </w:r>
      <w:r w:rsidRPr="00423706">
        <w:rPr>
          <w:sz w:val="20"/>
          <w:szCs w:val="20"/>
          <w:lang w:eastAsia="ar-SA"/>
        </w:rPr>
        <w:t xml:space="preserve">Т.А. </w:t>
      </w:r>
      <w:proofErr w:type="spellStart"/>
      <w:r w:rsidRPr="00423706">
        <w:rPr>
          <w:sz w:val="20"/>
          <w:szCs w:val="20"/>
          <w:lang w:eastAsia="ar-SA"/>
        </w:rPr>
        <w:t>Кацубо</w:t>
      </w:r>
      <w:proofErr w:type="spellEnd"/>
    </w:p>
    <w:p w:rsidR="00E25DE3" w:rsidRPr="00423706" w:rsidRDefault="00E25DE3" w:rsidP="00E25DE3">
      <w:pPr>
        <w:widowControl w:val="0"/>
        <w:tabs>
          <w:tab w:val="right" w:pos="9921"/>
        </w:tabs>
        <w:suppressAutoHyphens/>
        <w:autoSpaceDE w:val="0"/>
        <w:rPr>
          <w:rFonts w:eastAsia="Arial"/>
          <w:sz w:val="20"/>
          <w:szCs w:val="20"/>
          <w:lang w:bidi="ru-RU"/>
        </w:rPr>
      </w:pPr>
    </w:p>
    <w:p w:rsidR="00E25DE3" w:rsidRPr="00423706" w:rsidRDefault="00E25DE3" w:rsidP="00E25DE3">
      <w:pPr>
        <w:widowControl w:val="0"/>
        <w:tabs>
          <w:tab w:val="right" w:pos="9921"/>
        </w:tabs>
        <w:suppressAutoHyphens/>
        <w:autoSpaceDE w:val="0"/>
        <w:rPr>
          <w:sz w:val="20"/>
          <w:szCs w:val="20"/>
          <w:lang w:eastAsia="ar-SA"/>
        </w:rPr>
      </w:pPr>
      <w:r w:rsidRPr="00423706">
        <w:rPr>
          <w:color w:val="000000"/>
          <w:sz w:val="20"/>
          <w:szCs w:val="20"/>
          <w:lang w:eastAsia="ar-SA"/>
        </w:rPr>
        <w:t xml:space="preserve">Глава Кожурлинского сельсовета </w:t>
      </w:r>
      <w:r w:rsidRPr="00423706">
        <w:rPr>
          <w:color w:val="000000"/>
          <w:sz w:val="20"/>
          <w:szCs w:val="20"/>
          <w:lang w:eastAsia="ar-SA"/>
        </w:rPr>
        <w:br/>
        <w:t>Убинского района Новосибирской области</w:t>
      </w:r>
      <w:r w:rsidR="00880BE0">
        <w:rPr>
          <w:color w:val="000000"/>
          <w:sz w:val="20"/>
          <w:szCs w:val="20"/>
          <w:lang w:eastAsia="ar-SA"/>
        </w:rPr>
        <w:t xml:space="preserve">                                                       </w:t>
      </w:r>
      <w:r w:rsidRPr="00423706">
        <w:rPr>
          <w:sz w:val="20"/>
          <w:szCs w:val="20"/>
          <w:lang w:eastAsia="ar-SA"/>
        </w:rPr>
        <w:t>Е.Н. Нехаева</w:t>
      </w:r>
    </w:p>
    <w:p w:rsidR="00E25DE3" w:rsidRPr="00423706" w:rsidRDefault="00E25DE3" w:rsidP="00E25DE3">
      <w:pPr>
        <w:widowControl w:val="0"/>
        <w:tabs>
          <w:tab w:val="right" w:pos="9921"/>
        </w:tabs>
        <w:suppressAutoHyphens/>
        <w:autoSpaceDE w:val="0"/>
        <w:rPr>
          <w:sz w:val="20"/>
          <w:szCs w:val="20"/>
          <w:lang w:eastAsia="ar-SA"/>
        </w:rPr>
      </w:pPr>
    </w:p>
    <w:p w:rsidR="00E25DE3" w:rsidRPr="00423706" w:rsidRDefault="00E25DE3" w:rsidP="00E25DE3">
      <w:pPr>
        <w:widowControl w:val="0"/>
        <w:tabs>
          <w:tab w:val="right" w:pos="9921"/>
        </w:tabs>
        <w:suppressAutoHyphens/>
        <w:autoSpaceDE w:val="0"/>
        <w:rPr>
          <w:sz w:val="20"/>
          <w:szCs w:val="20"/>
          <w:lang w:eastAsia="ar-SA"/>
        </w:rPr>
      </w:pPr>
    </w:p>
    <w:p w:rsidR="00E25DE3" w:rsidRPr="00423706" w:rsidRDefault="00880BE0" w:rsidP="00E25DE3">
      <w:pPr>
        <w:pStyle w:val="a6"/>
        <w:jc w:val="right"/>
      </w:pPr>
      <w:r>
        <w:t>П</w:t>
      </w:r>
      <w:r w:rsidR="00E25DE3" w:rsidRPr="00423706">
        <w:t>риложение № 1</w:t>
      </w:r>
    </w:p>
    <w:p w:rsidR="00E25DE3" w:rsidRPr="00423706" w:rsidRDefault="00E25DE3" w:rsidP="00E25DE3">
      <w:pPr>
        <w:pStyle w:val="a6"/>
        <w:jc w:val="right"/>
      </w:pPr>
      <w:r w:rsidRPr="00423706">
        <w:t>к решению двадцать четвертой сессии</w:t>
      </w:r>
    </w:p>
    <w:p w:rsidR="00E25DE3" w:rsidRPr="00423706" w:rsidRDefault="00E25DE3" w:rsidP="00E25DE3">
      <w:pPr>
        <w:pStyle w:val="a6"/>
        <w:jc w:val="right"/>
      </w:pPr>
      <w:r w:rsidRPr="00423706">
        <w:t>Совета депутатов</w:t>
      </w:r>
    </w:p>
    <w:p w:rsidR="00E25DE3" w:rsidRPr="00423706" w:rsidRDefault="00E25DE3" w:rsidP="00E25DE3">
      <w:pPr>
        <w:pStyle w:val="a6"/>
        <w:jc w:val="right"/>
      </w:pPr>
      <w:r w:rsidRPr="00423706">
        <w:t>Кожурлинского сельсовета</w:t>
      </w:r>
    </w:p>
    <w:p w:rsidR="00E25DE3" w:rsidRPr="00423706" w:rsidRDefault="00E25DE3" w:rsidP="00E25DE3">
      <w:pPr>
        <w:pStyle w:val="a6"/>
        <w:jc w:val="right"/>
      </w:pPr>
      <w:r w:rsidRPr="00423706">
        <w:t>Убинского района</w:t>
      </w:r>
    </w:p>
    <w:p w:rsidR="00E25DE3" w:rsidRPr="00423706" w:rsidRDefault="00E25DE3" w:rsidP="00E25DE3">
      <w:pPr>
        <w:pStyle w:val="a6"/>
        <w:jc w:val="right"/>
      </w:pPr>
      <w:r w:rsidRPr="00423706">
        <w:t>Новосибирской области</w:t>
      </w:r>
    </w:p>
    <w:p w:rsidR="00E25DE3" w:rsidRPr="00423706" w:rsidRDefault="00E25DE3" w:rsidP="00E25DE3">
      <w:pPr>
        <w:pStyle w:val="a6"/>
      </w:pPr>
      <w:r w:rsidRPr="00423706">
        <w:t xml:space="preserve">                                                                                              </w:t>
      </w:r>
      <w:r w:rsidR="00880BE0">
        <w:t xml:space="preserve">                                                   </w:t>
      </w:r>
      <w:r w:rsidRPr="00423706">
        <w:t xml:space="preserve">       23.12.2022  №  138</w:t>
      </w:r>
    </w:p>
    <w:p w:rsidR="00E25DE3" w:rsidRPr="00423706" w:rsidRDefault="00E25DE3" w:rsidP="00E25DE3">
      <w:pPr>
        <w:pStyle w:val="a6"/>
      </w:pPr>
      <w:r w:rsidRPr="00423706">
        <w:rPr>
          <w:b/>
          <w:bCs/>
        </w:rPr>
        <w:t> </w:t>
      </w:r>
    </w:p>
    <w:p w:rsidR="00E25DE3" w:rsidRPr="00423706" w:rsidRDefault="00E25DE3" w:rsidP="00E25DE3">
      <w:pPr>
        <w:pStyle w:val="a6"/>
        <w:jc w:val="center"/>
      </w:pPr>
      <w:r w:rsidRPr="00423706">
        <w:rPr>
          <w:b/>
          <w:bCs/>
        </w:rPr>
        <w:t>ПОЛОЖЕНИЕ</w:t>
      </w:r>
    </w:p>
    <w:p w:rsidR="00E25DE3" w:rsidRPr="00423706" w:rsidRDefault="00E25DE3" w:rsidP="00E25DE3">
      <w:pPr>
        <w:pStyle w:val="a6"/>
        <w:jc w:val="center"/>
      </w:pPr>
      <w:r w:rsidRPr="00423706">
        <w:rPr>
          <w:b/>
          <w:bCs/>
        </w:rPr>
        <w:t>о порядке управления и распоряжения муниципальным имуществом</w:t>
      </w:r>
    </w:p>
    <w:p w:rsidR="00E25DE3" w:rsidRPr="00423706" w:rsidRDefault="00E25DE3" w:rsidP="00E25DE3">
      <w:pPr>
        <w:pStyle w:val="a6"/>
        <w:jc w:val="center"/>
      </w:pPr>
      <w:r w:rsidRPr="00423706">
        <w:rPr>
          <w:b/>
          <w:bCs/>
        </w:rPr>
        <w:t>сельского поселения Кожурлинский сельсовет Убинского муниципального района Новосибирской области</w:t>
      </w:r>
    </w:p>
    <w:p w:rsidR="00E25DE3" w:rsidRPr="00423706" w:rsidRDefault="00E25DE3" w:rsidP="00E25DE3">
      <w:pPr>
        <w:pStyle w:val="a6"/>
        <w:jc w:val="center"/>
      </w:pPr>
    </w:p>
    <w:p w:rsidR="00E25DE3" w:rsidRPr="00423706" w:rsidRDefault="00E25DE3" w:rsidP="00E25DE3">
      <w:pPr>
        <w:pStyle w:val="a6"/>
        <w:jc w:val="center"/>
      </w:pPr>
      <w:r w:rsidRPr="00423706">
        <w:rPr>
          <w:b/>
        </w:rPr>
        <w:lastRenderedPageBreak/>
        <w:t>Статья 1.</w:t>
      </w:r>
      <w:r w:rsidRPr="00423706">
        <w:t xml:space="preserve"> Общие положения</w:t>
      </w:r>
    </w:p>
    <w:p w:rsidR="00E25DE3" w:rsidRPr="00423706" w:rsidRDefault="00E25DE3" w:rsidP="00E25DE3">
      <w:pPr>
        <w:pStyle w:val="a6"/>
      </w:pPr>
      <w:r w:rsidRPr="00423706">
        <w:t> </w:t>
      </w:r>
    </w:p>
    <w:p w:rsidR="00E25DE3" w:rsidRPr="00423706" w:rsidRDefault="00E25DE3" w:rsidP="00E25DE3">
      <w:pPr>
        <w:pStyle w:val="a6"/>
        <w:jc w:val="both"/>
      </w:pPr>
      <w:r w:rsidRPr="00423706">
        <w:t xml:space="preserve">  1. </w:t>
      </w:r>
      <w:proofErr w:type="gramStart"/>
      <w:r w:rsidRPr="00423706">
        <w:t>Настоящее Положение определяет порядок управления и распоряжения имуществом, находящимся в муниципальной собственности сельского поселения Кожурлинского сельсовета Убинского муниципального района Новосибирской области (далее - сельского поселения Кожурлинского сельсовета), осуществляемый самостоятельно органами местного самоуправления, в соответствии с Конституцией Российской Федерации, федеральными законами и иными нормативными правовыми актами Российской Федерации, Новосибирской области, Уставом сельского поселения Кожурлинского сельсовета Убинского муниципального района Новосибирской области. </w:t>
      </w:r>
      <w:proofErr w:type="gramEnd"/>
    </w:p>
    <w:p w:rsidR="00E25DE3" w:rsidRPr="00423706" w:rsidRDefault="00E25DE3" w:rsidP="00E25DE3">
      <w:pPr>
        <w:pStyle w:val="a6"/>
        <w:jc w:val="both"/>
      </w:pPr>
      <w:r w:rsidRPr="00423706">
        <w:t xml:space="preserve">  2. Собственностью сельского поселения Кожурлинского сельсовета является имущество, принадлежащее на праве собственности сельского поселения Кожурлинского сельсовета. </w:t>
      </w:r>
    </w:p>
    <w:p w:rsidR="00E25DE3" w:rsidRPr="00423706" w:rsidRDefault="00E25DE3" w:rsidP="00E25DE3">
      <w:pPr>
        <w:pStyle w:val="a6"/>
        <w:jc w:val="both"/>
      </w:pPr>
      <w:r w:rsidRPr="00423706">
        <w:t xml:space="preserve">  Имущество, находящееся в муниципальной собственности, закрепляется за муниципальными унитарными предприятиями на праве хозяйственного ведения и муниципальными учреждениями на праве оперативного управления в соответствии с Гражданским кодексом Российской Федерации и настоящим Положением. </w:t>
      </w:r>
    </w:p>
    <w:p w:rsidR="00E25DE3" w:rsidRPr="00423706" w:rsidRDefault="00E25DE3" w:rsidP="00E25DE3">
      <w:pPr>
        <w:pStyle w:val="a6"/>
        <w:jc w:val="both"/>
      </w:pPr>
      <w:r w:rsidRPr="00423706">
        <w:t xml:space="preserve">  Муниципальное имущество, не закрепленное за муниципальными унитарными предприятиями, муниципальными учреждениями, на праве хозяйственного ведения и оперативного управления, составляет муниципальную казну. </w:t>
      </w:r>
    </w:p>
    <w:p w:rsidR="00E25DE3" w:rsidRPr="00423706" w:rsidRDefault="00E25DE3" w:rsidP="00E25DE3">
      <w:pPr>
        <w:pStyle w:val="a6"/>
        <w:jc w:val="both"/>
      </w:pPr>
      <w:r w:rsidRPr="00423706">
        <w:t xml:space="preserve">  3. Имущество, находящееся в муниципальной собственности сельского поселения Кожурлинского сельсовета, является составляющей его экономической основы, наравне со средствами местного бюджета, а также имущественными правами сельского поселения Кожурлинского сельсовета. </w:t>
      </w:r>
    </w:p>
    <w:p w:rsidR="00E25DE3" w:rsidRPr="00423706" w:rsidRDefault="00E25DE3" w:rsidP="00E25DE3">
      <w:pPr>
        <w:pStyle w:val="a6"/>
        <w:jc w:val="both"/>
      </w:pPr>
      <w:r w:rsidRPr="00423706">
        <w:t xml:space="preserve">  4. В собственности сельского поселения Кожурлинского сельсовета может находиться:</w:t>
      </w:r>
    </w:p>
    <w:p w:rsidR="00E25DE3" w:rsidRPr="00423706" w:rsidRDefault="00E25DE3" w:rsidP="00E25DE3">
      <w:pPr>
        <w:pStyle w:val="a6"/>
        <w:jc w:val="both"/>
      </w:pPr>
      <w:r w:rsidRPr="00423706">
        <w:t> </w:t>
      </w:r>
    </w:p>
    <w:p w:rsidR="00E25DE3" w:rsidRPr="00423706" w:rsidRDefault="00E25DE3" w:rsidP="00E25DE3">
      <w:pPr>
        <w:pStyle w:val="a6"/>
      </w:pPr>
      <w:r w:rsidRPr="00423706">
        <w:t xml:space="preserve"> 1) имущество, предназначенное для решения вопросов местного значения сельского поселения Кожурлинского сельсовета; </w:t>
      </w:r>
    </w:p>
    <w:p w:rsidR="00E25DE3" w:rsidRPr="00423706" w:rsidRDefault="00E25DE3" w:rsidP="00E25DE3">
      <w:pPr>
        <w:pStyle w:val="a6"/>
      </w:pPr>
      <w:r w:rsidRPr="00423706">
        <w:t xml:space="preserve"> 2)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депутатов сельского поселения Кожурлинского сельсовета; </w:t>
      </w:r>
    </w:p>
    <w:p w:rsidR="00E25DE3" w:rsidRPr="00423706" w:rsidRDefault="00E25DE3" w:rsidP="00E25DE3">
      <w:pPr>
        <w:pStyle w:val="a6"/>
      </w:pPr>
      <w:r w:rsidRPr="00423706">
        <w:t xml:space="preserve"> </w:t>
      </w:r>
      <w:proofErr w:type="gramStart"/>
      <w:r w:rsidRPr="00423706">
        <w:t>3)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Новосибирской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roofErr w:type="gramEnd"/>
    </w:p>
    <w:p w:rsidR="00E25DE3" w:rsidRPr="00423706" w:rsidRDefault="00E25DE3" w:rsidP="00E25DE3">
      <w:pPr>
        <w:pStyle w:val="a6"/>
      </w:pPr>
      <w:r w:rsidRPr="00423706">
        <w:t xml:space="preserve">  4) имущество, необходимое для решения вопросов, право </w:t>
      </w:r>
      <w:proofErr w:type="gramStart"/>
      <w:r w:rsidRPr="00423706">
        <w:t>решения</w:t>
      </w:r>
      <w:proofErr w:type="gramEnd"/>
      <w:r w:rsidRPr="00423706">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25DE3" w:rsidRPr="00423706" w:rsidRDefault="00E25DE3" w:rsidP="00E25DE3">
      <w:pPr>
        <w:pStyle w:val="a6"/>
      </w:pPr>
      <w:r w:rsidRPr="00423706">
        <w:t xml:space="preserve">  5. В состав муниципальной собственности входит </w:t>
      </w:r>
      <w:proofErr w:type="gramStart"/>
      <w:r w:rsidRPr="00423706">
        <w:t>имущество</w:t>
      </w:r>
      <w:proofErr w:type="gramEnd"/>
      <w:r w:rsidRPr="00423706">
        <w:t xml:space="preserve"> приобретенное в собственность на любых законных основаниях.</w:t>
      </w:r>
    </w:p>
    <w:p w:rsidR="00E25DE3" w:rsidRPr="00423706" w:rsidRDefault="00E25DE3" w:rsidP="00E25DE3">
      <w:pPr>
        <w:pStyle w:val="a6"/>
      </w:pPr>
      <w:r w:rsidRPr="00423706">
        <w:t>  6. Объекты муниципальной собственности могут находиться как на территории муниципального образования сельского поселения Кожурлинского сельсовета, так и за его пределами.</w:t>
      </w:r>
    </w:p>
    <w:p w:rsidR="00E25DE3" w:rsidRPr="00423706" w:rsidRDefault="00E25DE3" w:rsidP="00E25DE3">
      <w:pPr>
        <w:pStyle w:val="a6"/>
      </w:pPr>
      <w:r w:rsidRPr="00423706">
        <w:t>  7.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муниципального имущества. </w:t>
      </w:r>
    </w:p>
    <w:p w:rsidR="00E25DE3" w:rsidRPr="00423706" w:rsidRDefault="00E25DE3" w:rsidP="00E25DE3">
      <w:pPr>
        <w:pStyle w:val="a6"/>
      </w:pPr>
      <w:r w:rsidRPr="00423706">
        <w:t xml:space="preserve">  8. Термины "муниципальное имущество", "имущество сельского поселения Кожурлинского сельсовета ", "имущество муниципального образования", "имущество, находящееся в муниципальной собственности", используемые в настоящем Положении, признаются равнозначными.</w:t>
      </w:r>
    </w:p>
    <w:p w:rsidR="00E25DE3" w:rsidRPr="00423706" w:rsidRDefault="00E25DE3" w:rsidP="00E25DE3">
      <w:pPr>
        <w:pStyle w:val="a6"/>
      </w:pPr>
      <w:r w:rsidRPr="00423706">
        <w:t> </w:t>
      </w:r>
    </w:p>
    <w:p w:rsidR="00E25DE3" w:rsidRPr="00423706" w:rsidRDefault="00E25DE3" w:rsidP="00E25DE3">
      <w:pPr>
        <w:pStyle w:val="a6"/>
        <w:jc w:val="center"/>
      </w:pPr>
      <w:r w:rsidRPr="00423706">
        <w:rPr>
          <w:b/>
        </w:rPr>
        <w:t>Статья 2.</w:t>
      </w:r>
      <w:r w:rsidRPr="00423706">
        <w:t xml:space="preserve"> Отношения, регулируемые Положением</w:t>
      </w:r>
    </w:p>
    <w:p w:rsidR="00E25DE3" w:rsidRPr="00423706" w:rsidRDefault="00E25DE3" w:rsidP="00E25DE3">
      <w:pPr>
        <w:pStyle w:val="a6"/>
      </w:pPr>
      <w:r w:rsidRPr="00423706">
        <w:t> </w:t>
      </w:r>
    </w:p>
    <w:p w:rsidR="00E25DE3" w:rsidRPr="00423706" w:rsidRDefault="00E25DE3" w:rsidP="00E25DE3">
      <w:pPr>
        <w:pStyle w:val="a6"/>
        <w:jc w:val="both"/>
      </w:pPr>
      <w:r w:rsidRPr="00423706">
        <w:t>1. Настоящее Положение регулирует:</w:t>
      </w:r>
    </w:p>
    <w:p w:rsidR="00E25DE3" w:rsidRPr="00423706" w:rsidRDefault="00E25DE3" w:rsidP="00E25DE3">
      <w:pPr>
        <w:pStyle w:val="a6"/>
        <w:jc w:val="both"/>
      </w:pPr>
    </w:p>
    <w:p w:rsidR="00E25DE3" w:rsidRPr="00423706" w:rsidRDefault="00E25DE3" w:rsidP="00E25DE3">
      <w:pPr>
        <w:pStyle w:val="a6"/>
        <w:jc w:val="both"/>
      </w:pPr>
      <w:r w:rsidRPr="00423706">
        <w:t xml:space="preserve"> 1) порядок управления и распоряжения муниципальной собственностью;</w:t>
      </w:r>
    </w:p>
    <w:p w:rsidR="00E25DE3" w:rsidRPr="00423706" w:rsidRDefault="00E25DE3" w:rsidP="00E25DE3">
      <w:pPr>
        <w:pStyle w:val="a6"/>
        <w:jc w:val="both"/>
      </w:pPr>
      <w:r w:rsidRPr="00423706">
        <w:t xml:space="preserve"> 2) порядок создания, ликвидации и реорганизации муниципальных унитарных предприятий; </w:t>
      </w:r>
    </w:p>
    <w:p w:rsidR="00E25DE3" w:rsidRPr="00423706" w:rsidRDefault="00E25DE3" w:rsidP="00E25DE3">
      <w:pPr>
        <w:pStyle w:val="a6"/>
        <w:jc w:val="both"/>
      </w:pPr>
      <w:r w:rsidRPr="00423706">
        <w:t xml:space="preserve"> 3) 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E25DE3" w:rsidRPr="00423706" w:rsidRDefault="00E25DE3" w:rsidP="00E25DE3">
      <w:pPr>
        <w:pStyle w:val="a6"/>
        <w:jc w:val="both"/>
      </w:pPr>
      <w:r w:rsidRPr="00423706">
        <w:t xml:space="preserve"> 4) порядок управления акциями (долями, паями) хозяйственных обществ, находящихся в собственности муниципального образования сельского поселения Кожурлинского сельсовета; </w:t>
      </w:r>
    </w:p>
    <w:p w:rsidR="00E25DE3" w:rsidRPr="00423706" w:rsidRDefault="00E25DE3" w:rsidP="00E25DE3">
      <w:pPr>
        <w:pStyle w:val="a6"/>
        <w:jc w:val="both"/>
      </w:pPr>
      <w:r w:rsidRPr="00423706">
        <w:t xml:space="preserve"> 5) порядок передачи муниципального имущества в аренду, безвозмездное пользование, доверительное управление; </w:t>
      </w:r>
    </w:p>
    <w:p w:rsidR="00E25DE3" w:rsidRPr="00423706" w:rsidRDefault="00E25DE3" w:rsidP="00E25DE3">
      <w:pPr>
        <w:pStyle w:val="a6"/>
        <w:jc w:val="both"/>
      </w:pPr>
      <w:r w:rsidRPr="00423706">
        <w:t xml:space="preserve"> 6) порядок списания пришедшего в негодность имущества, принадлежащего на праве собственности муниципальному образованию сельского поселения Кожурлинского сельсовета; </w:t>
      </w:r>
    </w:p>
    <w:p w:rsidR="00E25DE3" w:rsidRPr="00423706" w:rsidRDefault="00E25DE3" w:rsidP="00E25DE3">
      <w:pPr>
        <w:pStyle w:val="a6"/>
        <w:jc w:val="both"/>
      </w:pPr>
      <w:r w:rsidRPr="00423706">
        <w:lastRenderedPageBreak/>
        <w:t xml:space="preserve"> 7) порядок управления объектами незавершенного строительства, финансирование которых осуществлялось за счет средств местного бюджета; </w:t>
      </w:r>
    </w:p>
    <w:p w:rsidR="00E25DE3" w:rsidRPr="00423706" w:rsidRDefault="00E25DE3" w:rsidP="00E25DE3">
      <w:pPr>
        <w:pStyle w:val="a6"/>
        <w:jc w:val="both"/>
      </w:pPr>
      <w:r w:rsidRPr="00423706">
        <w:t xml:space="preserve"> 8) порядок распределения чистой прибыли хозяйствующих обществ, в уставном капитале которых доля муниципального образования сельского поселения Кожурлинского сельсовета составляет 100%.</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2. Действие настоящего Положения не распространяется на отношения, связанные с земельными, водными и иными природными ресурсами, средствами бюджета, жилищным фондом, кроме  жилищного </w:t>
      </w:r>
      <w:proofErr w:type="gramStart"/>
      <w:r w:rsidRPr="00423706">
        <w:t>фонда</w:t>
      </w:r>
      <w:proofErr w:type="gramEnd"/>
      <w:r w:rsidRPr="00423706">
        <w:t xml:space="preserve"> передаваемого в доверительное управление.</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3.</w:t>
      </w:r>
      <w:r w:rsidRPr="00423706">
        <w:t xml:space="preserve"> Реализация правомочий собственника в отношении имущества, находящегося в муниципальной собственности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Муниципальное образование является собственником принадлежащего ему имущества.</w:t>
      </w:r>
    </w:p>
    <w:p w:rsidR="00E25DE3" w:rsidRPr="00423706" w:rsidRDefault="00E25DE3" w:rsidP="00E25DE3">
      <w:pPr>
        <w:pStyle w:val="a6"/>
        <w:jc w:val="both"/>
      </w:pPr>
      <w:r w:rsidRPr="00423706">
        <w:t>  2. Права собственника в отношении муниципального имущества, находящегося в муниципальной собственности, осуществляет администрация сельского поселения Кожурлинского сельсовета и её структурные подразделения, в рамках их компетенции, установленной настоящим Положением, иными актами, определяющими их функции и полномочия.</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4.</w:t>
      </w:r>
      <w:r w:rsidRPr="00423706">
        <w:t xml:space="preserve"> Порядок приобретения и отчуждения объектов</w:t>
      </w:r>
    </w:p>
    <w:p w:rsidR="00E25DE3" w:rsidRPr="00423706" w:rsidRDefault="00E25DE3" w:rsidP="00E25DE3">
      <w:pPr>
        <w:pStyle w:val="a6"/>
        <w:jc w:val="center"/>
      </w:pPr>
      <w:r w:rsidRPr="00423706">
        <w:t>муниципальной собственности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В отношении объектов муниципальной собственности могут совершаться любые сделки, не противоречащие действующему законодательству Российской Федерации, Новосибирской области, Уставу сельского поселения, настоящему Положению.</w:t>
      </w:r>
    </w:p>
    <w:p w:rsidR="00E25DE3" w:rsidRPr="00423706" w:rsidRDefault="00E25DE3" w:rsidP="00E25DE3">
      <w:pPr>
        <w:pStyle w:val="a6"/>
        <w:jc w:val="both"/>
      </w:pPr>
      <w:r w:rsidRPr="00423706">
        <w:t>  2. Имущество принимается в муниципальную собственность и отчуждается на основании правовых актов администрации сельского поселения Кожурлинского сельсовета, если иное не установлено действующим законодательством Российской Федерации, Новосибирской области, Уставом сельского поселения, настоящим Положением, муниципальными нормативно-правовыми актами.</w:t>
      </w:r>
    </w:p>
    <w:p w:rsidR="00E25DE3" w:rsidRPr="00423706" w:rsidRDefault="00E25DE3" w:rsidP="00E25DE3">
      <w:pPr>
        <w:pStyle w:val="a6"/>
      </w:pPr>
      <w:r w:rsidRPr="00423706">
        <w:t> </w:t>
      </w:r>
    </w:p>
    <w:p w:rsidR="00E25DE3" w:rsidRPr="00423706" w:rsidRDefault="00E25DE3" w:rsidP="00E25DE3">
      <w:pPr>
        <w:pStyle w:val="a6"/>
        <w:jc w:val="both"/>
      </w:pPr>
      <w:r w:rsidRPr="00423706">
        <w:t xml:space="preserve"> 3. При вовлечении в сделку объектов муниципальной собственности, они подлежат независимой оценке в случаях и порядке установленных законодательством Российской Федерации.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Выбор оценщика осуществляется с соблюдением норм и правил, предусмотренных законодательством Российской Федерации о размещении муниципального заказа.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4. </w:t>
      </w:r>
      <w:proofErr w:type="gramStart"/>
      <w:r w:rsidRPr="00423706">
        <w:t>При осуществлении сделок в соответствии с Федеральным законом от 21.12.2001 N 178- ФЗ "О приватизации государственного и муниципального имущества" в договоры купли-продажи муниципального имущества вносятся существенные условия договора, в случае нарушения покупателем муниципального имущества, установленных договором купли-продажи сроков и порядка оплаты стоимости имущества, установить неустойку в размере 0,1% от невнесенной суммы за каждый календарный день просрочки.</w:t>
      </w:r>
      <w:proofErr w:type="gramEnd"/>
    </w:p>
    <w:p w:rsidR="00E25DE3" w:rsidRPr="00423706" w:rsidRDefault="00E25DE3" w:rsidP="00E25DE3">
      <w:pPr>
        <w:pStyle w:val="a6"/>
        <w:jc w:val="both"/>
      </w:pPr>
      <w:r w:rsidRPr="00423706">
        <w:t xml:space="preserve">  5. </w:t>
      </w:r>
      <w:proofErr w:type="gramStart"/>
      <w:r w:rsidRPr="00423706">
        <w:t>При осуществлении сделок в соответствии с Федеральным законом от 22.07.2008 N 159- 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договоры купли-продажи муниципального имущества вносятся существенные условия договора:</w:t>
      </w:r>
      <w:proofErr w:type="gramEnd"/>
    </w:p>
    <w:p w:rsidR="00E25DE3" w:rsidRPr="00423706" w:rsidRDefault="00E25DE3" w:rsidP="00E25DE3">
      <w:pPr>
        <w:pStyle w:val="a6"/>
        <w:jc w:val="both"/>
      </w:pPr>
      <w:r w:rsidRPr="00423706">
        <w:t> </w:t>
      </w:r>
    </w:p>
    <w:p w:rsidR="00E25DE3" w:rsidRPr="00423706" w:rsidRDefault="00E25DE3" w:rsidP="00E25DE3">
      <w:pPr>
        <w:pStyle w:val="a6"/>
        <w:jc w:val="both"/>
      </w:pPr>
      <w:r w:rsidRPr="00423706">
        <w:t>- суммы, поступившие в счет оплаты приобретаемого имущества по договору купл</w:t>
      </w:r>
      <w:proofErr w:type="gramStart"/>
      <w:r w:rsidRPr="00423706">
        <w:t>и-</w:t>
      </w:r>
      <w:proofErr w:type="gramEnd"/>
      <w:r w:rsidRPr="00423706">
        <w:t xml:space="preserve"> продажи с рассрочкой платежа, направляются вне зависимости от назначения платежа, указанного в платежном документе, в следующей очередности: -на уплату неустойки; -на уплату процентов; -на уплату основного долга.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распоряжением администрации сельского поселения Кожурлинского сельсовета, составлять 5 лет.</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5.</w:t>
      </w:r>
      <w:r w:rsidRPr="00423706">
        <w:t xml:space="preserve"> Ведение реестра муниципального имущества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Ведение реестра муниципального имущества сельского поселения Кожурлинского сельсовета (далее - реестр) осуществляется в порядке, установленном уполномоченным Правительством Российской Федерации федеральным органом исполнительной власти.</w:t>
      </w:r>
    </w:p>
    <w:p w:rsidR="00E25DE3" w:rsidRPr="00423706" w:rsidRDefault="00E25DE3" w:rsidP="00E25DE3">
      <w:pPr>
        <w:pStyle w:val="a6"/>
        <w:jc w:val="both"/>
      </w:pPr>
      <w:r w:rsidRPr="00423706">
        <w:lastRenderedPageBreak/>
        <w:t>  2. В части движимого имущества, включению в реестр подлежит имущество, стоимость которого равна или превышает 30,0 тысяч рублей за 1 единицу.</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Исключение составляют сооружения, передаточные устройства, транспортные средства, самоходные машины и судоходный транспорт, подлежащие включению в реестр не зависимо от их стоимости.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3. Ведение реестра муниципального имущества осуществляет уполномоченный специалист администрации сельского поселения Кожурлинского сельсовета.</w:t>
      </w:r>
    </w:p>
    <w:p w:rsidR="00E25DE3" w:rsidRPr="00423706" w:rsidRDefault="00E25DE3" w:rsidP="00E25DE3">
      <w:pPr>
        <w:pStyle w:val="a6"/>
        <w:jc w:val="both"/>
      </w:pPr>
      <w:r w:rsidRPr="00423706">
        <w:t>  4. Решение о включении и об исключении объектов в реестр принимается на основании распоряжения администрации сельского поселения Кожурлинского сельсовета.</w:t>
      </w:r>
    </w:p>
    <w:p w:rsidR="00E25DE3" w:rsidRPr="00423706" w:rsidRDefault="00E25DE3" w:rsidP="00E25DE3">
      <w:pPr>
        <w:pStyle w:val="a6"/>
        <w:jc w:val="both"/>
      </w:pPr>
      <w:r w:rsidRPr="00423706">
        <w:t>  5. Полнота и достоверность данных реестра осуществляется путем внесения изменений и дополнений в него на основании распоряжения администрации сельского поселения Кожурлинского сельсовета.</w:t>
      </w:r>
    </w:p>
    <w:p w:rsidR="00E25DE3" w:rsidRPr="00423706" w:rsidRDefault="00E25DE3" w:rsidP="00E25DE3">
      <w:pPr>
        <w:pStyle w:val="a6"/>
        <w:jc w:val="both"/>
      </w:pPr>
      <w:r w:rsidRPr="00423706">
        <w:t>  6. Реестр ведется на бумажных и электронных носителях. Подлежит распечатке на бумажных носителях: сводный реестр - по итогам года. При несоответствии информации на бумажных и электронных носителях приоритет имеет информация на бумажных носителях.</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 xml:space="preserve">Статья 6. </w:t>
      </w:r>
      <w:r w:rsidRPr="00423706">
        <w:t>Учет муниципальной казны</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Учет объектов имущества муниципальной казны осуществляется в </w:t>
      </w:r>
      <w:proofErr w:type="gramStart"/>
      <w:r w:rsidRPr="00423706">
        <w:t>порядке</w:t>
      </w:r>
      <w:proofErr w:type="gramEnd"/>
      <w:r w:rsidRPr="00423706">
        <w:t xml:space="preserve"> установленном администрацией  Кожурлинского сельсовета.</w:t>
      </w:r>
    </w:p>
    <w:p w:rsidR="00E25DE3" w:rsidRPr="00423706" w:rsidRDefault="00E25DE3" w:rsidP="00E25DE3">
      <w:pPr>
        <w:pStyle w:val="a6"/>
        <w:jc w:val="both"/>
      </w:pPr>
      <w:r w:rsidRPr="00423706">
        <w:t>  2. Решение о включении и об исключении объектов в муниципальную казну принимается на основании распоряжения администрации Кожурлинского сельсовета.</w:t>
      </w:r>
    </w:p>
    <w:p w:rsidR="00E25DE3" w:rsidRPr="00423706" w:rsidRDefault="00E25DE3" w:rsidP="00E25DE3">
      <w:pPr>
        <w:pStyle w:val="a6"/>
        <w:jc w:val="both"/>
      </w:pPr>
      <w:r w:rsidRPr="00423706">
        <w:t>  3. Полнота и достоверность данных о муниципальной казне осуществляется путем внесения изменений и дополнений на основании распоряжения администрации сельского поселения Кожурлинского сельсовета</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7.</w:t>
      </w:r>
      <w:r w:rsidRPr="00423706">
        <w:t xml:space="preserve"> Порядок направления в бюджет сельского поселения Кожурлинского сельсовета доходов от использования муниципальной собственности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К доходам от использования муниципального имущества, находящегося в муниципальной собственности, относятся:</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-средства, получаемые от сдачи в аренду муниципального имущества;</w:t>
      </w:r>
    </w:p>
    <w:p w:rsidR="00E25DE3" w:rsidRPr="00423706" w:rsidRDefault="00E25DE3" w:rsidP="00E25DE3">
      <w:pPr>
        <w:pStyle w:val="a6"/>
      </w:pPr>
      <w:r w:rsidRPr="00423706">
        <w:t> -доходы от приватизации объектов муниципальной собственности;</w:t>
      </w:r>
    </w:p>
    <w:p w:rsidR="00E25DE3" w:rsidRPr="00423706" w:rsidRDefault="00E25DE3" w:rsidP="00E25DE3">
      <w:pPr>
        <w:pStyle w:val="a6"/>
      </w:pPr>
      <w:r w:rsidRPr="00423706">
        <w:t> </w:t>
      </w:r>
    </w:p>
    <w:p w:rsidR="00E25DE3" w:rsidRPr="00423706" w:rsidRDefault="00E25DE3" w:rsidP="00E25DE3">
      <w:pPr>
        <w:pStyle w:val="a6"/>
        <w:jc w:val="both"/>
      </w:pPr>
      <w:r w:rsidRPr="00423706">
        <w:t>-доходы от продажи активов (имущества) учреждений и имущества ликвидированных предприятий;</w:t>
      </w:r>
    </w:p>
    <w:p w:rsidR="00E25DE3" w:rsidRPr="00423706" w:rsidRDefault="00E25DE3" w:rsidP="00E25DE3">
      <w:pPr>
        <w:pStyle w:val="a6"/>
        <w:jc w:val="both"/>
      </w:pPr>
      <w:r w:rsidRPr="00423706">
        <w:t> -иные предусмотренные законодательством Российской Федерации, Новосибирской области, Уставом сельского поселения, муниципальными нормативн</w:t>
      </w:r>
      <w:proofErr w:type="gramStart"/>
      <w:r w:rsidRPr="00423706">
        <w:t>о-</w:t>
      </w:r>
      <w:proofErr w:type="gramEnd"/>
      <w:r w:rsidRPr="00423706">
        <w:t xml:space="preserve"> правовыми актами, доходы от использования объектов муниципальной собственности.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2. Доходы от использования муниципальной собственности относятся к неналоговым видам доходов и перечисляются в бюджет сельского поселения Кожурлинского сельсовета.</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 xml:space="preserve">Статья 8. </w:t>
      </w:r>
      <w:r w:rsidRPr="00423706">
        <w:t>Порядок управления и распоряжения имуществом, закрепленным за муниципальными унитарными предприятиями на праве хозяйственного ведения и муниципальными учреждениями на праве оперативного управления</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Полномочия собственника муниципального имущества, переданного в хозяйственное ведение и оперативное управление, включая закрепление имущества за предприятиями и учреждениями и его изъятие, осуществляет администрация сельского поселения Кожурлинского сельсовета.</w:t>
      </w:r>
    </w:p>
    <w:p w:rsidR="00E25DE3" w:rsidRPr="00423706" w:rsidRDefault="00E25DE3" w:rsidP="00E25DE3">
      <w:pPr>
        <w:pStyle w:val="a6"/>
        <w:jc w:val="both"/>
      </w:pPr>
      <w:r w:rsidRPr="00423706">
        <w:t>  2. На праве хозяйственного ведения или оперативного управления закрепляется имущество за предприятиями и учреждениями, необходимое для обеспечения эффективной организации основной деятельности, для которой они созданы, а также имущество, приобретенное ими в процессе деятельности согласно действующему законодательству.</w:t>
      </w:r>
    </w:p>
    <w:p w:rsidR="00E25DE3" w:rsidRPr="00423706" w:rsidRDefault="00E25DE3" w:rsidP="00E25DE3">
      <w:pPr>
        <w:pStyle w:val="a6"/>
        <w:jc w:val="both"/>
      </w:pPr>
      <w:r w:rsidRPr="00423706">
        <w:t>  3. Муниципальное имущество, в отношении которого муниципальным образованием принято решение о закреплении имущества на праве хозяйственного ведения за муниципальными предприятиями, закрепляется на основании распоряжения администрация сельского поселения Кожурлинского сельсовета, право хозяйственного ведения возникает с момента подписания акта приема-передачи.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3.1.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Порядком.</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lastRenderedPageBreak/>
        <w:t>Предприятие обязано содержать закрепленное за ним имущество в полной исправности, эффективно использовать его по прямому назначению в целях решения стоящих перед ним задач, принимать меры по его сохранности и воспроизводству.</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Предприятие несет бремя финансовых расходов по содержанию и поддержанию принадлежащего ему имущества в надлежащем состоянии, включая капитальный и текущий ремонт, уплате налогов и иных обязательных платежей.</w:t>
      </w:r>
    </w:p>
    <w:p w:rsidR="00E25DE3" w:rsidRPr="00423706" w:rsidRDefault="00E25DE3" w:rsidP="00E25DE3">
      <w:pPr>
        <w:pStyle w:val="a6"/>
      </w:pPr>
      <w:r w:rsidRPr="00423706">
        <w:t> </w:t>
      </w:r>
    </w:p>
    <w:p w:rsidR="00E25DE3" w:rsidRPr="00423706" w:rsidRDefault="00E25DE3" w:rsidP="00E25DE3">
      <w:pPr>
        <w:pStyle w:val="a6"/>
        <w:jc w:val="both"/>
      </w:pPr>
      <w:r w:rsidRPr="00423706">
        <w:t xml:space="preserve"> 3.2.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предприятием по договору или иным законным основаниям, поступают в хозяйственное ведение соответствующего муниципального предприятия в порядке, установленном Гражданским кодексом Российской Федерации и настоящим Порядком.</w:t>
      </w:r>
    </w:p>
    <w:p w:rsidR="00E25DE3" w:rsidRPr="00423706" w:rsidRDefault="00E25DE3" w:rsidP="00E25DE3">
      <w:pPr>
        <w:pStyle w:val="a6"/>
        <w:jc w:val="both"/>
      </w:pPr>
      <w:r w:rsidRPr="00423706">
        <w:t> 3.3. Муниципальные предприятия обязаны осуществить государственную регистрацию права хозяйственного ведения на муниципальное недвижимое имущество, закрепленное за ними (поступившее в хозяйственное ведение).</w:t>
      </w:r>
    </w:p>
    <w:p w:rsidR="00E25DE3" w:rsidRPr="00423706" w:rsidRDefault="00E25DE3" w:rsidP="00E25DE3">
      <w:pPr>
        <w:pStyle w:val="a6"/>
        <w:jc w:val="both"/>
      </w:pPr>
      <w:r w:rsidRPr="00423706">
        <w:t>  3.4. При возникновении права хозяйственного ведения на недвижимое имущество муниципальные предприятия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формированию землеустроительных дел возлагаются на предприятия.</w:t>
      </w:r>
    </w:p>
    <w:p w:rsidR="00E25DE3" w:rsidRPr="00423706" w:rsidRDefault="00E25DE3" w:rsidP="00E25DE3">
      <w:pPr>
        <w:pStyle w:val="a6"/>
        <w:jc w:val="both"/>
      </w:pPr>
      <w:r w:rsidRPr="00423706">
        <w:t>  3.5. Муниципальные предприятия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изменений в Единый государственный реестр прав на недвижимое имущество и сделок с ним.</w:t>
      </w:r>
    </w:p>
    <w:p w:rsidR="00E25DE3" w:rsidRPr="00423706" w:rsidRDefault="00E25DE3" w:rsidP="00E25DE3">
      <w:pPr>
        <w:pStyle w:val="a6"/>
        <w:jc w:val="both"/>
      </w:pPr>
      <w:r w:rsidRPr="00423706">
        <w:t>  3.6. Муниципальные предприятия не вправе без предварительного письменного согласия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E25DE3" w:rsidRPr="00423706" w:rsidRDefault="00E25DE3" w:rsidP="00E25DE3">
      <w:pPr>
        <w:pStyle w:val="a6"/>
        <w:jc w:val="both"/>
      </w:pPr>
      <w:r w:rsidRPr="00423706">
        <w:t>  3.7.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предприятия и имущества, закрепленного в хозяйственное ведение, несут муниципальные предприятия.</w:t>
      </w:r>
    </w:p>
    <w:p w:rsidR="00E25DE3" w:rsidRPr="00423706" w:rsidRDefault="00E25DE3" w:rsidP="00E25DE3">
      <w:pPr>
        <w:pStyle w:val="a6"/>
        <w:jc w:val="both"/>
      </w:pPr>
      <w:r w:rsidRPr="00423706">
        <w:t>  3.8. В соответствии с федеральным законодательством об отходах производства и потребления, предприятия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E25DE3" w:rsidRPr="00423706" w:rsidRDefault="00E25DE3" w:rsidP="00E25DE3">
      <w:pPr>
        <w:pStyle w:val="a6"/>
        <w:jc w:val="both"/>
      </w:pPr>
      <w:r w:rsidRPr="00423706">
        <w:t>  3.9. Имущество, принадлежащее предприятию на праве хозяйственного ведения, подлежит страхованию за счет сре</w:t>
      </w:r>
      <w:proofErr w:type="gramStart"/>
      <w:r w:rsidRPr="00423706">
        <w:t>дств пр</w:t>
      </w:r>
      <w:proofErr w:type="gramEnd"/>
      <w:r w:rsidRPr="00423706">
        <w:t>едприятия.</w:t>
      </w:r>
    </w:p>
    <w:p w:rsidR="00E25DE3" w:rsidRPr="00423706" w:rsidRDefault="00E25DE3" w:rsidP="00E25DE3">
      <w:pPr>
        <w:pStyle w:val="a6"/>
        <w:jc w:val="both"/>
      </w:pPr>
      <w:r w:rsidRPr="00423706">
        <w:t>  3.10. Право хозяйственного ведения имуществом прекращаются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предприятия по решению собственника.</w:t>
      </w:r>
    </w:p>
    <w:p w:rsidR="00E25DE3" w:rsidRPr="00423706" w:rsidRDefault="00E25DE3" w:rsidP="00E25DE3">
      <w:pPr>
        <w:pStyle w:val="a6"/>
      </w:pPr>
      <w:r w:rsidRPr="00423706">
        <w:t> </w:t>
      </w:r>
    </w:p>
    <w:p w:rsidR="00E25DE3" w:rsidRPr="00423706" w:rsidRDefault="00E25DE3" w:rsidP="00E25DE3">
      <w:pPr>
        <w:pStyle w:val="a6"/>
        <w:jc w:val="both"/>
      </w:pPr>
      <w:r w:rsidRPr="00423706">
        <w:t xml:space="preserve"> 4. Муниципальное имущество, в отношении которого муниципальным образованием принято решение о закреплении имущества на праве оперативного управления за муниципальными учреждениями, закрепляется на основании распоряжения администрации сельского поселения Кожурлинского сельсовета, право оперативного управления возникает с момента подписания акта приема-передачи.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Имущество, приобретенное муниципальными учреждениями самостоятельно по договору или иным основаниям, поступает в оперативное управление соответствующих муниципальных учреждений, документы о его закреплении на праве оперативного управления администрации сельского поселения Кожурлинского сельсовета не оформляются.</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4.1. Собственник имущества вправе изъять излишнее, неиспользуемое или используемое не по назначению имущество, закрепленное за учреждениями либо приобретенное учреждениями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E25DE3" w:rsidRPr="00423706" w:rsidRDefault="00E25DE3" w:rsidP="00E25DE3">
      <w:pPr>
        <w:pStyle w:val="a6"/>
        <w:jc w:val="both"/>
      </w:pPr>
      <w:r w:rsidRPr="00423706">
        <w:t>  4.2. Муниципальные учреждения обязаны осуществить государственную регистрацию права оперативного управления на муниципальное недвижимое имущество, закрепленное за ними (поступившее в оперативное управление).</w:t>
      </w:r>
    </w:p>
    <w:p w:rsidR="00E25DE3" w:rsidRPr="00423706" w:rsidRDefault="00E25DE3" w:rsidP="00E25DE3">
      <w:pPr>
        <w:pStyle w:val="a6"/>
        <w:jc w:val="both"/>
      </w:pPr>
      <w:r w:rsidRPr="00423706">
        <w:t>  4.3. При возникновении права оперативного управления на недвижимое имущество муниципальные учреждения - обладатели вещного права осуществляют мероприятия по оформлению прав на земельные участки. Обязанность по регистрации прав на земельные участки и формирование землеустроительных дел возлагаются на учреждения.</w:t>
      </w:r>
    </w:p>
    <w:p w:rsidR="00E25DE3" w:rsidRPr="00423706" w:rsidRDefault="00E25DE3" w:rsidP="00E25DE3">
      <w:pPr>
        <w:pStyle w:val="a6"/>
        <w:jc w:val="both"/>
      </w:pPr>
      <w:r w:rsidRPr="00423706">
        <w:lastRenderedPageBreak/>
        <w:t>  4.4. Муниципальные учреждения обязаны своевременно обеспечивать проведение технической инвентаризации объектов, в случаях изменения технических характеристик объекта в трехмесячный срок оформить документы о внесении в Единый государственный реестр прав на недвижимое имущество и сделок с ним.</w:t>
      </w:r>
    </w:p>
    <w:p w:rsidR="00E25DE3" w:rsidRPr="00423706" w:rsidRDefault="00E25DE3" w:rsidP="00E25DE3">
      <w:pPr>
        <w:pStyle w:val="a6"/>
        <w:jc w:val="both"/>
      </w:pPr>
      <w:r w:rsidRPr="00423706">
        <w:t>  4.5. Муниципальные автономные учреждения без согласия собственника не вправе распоряжаться недвижимым имуществом и особо ценным движимым имуществом, закрепленными за ними собственником или приобретенными автономными учреждениями за счет средств, выделенных им собственником на приобретение такого имущества. Остальным имуществом, находящимся у них на праве оперативного управления, автономные учреждения вправе распоряжаться самостоятельно, если иное не установлено федеральным законодательством, нормативными актами муниципального образования сельского поселения Кожурлинского сельсовета.</w:t>
      </w:r>
    </w:p>
    <w:p w:rsidR="00E25DE3" w:rsidRPr="00423706" w:rsidRDefault="00E25DE3" w:rsidP="00E25DE3">
      <w:pPr>
        <w:pStyle w:val="a6"/>
      </w:pPr>
      <w:r w:rsidRPr="00423706">
        <w:t> </w:t>
      </w:r>
    </w:p>
    <w:p w:rsidR="00E25DE3" w:rsidRPr="00423706" w:rsidRDefault="00E25DE3" w:rsidP="00E25DE3">
      <w:pPr>
        <w:pStyle w:val="a6"/>
        <w:jc w:val="both"/>
      </w:pPr>
      <w:r w:rsidRPr="00423706">
        <w:t>Муниципальные автономные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автономных учреждений.</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4.6. Муниципальные бюджетные учреждения без согласия собственника не вправе распоряжаться особо ценным движимым имуществом, закрепленным за ними собственником или приобретенным бюджетными учреждениями за счет средств, выделенных ему собственником на приобретение такого имущества, а также недвижимым имуществом. Остальным имуществом, находящимся у них на праве оперативного управления, бюджетные учреждения вправе распоряжаться самостоятельно, если иное не установлено федеральным законодательством, нормативными актами муниципального образования сельского поселения Кожурлинского сельсовета.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Бюджетные учреждения вправе осуществлять приносящую доходы деятельность лишь постольку, поскольку это служит достижению целей, ради которых они созданы, и соответствующую этим целям, при условии, что такая деятельность указана в их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бюджетных учреждений.</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4.7. Муниципальные казенные учреждения не вправе отчуждать либо иным способом распоряжаться имуществом без согласия собственника имущества.</w:t>
      </w:r>
    </w:p>
    <w:p w:rsidR="00E25DE3" w:rsidRPr="00423706" w:rsidRDefault="00E25DE3" w:rsidP="00E25DE3">
      <w:pPr>
        <w:pStyle w:val="a6"/>
        <w:jc w:val="both"/>
      </w:pPr>
      <w:r w:rsidRPr="00423706">
        <w:t> Казенные учреждения могут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бюджет муниципального образования сельского поселения Кожурлинского сельсовета.</w:t>
      </w:r>
    </w:p>
    <w:p w:rsidR="00E25DE3" w:rsidRPr="00423706" w:rsidRDefault="00E25DE3" w:rsidP="00E25DE3">
      <w:pPr>
        <w:pStyle w:val="a6"/>
        <w:jc w:val="both"/>
      </w:pPr>
      <w:r w:rsidRPr="00423706">
        <w:t> 4.8. Ответственность за надлежащее содержание имущества, соблюдение правил пожарной безопасности и техники безопасности, требований отраслевых правил и норм, действующих в отношении видов деятельности учреждений и имущества, закрепленного на праве оперативного управления, несут муниципальные учреждения.</w:t>
      </w:r>
    </w:p>
    <w:p w:rsidR="00E25DE3" w:rsidRPr="00423706" w:rsidRDefault="00E25DE3" w:rsidP="00E25DE3">
      <w:pPr>
        <w:pStyle w:val="a6"/>
        <w:jc w:val="both"/>
      </w:pPr>
      <w:r w:rsidRPr="00423706">
        <w:t>  4.9. В соответствии с федеральным законодательством об отходах производства и потребления, учреждения обязаны осуществлять нормирование и отчетность об образовании, использовании, обезвреживании, о размещении отходов в установленном порядке.</w:t>
      </w:r>
    </w:p>
    <w:p w:rsidR="00E25DE3" w:rsidRPr="00423706" w:rsidRDefault="00E25DE3" w:rsidP="00E25DE3">
      <w:pPr>
        <w:pStyle w:val="a6"/>
        <w:jc w:val="both"/>
      </w:pPr>
      <w:r w:rsidRPr="00423706">
        <w:t>  4.10. Право оперативного управления имуществом прекращается по основаниям и в порядке, предусмотренным Гражданским кодексом Российской Федерации, другими законами и иными правовыми актами для прекращения права собственности, а также в случаях правомерного изъятия имущества у учреждения по решению собственника.</w:t>
      </w:r>
    </w:p>
    <w:p w:rsidR="00E25DE3" w:rsidRPr="00423706" w:rsidRDefault="00E25DE3" w:rsidP="00E25DE3">
      <w:pPr>
        <w:pStyle w:val="a6"/>
        <w:jc w:val="both"/>
      </w:pPr>
      <w:r w:rsidRPr="00423706">
        <w:t> 4.11. Учреждения имеют право в случаях принятия к бухгалтерскому учету металлолома (лома и отходов металлов), полученного от списания имущества, закрепленного на праве оперативного управления, осуществлять его утилизацию путём заключения договоров купли-продажи с лицами, отвечающими требованиям, установленным законодательством Российской Федерации для осуществления данного вида деятельности.</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9.</w:t>
      </w:r>
      <w:r w:rsidRPr="00423706">
        <w:t xml:space="preserve"> Порядок высвобождения и реализации движимого имущества, находящегося в оперативном управлении муниципальных учреждений</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1. Для целей настоящей статьи, используемые термины, означают следующее:</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-движимое имущество - имущество, закрепленное на праве оперативного управления за муниципальным учреждением администрация сельского поселения Кожурлинского сельсовета не относящееся к недвижимому имуществу, в соответствии с пунктом 1 статьи 130 Гражданского кодекса Российской </w:t>
      </w:r>
      <w:r w:rsidRPr="00423706">
        <w:lastRenderedPageBreak/>
        <w:t>Федерации, учитываемое на балансе муниципального учреждения в составе основных средств, материальных запасов;</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-высвобождаемое движимое имущество - движимое имущество, в отношении которого принято решение о высвобождении.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 2. Решения о высвобождении и реализации движимого имущества принимается администрацией  Кожурлинского сельсовета.</w:t>
      </w:r>
    </w:p>
    <w:p w:rsidR="00E25DE3" w:rsidRPr="00423706" w:rsidRDefault="00E25DE3" w:rsidP="00E25DE3">
      <w:pPr>
        <w:pStyle w:val="a6"/>
        <w:jc w:val="both"/>
      </w:pPr>
      <w:r w:rsidRPr="00423706">
        <w:t> 3. Высвобождению и реализации подлежит морально устаревшее, не используемое по назначению, требующее значительных материальных вложений, не нашедшее применения, а также снятое с эксплуатации движимое имущество.</w:t>
      </w:r>
    </w:p>
    <w:p w:rsidR="00E25DE3" w:rsidRPr="00423706" w:rsidRDefault="00E25DE3" w:rsidP="00E25DE3">
      <w:pPr>
        <w:pStyle w:val="a6"/>
        <w:jc w:val="both"/>
      </w:pPr>
      <w:r w:rsidRPr="00423706">
        <w:t xml:space="preserve"> 4. Учреждения направляют на имя главы сельского </w:t>
      </w:r>
      <w:proofErr w:type="gramStart"/>
      <w:r w:rsidRPr="00423706">
        <w:t>поселения</w:t>
      </w:r>
      <w:proofErr w:type="gramEnd"/>
      <w:r w:rsidRPr="00423706">
        <w:t xml:space="preserve"> на рассмотрение ходатайство и перечни движимого имущества, подлежащего высвобождению по форме, утвержденной распоряжением администрации сельского поселения Кожурлинского сельсовета. А также прилагают информацию о рыночной стоимости аналогичного движимого имущества.</w:t>
      </w:r>
    </w:p>
    <w:p w:rsidR="00E25DE3" w:rsidRPr="00423706" w:rsidRDefault="00E25DE3" w:rsidP="00E25DE3">
      <w:pPr>
        <w:pStyle w:val="a6"/>
        <w:jc w:val="both"/>
      </w:pPr>
      <w:r w:rsidRPr="00423706">
        <w:t> 5. Администрация сельского поселения Кожурлинского сельсовета в течение 30 дней, с момента получения ходатайства, принимает решение о высвобождении и реализации движимого имущества либо об отказе в его высвобождении, путем подписания протокола в двух экземплярах.</w:t>
      </w:r>
    </w:p>
    <w:p w:rsidR="00E25DE3" w:rsidRPr="00423706" w:rsidRDefault="00E25DE3" w:rsidP="00E25DE3">
      <w:pPr>
        <w:pStyle w:val="a6"/>
        <w:jc w:val="both"/>
      </w:pPr>
      <w:r w:rsidRPr="00423706">
        <w:t xml:space="preserve"> 6. специалист администрации сельского поселения направляет учреждениям письменные решения о высвобождении и реализации движимого имущества либо об отказе в его высвобождении (с обоснованием отказа), к которым прилагают перечни указанного имущества, один экземпляр, в течение 10 дней, </w:t>
      </w:r>
      <w:proofErr w:type="gramStart"/>
      <w:r w:rsidRPr="00423706">
        <w:t>с даты принятия</w:t>
      </w:r>
      <w:proofErr w:type="gramEnd"/>
      <w:r w:rsidRPr="00423706">
        <w:t xml:space="preserve"> соответствующего решения.</w:t>
      </w:r>
    </w:p>
    <w:p w:rsidR="00E25DE3" w:rsidRPr="00423706" w:rsidRDefault="00E25DE3" w:rsidP="00E25DE3">
      <w:pPr>
        <w:pStyle w:val="a6"/>
        <w:jc w:val="both"/>
      </w:pPr>
      <w:r w:rsidRPr="00423706">
        <w:t> 7. Для решения вопросов, связанных с высвобождением и реализацией движимого имущества, учреждения,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определяют организации, через которые будет осуществляться реализация высвобождаемого движимого имущества (далее именуются - организации-продавцы).</w:t>
      </w:r>
    </w:p>
    <w:p w:rsidR="00E25DE3" w:rsidRPr="00423706" w:rsidRDefault="00E25DE3" w:rsidP="00E25DE3">
      <w:pPr>
        <w:pStyle w:val="a6"/>
        <w:jc w:val="both"/>
      </w:pPr>
      <w:r w:rsidRPr="00423706">
        <w:t xml:space="preserve"> 8. Администрация сельского поселения Кожурлинского сельсовета принимает решение о списании и утилизации высвобождаемого движимого имущества в </w:t>
      </w:r>
      <w:proofErr w:type="gramStart"/>
      <w:r w:rsidRPr="00423706">
        <w:t>случаях</w:t>
      </w:r>
      <w:proofErr w:type="gramEnd"/>
      <w:r w:rsidRPr="00423706">
        <w:t xml:space="preserve"> если высвобождаемое движимое имущество не реализовано организацией-продавцом в течение 6 (шести) месяцев с даты передачи ей этого имущества и (или) расходы по реализации данного имущества превышают предполагаемые доходы от его реализации.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Администрация сельского поселения Кожурлинского сельсовета принимает решение о списании и утилизации высвобождаемого движимого имущества в случае, если 3 раза подряд торги по определению организации продавца признаны несостоявшимися в связи с тем, что по окончании срока подачи заявок на участие в торгах не подано ни одной заявки.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9. В целях внесения изменений в реестр муниципального имущества, учреждения в 2- недельный срок, с момента реализации высвобождаемого движимого имущества, учитываемого в реестре муниципального имущества, представляют в администрацию сельского поселения заявление с приложением заверенных копий документов.</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10.</w:t>
      </w:r>
      <w:r w:rsidRPr="00423706">
        <w:t xml:space="preserve"> Порядок передачи муниципального имущества </w:t>
      </w:r>
      <w:proofErr w:type="gramStart"/>
      <w:r w:rsidRPr="00423706">
        <w:t>в</w:t>
      </w:r>
      <w:proofErr w:type="gramEnd"/>
    </w:p>
    <w:p w:rsidR="00E25DE3" w:rsidRPr="00423706" w:rsidRDefault="00E25DE3" w:rsidP="00E25DE3">
      <w:pPr>
        <w:pStyle w:val="a6"/>
        <w:jc w:val="center"/>
      </w:pPr>
      <w:r w:rsidRPr="00423706">
        <w:t>безвозмездное пользование</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1. Муниципальное имущество может предоставляться в безвозмездное пользование физическим и юридическим лицам.</w:t>
      </w:r>
    </w:p>
    <w:p w:rsidR="00E25DE3" w:rsidRPr="00423706" w:rsidRDefault="00E25DE3" w:rsidP="00E25DE3">
      <w:pPr>
        <w:pStyle w:val="a6"/>
        <w:jc w:val="both"/>
      </w:pPr>
      <w:r w:rsidRPr="00423706">
        <w:t xml:space="preserve"> 2. В безвозмездное пользование передается имущество в соответствии с его функциональным назначением </w:t>
      </w:r>
      <w:proofErr w:type="gramStart"/>
      <w:r w:rsidRPr="00423706">
        <w:t>для</w:t>
      </w:r>
      <w:proofErr w:type="gramEnd"/>
      <w:r w:rsidRPr="00423706">
        <w:t>:</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1) обеспечения жизнедеятельности населения сельского поселения Кожурлинского сельсовета;</w:t>
      </w:r>
    </w:p>
    <w:p w:rsidR="00E25DE3" w:rsidRPr="00423706" w:rsidRDefault="00E25DE3" w:rsidP="00E25DE3">
      <w:pPr>
        <w:pStyle w:val="a6"/>
        <w:jc w:val="both"/>
      </w:pPr>
      <w:r w:rsidRPr="00423706">
        <w:t> 2) развития образования и науки;</w:t>
      </w:r>
    </w:p>
    <w:p w:rsidR="00E25DE3" w:rsidRPr="00423706" w:rsidRDefault="00E25DE3" w:rsidP="00E25DE3">
      <w:pPr>
        <w:pStyle w:val="a6"/>
        <w:jc w:val="both"/>
      </w:pPr>
      <w:r w:rsidRPr="00423706">
        <w:t> 3) проведения научных исследований;</w:t>
      </w:r>
    </w:p>
    <w:p w:rsidR="00E25DE3" w:rsidRPr="00423706" w:rsidRDefault="00E25DE3" w:rsidP="00E25DE3">
      <w:pPr>
        <w:pStyle w:val="a6"/>
        <w:jc w:val="both"/>
      </w:pPr>
      <w:r w:rsidRPr="00423706">
        <w:t> 4) защиты окружающей среды;</w:t>
      </w:r>
    </w:p>
    <w:p w:rsidR="00E25DE3" w:rsidRPr="00423706" w:rsidRDefault="00E25DE3" w:rsidP="00E25DE3">
      <w:pPr>
        <w:pStyle w:val="a6"/>
        <w:jc w:val="both"/>
      </w:pPr>
      <w:r w:rsidRPr="00423706">
        <w:t> 5) сохранения, использования, популяризации и охраны объектов культурного наследия, памятников истории и культуры народов;</w:t>
      </w:r>
    </w:p>
    <w:p w:rsidR="00E25DE3" w:rsidRPr="00423706" w:rsidRDefault="00E25DE3" w:rsidP="00E25DE3">
      <w:pPr>
        <w:pStyle w:val="a6"/>
        <w:jc w:val="both"/>
      </w:pPr>
      <w:r w:rsidRPr="00423706">
        <w:t> 6) развития культуры, искусства и сохранения культурных ценностей;</w:t>
      </w:r>
    </w:p>
    <w:p w:rsidR="00E25DE3" w:rsidRPr="00423706" w:rsidRDefault="00E25DE3" w:rsidP="00E25DE3">
      <w:pPr>
        <w:pStyle w:val="a6"/>
        <w:jc w:val="both"/>
      </w:pPr>
      <w:r w:rsidRPr="00423706">
        <w:t> 7) развития физической культуры и спорта;</w:t>
      </w:r>
    </w:p>
    <w:p w:rsidR="00E25DE3" w:rsidRPr="00423706" w:rsidRDefault="00E25DE3" w:rsidP="00E25DE3">
      <w:pPr>
        <w:pStyle w:val="a6"/>
        <w:jc w:val="both"/>
      </w:pPr>
      <w:r w:rsidRPr="00423706">
        <w:t xml:space="preserve"> 8) просветительской деятельности в области образования, здравоохранения, </w:t>
      </w:r>
      <w:proofErr w:type="spellStart"/>
      <w:r w:rsidRPr="00423706">
        <w:t>культуры^</w:t>
      </w:r>
      <w:proofErr w:type="spellEnd"/>
      <w:r w:rsidRPr="00423706">
        <w:t xml:space="preserve"> массовой физической культуры;</w:t>
      </w:r>
    </w:p>
    <w:p w:rsidR="00E25DE3" w:rsidRPr="00423706" w:rsidRDefault="00E25DE3" w:rsidP="00E25DE3">
      <w:pPr>
        <w:pStyle w:val="a6"/>
        <w:jc w:val="both"/>
      </w:pPr>
      <w:r w:rsidRPr="00423706">
        <w:t> 9) производства сельскохозяйственной продукции;</w:t>
      </w:r>
    </w:p>
    <w:p w:rsidR="00E25DE3" w:rsidRPr="00423706" w:rsidRDefault="00E25DE3" w:rsidP="00E25DE3">
      <w:pPr>
        <w:pStyle w:val="a6"/>
        <w:jc w:val="both"/>
      </w:pPr>
      <w:r w:rsidRPr="00423706">
        <w:t> 10) социального обеспечения населения;</w:t>
      </w:r>
    </w:p>
    <w:p w:rsidR="00E25DE3" w:rsidRPr="00423706" w:rsidRDefault="00E25DE3" w:rsidP="00E25DE3">
      <w:pPr>
        <w:pStyle w:val="a6"/>
        <w:jc w:val="both"/>
      </w:pPr>
      <w:r w:rsidRPr="00423706">
        <w:t> 11) охраны труда;</w:t>
      </w:r>
    </w:p>
    <w:p w:rsidR="00E25DE3" w:rsidRPr="00423706" w:rsidRDefault="00E25DE3" w:rsidP="00E25DE3">
      <w:pPr>
        <w:pStyle w:val="a6"/>
        <w:jc w:val="both"/>
      </w:pPr>
      <w:r w:rsidRPr="00423706">
        <w:lastRenderedPageBreak/>
        <w:t> 12) охраны здоровья и прав граждан;</w:t>
      </w:r>
    </w:p>
    <w:p w:rsidR="00E25DE3" w:rsidRPr="00423706" w:rsidRDefault="00E25DE3" w:rsidP="00E25DE3">
      <w:pPr>
        <w:pStyle w:val="a6"/>
        <w:jc w:val="both"/>
      </w:pPr>
      <w:r w:rsidRPr="00423706">
        <w:t> 13) решение проблем занятости подростков и молодежи;</w:t>
      </w:r>
    </w:p>
    <w:p w:rsidR="00E25DE3" w:rsidRPr="00423706" w:rsidRDefault="00E25DE3" w:rsidP="00E25DE3">
      <w:pPr>
        <w:pStyle w:val="a6"/>
        <w:jc w:val="both"/>
      </w:pPr>
      <w:r w:rsidRPr="00423706">
        <w:t> 14) защиты детства, материнства и отцовства;</w:t>
      </w:r>
    </w:p>
    <w:p w:rsidR="00E25DE3" w:rsidRPr="00423706" w:rsidRDefault="00E25DE3" w:rsidP="00E25DE3">
      <w:pPr>
        <w:pStyle w:val="a6"/>
        <w:jc w:val="both"/>
      </w:pPr>
      <w:r w:rsidRPr="00423706">
        <w:t> 15) развития детского и молодежного творчества;</w:t>
      </w:r>
    </w:p>
    <w:p w:rsidR="00E25DE3" w:rsidRPr="00423706" w:rsidRDefault="00E25DE3" w:rsidP="00E25DE3">
      <w:pPr>
        <w:pStyle w:val="a6"/>
        <w:jc w:val="both"/>
      </w:pPr>
      <w:r w:rsidRPr="00423706">
        <w:t> 16) формирования правовой культуры и политической активности граждан;</w:t>
      </w:r>
    </w:p>
    <w:p w:rsidR="00E25DE3" w:rsidRPr="00423706" w:rsidRDefault="00E25DE3" w:rsidP="00E25DE3">
      <w:pPr>
        <w:pStyle w:val="a6"/>
        <w:jc w:val="both"/>
      </w:pPr>
      <w:r w:rsidRPr="00423706">
        <w:t> 17) общественно-политической деятельности.</w:t>
      </w:r>
    </w:p>
    <w:p w:rsidR="00E25DE3" w:rsidRPr="00423706" w:rsidRDefault="00E25DE3" w:rsidP="00E25DE3">
      <w:pPr>
        <w:pStyle w:val="a6"/>
        <w:jc w:val="both"/>
      </w:pPr>
      <w:r w:rsidRPr="00423706">
        <w:t> 18) оказания благотворительной и социальной деятельности.</w:t>
      </w:r>
    </w:p>
    <w:p w:rsidR="00E25DE3" w:rsidRPr="00423706" w:rsidRDefault="00E25DE3" w:rsidP="00E25DE3">
      <w:pPr>
        <w:pStyle w:val="a6"/>
        <w:jc w:val="both"/>
      </w:pPr>
      <w:r w:rsidRPr="00423706">
        <w:t> 19) поддержки социально ориентированных некоммерческих организаций;</w:t>
      </w:r>
    </w:p>
    <w:p w:rsidR="00E25DE3" w:rsidRPr="00423706" w:rsidRDefault="00E25DE3" w:rsidP="00E25DE3">
      <w:pPr>
        <w:pStyle w:val="a6"/>
        <w:jc w:val="both"/>
      </w:pPr>
      <w:r w:rsidRPr="00423706">
        <w:t> 20) размещения объектов почтовой связи.</w:t>
      </w:r>
    </w:p>
    <w:p w:rsidR="00E25DE3" w:rsidRPr="00423706" w:rsidRDefault="00E25DE3" w:rsidP="00E25DE3">
      <w:pPr>
        <w:pStyle w:val="a6"/>
        <w:jc w:val="both"/>
      </w:pPr>
      <w:r w:rsidRPr="00423706">
        <w:t> 21) поддержки территориального общественного самоуправления.</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2.1. Муниципальное имущество может предоставляться в безвозмездное пользование федеральным органам исполнительной власти Российской Федерации, органам местного самоуправления, государственным внебюджетным фондам, федеральным, государственным и муниципальным учреждениям, без предъявления требований, установленных частью 2 настоящей статьи.</w:t>
      </w:r>
    </w:p>
    <w:p w:rsidR="00E25DE3" w:rsidRPr="00423706" w:rsidRDefault="00E25DE3" w:rsidP="00E25DE3">
      <w:pPr>
        <w:pStyle w:val="a6"/>
        <w:jc w:val="both"/>
      </w:pPr>
      <w:r w:rsidRPr="00423706">
        <w:t> 3. Способами предоставления муниципального имущества в безвозмездное пользование являются:</w:t>
      </w:r>
    </w:p>
    <w:p w:rsidR="00E25DE3" w:rsidRPr="00423706" w:rsidRDefault="00E25DE3" w:rsidP="00E25DE3">
      <w:pPr>
        <w:pStyle w:val="a6"/>
        <w:jc w:val="both"/>
      </w:pPr>
      <w:r w:rsidRPr="00423706">
        <w:t> 3.1. Целевое выделение имущества - способ, при котором имущество предоставляется конкретному ссудополучателю с учетом специфики его деятельности, при этом учитывается необходимость развития услуг, работ для удовлетворения потребностей населения или вложения инвестиций в улучшение муниципального имущества.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Перечень лиц, имеющих право на заключение договоров безвозмездного пользования без проведения конкурсов или аукционов на право заключения этих договоров (целевое выделение имущества) устанавливается федеральным законодательством о защите конкуренции.</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3.2. Предоставление муниципальной преференции исключительно в целях и порядке установленных федеральным законодательством о защите конкуренции.</w:t>
      </w:r>
    </w:p>
    <w:p w:rsidR="00E25DE3" w:rsidRPr="00423706" w:rsidRDefault="00E25DE3" w:rsidP="00E25DE3">
      <w:pPr>
        <w:pStyle w:val="a6"/>
      </w:pPr>
      <w:r w:rsidRPr="00423706">
        <w:t> 3.3. Аукцион или конкурс на право заключения договора безвозмездного пользования муниципальным имуществом.</w:t>
      </w:r>
    </w:p>
    <w:p w:rsidR="00E25DE3" w:rsidRPr="00423706" w:rsidRDefault="00E25DE3" w:rsidP="00E25DE3">
      <w:pPr>
        <w:pStyle w:val="a6"/>
        <w:jc w:val="both"/>
      </w:pPr>
      <w:r w:rsidRPr="00423706">
        <w:t> 3.4. Порядок проведения аукционов или конкурсов на право заключения договоров безвозмездного пользования и перечень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законодательством о защите конкуренции.</w:t>
      </w:r>
    </w:p>
    <w:p w:rsidR="00E25DE3" w:rsidRPr="00423706" w:rsidRDefault="00E25DE3" w:rsidP="00E25DE3">
      <w:pPr>
        <w:pStyle w:val="a6"/>
        <w:jc w:val="both"/>
      </w:pPr>
      <w:r w:rsidRPr="00423706">
        <w:t> 4. Не допускается передача имущества в безвозмездное пользование коммерческим и некоммерческим организациям для осуществления ими предпринимательской деятельности.</w:t>
      </w:r>
    </w:p>
    <w:p w:rsidR="00E25DE3" w:rsidRPr="00423706" w:rsidRDefault="00E25DE3" w:rsidP="00E25DE3">
      <w:pPr>
        <w:pStyle w:val="a6"/>
        <w:jc w:val="both"/>
      </w:pPr>
      <w:r w:rsidRPr="00423706">
        <w:t> 5. Исключительное право заключения договоров безвозмездного пользования на имущество, составляющее муниципальную казну, предоставляется администрацией  Кожурлинского сельсовета.</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11.</w:t>
      </w:r>
      <w:r w:rsidRPr="00423706">
        <w:t xml:space="preserve"> Порядок и условия предоставления муниципального имущества сельского поселения Кожурлинского сельсовета социально ориентированным некоммерческим организациям</w:t>
      </w:r>
    </w:p>
    <w:p w:rsidR="00E25DE3" w:rsidRPr="00423706" w:rsidRDefault="00E25DE3" w:rsidP="00E25DE3">
      <w:pPr>
        <w:pStyle w:val="a6"/>
        <w:jc w:val="center"/>
      </w:pPr>
    </w:p>
    <w:p w:rsidR="00E25DE3" w:rsidRPr="00423706" w:rsidRDefault="00E25DE3" w:rsidP="00E25DE3">
      <w:pPr>
        <w:pStyle w:val="a6"/>
        <w:jc w:val="both"/>
      </w:pPr>
      <w:r w:rsidRPr="00423706">
        <w:t>1. Настоящий порядок устанавливает процедуру и условия предоставления социально ориентированным некоммерческим организациям (далее - организации) муниципального имущества сельского поселения Кожурлинского сельсовета (далее - Имущество), включенного в перечень муниципального имущества сельского поселения Кожурлинского сельсовета, предоставляемого социально ориентированным некоммерческим организациям (далее - Перечень).</w:t>
      </w:r>
    </w:p>
    <w:p w:rsidR="00E25DE3" w:rsidRPr="00423706" w:rsidRDefault="00E25DE3" w:rsidP="00E25DE3">
      <w:pPr>
        <w:pStyle w:val="a6"/>
        <w:jc w:val="both"/>
      </w:pPr>
      <w:r w:rsidRPr="00423706">
        <w:t> </w:t>
      </w:r>
    </w:p>
    <w:p w:rsidR="00E25DE3" w:rsidRPr="00423706" w:rsidRDefault="00E25DE3" w:rsidP="00E25DE3">
      <w:pPr>
        <w:pStyle w:val="a6"/>
        <w:jc w:val="both"/>
      </w:pPr>
      <w:proofErr w:type="gramStart"/>
      <w:r w:rsidRPr="00423706">
        <w:t>а) Для защиты прав на Имущество, находящееся в управлении, Доверительный управляющий вправе использовать любые, не запрещенные законом средства защиты, включая иск об истребовании Имущества из чужого незаконного владения, защиту прав собственника от всяких нарушений его права, хотя бы эти нарушения и не были соединены с лишением права владения, а также защиту прав владельца, не являющегося собственником.</w:t>
      </w:r>
      <w:proofErr w:type="gramEnd"/>
    </w:p>
    <w:p w:rsidR="00E25DE3" w:rsidRPr="00423706" w:rsidRDefault="00E25DE3" w:rsidP="00E25DE3">
      <w:pPr>
        <w:pStyle w:val="a6"/>
        <w:jc w:val="both"/>
      </w:pPr>
      <w:r w:rsidRPr="00423706">
        <w:t> б) Передать Имущество в доверительное управление другому лицу только по согласованию с Учредителем управления. Согласие должно быть выражено письменно.</w:t>
      </w:r>
    </w:p>
    <w:p w:rsidR="00E25DE3" w:rsidRPr="00423706" w:rsidRDefault="00E25DE3" w:rsidP="00E25DE3">
      <w:pPr>
        <w:pStyle w:val="a6"/>
        <w:jc w:val="both"/>
      </w:pPr>
      <w:r w:rsidRPr="00423706">
        <w:t> в) На возмещение понесенных им расходов, произведенных при доверительном управлении, за счет доходов от использования этого имущества, при этом расходы должны быть юридически, экономически и финансово подтверждены.</w:t>
      </w:r>
    </w:p>
    <w:p w:rsidR="00E25DE3" w:rsidRPr="00423706" w:rsidRDefault="00E25DE3" w:rsidP="00E25DE3">
      <w:pPr>
        <w:pStyle w:val="a6"/>
        <w:jc w:val="both"/>
      </w:pPr>
      <w:r w:rsidRPr="00423706">
        <w:t> г) Доверительный управляющий не вправе отчуждать имущество, вносить какие-либо изменения в имущество (кроме текущего и капитального ремонта, реконструкции, аварийн</w:t>
      </w:r>
      <w:proofErr w:type="gramStart"/>
      <w:r w:rsidRPr="00423706">
        <w:t>о-</w:t>
      </w:r>
      <w:proofErr w:type="gramEnd"/>
      <w:r w:rsidRPr="00423706">
        <w:t xml:space="preserve"> восстановительных работ).</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2. Доверительный управляющий обязан:</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а) Принять от Учредителя управления Имущество в течение 20 дней с момента подписания договора.</w:t>
      </w:r>
    </w:p>
    <w:p w:rsidR="00E25DE3" w:rsidRPr="00423706" w:rsidRDefault="00E25DE3" w:rsidP="00E25DE3">
      <w:pPr>
        <w:pStyle w:val="a6"/>
      </w:pPr>
      <w:r w:rsidRPr="00423706">
        <w:lastRenderedPageBreak/>
        <w:t> б) Осуществлять управление Имуществом в интересах Учредителя управления.</w:t>
      </w:r>
    </w:p>
    <w:p w:rsidR="00E25DE3" w:rsidRPr="00423706" w:rsidRDefault="00E25DE3" w:rsidP="00E25DE3">
      <w:pPr>
        <w:pStyle w:val="a6"/>
      </w:pPr>
      <w:r w:rsidRPr="00423706">
        <w:t> в) Производить текущий и капитальный ремонты переданного по настоящему договору Имущества, его реконструкцию, аварийно-восстановительные работы.</w:t>
      </w:r>
    </w:p>
    <w:p w:rsidR="00E25DE3" w:rsidRPr="00423706" w:rsidRDefault="00E25DE3" w:rsidP="00E25DE3">
      <w:pPr>
        <w:pStyle w:val="a6"/>
        <w:jc w:val="both"/>
      </w:pPr>
      <w:r w:rsidRPr="00423706">
        <w:t> г) Обеспечить охрану Имущества.</w:t>
      </w:r>
    </w:p>
    <w:p w:rsidR="00E25DE3" w:rsidRPr="00423706" w:rsidRDefault="00E25DE3" w:rsidP="00E25DE3">
      <w:pPr>
        <w:pStyle w:val="a6"/>
        <w:jc w:val="both"/>
      </w:pPr>
      <w:r w:rsidRPr="00423706">
        <w:t> </w:t>
      </w:r>
      <w:proofErr w:type="spellStart"/>
      <w:r w:rsidRPr="00423706">
        <w:t>д</w:t>
      </w:r>
      <w:proofErr w:type="spellEnd"/>
      <w:r w:rsidRPr="00423706">
        <w:t>) Ежегодно, не позднее 1 марта года, следующего за отчетным годом, Управляющий представляет Учредителю управления отчет о своей деятельности по доверительному управлению имуществом, включая отчет о доходах, расходах (по статьям затрат), использовании прибыли (по статьям и направлениям) и амортизационного фонда, с пояснительной запиской.</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Отчет представляется Учредителю управления в письменной форме и должен содержать информацию о совершенных Доверительным управляющим действиях с имуществом, сумме полученных доходов за отчетный период от использования имущества, сумме расходов Управляющего, связанных с выполнением обязательств по настоящему договору, сумме начисленной амортизации на имущественный комплекс доверительного управления за отчетный год.</w:t>
      </w:r>
    </w:p>
    <w:p w:rsidR="00E25DE3" w:rsidRPr="00423706" w:rsidRDefault="00E25DE3" w:rsidP="00E25DE3">
      <w:pPr>
        <w:pStyle w:val="a6"/>
        <w:jc w:val="both"/>
      </w:pPr>
      <w:r w:rsidRPr="00423706">
        <w:t> е) Открыть отдельный банковский счет для расчетов по деятельности, связанной с доверительным управлением Имуществом.</w:t>
      </w:r>
    </w:p>
    <w:p w:rsidR="00E25DE3" w:rsidRPr="00423706" w:rsidRDefault="00E25DE3" w:rsidP="00E25DE3">
      <w:pPr>
        <w:pStyle w:val="a6"/>
        <w:jc w:val="both"/>
      </w:pPr>
      <w:r w:rsidRPr="00423706">
        <w:t> ж) Осуществлять управление имуществом лично.</w:t>
      </w:r>
    </w:p>
    <w:p w:rsidR="00E25DE3" w:rsidRPr="00423706" w:rsidRDefault="00E25DE3" w:rsidP="00E25DE3">
      <w:pPr>
        <w:pStyle w:val="a6"/>
        <w:jc w:val="both"/>
      </w:pPr>
      <w:r w:rsidRPr="00423706">
        <w:t> </w:t>
      </w:r>
      <w:proofErr w:type="spellStart"/>
      <w:r w:rsidRPr="00423706">
        <w:t>з</w:t>
      </w:r>
      <w:proofErr w:type="spellEnd"/>
      <w:r w:rsidRPr="00423706">
        <w:t>) Соблюдать технические, санитарные, пожарные и иные нормы при использовании Имущества.</w:t>
      </w:r>
    </w:p>
    <w:p w:rsidR="00E25DE3" w:rsidRPr="00423706" w:rsidRDefault="00E25DE3" w:rsidP="00E25DE3">
      <w:pPr>
        <w:pStyle w:val="a6"/>
        <w:jc w:val="both"/>
      </w:pPr>
      <w:r w:rsidRPr="00423706">
        <w:t> и) Содержать Имущество за счет доходов, полученных от управления Имуществом, а также принимать меры по ликвидации ситуаций, ставящих под угрозу сохранность Имущества, его противопожарное, экологическое и санитарное состояние, с момента подписания договора.</w:t>
      </w:r>
    </w:p>
    <w:p w:rsidR="00E25DE3" w:rsidRPr="00423706" w:rsidRDefault="00E25DE3" w:rsidP="00E25DE3">
      <w:pPr>
        <w:pStyle w:val="a6"/>
        <w:jc w:val="both"/>
      </w:pPr>
      <w:r w:rsidRPr="00423706">
        <w:t> к) Своевременно выполнять предписания или предложения органов государственного пожарного надзора по устранению причин и условий, способствующих возникновению пожара и его беспрепятственному распространению и гибели людей.</w:t>
      </w:r>
    </w:p>
    <w:p w:rsidR="00E25DE3" w:rsidRPr="00423706" w:rsidRDefault="00E25DE3" w:rsidP="00E25DE3">
      <w:pPr>
        <w:pStyle w:val="a6"/>
        <w:jc w:val="both"/>
      </w:pPr>
      <w:r w:rsidRPr="00423706">
        <w:t> л) Производить необходимое благоустройство и уборку прилегающей к Имуществу территории.</w:t>
      </w:r>
    </w:p>
    <w:p w:rsidR="00E25DE3" w:rsidRPr="00423706" w:rsidRDefault="00E25DE3" w:rsidP="00E25DE3">
      <w:pPr>
        <w:pStyle w:val="a6"/>
        <w:jc w:val="both"/>
      </w:pPr>
      <w:r w:rsidRPr="00423706">
        <w:t> м) Немедленно извещать Учредителя управления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дальнейшего разрушения или повреждения Имущества.</w:t>
      </w:r>
    </w:p>
    <w:p w:rsidR="00E25DE3" w:rsidRPr="00423706" w:rsidRDefault="00E25DE3" w:rsidP="00E25DE3">
      <w:pPr>
        <w:pStyle w:val="a6"/>
        <w:jc w:val="both"/>
      </w:pPr>
      <w:r w:rsidRPr="00423706">
        <w:t> </w:t>
      </w:r>
      <w:proofErr w:type="spellStart"/>
      <w:r w:rsidRPr="00423706">
        <w:t>н</w:t>
      </w:r>
      <w:proofErr w:type="spellEnd"/>
      <w:r w:rsidRPr="00423706">
        <w:t>) Возместить Учредителю управления убытки от утраты или повреждения Имущества, если они явятся следствием того, что Доверительный управляющий не проявил должной заботы об интересах Учредителя управления, а также в случае, когда не сможет доказать, что убытки произошли вследствие непреодолимой силы или действий Учредителя управления.</w:t>
      </w:r>
    </w:p>
    <w:p w:rsidR="00E25DE3" w:rsidRPr="00423706" w:rsidRDefault="00E25DE3" w:rsidP="00E25DE3">
      <w:pPr>
        <w:pStyle w:val="a6"/>
      </w:pPr>
      <w:r w:rsidRPr="00423706">
        <w:t> о) Доверительный управляющий при осуществлении доверительного управления должен действовать добросовестно и разумно.</w:t>
      </w:r>
    </w:p>
    <w:p w:rsidR="00E25DE3" w:rsidRPr="00423706" w:rsidRDefault="00E25DE3" w:rsidP="00E25DE3">
      <w:pPr>
        <w:pStyle w:val="a6"/>
        <w:jc w:val="both"/>
      </w:pPr>
      <w:r w:rsidRPr="00423706">
        <w:t> Если Учредитель Управления докажет, что Доверительный управляющий действовал недобросовестно или неразумно, то он вправе потребовать расторжения Договора доверительного управления и возмещения убытков.</w:t>
      </w:r>
    </w:p>
    <w:p w:rsidR="00E25DE3" w:rsidRPr="00423706" w:rsidRDefault="00E25DE3" w:rsidP="00E25DE3">
      <w:pPr>
        <w:pStyle w:val="a6"/>
        <w:jc w:val="both"/>
      </w:pPr>
      <w:r w:rsidRPr="00423706">
        <w:t> </w:t>
      </w:r>
      <w:proofErr w:type="spellStart"/>
      <w:r w:rsidRPr="00423706">
        <w:t>п</w:t>
      </w:r>
      <w:proofErr w:type="spellEnd"/>
      <w:r w:rsidRPr="00423706">
        <w:t xml:space="preserve">) Зарегистрировать договор доверительного управления в </w:t>
      </w:r>
      <w:proofErr w:type="gramStart"/>
      <w:r w:rsidRPr="00423706">
        <w:t>порядке</w:t>
      </w:r>
      <w:proofErr w:type="gramEnd"/>
      <w:r w:rsidRPr="00423706">
        <w:t xml:space="preserve"> установленном действующим законодательством.</w:t>
      </w:r>
    </w:p>
    <w:p w:rsidR="00E25DE3" w:rsidRPr="00423706" w:rsidRDefault="00E25DE3" w:rsidP="00E25DE3">
      <w:pPr>
        <w:pStyle w:val="a6"/>
        <w:jc w:val="both"/>
      </w:pPr>
      <w:r w:rsidRPr="00423706">
        <w:t> </w:t>
      </w:r>
      <w:proofErr w:type="spellStart"/>
      <w:r w:rsidRPr="00423706">
        <w:t>р</w:t>
      </w:r>
      <w:proofErr w:type="spellEnd"/>
      <w:r w:rsidRPr="00423706">
        <w:t xml:space="preserve">) Ежегодно, не позднее 1 апреля года, следующего за отчетным, направлять в распоряжение </w:t>
      </w:r>
      <w:proofErr w:type="spellStart"/>
      <w:r w:rsidRPr="00423706">
        <w:t>Выгодоприобретателя</w:t>
      </w:r>
      <w:proofErr w:type="spellEnd"/>
      <w:r w:rsidRPr="00423706">
        <w:t xml:space="preserve"> часть прибыли, полученной за год Доверительным управляющим от управления Имуществом. Процент отчисления устанавливается договором доверительного управления, заключенного по результатам конкурса на право заключения договора доверительного управления имуществом, находящимся в муниципальной собственности Убинского района</w:t>
      </w:r>
    </w:p>
    <w:p w:rsidR="00E25DE3" w:rsidRPr="00423706" w:rsidRDefault="00E25DE3" w:rsidP="00E25DE3">
      <w:pPr>
        <w:pStyle w:val="a6"/>
        <w:jc w:val="both"/>
      </w:pPr>
      <w:r w:rsidRPr="00423706">
        <w:t> Оставшуюся часть прибыли, полученную от доверительного управления Имуществом, Доверительный управляющий оставляет за собой.</w:t>
      </w:r>
    </w:p>
    <w:p w:rsidR="00E25DE3" w:rsidRPr="00423706" w:rsidRDefault="00E25DE3" w:rsidP="00E25DE3">
      <w:pPr>
        <w:pStyle w:val="a6"/>
        <w:jc w:val="both"/>
      </w:pPr>
      <w:r w:rsidRPr="00423706">
        <w:t xml:space="preserve"> с) По требованию председателя межведомственной комиссии, созданной по решению главы района, Учредителя управления, </w:t>
      </w:r>
      <w:proofErr w:type="spellStart"/>
      <w:r w:rsidRPr="00423706">
        <w:t>Выгодоприобретателя</w:t>
      </w:r>
      <w:proofErr w:type="spellEnd"/>
      <w:r w:rsidRPr="00423706">
        <w:t xml:space="preserve"> представлять материалы для осуществления проверки выполнения обязательств Доверительного управляющего по управлению Имуществом.</w:t>
      </w:r>
    </w:p>
    <w:p w:rsidR="00E25DE3" w:rsidRPr="00423706" w:rsidRDefault="00E25DE3" w:rsidP="00E25DE3">
      <w:pPr>
        <w:pStyle w:val="a6"/>
        <w:jc w:val="both"/>
      </w:pPr>
      <w:r w:rsidRPr="00423706">
        <w:t> </w:t>
      </w:r>
      <w:proofErr w:type="gramStart"/>
      <w:r w:rsidRPr="00423706">
        <w:t>т) Доверительный управляющий обязан вернуть в соответствии с порядком, предусмотренным договором, Имущество, в состоянии не худшем, чем зафиксированном на момент передачи, с учетом нормального износа, проведенных работ и мероприятий по списанию, по передаточному акту с приложением всей необходимой документации для эксплуатации Имущества, в связи с окончанием срока действия договора или в случае его досрочного расторжения.</w:t>
      </w:r>
      <w:proofErr w:type="gramEnd"/>
    </w:p>
    <w:p w:rsidR="00E25DE3" w:rsidRPr="00423706" w:rsidRDefault="00E25DE3" w:rsidP="00E25DE3">
      <w:pPr>
        <w:pStyle w:val="a6"/>
        <w:jc w:val="both"/>
      </w:pPr>
      <w:r w:rsidRPr="00423706">
        <w:t> у) При возвращении Доверительным управляющим имущества, переданного по договору Учредителю, безвозмездной передаче подлежат улучшения, полученные в результате капитального и текущего ремонтов, реконструкции, аварийно-восстановительных работ.</w:t>
      </w:r>
    </w:p>
    <w:p w:rsidR="00E25DE3" w:rsidRPr="00423706" w:rsidRDefault="00E25DE3" w:rsidP="00E25DE3">
      <w:pPr>
        <w:pStyle w:val="a6"/>
        <w:jc w:val="both"/>
      </w:pPr>
      <w:r w:rsidRPr="00423706">
        <w:t> 3. Имущество, переданное в доверительное управление, отражается Доверительным управляющим на отдельном балансе, и по нему ведется самостоятельный учет. Отражаются отдельно доходы и расходы по управлению Имуществом на отдельных балансовых счетах (субсчетах).</w:t>
      </w:r>
    </w:p>
    <w:p w:rsidR="00E25DE3" w:rsidRPr="00423706" w:rsidRDefault="00E25DE3" w:rsidP="00E25DE3">
      <w:pPr>
        <w:pStyle w:val="a6"/>
        <w:jc w:val="both"/>
      </w:pPr>
      <w:r w:rsidRPr="00423706">
        <w:t> Имущественные права, приобретенные в результате действий Доверительного управляющего, включаются в состав Имущества, переданного ему в управление.</w:t>
      </w:r>
    </w:p>
    <w:p w:rsidR="00E25DE3" w:rsidRPr="00423706" w:rsidRDefault="00E25DE3" w:rsidP="00E25DE3">
      <w:pPr>
        <w:pStyle w:val="a6"/>
      </w:pPr>
      <w:r w:rsidRPr="00423706">
        <w:lastRenderedPageBreak/>
        <w:t> 4. Проверка финансово-хозяйственной деятельности Доверительного управляющего осуществляется по инициативе Доверительного управляющего, Учредителя управления, структурных подразделений администрации Убинского района.</w:t>
      </w:r>
    </w:p>
    <w:p w:rsidR="00E25DE3" w:rsidRPr="00423706" w:rsidRDefault="00E25DE3" w:rsidP="00E25DE3">
      <w:pPr>
        <w:pStyle w:val="a6"/>
        <w:jc w:val="both"/>
      </w:pPr>
      <w:r w:rsidRPr="00423706">
        <w:t> </w:t>
      </w:r>
    </w:p>
    <w:p w:rsidR="00E25DE3" w:rsidRPr="00423706" w:rsidRDefault="00E25DE3" w:rsidP="00E25DE3">
      <w:pPr>
        <w:pStyle w:val="a6"/>
        <w:jc w:val="center"/>
      </w:pPr>
      <w:r w:rsidRPr="00423706">
        <w:rPr>
          <w:b/>
        </w:rPr>
        <w:t>Статья 12.</w:t>
      </w:r>
      <w:r w:rsidRPr="00423706">
        <w:t xml:space="preserve"> Порядок списания пришедшего в негодность имущества, принадлежащего на праве собственности муниципальному образованию сельского поселения Кожурлинского сельсовета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 xml:space="preserve">1. </w:t>
      </w:r>
      <w:proofErr w:type="gramStart"/>
      <w:r w:rsidRPr="00423706">
        <w:t xml:space="preserve">Муниципальное имущество, пришедшее в негодность вследствие морального и (или) физического износа, в результате аварий, стихийных бедствий и иных чрезвычайных ситуаций и по другим, законодательно установленным, причинам, подлежит списанию, в соответствии с правилами ведения бухгалтерского учета, с бухгалтерских балансов муниципальных унитарных </w:t>
      </w:r>
      <w:proofErr w:type="spellStart"/>
      <w:r w:rsidRPr="00423706">
        <w:t>пред-приятий</w:t>
      </w:r>
      <w:proofErr w:type="spellEnd"/>
      <w:r w:rsidRPr="00423706">
        <w:t xml:space="preserve"> (далее - МУП) и учреждений (далее - МУ), структурных подразделений администрации сельского поселения Кожурлинского сельсовета, за которыми это имущество закреплено на</w:t>
      </w:r>
      <w:proofErr w:type="gramEnd"/>
      <w:r w:rsidRPr="00423706">
        <w:t xml:space="preserve"> </w:t>
      </w:r>
      <w:proofErr w:type="gramStart"/>
      <w:r w:rsidRPr="00423706">
        <w:t>праве хозяйственного ведения и оперативного управления, а также имущество, составляющее муниципальную казну с баланса уполномоченного органа муниципального образования сельского поселения Кожурлинского сельсовета по учету муниципальной казны.</w:t>
      </w:r>
      <w:proofErr w:type="gramEnd"/>
    </w:p>
    <w:p w:rsidR="00E25DE3" w:rsidRPr="00423706" w:rsidRDefault="00E25DE3" w:rsidP="00E25DE3">
      <w:pPr>
        <w:pStyle w:val="a6"/>
        <w:jc w:val="both"/>
      </w:pPr>
      <w:r w:rsidRPr="00423706">
        <w:t> 2. Списание муниципального недвижимого и движимого имущества производится только в тех случаях, когда его восстановление невозможно или экономически нецелесообразно и если оно в установленном порядке не может быть реализовано, либо передано другим предприятиям, учреждениям, муниципальным образованиям.</w:t>
      </w:r>
    </w:p>
    <w:p w:rsidR="00E25DE3" w:rsidRPr="00423706" w:rsidRDefault="00E25DE3" w:rsidP="00E25DE3">
      <w:pPr>
        <w:pStyle w:val="a6"/>
        <w:jc w:val="both"/>
      </w:pPr>
      <w:r w:rsidRPr="00423706">
        <w:t> Начисленная амортизация (износ) в размере 100% стоимости на объекты, которые пригодны для дальнейшей эксплуатации, не может служить основанием для списания их с баланса по причине начисленной полной амортизации (износа).</w:t>
      </w:r>
    </w:p>
    <w:p w:rsidR="00E25DE3" w:rsidRPr="00423706" w:rsidRDefault="00E25DE3" w:rsidP="00E25DE3">
      <w:pPr>
        <w:pStyle w:val="a6"/>
        <w:jc w:val="both"/>
      </w:pPr>
      <w:r w:rsidRPr="00423706">
        <w:t xml:space="preserve"> 3. </w:t>
      </w:r>
      <w:proofErr w:type="gramStart"/>
      <w:r w:rsidRPr="00423706">
        <w:t xml:space="preserve">К документам на списание, для признания объекта капитального строительства непригодным к дальнейшей эксплуатации вследствие непригодности или аварийности, в обязательном порядке прилагается заключение о техническом состоянии объекта капитального строительства, </w:t>
      </w:r>
      <w:proofErr w:type="spellStart"/>
      <w:r w:rsidRPr="00423706">
        <w:t>вы-данное</w:t>
      </w:r>
      <w:proofErr w:type="spellEnd"/>
      <w:r w:rsidRPr="00423706">
        <w:t xml:space="preserve"> организацией, имеющей лицензию, или другой документ, подтверждающий право данной организации давать соответствующее заключение, либо заключение органов, осуществляющих государственный санитарно-эпидемиологический контроль о невозможности осуществления деятельности, связанной с функциональным назначением здания.</w:t>
      </w:r>
      <w:proofErr w:type="gramEnd"/>
    </w:p>
    <w:p w:rsidR="00E25DE3" w:rsidRPr="00423706" w:rsidRDefault="00E25DE3" w:rsidP="00E25DE3">
      <w:pPr>
        <w:pStyle w:val="a6"/>
        <w:jc w:val="both"/>
      </w:pPr>
      <w:r w:rsidRPr="00423706">
        <w:t> В случае если объект капитального строительства находится на земельном участке, отведенном под новое строительство, и в связи с этим предполагается его снос, прилагается акт выбора земельного участка под застройку.</w:t>
      </w:r>
    </w:p>
    <w:p w:rsidR="00E25DE3" w:rsidRPr="00423706" w:rsidRDefault="00E25DE3" w:rsidP="00E25DE3">
      <w:pPr>
        <w:pStyle w:val="a6"/>
        <w:jc w:val="both"/>
      </w:pPr>
      <w:r w:rsidRPr="00423706">
        <w:t xml:space="preserve"> 4. </w:t>
      </w:r>
      <w:proofErr w:type="gramStart"/>
      <w:r w:rsidRPr="00423706">
        <w:t>При списании транспортных средств, самоходных машин, судоходного транспорта, специализированных машин и оборудования, компьютерной и организационной техники, кино-, теле-, видео-, аудиоаппаратуры, средств связи, бытовой техники, электробытовых приборов и инструментов, для признания объекта непригодным к дальнейшей эксплуатации, в обязательном порядке прилагается заключение специализированной организации или специалиста о техническом состоянии объекта и (или) экономической целесообразности его ремонта, восстановления.</w:t>
      </w:r>
      <w:proofErr w:type="gramEnd"/>
    </w:p>
    <w:p w:rsidR="00E25DE3" w:rsidRPr="00423706" w:rsidRDefault="00E25DE3" w:rsidP="00E25DE3">
      <w:pPr>
        <w:pStyle w:val="a6"/>
        <w:jc w:val="both"/>
      </w:pPr>
      <w:r w:rsidRPr="00423706">
        <w:t> 5. По имуществу, составляющему муниципальную казну и находящемуся во временном пользовании, на основании соответствующих договоров (безвозмездного пользования, аренды, доверительного управлении, концессии), обязанность по предоставлению указанных заключений возлагается на Пользователей муниципального имущества.</w:t>
      </w:r>
    </w:p>
    <w:p w:rsidR="00E25DE3" w:rsidRPr="00423706" w:rsidRDefault="00E25DE3" w:rsidP="00E25DE3">
      <w:pPr>
        <w:pStyle w:val="a6"/>
        <w:jc w:val="both"/>
      </w:pPr>
      <w:r w:rsidRPr="00423706">
        <w:t> 6. Списание имущества, выбывшего из владения в результате совершенного преступления против собственности, может быть произведено только после прекращения уголовного дела по факту совершенного преступления, что должно подтверждаться соответствующими документами правоохранительных органов.</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Справка или постановление органа внутренних дел о приостановке производства по уголовному делу по факту совершенного преступления основанием для списания не является.</w:t>
      </w:r>
    </w:p>
    <w:p w:rsidR="00E25DE3" w:rsidRPr="00423706" w:rsidRDefault="00E25DE3" w:rsidP="00E25DE3">
      <w:pPr>
        <w:pStyle w:val="a6"/>
        <w:jc w:val="both"/>
      </w:pPr>
      <w:r w:rsidRPr="00423706">
        <w:t> 7. В целях организации мероприятий по списанию имущества, закрепленного на праве хозяйственного ведения и оперативного управления, в МУП и МУ должны быть созданы комиссии, сформированные в соответствии с требованиями инструктивных документов, регламентирующих ведение бухгалтерского учета в Российской Федерации.</w:t>
      </w:r>
    </w:p>
    <w:p w:rsidR="00E25DE3" w:rsidRPr="00423706" w:rsidRDefault="00E25DE3" w:rsidP="00E25DE3">
      <w:pPr>
        <w:pStyle w:val="a6"/>
        <w:jc w:val="both"/>
      </w:pPr>
      <w:r w:rsidRPr="00423706">
        <w:t> В состав комиссий по списанию МУП и МУ включают специалистов администрации сельского поселения Кожурлинского сельсовета, при списании:</w:t>
      </w:r>
    </w:p>
    <w:p w:rsidR="00E25DE3" w:rsidRPr="00423706" w:rsidRDefault="00E25DE3" w:rsidP="00E25DE3">
      <w:pPr>
        <w:pStyle w:val="a6"/>
        <w:jc w:val="both"/>
      </w:pPr>
      <w:r w:rsidRPr="00423706">
        <w:t> 1) недвижимого имущества, сооружений, передаточных устройств, транспортных средств, самоходных машин и судоходного транспорта;</w:t>
      </w:r>
    </w:p>
    <w:p w:rsidR="00E25DE3" w:rsidRPr="00423706" w:rsidRDefault="00E25DE3" w:rsidP="00E25DE3">
      <w:pPr>
        <w:pStyle w:val="a6"/>
        <w:jc w:val="both"/>
      </w:pPr>
      <w:r w:rsidRPr="00423706">
        <w:t> 2) движимого имущества, стоимость которого равна или превышает 40,0 тысяч рублей за 1 единицу.</w:t>
      </w:r>
    </w:p>
    <w:p w:rsidR="00E25DE3" w:rsidRPr="00423706" w:rsidRDefault="00E25DE3" w:rsidP="00E25DE3">
      <w:pPr>
        <w:pStyle w:val="a6"/>
        <w:jc w:val="both"/>
      </w:pPr>
      <w:r w:rsidRPr="00423706">
        <w:t> 8. Состав комиссии по списанию имущества, составляющего муниципальную казну, утверждается распоряжением администрации сельского поселения Кожурлинского сельсовета.</w:t>
      </w:r>
    </w:p>
    <w:p w:rsidR="00E25DE3" w:rsidRPr="00423706" w:rsidRDefault="00E25DE3" w:rsidP="00E25DE3">
      <w:pPr>
        <w:pStyle w:val="a6"/>
      </w:pPr>
      <w:r w:rsidRPr="00423706">
        <w:t> 9. Списание муниципального имущества с баланса МУП и МУ осуществляется на основании действующего законодательства в следующем порядке:</w:t>
      </w:r>
    </w:p>
    <w:p w:rsidR="00E25DE3" w:rsidRPr="00423706" w:rsidRDefault="00E25DE3" w:rsidP="00E25DE3">
      <w:pPr>
        <w:pStyle w:val="a6"/>
        <w:jc w:val="both"/>
      </w:pPr>
      <w:r w:rsidRPr="00423706">
        <w:lastRenderedPageBreak/>
        <w:t> а) объекты недвижимости, сооружения, передаточные устройства, транспортные средства, самоходные машины и судоходный транспорт, независимо от их стоимости, списываются на основании распоряжения администрации сельского поселения Кожурлинского сельсовета;</w:t>
      </w:r>
    </w:p>
    <w:p w:rsidR="00E25DE3" w:rsidRPr="00423706" w:rsidRDefault="00E25DE3" w:rsidP="00E25DE3">
      <w:pPr>
        <w:pStyle w:val="a6"/>
        <w:jc w:val="both"/>
      </w:pPr>
      <w:r w:rsidRPr="00423706">
        <w:t> б) муниципальное движимое имущество, закрепленное на праве хозяйственного ведения, оперативного управления, стоимостью от 40,0 тысяч рублей и выше за 1 единицу, МУП и МУ списывают на основании распоряжения администрации сельского поселения Кожурлинского сельсовета;</w:t>
      </w:r>
    </w:p>
    <w:p w:rsidR="00E25DE3" w:rsidRPr="00423706" w:rsidRDefault="00E25DE3" w:rsidP="00E25DE3">
      <w:pPr>
        <w:pStyle w:val="a6"/>
        <w:jc w:val="both"/>
      </w:pPr>
      <w:r w:rsidRPr="00423706">
        <w:t> в) муниципальное движимое имущество, закрепленное на праве хозяйственного ведения, оперативного управления, стоимостью до 40,0 тысяч рублей за 1 единицу, МУП и МУ списывают на основании распоряжения соответственно МУП и МУ.</w:t>
      </w:r>
    </w:p>
    <w:p w:rsidR="00E25DE3" w:rsidRPr="00423706" w:rsidRDefault="00E25DE3" w:rsidP="00E25DE3">
      <w:pPr>
        <w:pStyle w:val="a6"/>
        <w:jc w:val="both"/>
      </w:pPr>
      <w:r w:rsidRPr="00423706">
        <w:t> 10. Списание имущества, входящего в состав муниципальной казны, оформляется распоряжением администрации сельского поселения Кожурлинского сельсовета на основании актов на списание.</w:t>
      </w:r>
    </w:p>
    <w:p w:rsidR="00E25DE3" w:rsidRPr="00423706" w:rsidRDefault="00E25DE3" w:rsidP="00E25DE3">
      <w:pPr>
        <w:pStyle w:val="a6"/>
        <w:jc w:val="both"/>
      </w:pPr>
      <w:r w:rsidRPr="00423706">
        <w:t> 11. Не позднее двухмесячного срока, с момента издания распоряжения о списании имущества, закрепленного на праве хозяйственного ведения и оперативного управления, МУП и МУ обязаны произвести ликвидацию (утилизацию) списываемого имущества.</w:t>
      </w:r>
    </w:p>
    <w:p w:rsidR="00E25DE3" w:rsidRPr="00423706" w:rsidRDefault="00E25DE3" w:rsidP="00E25DE3">
      <w:pPr>
        <w:pStyle w:val="a6"/>
        <w:jc w:val="both"/>
      </w:pPr>
      <w:r w:rsidRPr="00423706">
        <w:t> 12. Не позднее двухмесячного срока, с момента издания распоряжения о списании имущества, составляющего муниципальную казну и находящегося во временном пользовании, на основании соответствующих договоров, Пользователи муниципального имущества обязаны произвести ликвидацию (утилизацию) списываемого имущества.</w:t>
      </w:r>
    </w:p>
    <w:p w:rsidR="00E25DE3" w:rsidRPr="00423706" w:rsidRDefault="00E25DE3" w:rsidP="00E25DE3">
      <w:pPr>
        <w:pStyle w:val="a6"/>
        <w:jc w:val="both"/>
      </w:pPr>
      <w:r w:rsidRPr="00423706">
        <w:t> </w:t>
      </w:r>
    </w:p>
    <w:p w:rsidR="00E25DE3" w:rsidRPr="00423706" w:rsidRDefault="00E25DE3" w:rsidP="00E25DE3">
      <w:pPr>
        <w:pStyle w:val="a6"/>
        <w:jc w:val="both"/>
      </w:pPr>
      <w:r w:rsidRPr="00423706">
        <w:t>Исключение списанного имущества из договоров безвозмездного пользования, аренды, доверительного управления, иных договоров пользования муниципальным имуществом, производится только после предоставления документа о ликвидации (утилизации) списываемого имущества.</w:t>
      </w:r>
    </w:p>
    <w:p w:rsidR="00E25DE3" w:rsidRPr="00423706" w:rsidRDefault="00E25DE3" w:rsidP="00E25DE3">
      <w:pPr>
        <w:pStyle w:val="a6"/>
        <w:jc w:val="both"/>
      </w:pPr>
      <w:r w:rsidRPr="00423706">
        <w:t> 13. Факт сноса (ликвидации) списанного имущества, включенного в состав недвижимого, подтверждается документом органов технической инвентаризации объектов капитального строительства.</w:t>
      </w:r>
    </w:p>
    <w:p w:rsidR="00E25DE3" w:rsidRPr="00423706" w:rsidRDefault="00E25DE3" w:rsidP="00E25DE3">
      <w:pPr>
        <w:pStyle w:val="a6"/>
        <w:jc w:val="both"/>
      </w:pPr>
      <w:r w:rsidRPr="00423706">
        <w:t> </w:t>
      </w:r>
    </w:p>
    <w:p w:rsidR="00E25DE3" w:rsidRPr="00423706" w:rsidRDefault="00E25DE3" w:rsidP="00E25DE3">
      <w:pPr>
        <w:pStyle w:val="a6"/>
      </w:pPr>
      <w:r w:rsidRPr="00423706">
        <w:t> </w:t>
      </w:r>
    </w:p>
    <w:p w:rsidR="00E25DE3" w:rsidRPr="00423706" w:rsidRDefault="00E25DE3" w:rsidP="00E25DE3">
      <w:pPr>
        <w:tabs>
          <w:tab w:val="center" w:pos="5102"/>
          <w:tab w:val="left" w:pos="8400"/>
        </w:tabs>
        <w:jc w:val="center"/>
        <w:rPr>
          <w:b/>
          <w:sz w:val="20"/>
          <w:szCs w:val="20"/>
        </w:rPr>
      </w:pPr>
      <w:r w:rsidRPr="00423706">
        <w:rPr>
          <w:b/>
          <w:sz w:val="20"/>
          <w:szCs w:val="20"/>
        </w:rPr>
        <w:t>СОВЕТ ДЕПУТАТОВ КОЖУРЛИНСКОГО СЕЛЬСОВЕТА</w:t>
      </w:r>
    </w:p>
    <w:p w:rsidR="00E25DE3" w:rsidRPr="00423706" w:rsidRDefault="00E25DE3" w:rsidP="00E25DE3">
      <w:pPr>
        <w:tabs>
          <w:tab w:val="center" w:pos="5102"/>
          <w:tab w:val="left" w:pos="8400"/>
        </w:tabs>
        <w:jc w:val="center"/>
        <w:rPr>
          <w:b/>
          <w:sz w:val="20"/>
          <w:szCs w:val="20"/>
        </w:rPr>
      </w:pPr>
      <w:r w:rsidRPr="00423706">
        <w:rPr>
          <w:b/>
          <w:sz w:val="20"/>
          <w:szCs w:val="20"/>
        </w:rPr>
        <w:t xml:space="preserve">УБИНСКОГО РАЙОНА   НОВОСИБИРСКОЙ ОБЛАСТИ     </w:t>
      </w:r>
    </w:p>
    <w:p w:rsidR="00E25DE3" w:rsidRPr="00423706" w:rsidRDefault="00E25DE3" w:rsidP="00E25DE3">
      <w:pPr>
        <w:tabs>
          <w:tab w:val="center" w:pos="5102"/>
          <w:tab w:val="left" w:pos="8400"/>
        </w:tabs>
        <w:jc w:val="center"/>
        <w:rPr>
          <w:b/>
          <w:sz w:val="20"/>
          <w:szCs w:val="20"/>
        </w:rPr>
      </w:pPr>
      <w:r w:rsidRPr="00423706">
        <w:rPr>
          <w:b/>
          <w:sz w:val="20"/>
          <w:szCs w:val="20"/>
        </w:rPr>
        <w:t>(шестого созыва)</w:t>
      </w:r>
    </w:p>
    <w:p w:rsidR="00E25DE3" w:rsidRPr="00423706" w:rsidRDefault="00E25DE3" w:rsidP="00E25DE3">
      <w:pPr>
        <w:tabs>
          <w:tab w:val="center" w:pos="5102"/>
          <w:tab w:val="left" w:pos="8400"/>
        </w:tabs>
        <w:jc w:val="center"/>
        <w:rPr>
          <w:sz w:val="20"/>
          <w:szCs w:val="20"/>
        </w:rPr>
      </w:pPr>
    </w:p>
    <w:p w:rsidR="00E25DE3" w:rsidRPr="00423706" w:rsidRDefault="00E25DE3" w:rsidP="00E25DE3">
      <w:pPr>
        <w:tabs>
          <w:tab w:val="center" w:pos="5102"/>
          <w:tab w:val="left" w:pos="8400"/>
        </w:tabs>
        <w:jc w:val="center"/>
        <w:rPr>
          <w:sz w:val="20"/>
          <w:szCs w:val="20"/>
        </w:rPr>
      </w:pPr>
      <w:r w:rsidRPr="00423706">
        <w:rPr>
          <w:sz w:val="20"/>
          <w:szCs w:val="20"/>
        </w:rPr>
        <w:t xml:space="preserve">                                                                                                                            </w:t>
      </w:r>
    </w:p>
    <w:p w:rsidR="00E25DE3" w:rsidRPr="00423706" w:rsidRDefault="00E25DE3" w:rsidP="00E25DE3">
      <w:pPr>
        <w:jc w:val="center"/>
        <w:rPr>
          <w:b/>
          <w:sz w:val="20"/>
          <w:szCs w:val="20"/>
        </w:rPr>
      </w:pPr>
      <w:r w:rsidRPr="00423706">
        <w:rPr>
          <w:b/>
          <w:sz w:val="20"/>
          <w:szCs w:val="20"/>
        </w:rPr>
        <w:t xml:space="preserve">  </w:t>
      </w:r>
      <w:proofErr w:type="gramStart"/>
      <w:r w:rsidRPr="00423706">
        <w:rPr>
          <w:b/>
          <w:sz w:val="20"/>
          <w:szCs w:val="20"/>
        </w:rPr>
        <w:t>Р</w:t>
      </w:r>
      <w:proofErr w:type="gramEnd"/>
      <w:r w:rsidRPr="00423706">
        <w:rPr>
          <w:b/>
          <w:sz w:val="20"/>
          <w:szCs w:val="20"/>
        </w:rPr>
        <w:t xml:space="preserve">  Е Ш Е Н И Е</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             </w:t>
      </w:r>
      <w:r w:rsidR="00880BE0">
        <w:rPr>
          <w:sz w:val="20"/>
          <w:szCs w:val="20"/>
        </w:rPr>
        <w:t xml:space="preserve">                      </w:t>
      </w:r>
      <w:r w:rsidRPr="00423706">
        <w:rPr>
          <w:sz w:val="20"/>
          <w:szCs w:val="20"/>
        </w:rPr>
        <w:t>23.12.2022                                                                                    № 139</w:t>
      </w:r>
    </w:p>
    <w:p w:rsidR="00E25DE3" w:rsidRPr="00423706" w:rsidRDefault="00E25DE3" w:rsidP="00E25DE3">
      <w:pPr>
        <w:rPr>
          <w:sz w:val="20"/>
          <w:szCs w:val="20"/>
        </w:rPr>
      </w:pPr>
    </w:p>
    <w:p w:rsidR="00E25DE3" w:rsidRPr="00423706" w:rsidRDefault="00E25DE3" w:rsidP="00E25DE3">
      <w:pPr>
        <w:tabs>
          <w:tab w:val="left" w:pos="312"/>
          <w:tab w:val="left" w:pos="1985"/>
        </w:tabs>
        <w:jc w:val="center"/>
        <w:rPr>
          <w:color w:val="000000"/>
          <w:sz w:val="20"/>
          <w:szCs w:val="20"/>
          <w:lang w:eastAsia="ar-SA"/>
        </w:rPr>
      </w:pPr>
      <w:r w:rsidRPr="00423706">
        <w:rPr>
          <w:sz w:val="20"/>
          <w:szCs w:val="20"/>
        </w:rPr>
        <w:t>О признании</w:t>
      </w:r>
      <w:r w:rsidRPr="00423706">
        <w:rPr>
          <w:color w:val="000000"/>
          <w:sz w:val="20"/>
          <w:szCs w:val="20"/>
          <w:lang w:eastAsia="ar-SA"/>
        </w:rPr>
        <w:t xml:space="preserve"> утратившим силу решение пятнадцатой сессии Совета депутатов Кожурлинского сельсовета Убинского района Новосибирской области четвертого созыва от 27.09.2012 № 131 «Об утверждении Положения о порядке управления и распоряжения имуществом, находящимся в собственности Кожурлинского сельсовета Убинского района </w:t>
      </w:r>
    </w:p>
    <w:p w:rsidR="00E25DE3" w:rsidRPr="00423706" w:rsidRDefault="00E25DE3" w:rsidP="00E25DE3">
      <w:pPr>
        <w:tabs>
          <w:tab w:val="left" w:pos="312"/>
          <w:tab w:val="left" w:pos="1985"/>
        </w:tabs>
        <w:jc w:val="center"/>
        <w:rPr>
          <w:color w:val="000000"/>
          <w:sz w:val="20"/>
          <w:szCs w:val="20"/>
          <w:lang w:eastAsia="ar-SA"/>
        </w:rPr>
      </w:pPr>
      <w:r w:rsidRPr="00423706">
        <w:rPr>
          <w:color w:val="000000"/>
          <w:sz w:val="20"/>
          <w:szCs w:val="20"/>
          <w:lang w:eastAsia="ar-SA"/>
        </w:rPr>
        <w:t>Новосибирской области»</w:t>
      </w:r>
    </w:p>
    <w:p w:rsidR="00E25DE3" w:rsidRPr="00423706" w:rsidRDefault="00E25DE3" w:rsidP="00E25DE3">
      <w:pPr>
        <w:tabs>
          <w:tab w:val="left" w:pos="2880"/>
        </w:tabs>
        <w:jc w:val="center"/>
        <w:rPr>
          <w:sz w:val="20"/>
          <w:szCs w:val="20"/>
        </w:rPr>
      </w:pPr>
    </w:p>
    <w:p w:rsidR="00E25DE3" w:rsidRPr="00423706" w:rsidRDefault="00E25DE3" w:rsidP="00E25DE3">
      <w:pPr>
        <w:jc w:val="both"/>
        <w:rPr>
          <w:rFonts w:eastAsia="Calibri"/>
          <w:sz w:val="20"/>
          <w:szCs w:val="20"/>
        </w:rPr>
      </w:pPr>
      <w:r w:rsidRPr="00423706">
        <w:rPr>
          <w:rFonts w:eastAsia="Calibri"/>
          <w:sz w:val="20"/>
          <w:szCs w:val="20"/>
        </w:rPr>
        <w:t xml:space="preserve">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w:t>
      </w:r>
    </w:p>
    <w:p w:rsidR="00E25DE3" w:rsidRPr="00423706" w:rsidRDefault="00E25DE3" w:rsidP="00E25DE3">
      <w:pPr>
        <w:jc w:val="both"/>
        <w:rPr>
          <w:rFonts w:eastAsia="Calibri"/>
          <w:sz w:val="20"/>
          <w:szCs w:val="20"/>
        </w:rPr>
      </w:pPr>
      <w:proofErr w:type="gramStart"/>
      <w:r w:rsidRPr="00423706">
        <w:rPr>
          <w:rFonts w:eastAsia="Calibri"/>
          <w:sz w:val="20"/>
          <w:szCs w:val="20"/>
        </w:rPr>
        <w:t>Во</w:t>
      </w:r>
      <w:proofErr w:type="gramEnd"/>
      <w:r w:rsidRPr="00423706">
        <w:rPr>
          <w:rFonts w:eastAsia="Calibri"/>
          <w:sz w:val="20"/>
          <w:szCs w:val="20"/>
        </w:rPr>
        <w:t xml:space="preserve"> исполнении  Федерального Закона от 06.10.2003 № 131-ФЗ  «Об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w:t>
      </w:r>
      <w:r w:rsidRPr="00423706">
        <w:rPr>
          <w:rFonts w:eastAsia="Calibri"/>
          <w:b/>
          <w:sz w:val="20"/>
          <w:szCs w:val="20"/>
        </w:rPr>
        <w:t>РЕШИЛ:</w:t>
      </w:r>
    </w:p>
    <w:p w:rsidR="00E25DE3" w:rsidRPr="00423706" w:rsidRDefault="00E25DE3" w:rsidP="00E25DE3">
      <w:pPr>
        <w:tabs>
          <w:tab w:val="left" w:pos="2880"/>
        </w:tabs>
        <w:rPr>
          <w:sz w:val="20"/>
          <w:szCs w:val="20"/>
        </w:rPr>
      </w:pPr>
      <w:r w:rsidRPr="00423706">
        <w:rPr>
          <w:sz w:val="20"/>
          <w:szCs w:val="20"/>
        </w:rPr>
        <w:t xml:space="preserve">    </w:t>
      </w:r>
    </w:p>
    <w:p w:rsidR="00E25DE3" w:rsidRPr="00423706" w:rsidRDefault="00E25DE3" w:rsidP="00E25DE3">
      <w:pPr>
        <w:tabs>
          <w:tab w:val="left" w:pos="312"/>
        </w:tabs>
        <w:jc w:val="both"/>
        <w:rPr>
          <w:color w:val="000000"/>
          <w:sz w:val="20"/>
          <w:szCs w:val="20"/>
          <w:lang w:eastAsia="ar-SA"/>
        </w:rPr>
      </w:pPr>
      <w:r w:rsidRPr="00423706">
        <w:rPr>
          <w:sz w:val="20"/>
          <w:szCs w:val="20"/>
        </w:rPr>
        <w:t xml:space="preserve">   1.</w:t>
      </w:r>
      <w:r w:rsidRPr="00423706">
        <w:rPr>
          <w:color w:val="000000"/>
          <w:sz w:val="20"/>
          <w:szCs w:val="20"/>
          <w:lang w:eastAsia="ar-SA"/>
        </w:rPr>
        <w:t>Признать утратившим силу решение пятнадцатой сессии Совета депутатов Кожурлинского сельсовета Убинского района Новосибирской области четвертого созыва от 27.09.2012 № 131 «Об утверждении Положения «О Порядке управления и распоряжения имуществом, находящимся в собственности Кожурлинского сельсовета Убинского района Новосибирской области»».</w:t>
      </w:r>
    </w:p>
    <w:p w:rsidR="00E25DE3" w:rsidRPr="00423706" w:rsidRDefault="00E25DE3" w:rsidP="00E25DE3">
      <w:pPr>
        <w:contextualSpacing/>
        <w:jc w:val="both"/>
        <w:rPr>
          <w:sz w:val="20"/>
          <w:szCs w:val="20"/>
        </w:rPr>
      </w:pPr>
      <w:r w:rsidRPr="00423706">
        <w:rPr>
          <w:sz w:val="20"/>
          <w:szCs w:val="20"/>
        </w:rPr>
        <w:t xml:space="preserve">   2.Опубликовать настоящее решение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 </w:t>
      </w:r>
    </w:p>
    <w:p w:rsidR="00E25DE3" w:rsidRPr="00423706" w:rsidRDefault="00E25DE3" w:rsidP="00E25DE3">
      <w:pPr>
        <w:tabs>
          <w:tab w:val="left" w:pos="8250"/>
        </w:tabs>
        <w:jc w:val="both"/>
        <w:rPr>
          <w:sz w:val="20"/>
          <w:szCs w:val="20"/>
        </w:rPr>
      </w:pPr>
    </w:p>
    <w:p w:rsidR="00E25DE3" w:rsidRPr="00423706" w:rsidRDefault="00E25DE3" w:rsidP="00E25DE3">
      <w:pPr>
        <w:jc w:val="both"/>
        <w:rPr>
          <w:sz w:val="20"/>
          <w:szCs w:val="20"/>
        </w:rPr>
      </w:pPr>
      <w:r w:rsidRPr="00423706">
        <w:rPr>
          <w:sz w:val="20"/>
          <w:szCs w:val="20"/>
        </w:rPr>
        <w:t xml:space="preserve">  </w:t>
      </w:r>
    </w:p>
    <w:p w:rsidR="00E25DE3" w:rsidRPr="00423706" w:rsidRDefault="00E25DE3" w:rsidP="00E25DE3">
      <w:pPr>
        <w:rPr>
          <w:sz w:val="20"/>
          <w:szCs w:val="20"/>
        </w:rPr>
      </w:pPr>
      <w:r w:rsidRPr="00423706">
        <w:rPr>
          <w:sz w:val="20"/>
          <w:szCs w:val="20"/>
        </w:rPr>
        <w:t>Председатель Совета депутатов</w:t>
      </w:r>
    </w:p>
    <w:p w:rsidR="00E25DE3" w:rsidRPr="00423706" w:rsidRDefault="00E25DE3" w:rsidP="00E25DE3">
      <w:pPr>
        <w:rPr>
          <w:sz w:val="20"/>
          <w:szCs w:val="20"/>
        </w:rPr>
      </w:pPr>
      <w:r w:rsidRPr="00423706">
        <w:rPr>
          <w:sz w:val="20"/>
          <w:szCs w:val="20"/>
        </w:rPr>
        <w:t>Кожурлинского сельсовета</w:t>
      </w:r>
    </w:p>
    <w:p w:rsidR="00E25DE3" w:rsidRPr="00423706" w:rsidRDefault="00E25DE3" w:rsidP="00E25DE3">
      <w:pPr>
        <w:rPr>
          <w:sz w:val="20"/>
          <w:szCs w:val="20"/>
        </w:rPr>
      </w:pPr>
      <w:r w:rsidRPr="00423706">
        <w:rPr>
          <w:sz w:val="20"/>
          <w:szCs w:val="20"/>
        </w:rPr>
        <w:t xml:space="preserve">Убинского района Новосибирской области                                      Т.А. </w:t>
      </w:r>
      <w:proofErr w:type="spellStart"/>
      <w:r w:rsidRPr="00423706">
        <w:rPr>
          <w:sz w:val="20"/>
          <w:szCs w:val="20"/>
        </w:rPr>
        <w:t>Кацубо</w:t>
      </w:r>
      <w:proofErr w:type="spellEnd"/>
    </w:p>
    <w:p w:rsidR="00E25DE3" w:rsidRPr="00423706" w:rsidRDefault="00E25DE3" w:rsidP="00E25DE3">
      <w:pPr>
        <w:rPr>
          <w:sz w:val="20"/>
          <w:szCs w:val="20"/>
        </w:rPr>
      </w:pPr>
      <w:r w:rsidRPr="00423706">
        <w:rPr>
          <w:sz w:val="20"/>
          <w:szCs w:val="20"/>
        </w:rPr>
        <w:t xml:space="preserve">                      </w:t>
      </w:r>
    </w:p>
    <w:p w:rsidR="00E25DE3" w:rsidRPr="00423706" w:rsidRDefault="00E25DE3" w:rsidP="00E25DE3">
      <w:pPr>
        <w:rPr>
          <w:sz w:val="20"/>
          <w:szCs w:val="20"/>
        </w:rPr>
      </w:pPr>
      <w:r w:rsidRPr="00423706">
        <w:rPr>
          <w:sz w:val="20"/>
          <w:szCs w:val="20"/>
        </w:rPr>
        <w:t>Глава Кожурлинского сельсовета</w:t>
      </w:r>
    </w:p>
    <w:p w:rsidR="00E25DE3" w:rsidRPr="00423706" w:rsidRDefault="00E25DE3" w:rsidP="00E25DE3">
      <w:pPr>
        <w:rPr>
          <w:sz w:val="20"/>
          <w:szCs w:val="20"/>
        </w:rPr>
      </w:pPr>
      <w:r w:rsidRPr="00423706">
        <w:rPr>
          <w:sz w:val="20"/>
          <w:szCs w:val="20"/>
        </w:rPr>
        <w:t>Убинского района Новосибирской области                                    Е. Н. Нехаева</w:t>
      </w:r>
    </w:p>
    <w:p w:rsidR="00E25DE3" w:rsidRPr="00423706" w:rsidRDefault="00E25DE3" w:rsidP="00E25DE3">
      <w:pPr>
        <w:jc w:val="center"/>
        <w:rPr>
          <w:b/>
          <w:sz w:val="20"/>
          <w:szCs w:val="20"/>
        </w:rPr>
      </w:pPr>
      <w:r w:rsidRPr="00423706">
        <w:rPr>
          <w:b/>
          <w:sz w:val="20"/>
          <w:szCs w:val="20"/>
        </w:rPr>
        <w:lastRenderedPageBreak/>
        <w:t>СОВЕТ ДЕПУТАТОВ КОЖУРЛИНСКОГО СЕЛЬСОВЕТА</w:t>
      </w:r>
    </w:p>
    <w:p w:rsidR="00E25DE3" w:rsidRPr="00423706" w:rsidRDefault="00E25DE3" w:rsidP="00E25DE3">
      <w:pPr>
        <w:jc w:val="center"/>
        <w:rPr>
          <w:b/>
          <w:sz w:val="20"/>
          <w:szCs w:val="20"/>
        </w:rPr>
      </w:pPr>
      <w:r w:rsidRPr="00423706">
        <w:rPr>
          <w:b/>
          <w:sz w:val="20"/>
          <w:szCs w:val="20"/>
        </w:rPr>
        <w:t>УБИНСКОГО РАЙОНА НОВОСИБИРСКОЙ ОБЛАСТИ</w:t>
      </w:r>
    </w:p>
    <w:p w:rsidR="00E25DE3" w:rsidRPr="00423706" w:rsidRDefault="00E25DE3" w:rsidP="00E25DE3">
      <w:pPr>
        <w:jc w:val="center"/>
        <w:rPr>
          <w:b/>
          <w:sz w:val="20"/>
          <w:szCs w:val="20"/>
        </w:rPr>
      </w:pPr>
      <w:r w:rsidRPr="00423706">
        <w:rPr>
          <w:b/>
          <w:sz w:val="20"/>
          <w:szCs w:val="20"/>
        </w:rPr>
        <w:t>(шестого созыва)</w:t>
      </w:r>
    </w:p>
    <w:p w:rsidR="00E25DE3" w:rsidRPr="00423706" w:rsidRDefault="00E25DE3" w:rsidP="00E25DE3">
      <w:pPr>
        <w:keepNext/>
        <w:jc w:val="center"/>
        <w:outlineLvl w:val="0"/>
        <w:rPr>
          <w:bCs/>
          <w:sz w:val="20"/>
          <w:szCs w:val="20"/>
        </w:rPr>
      </w:pPr>
    </w:p>
    <w:p w:rsidR="00E25DE3" w:rsidRPr="00423706" w:rsidRDefault="00E25DE3" w:rsidP="00E25DE3">
      <w:pPr>
        <w:rPr>
          <w:sz w:val="20"/>
          <w:szCs w:val="20"/>
        </w:rPr>
      </w:pPr>
    </w:p>
    <w:p w:rsidR="00E25DE3" w:rsidRPr="00423706" w:rsidRDefault="00E25DE3" w:rsidP="00E25DE3">
      <w:pPr>
        <w:keepNext/>
        <w:jc w:val="center"/>
        <w:outlineLvl w:val="0"/>
        <w:rPr>
          <w:b/>
          <w:bCs/>
          <w:sz w:val="20"/>
          <w:szCs w:val="20"/>
        </w:rPr>
      </w:pPr>
      <w:proofErr w:type="gramStart"/>
      <w:r w:rsidRPr="00423706">
        <w:rPr>
          <w:b/>
          <w:bCs/>
          <w:sz w:val="20"/>
          <w:szCs w:val="20"/>
        </w:rPr>
        <w:t>Р</w:t>
      </w:r>
      <w:proofErr w:type="gramEnd"/>
      <w:r w:rsidRPr="00423706">
        <w:rPr>
          <w:b/>
          <w:bCs/>
          <w:sz w:val="20"/>
          <w:szCs w:val="20"/>
        </w:rPr>
        <w:t xml:space="preserve"> Е Ш Е Н И Е</w:t>
      </w:r>
    </w:p>
    <w:p w:rsidR="00E25DE3" w:rsidRPr="00423706" w:rsidRDefault="00E25DE3" w:rsidP="00E25DE3">
      <w:pPr>
        <w:jc w:val="center"/>
        <w:rPr>
          <w:sz w:val="20"/>
          <w:szCs w:val="20"/>
        </w:rPr>
      </w:pPr>
      <w:r w:rsidRPr="00423706">
        <w:rPr>
          <w:sz w:val="20"/>
          <w:szCs w:val="20"/>
        </w:rPr>
        <w:t>двадцать четвертой сессии</w:t>
      </w:r>
    </w:p>
    <w:p w:rsidR="00E25DE3" w:rsidRPr="00423706" w:rsidRDefault="00E25DE3" w:rsidP="00E25DE3">
      <w:pPr>
        <w:jc w:val="center"/>
        <w:rPr>
          <w:sz w:val="20"/>
          <w:szCs w:val="20"/>
        </w:rPr>
      </w:pPr>
    </w:p>
    <w:p w:rsidR="00E25DE3" w:rsidRPr="00423706" w:rsidRDefault="00E25DE3" w:rsidP="00E25DE3">
      <w:pPr>
        <w:rPr>
          <w:sz w:val="20"/>
          <w:szCs w:val="20"/>
        </w:rPr>
      </w:pPr>
      <w:r w:rsidRPr="00423706">
        <w:rPr>
          <w:sz w:val="20"/>
          <w:szCs w:val="20"/>
        </w:rPr>
        <w:t xml:space="preserve">   </w:t>
      </w:r>
      <w:r w:rsidR="004862EE">
        <w:rPr>
          <w:sz w:val="20"/>
          <w:szCs w:val="20"/>
        </w:rPr>
        <w:t xml:space="preserve">                  </w:t>
      </w:r>
      <w:r w:rsidRPr="00423706">
        <w:rPr>
          <w:sz w:val="20"/>
          <w:szCs w:val="20"/>
        </w:rPr>
        <w:t xml:space="preserve">     23.12.2022                                                                                       № 140</w:t>
      </w:r>
    </w:p>
    <w:p w:rsidR="00E25DE3" w:rsidRPr="00423706" w:rsidRDefault="00E25DE3" w:rsidP="00E25DE3">
      <w:pPr>
        <w:rPr>
          <w:sz w:val="20"/>
          <w:szCs w:val="20"/>
          <w:lang w:eastAsia="en-US"/>
        </w:rPr>
      </w:pPr>
    </w:p>
    <w:p w:rsidR="00E25DE3" w:rsidRPr="00423706" w:rsidRDefault="00E25DE3" w:rsidP="00E25DE3">
      <w:pPr>
        <w:jc w:val="center"/>
        <w:rPr>
          <w:sz w:val="20"/>
          <w:szCs w:val="20"/>
          <w:lang w:eastAsia="en-US"/>
        </w:rPr>
      </w:pPr>
      <w:r w:rsidRPr="00423706">
        <w:rPr>
          <w:sz w:val="20"/>
          <w:szCs w:val="20"/>
          <w:lang w:eastAsia="en-US"/>
        </w:rPr>
        <w:t>О внесение изменений в решение пятнадцатой сессии Совета депутатов Кожурлинского сельсовета Убинского района Новосибирской области шестого созыва от 20.12.2021 № 66</w:t>
      </w:r>
    </w:p>
    <w:p w:rsidR="00E25DE3" w:rsidRPr="00423706" w:rsidRDefault="00E25DE3" w:rsidP="00E25DE3">
      <w:pPr>
        <w:jc w:val="center"/>
        <w:rPr>
          <w:sz w:val="20"/>
          <w:szCs w:val="20"/>
          <w:lang w:eastAsia="en-US"/>
        </w:rPr>
      </w:pPr>
      <w:r w:rsidRPr="00423706">
        <w:rPr>
          <w:sz w:val="20"/>
          <w:szCs w:val="20"/>
          <w:lang w:eastAsia="en-US"/>
        </w:rPr>
        <w:t>«О бюджете Кожурлинского сельсовета Убинского района Новосибирской области на 2022 год и плановый период 2023-2024 года»</w:t>
      </w:r>
    </w:p>
    <w:p w:rsidR="00E25DE3" w:rsidRPr="00423706" w:rsidRDefault="00E25DE3" w:rsidP="00E25DE3">
      <w:pPr>
        <w:rPr>
          <w:sz w:val="20"/>
          <w:szCs w:val="20"/>
          <w:lang w:eastAsia="en-US"/>
        </w:rPr>
      </w:pPr>
    </w:p>
    <w:p w:rsidR="00E25DE3" w:rsidRPr="00423706" w:rsidRDefault="00E25DE3" w:rsidP="00E25DE3">
      <w:pPr>
        <w:jc w:val="both"/>
        <w:rPr>
          <w:sz w:val="20"/>
          <w:szCs w:val="20"/>
        </w:rPr>
      </w:pPr>
      <w:r w:rsidRPr="00423706">
        <w:rPr>
          <w:sz w:val="20"/>
          <w:szCs w:val="20"/>
        </w:rPr>
        <w:t xml:space="preserve">    На основании п. 3 статьи 217 Бюджетного Кодекса Российской Федерации и в соответствии с пунктом 2 статьи 23 Бюджетного Кодекса Российской Федерации, Совет депутатов Кожурлинского сельсовета Убинского района Новосибирской области шестого созыва </w:t>
      </w:r>
      <w:r w:rsidRPr="00423706">
        <w:rPr>
          <w:b/>
          <w:sz w:val="20"/>
          <w:szCs w:val="20"/>
        </w:rPr>
        <w:t>РЕШИЛ:</w:t>
      </w:r>
    </w:p>
    <w:p w:rsidR="00E25DE3" w:rsidRPr="00423706" w:rsidRDefault="00E25DE3" w:rsidP="00E25DE3">
      <w:pPr>
        <w:jc w:val="both"/>
        <w:rPr>
          <w:sz w:val="20"/>
          <w:szCs w:val="20"/>
        </w:rPr>
      </w:pPr>
    </w:p>
    <w:p w:rsidR="00E25DE3" w:rsidRPr="00423706" w:rsidRDefault="00E25DE3" w:rsidP="00E25DE3">
      <w:pPr>
        <w:jc w:val="both"/>
        <w:rPr>
          <w:sz w:val="20"/>
          <w:szCs w:val="20"/>
          <w:lang w:eastAsia="en-US"/>
        </w:rPr>
      </w:pPr>
      <w:r w:rsidRPr="00423706">
        <w:rPr>
          <w:sz w:val="20"/>
          <w:szCs w:val="20"/>
          <w:lang w:eastAsia="en-US"/>
        </w:rPr>
        <w:t>1. Внести в решение пятнадцатой сессии Совета депутатов Кожурлинского сельсовета Убинского района Новосибирской области  шестого созыва от 20.12.2021 № 66 «О бюджете Кожурлинского сельсовета Убинского района Новосибирской области на 2022 год и плановый период 2023-2024 года»</w:t>
      </w:r>
    </w:p>
    <w:p w:rsidR="00E25DE3" w:rsidRPr="00423706" w:rsidRDefault="00E25DE3" w:rsidP="00E25DE3">
      <w:pPr>
        <w:jc w:val="both"/>
        <w:rPr>
          <w:b/>
          <w:sz w:val="20"/>
          <w:szCs w:val="20"/>
        </w:rPr>
      </w:pPr>
      <w:r w:rsidRPr="00423706">
        <w:rPr>
          <w:sz w:val="20"/>
          <w:szCs w:val="20"/>
        </w:rPr>
        <w:t xml:space="preserve">следующие изменения:                                                                                                                     </w:t>
      </w:r>
    </w:p>
    <w:p w:rsidR="00E25DE3" w:rsidRPr="00423706" w:rsidRDefault="00E25DE3" w:rsidP="00E25DE3">
      <w:pPr>
        <w:jc w:val="both"/>
        <w:rPr>
          <w:b/>
          <w:sz w:val="20"/>
          <w:szCs w:val="20"/>
        </w:rPr>
      </w:pPr>
    </w:p>
    <w:p w:rsidR="00E25DE3" w:rsidRPr="00423706" w:rsidRDefault="00E25DE3" w:rsidP="00E25DE3">
      <w:pPr>
        <w:jc w:val="both"/>
        <w:rPr>
          <w:sz w:val="20"/>
          <w:szCs w:val="20"/>
        </w:rPr>
      </w:pPr>
      <w:r w:rsidRPr="00423706">
        <w:rPr>
          <w:sz w:val="20"/>
          <w:szCs w:val="20"/>
        </w:rPr>
        <w:t>1.1. В  подпункте 1 пункта 1 решения цифры «42344,72» заменить цифрами «43806,98»;                                                                                                                                              1.2. В подпункте 2 пункта 1 решения цифры «43440,63» заменить цифрами «44902,89»;</w:t>
      </w:r>
    </w:p>
    <w:p w:rsidR="00E25DE3" w:rsidRPr="00423706" w:rsidRDefault="00E25DE3" w:rsidP="00E25DE3">
      <w:pPr>
        <w:tabs>
          <w:tab w:val="left" w:pos="3060"/>
        </w:tabs>
        <w:spacing w:after="120" w:line="276" w:lineRule="auto"/>
        <w:jc w:val="both"/>
        <w:rPr>
          <w:sz w:val="20"/>
          <w:szCs w:val="20"/>
        </w:rPr>
      </w:pPr>
      <w:r w:rsidRPr="00423706">
        <w:rPr>
          <w:sz w:val="20"/>
          <w:szCs w:val="20"/>
        </w:rPr>
        <w:t>1.3.В подпункте 3 пункта 1 решения цифры</w:t>
      </w:r>
      <w:r w:rsidRPr="00423706">
        <w:rPr>
          <w:color w:val="FF0000"/>
          <w:sz w:val="20"/>
          <w:szCs w:val="20"/>
        </w:rPr>
        <w:t xml:space="preserve"> </w:t>
      </w:r>
      <w:r w:rsidRPr="00423706">
        <w:rPr>
          <w:sz w:val="20"/>
          <w:szCs w:val="20"/>
        </w:rPr>
        <w:t xml:space="preserve">« -1095,90 »  заменить цифрами </w:t>
      </w:r>
    </w:p>
    <w:p w:rsidR="00E25DE3" w:rsidRPr="00423706" w:rsidRDefault="00E25DE3" w:rsidP="00E25DE3">
      <w:pPr>
        <w:tabs>
          <w:tab w:val="left" w:pos="3060"/>
        </w:tabs>
        <w:spacing w:after="120" w:line="276" w:lineRule="auto"/>
        <w:jc w:val="both"/>
        <w:rPr>
          <w:sz w:val="20"/>
          <w:szCs w:val="20"/>
        </w:rPr>
      </w:pPr>
      <w:r w:rsidRPr="00423706">
        <w:rPr>
          <w:sz w:val="20"/>
          <w:szCs w:val="20"/>
        </w:rPr>
        <w:t xml:space="preserve">«-1095,91»;                                                                                                                                   1.4. Таблицу 1 приложения № 1 «Доходы бюджета Кожурлинского сельсовета  Убинского района  Новосибирской области на 2022 год» изложить в новой редакции согласно приложению № 1 к настоящему решению;                                                                                                                           </w:t>
      </w:r>
    </w:p>
    <w:p w:rsidR="00E25DE3" w:rsidRPr="00423706" w:rsidRDefault="00E25DE3" w:rsidP="00E25DE3">
      <w:pPr>
        <w:tabs>
          <w:tab w:val="left" w:pos="3060"/>
        </w:tabs>
        <w:spacing w:after="120" w:line="276" w:lineRule="auto"/>
        <w:jc w:val="both"/>
        <w:rPr>
          <w:sz w:val="20"/>
          <w:szCs w:val="20"/>
        </w:rPr>
      </w:pPr>
      <w:r w:rsidRPr="00423706">
        <w:rPr>
          <w:sz w:val="20"/>
          <w:szCs w:val="20"/>
        </w:rPr>
        <w:t xml:space="preserve"> 1.5. Таблицу 1 приложения № 2 «Распределение бюджетных ассигнований по разделам, подразделам, целевым статьям (муниципальным программам и внепрограммным направлениям деятельности), группам (группам и подгруппам) видов расходов классификации расходов бюджетов на 2022 год» изложить в новой редакции согласно приложению № 2 к настоящему решению;                                                                                                                              </w:t>
      </w:r>
    </w:p>
    <w:p w:rsidR="00E25DE3" w:rsidRPr="00423706" w:rsidRDefault="00E25DE3" w:rsidP="00E25DE3">
      <w:pPr>
        <w:tabs>
          <w:tab w:val="left" w:pos="3060"/>
        </w:tabs>
        <w:spacing w:after="120" w:line="276" w:lineRule="auto"/>
        <w:jc w:val="both"/>
        <w:rPr>
          <w:sz w:val="20"/>
          <w:szCs w:val="20"/>
        </w:rPr>
      </w:pPr>
      <w:r w:rsidRPr="00423706">
        <w:rPr>
          <w:sz w:val="20"/>
          <w:szCs w:val="20"/>
        </w:rPr>
        <w:t xml:space="preserve">1.6. Таблицу 1 приложения № 3 «Ведомственная структура расходов местного бюджета на 2022 год» изложить в новой редакции согласно приложению № 3 к настоящему решению;                                                                                                                         </w:t>
      </w:r>
    </w:p>
    <w:p w:rsidR="00E25DE3" w:rsidRPr="00423706" w:rsidRDefault="00E25DE3" w:rsidP="00E25DE3">
      <w:pPr>
        <w:tabs>
          <w:tab w:val="left" w:pos="3060"/>
        </w:tabs>
        <w:spacing w:after="120" w:line="276" w:lineRule="auto"/>
        <w:jc w:val="both"/>
        <w:rPr>
          <w:sz w:val="20"/>
          <w:szCs w:val="20"/>
        </w:rPr>
      </w:pPr>
      <w:r w:rsidRPr="00423706">
        <w:rPr>
          <w:sz w:val="20"/>
          <w:szCs w:val="20"/>
        </w:rPr>
        <w:t xml:space="preserve">  1.7. Таблицу 1 приложения № 4 «Источники финансирования дефицита бюджета администрации Кожурлинского сельсовета на 2022 год»  изложить в новой редакции согласно приложению № 4 к настоящему решению.  </w:t>
      </w:r>
    </w:p>
    <w:p w:rsidR="00E25DE3" w:rsidRPr="00423706" w:rsidRDefault="00E25DE3" w:rsidP="00E25DE3">
      <w:pPr>
        <w:tabs>
          <w:tab w:val="left" w:pos="3060"/>
        </w:tabs>
        <w:spacing w:after="120" w:line="276" w:lineRule="auto"/>
        <w:jc w:val="both"/>
        <w:rPr>
          <w:sz w:val="20"/>
          <w:szCs w:val="20"/>
        </w:rPr>
      </w:pPr>
      <w:r w:rsidRPr="00423706">
        <w:rPr>
          <w:sz w:val="20"/>
          <w:szCs w:val="20"/>
        </w:rPr>
        <w:t>2. Настоящее решение опубликовать в периодическом печатном издании «Вести Кожурлы»</w:t>
      </w:r>
    </w:p>
    <w:p w:rsidR="00E25DE3" w:rsidRPr="00423706" w:rsidRDefault="00E25DE3" w:rsidP="00E25DE3">
      <w:pPr>
        <w:tabs>
          <w:tab w:val="left" w:pos="3060"/>
        </w:tabs>
        <w:spacing w:after="120" w:line="276" w:lineRule="auto"/>
        <w:jc w:val="both"/>
        <w:rPr>
          <w:sz w:val="20"/>
          <w:szCs w:val="20"/>
        </w:rPr>
      </w:pPr>
      <w:r w:rsidRPr="00423706">
        <w:rPr>
          <w:sz w:val="20"/>
          <w:szCs w:val="20"/>
        </w:rPr>
        <w:t>3. Контроль  исполнения данного решения возложить на комиссию по бюджету, налогам и финансам.</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Председатель Совета депутатов </w:t>
      </w:r>
    </w:p>
    <w:p w:rsidR="00E25DE3" w:rsidRPr="00423706" w:rsidRDefault="00E25DE3" w:rsidP="00E25DE3">
      <w:pPr>
        <w:rPr>
          <w:sz w:val="20"/>
          <w:szCs w:val="20"/>
        </w:rPr>
      </w:pPr>
      <w:r w:rsidRPr="00423706">
        <w:rPr>
          <w:sz w:val="20"/>
          <w:szCs w:val="20"/>
        </w:rPr>
        <w:t xml:space="preserve">Кожурлинского сельсовета </w:t>
      </w:r>
    </w:p>
    <w:p w:rsidR="00E25DE3" w:rsidRPr="00423706" w:rsidRDefault="00E25DE3" w:rsidP="00E25DE3">
      <w:pPr>
        <w:rPr>
          <w:sz w:val="20"/>
          <w:szCs w:val="20"/>
        </w:rPr>
      </w:pPr>
      <w:r w:rsidRPr="00423706">
        <w:rPr>
          <w:sz w:val="20"/>
          <w:szCs w:val="20"/>
        </w:rPr>
        <w:t xml:space="preserve">Убинского района Новосибирской области                                      Т.А. </w:t>
      </w:r>
      <w:proofErr w:type="spellStart"/>
      <w:r w:rsidRPr="00423706">
        <w:rPr>
          <w:sz w:val="20"/>
          <w:szCs w:val="20"/>
        </w:rPr>
        <w:t>Кацубо</w:t>
      </w:r>
      <w:proofErr w:type="spellEnd"/>
    </w:p>
    <w:p w:rsidR="00E25DE3" w:rsidRPr="00423706" w:rsidRDefault="00E25DE3" w:rsidP="00E25DE3">
      <w:pPr>
        <w:rPr>
          <w:sz w:val="20"/>
          <w:szCs w:val="20"/>
        </w:rPr>
      </w:pPr>
    </w:p>
    <w:p w:rsidR="00E25DE3" w:rsidRPr="00423706" w:rsidRDefault="00E25DE3" w:rsidP="00E25DE3">
      <w:pPr>
        <w:rPr>
          <w:sz w:val="20"/>
          <w:szCs w:val="20"/>
        </w:rPr>
      </w:pPr>
      <w:r w:rsidRPr="00423706">
        <w:rPr>
          <w:sz w:val="20"/>
          <w:szCs w:val="20"/>
        </w:rPr>
        <w:t xml:space="preserve">Глава Кожурлинского сельсовета </w:t>
      </w:r>
    </w:p>
    <w:p w:rsidR="00E25DE3" w:rsidRPr="00423706" w:rsidRDefault="00E25DE3" w:rsidP="00E25DE3">
      <w:pPr>
        <w:rPr>
          <w:sz w:val="20"/>
          <w:szCs w:val="20"/>
        </w:rPr>
      </w:pPr>
      <w:r w:rsidRPr="00423706">
        <w:rPr>
          <w:sz w:val="20"/>
          <w:szCs w:val="20"/>
        </w:rPr>
        <w:t>Убинского района Новосибирской области                                     Е.Н. Нехаева</w:t>
      </w:r>
    </w:p>
    <w:p w:rsidR="00E25DE3" w:rsidRPr="00423706" w:rsidRDefault="00E25DE3" w:rsidP="00E25DE3">
      <w:pPr>
        <w:rPr>
          <w:sz w:val="20"/>
          <w:szCs w:val="20"/>
        </w:rPr>
      </w:pPr>
    </w:p>
    <w:p w:rsidR="00E25DE3" w:rsidRPr="00423706" w:rsidRDefault="00E25DE3" w:rsidP="00E25DE3">
      <w:pPr>
        <w:rPr>
          <w:sz w:val="20"/>
          <w:szCs w:val="20"/>
        </w:rPr>
      </w:pPr>
    </w:p>
    <w:p w:rsidR="00E25DE3" w:rsidRPr="00423706" w:rsidRDefault="00E25DE3" w:rsidP="00E25DE3">
      <w:pPr>
        <w:rPr>
          <w:rFonts w:eastAsia="Calibri"/>
          <w:sz w:val="20"/>
          <w:szCs w:val="20"/>
          <w:lang w:eastAsia="en-US"/>
        </w:rPr>
      </w:pPr>
    </w:p>
    <w:p w:rsidR="00E25DE3" w:rsidRPr="00423706" w:rsidRDefault="00E25DE3" w:rsidP="00E25DE3">
      <w:pPr>
        <w:rPr>
          <w:rFonts w:eastAsia="Calibri"/>
          <w:sz w:val="20"/>
          <w:szCs w:val="20"/>
          <w:lang w:eastAsia="en-US"/>
        </w:rPr>
      </w:pPr>
    </w:p>
    <w:p w:rsidR="00E25DE3" w:rsidRPr="00423706" w:rsidRDefault="00E25DE3" w:rsidP="00E25DE3">
      <w:pPr>
        <w:rPr>
          <w:rFonts w:eastAsia="Calibri"/>
          <w:sz w:val="20"/>
          <w:szCs w:val="20"/>
          <w:lang w:eastAsia="en-US"/>
        </w:rPr>
      </w:pPr>
    </w:p>
    <w:p w:rsidR="00E25DE3" w:rsidRPr="00423706" w:rsidRDefault="00E25DE3" w:rsidP="00E25DE3">
      <w:pPr>
        <w:rPr>
          <w:rFonts w:eastAsia="Calibri"/>
          <w:sz w:val="20"/>
          <w:szCs w:val="20"/>
          <w:lang w:eastAsia="en-US"/>
        </w:rPr>
      </w:pPr>
    </w:p>
    <w:p w:rsidR="00E25DE3" w:rsidRPr="00423706" w:rsidRDefault="00E25DE3" w:rsidP="00E25DE3">
      <w:pPr>
        <w:rPr>
          <w:rFonts w:eastAsia="Calibri"/>
          <w:sz w:val="20"/>
          <w:szCs w:val="20"/>
          <w:lang w:eastAsia="en-US"/>
        </w:rPr>
      </w:pPr>
    </w:p>
    <w:p w:rsidR="00E25DE3" w:rsidRPr="00423706" w:rsidRDefault="00E25DE3" w:rsidP="00E25DE3">
      <w:pPr>
        <w:tabs>
          <w:tab w:val="center" w:pos="5102"/>
          <w:tab w:val="left" w:pos="8400"/>
        </w:tabs>
        <w:jc w:val="center"/>
        <w:rPr>
          <w:b/>
          <w:sz w:val="20"/>
          <w:szCs w:val="20"/>
        </w:rPr>
      </w:pPr>
    </w:p>
    <w:tbl>
      <w:tblPr>
        <w:tblW w:w="9477" w:type="dxa"/>
        <w:tblInd w:w="93" w:type="dxa"/>
        <w:tblLook w:val="04A0"/>
      </w:tblPr>
      <w:tblGrid>
        <w:gridCol w:w="1687"/>
        <w:gridCol w:w="7008"/>
        <w:gridCol w:w="782"/>
      </w:tblGrid>
      <w:tr w:rsidR="00E25DE3" w:rsidRPr="00423706" w:rsidTr="004862EE">
        <w:trPr>
          <w:trHeight w:val="255"/>
        </w:trPr>
        <w:tc>
          <w:tcPr>
            <w:tcW w:w="1687"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008" w:type="dxa"/>
            <w:tcBorders>
              <w:top w:val="nil"/>
              <w:left w:val="nil"/>
              <w:bottom w:val="nil"/>
              <w:right w:val="nil"/>
            </w:tcBorders>
            <w:shd w:val="clear" w:color="auto" w:fill="auto"/>
            <w:noWrap/>
            <w:vAlign w:val="bottom"/>
            <w:hideMark/>
          </w:tcPr>
          <w:tbl>
            <w:tblPr>
              <w:tblW w:w="8735" w:type="dxa"/>
              <w:tblInd w:w="93" w:type="dxa"/>
              <w:tblLook w:val="04A0"/>
            </w:tblPr>
            <w:tblGrid>
              <w:gridCol w:w="6078"/>
              <w:gridCol w:w="2657"/>
            </w:tblGrid>
            <w:tr w:rsidR="00E25DE3" w:rsidRPr="00423706" w:rsidTr="00423706">
              <w:trPr>
                <w:trHeight w:val="255"/>
              </w:trPr>
              <w:tc>
                <w:tcPr>
                  <w:tcW w:w="43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Приложение №1 таблица 1</w:t>
                  </w:r>
                </w:p>
                <w:p w:rsidR="00E25DE3" w:rsidRPr="00423706" w:rsidRDefault="00E25DE3" w:rsidP="00423706">
                  <w:pPr>
                    <w:rPr>
                      <w:sz w:val="20"/>
                      <w:szCs w:val="20"/>
                    </w:rPr>
                  </w:pPr>
                  <w:r w:rsidRPr="00423706">
                    <w:rPr>
                      <w:sz w:val="20"/>
                      <w:szCs w:val="20"/>
                    </w:rPr>
                    <w:t>к решению двадцать четвертой сессии</w:t>
                  </w:r>
                </w:p>
                <w:p w:rsidR="00E25DE3" w:rsidRPr="00423706" w:rsidRDefault="00E25DE3" w:rsidP="00423706">
                  <w:pPr>
                    <w:rPr>
                      <w:sz w:val="20"/>
                      <w:szCs w:val="20"/>
                    </w:rPr>
                  </w:pPr>
                  <w:r w:rsidRPr="00423706">
                    <w:rPr>
                      <w:sz w:val="20"/>
                      <w:szCs w:val="20"/>
                    </w:rPr>
                    <w:t>Совета депутатов</w:t>
                  </w:r>
                </w:p>
                <w:p w:rsidR="00E25DE3" w:rsidRPr="00423706" w:rsidRDefault="00E25DE3" w:rsidP="00423706">
                  <w:pPr>
                    <w:rPr>
                      <w:sz w:val="20"/>
                      <w:szCs w:val="20"/>
                    </w:rPr>
                  </w:pPr>
                  <w:r w:rsidRPr="00423706">
                    <w:rPr>
                      <w:sz w:val="20"/>
                      <w:szCs w:val="20"/>
                    </w:rPr>
                    <w:t>Кожурлинского сельсовета</w:t>
                  </w:r>
                </w:p>
                <w:p w:rsidR="00E25DE3" w:rsidRPr="00423706" w:rsidRDefault="00E25DE3" w:rsidP="00423706">
                  <w:pPr>
                    <w:rPr>
                      <w:sz w:val="20"/>
                      <w:szCs w:val="20"/>
                    </w:rPr>
                  </w:pPr>
                  <w:r w:rsidRPr="00423706">
                    <w:rPr>
                      <w:sz w:val="20"/>
                      <w:szCs w:val="20"/>
                    </w:rPr>
                    <w:t>Убинского района</w:t>
                  </w:r>
                </w:p>
                <w:p w:rsidR="00E25DE3" w:rsidRPr="00423706" w:rsidRDefault="00E25DE3" w:rsidP="00423706">
                  <w:pPr>
                    <w:rPr>
                      <w:sz w:val="20"/>
                      <w:szCs w:val="20"/>
                    </w:rPr>
                  </w:pPr>
                  <w:r w:rsidRPr="00423706">
                    <w:rPr>
                      <w:sz w:val="20"/>
                      <w:szCs w:val="20"/>
                    </w:rPr>
                    <w:t>Новосибирской области</w:t>
                  </w:r>
                </w:p>
                <w:p w:rsidR="00E25DE3" w:rsidRPr="00423706" w:rsidRDefault="00E25DE3" w:rsidP="00423706">
                  <w:pPr>
                    <w:rPr>
                      <w:sz w:val="20"/>
                      <w:szCs w:val="20"/>
                    </w:rPr>
                  </w:pPr>
                  <w:r w:rsidRPr="00423706">
                    <w:rPr>
                      <w:sz w:val="20"/>
                      <w:szCs w:val="20"/>
                    </w:rPr>
                    <w:t>шестого созыва</w:t>
                  </w:r>
                </w:p>
                <w:p w:rsidR="00E25DE3" w:rsidRPr="00423706" w:rsidRDefault="00E25DE3" w:rsidP="00423706">
                  <w:pPr>
                    <w:rPr>
                      <w:sz w:val="20"/>
                      <w:szCs w:val="20"/>
                    </w:rPr>
                  </w:pPr>
                  <w:r w:rsidRPr="00423706">
                    <w:rPr>
                      <w:sz w:val="20"/>
                      <w:szCs w:val="20"/>
                    </w:rPr>
                    <w:t>от 23.12.2022  № 140</w:t>
                  </w: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188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bl>
          <w:p w:rsidR="00E25DE3" w:rsidRPr="00423706" w:rsidRDefault="00E25DE3" w:rsidP="00423706">
            <w:pPr>
              <w:rPr>
                <w:sz w:val="20"/>
                <w:szCs w:val="20"/>
              </w:rPr>
            </w:pPr>
          </w:p>
        </w:tc>
        <w:tc>
          <w:tcPr>
            <w:tcW w:w="78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23706">
        <w:trPr>
          <w:trHeight w:val="300"/>
        </w:trPr>
        <w:tc>
          <w:tcPr>
            <w:tcW w:w="9477" w:type="dxa"/>
            <w:gridSpan w:val="3"/>
            <w:tcBorders>
              <w:top w:val="nil"/>
              <w:left w:val="nil"/>
              <w:bottom w:val="nil"/>
              <w:right w:val="nil"/>
            </w:tcBorders>
            <w:shd w:val="clear" w:color="auto" w:fill="auto"/>
            <w:noWrap/>
            <w:vAlign w:val="bottom"/>
            <w:hideMark/>
          </w:tcPr>
          <w:p w:rsidR="00E25DE3" w:rsidRPr="00423706" w:rsidRDefault="00E25DE3" w:rsidP="00423706">
            <w:pPr>
              <w:jc w:val="center"/>
              <w:rPr>
                <w:b/>
                <w:bCs/>
                <w:sz w:val="20"/>
                <w:szCs w:val="20"/>
              </w:rPr>
            </w:pPr>
            <w:r w:rsidRPr="00423706">
              <w:rPr>
                <w:b/>
                <w:bCs/>
                <w:sz w:val="20"/>
                <w:szCs w:val="20"/>
              </w:rPr>
              <w:t xml:space="preserve"> Доходы бюджета Кожурлинского сельсовета на 2022 год.</w:t>
            </w:r>
          </w:p>
        </w:tc>
      </w:tr>
      <w:tr w:rsidR="00E25DE3" w:rsidRPr="00423706" w:rsidTr="004862EE">
        <w:trPr>
          <w:trHeight w:val="270"/>
        </w:trPr>
        <w:tc>
          <w:tcPr>
            <w:tcW w:w="1687"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008"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8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1687"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xml:space="preserve"> Наименование показателя</w:t>
            </w:r>
          </w:p>
        </w:tc>
        <w:tc>
          <w:tcPr>
            <w:tcW w:w="7008"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Код дохода по бюджетной классификации</w:t>
            </w:r>
          </w:p>
        </w:tc>
        <w:tc>
          <w:tcPr>
            <w:tcW w:w="782" w:type="dxa"/>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План 2022 год.</w:t>
            </w:r>
          </w:p>
        </w:tc>
      </w:tr>
      <w:tr w:rsidR="00E25DE3" w:rsidRPr="00423706" w:rsidTr="004862EE">
        <w:trPr>
          <w:trHeight w:val="230"/>
        </w:trPr>
        <w:tc>
          <w:tcPr>
            <w:tcW w:w="1687"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008"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82"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r>
      <w:tr w:rsidR="00E25DE3" w:rsidRPr="00423706" w:rsidTr="004862EE">
        <w:trPr>
          <w:trHeight w:val="230"/>
        </w:trPr>
        <w:tc>
          <w:tcPr>
            <w:tcW w:w="1687"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008"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82"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r>
      <w:tr w:rsidR="00E25DE3" w:rsidRPr="00423706" w:rsidTr="004862EE">
        <w:trPr>
          <w:trHeight w:val="230"/>
        </w:trPr>
        <w:tc>
          <w:tcPr>
            <w:tcW w:w="1687"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008"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82"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r>
      <w:tr w:rsidR="00E25DE3" w:rsidRPr="00423706" w:rsidTr="004862EE">
        <w:trPr>
          <w:trHeight w:val="230"/>
        </w:trPr>
        <w:tc>
          <w:tcPr>
            <w:tcW w:w="1687"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008"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82"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r>
      <w:tr w:rsidR="00E25DE3" w:rsidRPr="00423706" w:rsidTr="004862EE">
        <w:trPr>
          <w:trHeight w:val="230"/>
        </w:trPr>
        <w:tc>
          <w:tcPr>
            <w:tcW w:w="1687"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008"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82"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r>
      <w:tr w:rsidR="00E25DE3" w:rsidRPr="00423706" w:rsidTr="004862EE">
        <w:trPr>
          <w:trHeight w:val="230"/>
        </w:trPr>
        <w:tc>
          <w:tcPr>
            <w:tcW w:w="1687"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008"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c>
          <w:tcPr>
            <w:tcW w:w="782" w:type="dxa"/>
            <w:vMerge/>
            <w:tcBorders>
              <w:top w:val="single" w:sz="8" w:space="0" w:color="auto"/>
              <w:left w:val="single" w:sz="8" w:space="0" w:color="auto"/>
              <w:bottom w:val="single" w:sz="4" w:space="0" w:color="auto"/>
              <w:right w:val="single" w:sz="8" w:space="0" w:color="auto"/>
            </w:tcBorders>
            <w:vAlign w:val="center"/>
            <w:hideMark/>
          </w:tcPr>
          <w:p w:rsidR="00E25DE3" w:rsidRPr="00423706" w:rsidRDefault="00E25DE3" w:rsidP="00423706">
            <w:pPr>
              <w:rPr>
                <w:sz w:val="20"/>
                <w:szCs w:val="20"/>
              </w:rPr>
            </w:pPr>
          </w:p>
        </w:tc>
      </w:tr>
      <w:tr w:rsidR="00E25DE3" w:rsidRPr="00423706" w:rsidTr="004862EE">
        <w:trPr>
          <w:trHeight w:val="270"/>
        </w:trPr>
        <w:tc>
          <w:tcPr>
            <w:tcW w:w="1687" w:type="dxa"/>
            <w:tcBorders>
              <w:top w:val="nil"/>
              <w:left w:val="single" w:sz="8" w:space="0" w:color="auto"/>
              <w:bottom w:val="single" w:sz="8" w:space="0" w:color="auto"/>
              <w:right w:val="single" w:sz="8"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1</w:t>
            </w:r>
          </w:p>
        </w:tc>
        <w:tc>
          <w:tcPr>
            <w:tcW w:w="7008" w:type="dxa"/>
            <w:tcBorders>
              <w:top w:val="nil"/>
              <w:left w:val="nil"/>
              <w:bottom w:val="single" w:sz="8" w:space="0" w:color="auto"/>
              <w:right w:val="single" w:sz="8"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3</w:t>
            </w:r>
          </w:p>
        </w:tc>
        <w:tc>
          <w:tcPr>
            <w:tcW w:w="782" w:type="dxa"/>
            <w:tcBorders>
              <w:top w:val="nil"/>
              <w:left w:val="nil"/>
              <w:bottom w:val="single" w:sz="8" w:space="0" w:color="auto"/>
              <w:right w:val="single" w:sz="8"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4</w:t>
            </w:r>
          </w:p>
        </w:tc>
      </w:tr>
      <w:tr w:rsidR="00E25DE3" w:rsidRPr="00423706" w:rsidTr="004862EE">
        <w:trPr>
          <w:trHeight w:val="270"/>
        </w:trPr>
        <w:tc>
          <w:tcPr>
            <w:tcW w:w="1687" w:type="dxa"/>
            <w:tcBorders>
              <w:top w:val="nil"/>
              <w:left w:val="single" w:sz="8" w:space="0" w:color="auto"/>
              <w:bottom w:val="nil"/>
              <w:right w:val="single" w:sz="8" w:space="0" w:color="auto"/>
            </w:tcBorders>
            <w:shd w:val="clear" w:color="auto" w:fill="auto"/>
            <w:vAlign w:val="center"/>
            <w:hideMark/>
          </w:tcPr>
          <w:p w:rsidR="00E25DE3" w:rsidRPr="00423706" w:rsidRDefault="00E25DE3" w:rsidP="00423706">
            <w:pPr>
              <w:jc w:val="center"/>
              <w:rPr>
                <w:b/>
                <w:bCs/>
                <w:sz w:val="20"/>
                <w:szCs w:val="20"/>
              </w:rPr>
            </w:pPr>
            <w:r w:rsidRPr="00423706">
              <w:rPr>
                <w:b/>
                <w:bCs/>
                <w:sz w:val="20"/>
                <w:szCs w:val="20"/>
              </w:rPr>
              <w:t>Налоговые и неналоговые доходы</w:t>
            </w:r>
          </w:p>
        </w:tc>
        <w:tc>
          <w:tcPr>
            <w:tcW w:w="7008" w:type="dxa"/>
            <w:tcBorders>
              <w:top w:val="nil"/>
              <w:left w:val="nil"/>
              <w:bottom w:val="nil"/>
              <w:right w:val="single" w:sz="8" w:space="0" w:color="auto"/>
            </w:tcBorders>
            <w:shd w:val="clear" w:color="auto" w:fill="auto"/>
            <w:vAlign w:val="center"/>
            <w:hideMark/>
          </w:tcPr>
          <w:p w:rsidR="00E25DE3" w:rsidRPr="00423706" w:rsidRDefault="00E25DE3" w:rsidP="00423706">
            <w:pPr>
              <w:jc w:val="center"/>
              <w:rPr>
                <w:b/>
                <w:bCs/>
                <w:sz w:val="20"/>
                <w:szCs w:val="20"/>
              </w:rPr>
            </w:pPr>
            <w:r w:rsidRPr="00423706">
              <w:rPr>
                <w:b/>
                <w:bCs/>
                <w:sz w:val="20"/>
                <w:szCs w:val="20"/>
              </w:rPr>
              <w:t> </w:t>
            </w:r>
          </w:p>
        </w:tc>
        <w:tc>
          <w:tcPr>
            <w:tcW w:w="782" w:type="dxa"/>
            <w:tcBorders>
              <w:top w:val="nil"/>
              <w:left w:val="nil"/>
              <w:bottom w:val="nil"/>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43806,98</w:t>
            </w:r>
          </w:p>
        </w:tc>
      </w:tr>
      <w:tr w:rsidR="00E25DE3" w:rsidRPr="00423706" w:rsidTr="004862EE">
        <w:trPr>
          <w:trHeight w:val="255"/>
        </w:trPr>
        <w:tc>
          <w:tcPr>
            <w:tcW w:w="168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НАЛОГОВЫЕ</w:t>
            </w:r>
          </w:p>
        </w:tc>
        <w:tc>
          <w:tcPr>
            <w:tcW w:w="7008" w:type="dxa"/>
            <w:tcBorders>
              <w:top w:val="single" w:sz="8" w:space="0" w:color="auto"/>
              <w:left w:val="nil"/>
              <w:bottom w:val="single" w:sz="4"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782" w:type="dxa"/>
            <w:tcBorders>
              <w:top w:val="single" w:sz="8" w:space="0" w:color="auto"/>
              <w:left w:val="nil"/>
              <w:bottom w:val="single" w:sz="4"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3 923,70</w:t>
            </w:r>
          </w:p>
        </w:tc>
      </w:tr>
      <w:tr w:rsidR="00E25DE3" w:rsidRPr="00423706" w:rsidTr="004862EE">
        <w:trPr>
          <w:trHeight w:val="97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182 1 01 02010 01 0000 110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2 060,00</w:t>
            </w:r>
          </w:p>
        </w:tc>
      </w:tr>
      <w:tr w:rsidR="00E25DE3" w:rsidRPr="00423706" w:rsidTr="004862EE">
        <w:trPr>
          <w:trHeight w:val="136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w:t>
            </w:r>
            <w:r w:rsidRPr="00423706">
              <w:rPr>
                <w:sz w:val="20"/>
                <w:szCs w:val="20"/>
              </w:rPr>
              <w:lastRenderedPageBreak/>
              <w:t xml:space="preserve">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lastRenderedPageBreak/>
              <w:t>182 1 01 02020 01 0000 110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w:t>
            </w:r>
          </w:p>
        </w:tc>
      </w:tr>
      <w:tr w:rsidR="00E25DE3" w:rsidRPr="00423706" w:rsidTr="004862EE">
        <w:trPr>
          <w:trHeight w:val="58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182 1 01 02030 01 0000 110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2,50</w:t>
            </w:r>
          </w:p>
        </w:tc>
      </w:tr>
      <w:tr w:rsidR="00E25DE3" w:rsidRPr="00423706" w:rsidTr="004862EE">
        <w:trPr>
          <w:trHeight w:val="148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100 1 03 02231 01 0000 110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600,00</w:t>
            </w:r>
          </w:p>
        </w:tc>
      </w:tr>
      <w:tr w:rsidR="00E25DE3" w:rsidRPr="00423706" w:rsidTr="004862EE">
        <w:trPr>
          <w:trHeight w:val="156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lastRenderedPageBreak/>
              <w:t>Доходы от уплаты акцизов на моторные масла для дизельных и (или) карбюраторных (</w:t>
            </w:r>
            <w:proofErr w:type="spellStart"/>
            <w:r w:rsidRPr="00423706">
              <w:rPr>
                <w:sz w:val="20"/>
                <w:szCs w:val="20"/>
              </w:rPr>
              <w:t>инжекторных</w:t>
            </w:r>
            <w:proofErr w:type="spellEnd"/>
            <w:r w:rsidRPr="00423706">
              <w:rPr>
                <w:sz w:val="20"/>
                <w:szCs w:val="20"/>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100 1 03 02241 01 0000 110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3,20</w:t>
            </w:r>
          </w:p>
        </w:tc>
      </w:tr>
      <w:tr w:rsidR="00E25DE3" w:rsidRPr="00423706" w:rsidTr="004862EE">
        <w:trPr>
          <w:trHeight w:val="156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w:t>
            </w:r>
            <w:r w:rsidRPr="00423706">
              <w:rPr>
                <w:sz w:val="20"/>
                <w:szCs w:val="20"/>
              </w:rPr>
              <w:lastRenderedPageBreak/>
              <w:t xml:space="preserve">законом о федеральном бюджете в целях формирования дорожных фондов субъектов Российской Федерации)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lastRenderedPageBreak/>
              <w:t>100 1 03 02251 01 0000 110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671,81</w:t>
            </w:r>
          </w:p>
        </w:tc>
      </w:tr>
      <w:tr w:rsidR="00E25DE3" w:rsidRPr="00423706" w:rsidTr="004862EE">
        <w:trPr>
          <w:trHeight w:val="156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lastRenderedPageBreak/>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100 1 03 02261 01 0000 110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-70,96</w:t>
            </w:r>
          </w:p>
        </w:tc>
      </w:tr>
      <w:tr w:rsidR="00E25DE3" w:rsidRPr="00423706" w:rsidTr="004862EE">
        <w:trPr>
          <w:trHeight w:val="25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Единый сельскохозяйственный налог</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182 1 05 03010 01 0000 110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140,40</w:t>
            </w:r>
          </w:p>
        </w:tc>
      </w:tr>
      <w:tr w:rsidR="00E25DE3" w:rsidRPr="00423706" w:rsidTr="004862EE">
        <w:trPr>
          <w:trHeight w:val="58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182 1 06 01030 10 0000 110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30,30</w:t>
            </w:r>
          </w:p>
        </w:tc>
      </w:tr>
      <w:tr w:rsidR="00E25DE3" w:rsidRPr="00423706" w:rsidTr="004862EE">
        <w:trPr>
          <w:trHeight w:val="39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Земельный налог с организаций, обладающих земельным </w:t>
            </w:r>
            <w:r w:rsidRPr="00423706">
              <w:rPr>
                <w:sz w:val="20"/>
                <w:szCs w:val="20"/>
              </w:rPr>
              <w:lastRenderedPageBreak/>
              <w:t>участком, расположенным в границах сельских поселений</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lastRenderedPageBreak/>
              <w:t>182 1 06 06033 10 0000 110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251,60</w:t>
            </w:r>
          </w:p>
        </w:tc>
      </w:tr>
      <w:tr w:rsidR="00E25DE3" w:rsidRPr="00423706" w:rsidTr="004862EE">
        <w:trPr>
          <w:trHeight w:val="39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lastRenderedPageBreak/>
              <w:t>Земельный налог с физических лиц, обладающих земельным участком, расположенным в границах сельских поселений</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182 1 06 06043 10 0000 110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80,00</w:t>
            </w:r>
          </w:p>
        </w:tc>
      </w:tr>
      <w:tr w:rsidR="00E25DE3" w:rsidRPr="00423706" w:rsidTr="004862EE">
        <w:trPr>
          <w:trHeight w:val="117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Плата по соглашениям об установлении сервитута,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w:t>
            </w:r>
            <w:proofErr w:type="spellStart"/>
            <w:r w:rsidRPr="00423706">
              <w:rPr>
                <w:sz w:val="20"/>
                <w:szCs w:val="20"/>
              </w:rPr>
              <w:t>учереждениями</w:t>
            </w:r>
            <w:proofErr w:type="spellEnd"/>
            <w:r w:rsidRPr="00423706">
              <w:rPr>
                <w:sz w:val="20"/>
                <w:szCs w:val="20"/>
              </w:rPr>
              <w:t xml:space="preserve"> в отношении земельных участков, находящихся в соответствии сельских поселений </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000 1 11 05325 10 0000 120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154,85</w:t>
            </w:r>
          </w:p>
        </w:tc>
      </w:tr>
      <w:tr w:rsidR="00E25DE3" w:rsidRPr="00423706" w:rsidTr="004862EE">
        <w:trPr>
          <w:trHeight w:val="25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НЕНАЛОГОВЫЕ</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 </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13,20</w:t>
            </w:r>
          </w:p>
        </w:tc>
      </w:tr>
      <w:tr w:rsidR="00E25DE3" w:rsidRPr="00423706" w:rsidTr="004862EE">
        <w:trPr>
          <w:trHeight w:val="39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Прочие доходы от оказания платных услуг (работ) получателями средств бюджетов сельских поселений</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235 1 13 01995 10 0000 130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0,00</w:t>
            </w:r>
          </w:p>
        </w:tc>
      </w:tr>
      <w:tr w:rsidR="00E25DE3" w:rsidRPr="00423706" w:rsidTr="004862EE">
        <w:trPr>
          <w:trHeight w:val="390"/>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Прочие неналоговые доходы бюджетов сельских поселений</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235 1 17 05050 10 0000 180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13,20</w:t>
            </w:r>
          </w:p>
        </w:tc>
      </w:tr>
      <w:tr w:rsidR="00E25DE3" w:rsidRPr="00423706" w:rsidTr="004862EE">
        <w:trPr>
          <w:trHeight w:val="25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БЕЗВОЗМЕЗДНЫЕ ПОСТУПЛЕН</w:t>
            </w:r>
            <w:r w:rsidRPr="00423706">
              <w:rPr>
                <w:b/>
                <w:bCs/>
                <w:sz w:val="20"/>
                <w:szCs w:val="20"/>
              </w:rPr>
              <w:lastRenderedPageBreak/>
              <w:t>ИЯ</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lastRenderedPageBreak/>
              <w:t> </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18 721,36</w:t>
            </w:r>
          </w:p>
        </w:tc>
      </w:tr>
      <w:tr w:rsidR="00E25DE3" w:rsidRPr="00423706" w:rsidTr="004862EE">
        <w:trPr>
          <w:trHeight w:val="58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lastRenderedPageBreak/>
              <w:t>Дотации бюджетам сельских поселений на выравнивание бюджетной обеспеченности из бюджетов муниципальных районов</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235 2 02 16001 10 0000 150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5 803,80</w:t>
            </w:r>
          </w:p>
        </w:tc>
      </w:tr>
      <w:tr w:rsidR="00E25DE3" w:rsidRPr="00423706" w:rsidTr="004862EE">
        <w:trPr>
          <w:trHeight w:val="255"/>
        </w:trPr>
        <w:tc>
          <w:tcPr>
            <w:tcW w:w="1687" w:type="dxa"/>
            <w:tcBorders>
              <w:top w:val="nil"/>
              <w:left w:val="single" w:sz="8" w:space="0" w:color="auto"/>
              <w:bottom w:val="single" w:sz="4"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Прочие субсидии бюджетам сельских поселений</w:t>
            </w:r>
          </w:p>
        </w:tc>
        <w:tc>
          <w:tcPr>
            <w:tcW w:w="7008"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235 2 02 29999 10 0000 150</w:t>
            </w:r>
          </w:p>
        </w:tc>
        <w:tc>
          <w:tcPr>
            <w:tcW w:w="782" w:type="dxa"/>
            <w:tcBorders>
              <w:top w:val="nil"/>
              <w:left w:val="nil"/>
              <w:bottom w:val="single" w:sz="4"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12 917,56</w:t>
            </w:r>
          </w:p>
        </w:tc>
      </w:tr>
      <w:tr w:rsidR="00E25DE3" w:rsidRPr="00423706" w:rsidTr="004862EE">
        <w:trPr>
          <w:trHeight w:val="555"/>
        </w:trPr>
        <w:tc>
          <w:tcPr>
            <w:tcW w:w="1687" w:type="dxa"/>
            <w:tcBorders>
              <w:top w:val="nil"/>
              <w:left w:val="single" w:sz="8" w:space="0" w:color="auto"/>
              <w:bottom w:val="nil"/>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 передаваемые бюджетам поселений</w:t>
            </w:r>
          </w:p>
        </w:tc>
        <w:tc>
          <w:tcPr>
            <w:tcW w:w="7008" w:type="dxa"/>
            <w:tcBorders>
              <w:top w:val="nil"/>
              <w:left w:val="nil"/>
              <w:bottom w:val="nil"/>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235 2 02 49999 10 0000 150</w:t>
            </w:r>
          </w:p>
        </w:tc>
        <w:tc>
          <w:tcPr>
            <w:tcW w:w="782" w:type="dxa"/>
            <w:tcBorders>
              <w:top w:val="nil"/>
              <w:left w:val="nil"/>
              <w:bottom w:val="nil"/>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21 027,52</w:t>
            </w:r>
          </w:p>
        </w:tc>
      </w:tr>
      <w:tr w:rsidR="00E25DE3" w:rsidRPr="00423706" w:rsidTr="004862EE">
        <w:trPr>
          <w:trHeight w:val="600"/>
        </w:trPr>
        <w:tc>
          <w:tcPr>
            <w:tcW w:w="168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E25DE3" w:rsidRPr="00423706" w:rsidRDefault="00E25DE3" w:rsidP="00423706">
            <w:pPr>
              <w:rPr>
                <w:sz w:val="20"/>
                <w:szCs w:val="20"/>
              </w:rPr>
            </w:pPr>
            <w:r w:rsidRPr="00423706">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008" w:type="dxa"/>
            <w:tcBorders>
              <w:top w:val="single" w:sz="4" w:space="0" w:color="auto"/>
              <w:left w:val="nil"/>
              <w:bottom w:val="single" w:sz="8" w:space="0" w:color="auto"/>
              <w:right w:val="single" w:sz="8" w:space="0" w:color="auto"/>
            </w:tcBorders>
            <w:shd w:val="clear" w:color="auto" w:fill="auto"/>
            <w:vAlign w:val="center"/>
            <w:hideMark/>
          </w:tcPr>
          <w:p w:rsidR="00E25DE3" w:rsidRPr="00423706" w:rsidRDefault="00E25DE3" w:rsidP="00423706">
            <w:pPr>
              <w:jc w:val="right"/>
              <w:rPr>
                <w:sz w:val="20"/>
                <w:szCs w:val="20"/>
              </w:rPr>
            </w:pPr>
            <w:r w:rsidRPr="00423706">
              <w:rPr>
                <w:sz w:val="20"/>
                <w:szCs w:val="20"/>
              </w:rPr>
              <w:t>235 2 02 35118 10 0000 150</w:t>
            </w:r>
          </w:p>
        </w:tc>
        <w:tc>
          <w:tcPr>
            <w:tcW w:w="782" w:type="dxa"/>
            <w:tcBorders>
              <w:top w:val="single" w:sz="4" w:space="0" w:color="auto"/>
              <w:left w:val="nil"/>
              <w:bottom w:val="single" w:sz="8" w:space="0" w:color="auto"/>
              <w:right w:val="single" w:sz="8" w:space="0" w:color="auto"/>
            </w:tcBorders>
            <w:shd w:val="clear" w:color="auto" w:fill="auto"/>
            <w:vAlign w:val="center"/>
            <w:hideMark/>
          </w:tcPr>
          <w:p w:rsidR="00E25DE3" w:rsidRPr="00423706" w:rsidRDefault="00E25DE3" w:rsidP="00423706">
            <w:pPr>
              <w:jc w:val="right"/>
              <w:rPr>
                <w:b/>
                <w:bCs/>
                <w:sz w:val="20"/>
                <w:szCs w:val="20"/>
              </w:rPr>
            </w:pPr>
            <w:r w:rsidRPr="00423706">
              <w:rPr>
                <w:b/>
                <w:bCs/>
                <w:sz w:val="20"/>
                <w:szCs w:val="20"/>
              </w:rPr>
              <w:t>121,19</w:t>
            </w:r>
          </w:p>
        </w:tc>
      </w:tr>
    </w:tbl>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rPr>
          <w:sz w:val="20"/>
          <w:szCs w:val="20"/>
        </w:rPr>
        <w:sectPr w:rsidR="00E25DE3" w:rsidRPr="00423706" w:rsidSect="00423706">
          <w:headerReference w:type="even" r:id="rId19"/>
          <w:headerReference w:type="default" r:id="rId20"/>
          <w:pgSz w:w="11906" w:h="16838"/>
          <w:pgMar w:top="1134" w:right="851" w:bottom="1134" w:left="1701" w:header="709" w:footer="709" w:gutter="0"/>
          <w:cols w:space="708"/>
          <w:docGrid w:linePitch="360"/>
        </w:sectPr>
      </w:pPr>
    </w:p>
    <w:tbl>
      <w:tblPr>
        <w:tblW w:w="14396" w:type="dxa"/>
        <w:tblInd w:w="93" w:type="dxa"/>
        <w:tblLook w:val="04A0"/>
      </w:tblPr>
      <w:tblGrid>
        <w:gridCol w:w="266"/>
        <w:gridCol w:w="5040"/>
        <w:gridCol w:w="160"/>
        <w:gridCol w:w="560"/>
        <w:gridCol w:w="320"/>
        <w:gridCol w:w="280"/>
        <w:gridCol w:w="440"/>
        <w:gridCol w:w="600"/>
        <w:gridCol w:w="900"/>
        <w:gridCol w:w="640"/>
        <w:gridCol w:w="700"/>
        <w:gridCol w:w="1570"/>
        <w:gridCol w:w="620"/>
        <w:gridCol w:w="272"/>
        <w:gridCol w:w="1068"/>
        <w:gridCol w:w="960"/>
      </w:tblGrid>
      <w:tr w:rsidR="00E25DE3" w:rsidRPr="00423706" w:rsidTr="004862EE">
        <w:trPr>
          <w:gridAfter w:val="2"/>
          <w:wAfter w:w="2028" w:type="dxa"/>
          <w:trHeight w:val="285"/>
        </w:trPr>
        <w:tc>
          <w:tcPr>
            <w:tcW w:w="5306"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890" w:type="dxa"/>
            <w:gridSpan w:val="3"/>
            <w:tcBorders>
              <w:top w:val="nil"/>
              <w:left w:val="nil"/>
              <w:bottom w:val="nil"/>
              <w:right w:val="nil"/>
            </w:tcBorders>
            <w:shd w:val="clear" w:color="auto" w:fill="auto"/>
            <w:noWrap/>
            <w:vAlign w:val="center"/>
            <w:hideMark/>
          </w:tcPr>
          <w:p w:rsidR="00E25DE3" w:rsidRPr="00423706" w:rsidRDefault="00E25DE3" w:rsidP="00423706">
            <w:pPr>
              <w:rPr>
                <w:sz w:val="20"/>
                <w:szCs w:val="20"/>
              </w:rPr>
            </w:pPr>
            <w:r w:rsidRPr="00423706">
              <w:rPr>
                <w:sz w:val="20"/>
                <w:szCs w:val="20"/>
              </w:rPr>
              <w:t xml:space="preserve">Приложение №2 </w:t>
            </w:r>
          </w:p>
          <w:p w:rsidR="00E25DE3" w:rsidRPr="00423706" w:rsidRDefault="00E25DE3" w:rsidP="00423706">
            <w:pPr>
              <w:rPr>
                <w:sz w:val="20"/>
                <w:szCs w:val="20"/>
              </w:rPr>
            </w:pPr>
            <w:r w:rsidRPr="00423706">
              <w:rPr>
                <w:sz w:val="20"/>
                <w:szCs w:val="20"/>
              </w:rPr>
              <w:t>таблица 1</w:t>
            </w:r>
          </w:p>
          <w:p w:rsidR="00E25DE3" w:rsidRPr="00423706" w:rsidRDefault="00E25DE3" w:rsidP="00423706">
            <w:pPr>
              <w:rPr>
                <w:sz w:val="20"/>
                <w:szCs w:val="20"/>
              </w:rPr>
            </w:pPr>
            <w:r w:rsidRPr="00423706">
              <w:rPr>
                <w:sz w:val="20"/>
                <w:szCs w:val="20"/>
              </w:rPr>
              <w:t>к решению двадцать четвертой сессии</w:t>
            </w:r>
          </w:p>
          <w:p w:rsidR="00E25DE3" w:rsidRPr="00423706" w:rsidRDefault="00E25DE3" w:rsidP="00423706">
            <w:pPr>
              <w:rPr>
                <w:sz w:val="20"/>
                <w:szCs w:val="20"/>
              </w:rPr>
            </w:pPr>
            <w:r w:rsidRPr="00423706">
              <w:rPr>
                <w:sz w:val="20"/>
                <w:szCs w:val="20"/>
              </w:rPr>
              <w:t>Совета депутатов</w:t>
            </w:r>
          </w:p>
          <w:p w:rsidR="00E25DE3" w:rsidRPr="00423706" w:rsidRDefault="00E25DE3" w:rsidP="00423706">
            <w:pPr>
              <w:rPr>
                <w:sz w:val="20"/>
                <w:szCs w:val="20"/>
              </w:rPr>
            </w:pPr>
            <w:r w:rsidRPr="00423706">
              <w:rPr>
                <w:sz w:val="20"/>
                <w:szCs w:val="20"/>
              </w:rPr>
              <w:t>Кожурлинского сельсовета</w:t>
            </w:r>
          </w:p>
          <w:p w:rsidR="00E25DE3" w:rsidRPr="00423706" w:rsidRDefault="00E25DE3" w:rsidP="00423706">
            <w:pPr>
              <w:rPr>
                <w:sz w:val="20"/>
                <w:szCs w:val="20"/>
              </w:rPr>
            </w:pPr>
            <w:r w:rsidRPr="00423706">
              <w:rPr>
                <w:sz w:val="20"/>
                <w:szCs w:val="20"/>
              </w:rPr>
              <w:t>Убинского района</w:t>
            </w:r>
          </w:p>
          <w:p w:rsidR="00E25DE3" w:rsidRPr="00423706" w:rsidRDefault="00E25DE3" w:rsidP="00423706">
            <w:pPr>
              <w:rPr>
                <w:sz w:val="20"/>
                <w:szCs w:val="20"/>
              </w:rPr>
            </w:pPr>
            <w:r w:rsidRPr="00423706">
              <w:rPr>
                <w:sz w:val="20"/>
                <w:szCs w:val="20"/>
              </w:rPr>
              <w:t>Новосибирской области</w:t>
            </w:r>
          </w:p>
          <w:p w:rsidR="00E25DE3" w:rsidRPr="00423706" w:rsidRDefault="00E25DE3" w:rsidP="00423706">
            <w:pPr>
              <w:rPr>
                <w:sz w:val="20"/>
                <w:szCs w:val="20"/>
              </w:rPr>
            </w:pPr>
            <w:r w:rsidRPr="00423706">
              <w:rPr>
                <w:sz w:val="20"/>
                <w:szCs w:val="20"/>
              </w:rPr>
              <w:t>шестого созыва</w:t>
            </w:r>
          </w:p>
          <w:p w:rsidR="00E25DE3" w:rsidRPr="00423706" w:rsidRDefault="00E25DE3" w:rsidP="00423706">
            <w:pPr>
              <w:rPr>
                <w:sz w:val="20"/>
                <w:szCs w:val="20"/>
              </w:rPr>
            </w:pPr>
            <w:r w:rsidRPr="00423706">
              <w:rPr>
                <w:sz w:val="20"/>
                <w:szCs w:val="20"/>
              </w:rPr>
              <w:t>от 23.12.2022  № 140</w:t>
            </w:r>
          </w:p>
          <w:p w:rsidR="00E25DE3" w:rsidRPr="00423706" w:rsidRDefault="00E25DE3" w:rsidP="00423706">
            <w:pPr>
              <w:jc w:val="right"/>
              <w:rPr>
                <w:sz w:val="20"/>
                <w:szCs w:val="20"/>
              </w:rPr>
            </w:pP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960"/>
        </w:trPr>
        <w:tc>
          <w:tcPr>
            <w:tcW w:w="12096" w:type="dxa"/>
            <w:gridSpan w:val="13"/>
            <w:tcBorders>
              <w:top w:val="nil"/>
              <w:left w:val="nil"/>
              <w:bottom w:val="nil"/>
              <w:right w:val="nil"/>
            </w:tcBorders>
            <w:shd w:val="clear" w:color="auto" w:fill="auto"/>
            <w:hideMark/>
          </w:tcPr>
          <w:p w:rsidR="00E25DE3" w:rsidRPr="00423706" w:rsidRDefault="00E25DE3" w:rsidP="00423706">
            <w:pPr>
              <w:jc w:val="center"/>
              <w:rPr>
                <w:b/>
                <w:bCs/>
                <w:sz w:val="20"/>
                <w:szCs w:val="20"/>
              </w:rPr>
            </w:pPr>
            <w:r w:rsidRPr="00423706">
              <w:rPr>
                <w:b/>
                <w:bCs/>
                <w:sz w:val="20"/>
                <w:szCs w:val="20"/>
              </w:rPr>
              <w:t xml:space="preserve">Распределение бюджетных ассигнований по разделам, подразделам, целевым статьям (муниципальным программ и </w:t>
            </w:r>
            <w:proofErr w:type="spellStart"/>
            <w:r w:rsidRPr="00423706">
              <w:rPr>
                <w:b/>
                <w:bCs/>
                <w:sz w:val="20"/>
                <w:szCs w:val="20"/>
              </w:rPr>
              <w:t>непрогамным</w:t>
            </w:r>
            <w:proofErr w:type="spellEnd"/>
            <w:r w:rsidRPr="00423706">
              <w:rPr>
                <w:b/>
                <w:bCs/>
                <w:sz w:val="20"/>
                <w:szCs w:val="20"/>
              </w:rPr>
              <w:t xml:space="preserve"> направлениям деятельности) </w:t>
            </w:r>
            <w:proofErr w:type="spellStart"/>
            <w:r w:rsidRPr="00423706">
              <w:rPr>
                <w:b/>
                <w:bCs/>
                <w:sz w:val="20"/>
                <w:szCs w:val="20"/>
              </w:rPr>
              <w:t>группап</w:t>
            </w:r>
            <w:proofErr w:type="spellEnd"/>
            <w:r w:rsidRPr="00423706">
              <w:rPr>
                <w:b/>
                <w:bCs/>
                <w:sz w:val="20"/>
                <w:szCs w:val="20"/>
              </w:rPr>
              <w:t xml:space="preserve"> и подгруппам видов расходов  на  2022 год </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255"/>
        </w:trPr>
        <w:tc>
          <w:tcPr>
            <w:tcW w:w="5306"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23.12.2022г.</w:t>
            </w:r>
          </w:p>
        </w:tc>
        <w:tc>
          <w:tcPr>
            <w:tcW w:w="64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890" w:type="dxa"/>
            <w:gridSpan w:val="3"/>
            <w:tcBorders>
              <w:top w:val="nil"/>
              <w:left w:val="nil"/>
              <w:bottom w:val="nil"/>
              <w:right w:val="nil"/>
            </w:tcBorders>
            <w:shd w:val="clear" w:color="auto" w:fill="auto"/>
            <w:noWrap/>
            <w:vAlign w:val="bottom"/>
            <w:hideMark/>
          </w:tcPr>
          <w:p w:rsidR="00E25DE3" w:rsidRPr="00423706" w:rsidRDefault="00E25DE3" w:rsidP="00423706">
            <w:pPr>
              <w:jc w:val="right"/>
              <w:rPr>
                <w:sz w:val="20"/>
                <w:szCs w:val="20"/>
              </w:rPr>
            </w:pPr>
            <w:r w:rsidRPr="00423706">
              <w:rPr>
                <w:sz w:val="20"/>
                <w:szCs w:val="20"/>
              </w:rPr>
              <w:t>тыс. руб.</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375"/>
        </w:trPr>
        <w:tc>
          <w:tcPr>
            <w:tcW w:w="5306"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Наименование</w:t>
            </w:r>
          </w:p>
        </w:tc>
        <w:tc>
          <w:tcPr>
            <w:tcW w:w="72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РЗ</w:t>
            </w:r>
          </w:p>
        </w:tc>
        <w:tc>
          <w:tcPr>
            <w:tcW w:w="600"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proofErr w:type="gramStart"/>
            <w:r w:rsidRPr="00423706">
              <w:rPr>
                <w:sz w:val="20"/>
                <w:szCs w:val="20"/>
              </w:rPr>
              <w:t>ПР</w:t>
            </w:r>
            <w:proofErr w:type="gramEnd"/>
          </w:p>
        </w:tc>
        <w:tc>
          <w:tcPr>
            <w:tcW w:w="1940" w:type="dxa"/>
            <w:gridSpan w:val="3"/>
            <w:vMerge w:val="restart"/>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ВР</w:t>
            </w:r>
          </w:p>
        </w:tc>
        <w:tc>
          <w:tcPr>
            <w:tcW w:w="289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2022 год</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330"/>
        </w:trPr>
        <w:tc>
          <w:tcPr>
            <w:tcW w:w="5306"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720"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00"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1940" w:type="dxa"/>
            <w:gridSpan w:val="3"/>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289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15"/>
        </w:trPr>
        <w:tc>
          <w:tcPr>
            <w:tcW w:w="5306"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720"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00" w:type="dxa"/>
            <w:gridSpan w:val="2"/>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1940" w:type="dxa"/>
            <w:gridSpan w:val="3"/>
            <w:vMerge/>
            <w:tcBorders>
              <w:top w:val="single" w:sz="4" w:space="0" w:color="auto"/>
              <w:left w:val="single" w:sz="4" w:space="0" w:color="auto"/>
              <w:bottom w:val="single" w:sz="4" w:space="0" w:color="auto"/>
              <w:right w:val="nil"/>
            </w:tcBorders>
            <w:vAlign w:val="center"/>
            <w:hideMark/>
          </w:tcPr>
          <w:p w:rsidR="00E25DE3" w:rsidRPr="00423706" w:rsidRDefault="00E25DE3" w:rsidP="00423706">
            <w:pPr>
              <w:rPr>
                <w:sz w:val="20"/>
                <w:szCs w:val="20"/>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289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ОБЩЕГОСУДАРСТВЕННЫЕ ВОПРОСЫ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3 910,29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Функционирование высшего должностного лица субъекта Российской Федерации и муниципального образования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855,50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855,50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Глава муниципального образования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115,19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740,31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740,31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740,31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2 987,79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2 987,79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Расходы на обеспечение функций органов местного самоуправления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1 603,55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1 282,22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1 282,22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283,65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283,65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37,68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37,68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1 384,24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1 384,24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1 384,24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органов финансово-бюджетного надзора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Резервные фонды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Резервный фонд органов местного самоуправления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Резервные средства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870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общегосударственные вопросы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Выполнение других обязательств государства органами местного самоуправления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ОБОРОНА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Мобилизационная и вневойсковая подготовка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Осуществление первичного воинского учета на территориях, где отсутствуют военные комиссариаты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114,84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114,84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6,35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6,35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БЕЗОПАСНОСТЬ И ПРАВООХРАНИТЕЛЬНАЯ ДЕЯТЕЛЬНОСТЬ</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388,04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Гражданская оборона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и ликвидация последствий чрезвычайных ситуаций и стихийных бедствий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15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286,04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15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 xml:space="preserve">Муниципальная программа "Обеспечение </w:t>
            </w:r>
            <w:proofErr w:type="gramStart"/>
            <w:r w:rsidRPr="00423706">
              <w:rPr>
                <w:b/>
                <w:bCs/>
                <w:sz w:val="20"/>
                <w:szCs w:val="20"/>
              </w:rPr>
              <w:t>безопасности жизнедеятельности населения Убинского района Новосибирской области</w:t>
            </w:r>
            <w:proofErr w:type="gramEnd"/>
            <w:r w:rsidRPr="00423706">
              <w:rPr>
                <w:b/>
                <w:bCs/>
                <w:sz w:val="20"/>
                <w:szCs w:val="20"/>
              </w:rPr>
              <w:t xml:space="preserve"> на период 2021-2025 годы"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35.0.00.00000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35.0.01.00000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Доукомплектование средствами пожаротушения общественных объединений добровольной пожарной охраны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35.0.01.P3010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271,04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пожароопасных ситуаций и ликвидация последствий пожаров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271,04</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85,28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85,28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185,75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185,75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национальной безопасности и правоохранительной деятельности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15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 xml:space="preserve">Профилактика </w:t>
            </w:r>
            <w:proofErr w:type="spellStart"/>
            <w:r w:rsidRPr="00423706">
              <w:rPr>
                <w:b/>
                <w:bCs/>
                <w:sz w:val="20"/>
                <w:szCs w:val="20"/>
              </w:rPr>
              <w:t>экстремизма</w:t>
            </w:r>
            <w:proofErr w:type="gramStart"/>
            <w:r w:rsidRPr="00423706">
              <w:rPr>
                <w:b/>
                <w:bCs/>
                <w:sz w:val="20"/>
                <w:szCs w:val="20"/>
              </w:rPr>
              <w:t>,т</w:t>
            </w:r>
            <w:proofErr w:type="gramEnd"/>
            <w:r w:rsidRPr="00423706">
              <w:rPr>
                <w:b/>
                <w:bCs/>
                <w:sz w:val="20"/>
                <w:szCs w:val="20"/>
              </w:rPr>
              <w:t>ерроризма</w:t>
            </w:r>
            <w:proofErr w:type="spellEnd"/>
            <w:r w:rsidRPr="00423706">
              <w:rPr>
                <w:b/>
                <w:bCs/>
                <w:sz w:val="20"/>
                <w:szCs w:val="20"/>
              </w:rPr>
              <w:t xml:space="preserve"> и минимизация ликвидации последствий проявления экстремизма в границах поселений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ЭКОНОМИКА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8 926,91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Дорожное хозяйство (дорожные фонды)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8 924,91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8 924,91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Содержание автомобильных дорог</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1 437,00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1 437,00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1 437,00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за счёт средств дорожного фонда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1 317,15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1 317,15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1 317,15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258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6 109,06</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6 109,06</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6 109,06</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286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Софинансирование</w:t>
            </w:r>
            <w:proofErr w:type="spellEnd"/>
            <w:r w:rsidRPr="00423706">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61,71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61,71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77.0.00.S0760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61,71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национальной экономики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lastRenderedPageBreak/>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Поддержака</w:t>
            </w:r>
            <w:proofErr w:type="spellEnd"/>
            <w:r w:rsidRPr="00423706">
              <w:rPr>
                <w:b/>
                <w:bCs/>
                <w:sz w:val="20"/>
                <w:szCs w:val="20"/>
              </w:rPr>
              <w:t xml:space="preserve"> малого и среднего предпринимательства, включая крестьянские (фермерские)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15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77.0.00.04121</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ЖИЛИЩНО-КОММУНАЛЬНОЕ ХОЗЯЙСТВО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24 737,30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Коммунальное хозяйство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20 790,82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20 790,82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коммунального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3 370,00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3 107,90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3 107,90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262,10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15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112,10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Резервные фонды исполнительных органов государственной власти субъектов Российской Федерации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16 900,82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Капитальные вложения в объекты государственной (муниципальной) собственности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400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16 900,82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Бюджетные инвестиции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77.0.00.20540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410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16 900,82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Благоустройство</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3 545,41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3 545,41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2 398,70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2 398,70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2 398,70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 (уличное освещение)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104,72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104,72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104,72</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Организация и содержание мест захоронения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229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sidRPr="00423706">
              <w:rPr>
                <w:b/>
                <w:bCs/>
                <w:sz w:val="20"/>
                <w:szCs w:val="20"/>
              </w:rPr>
              <w:t>"(</w:t>
            </w:r>
            <w:proofErr w:type="gramEnd"/>
            <w:r w:rsidRPr="00423706">
              <w:rPr>
                <w:b/>
                <w:bCs/>
                <w:sz w:val="20"/>
                <w:szCs w:val="20"/>
              </w:rPr>
              <w:t>гранты)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577,00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77.0.00.70370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жилищно-коммунального хозяйства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401,06</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401,06</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43,05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43,05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43,05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358,01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358,01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358,01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ОБРАЗОВАНИЕ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Молодежная политика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Проведение мероприятий для детей и молодежи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КУЛЬТУРА, КИНЕМАТОГРАФИЯ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6 401,41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Культура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6 401,41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6 401,41</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 в области культуры-клубы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3 641,93</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2 625,18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2 625,18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868,75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868,75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148,00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lastRenderedPageBreak/>
              <w:t>Уплата налогов, сборов и иных платежей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148,00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2 759,48</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277,85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277,85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2 481,63</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2 481,63</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СОЦИАЛЬНАЯ ПОЛИТИКА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357,75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Пенсионное обеспечение</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357,75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357,75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Доплаты к пенсиям муниципальных служащих</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Социальное обеспечение и иные выплаты населению</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72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57,75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Социальное обеспечение и иные выплаты населению</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57,75</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ФИЗИЧЕСКАЯ КУЛЬТУРА И СПОРТ</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Физическая культура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спорта и физической культуры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44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870"/>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9900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58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lastRenderedPageBreak/>
              <w:t>Непрограммные</w:t>
            </w:r>
            <w:proofErr w:type="spellEnd"/>
            <w:r w:rsidRPr="00423706">
              <w:rPr>
                <w:b/>
                <w:bCs/>
                <w:sz w:val="20"/>
                <w:szCs w:val="20"/>
              </w:rPr>
              <w:t xml:space="preserve"> направления областного бюджета</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99.0.00.00000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900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900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345"/>
        </w:trPr>
        <w:tc>
          <w:tcPr>
            <w:tcW w:w="5306" w:type="dxa"/>
            <w:gridSpan w:val="2"/>
            <w:tcBorders>
              <w:top w:val="nil"/>
              <w:left w:val="single" w:sz="4" w:space="0" w:color="auto"/>
              <w:bottom w:val="single" w:sz="4" w:space="0" w:color="auto"/>
              <w:right w:val="nil"/>
            </w:tcBorders>
            <w:shd w:val="clear" w:color="auto" w:fill="auto"/>
            <w:vAlign w:val="center"/>
            <w:hideMark/>
          </w:tcPr>
          <w:p w:rsidR="00E25DE3" w:rsidRPr="00423706" w:rsidRDefault="00E25DE3" w:rsidP="00423706">
            <w:pPr>
              <w:rPr>
                <w:sz w:val="20"/>
                <w:szCs w:val="20"/>
              </w:rPr>
            </w:pPr>
            <w:r w:rsidRPr="00423706">
              <w:rPr>
                <w:sz w:val="20"/>
                <w:szCs w:val="20"/>
              </w:rPr>
              <w:t>990</w:t>
            </w:r>
          </w:p>
        </w:tc>
        <w:tc>
          <w:tcPr>
            <w:tcW w:w="720" w:type="dxa"/>
            <w:gridSpan w:val="2"/>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1940" w:type="dxa"/>
            <w:gridSpan w:val="3"/>
            <w:tcBorders>
              <w:top w:val="nil"/>
              <w:left w:val="single" w:sz="4" w:space="0" w:color="auto"/>
              <w:bottom w:val="single" w:sz="4" w:space="0" w:color="auto"/>
              <w:right w:val="nil"/>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990</w:t>
            </w:r>
          </w:p>
        </w:tc>
        <w:tc>
          <w:tcPr>
            <w:tcW w:w="2890" w:type="dxa"/>
            <w:gridSpan w:val="3"/>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 </w:t>
            </w:r>
          </w:p>
        </w:tc>
      </w:tr>
      <w:tr w:rsidR="00E25DE3" w:rsidRPr="00423706" w:rsidTr="004862EE">
        <w:trPr>
          <w:gridAfter w:val="2"/>
          <w:wAfter w:w="2028" w:type="dxa"/>
          <w:trHeight w:val="15"/>
        </w:trPr>
        <w:tc>
          <w:tcPr>
            <w:tcW w:w="5306" w:type="dxa"/>
            <w:gridSpan w:val="2"/>
            <w:tcBorders>
              <w:top w:val="nil"/>
              <w:left w:val="single" w:sz="4" w:space="0" w:color="auto"/>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720" w:type="dxa"/>
            <w:gridSpan w:val="2"/>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w:t>
            </w:r>
          </w:p>
        </w:tc>
        <w:tc>
          <w:tcPr>
            <w:tcW w:w="600" w:type="dxa"/>
            <w:gridSpan w:val="2"/>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w:t>
            </w:r>
          </w:p>
        </w:tc>
        <w:tc>
          <w:tcPr>
            <w:tcW w:w="1940" w:type="dxa"/>
            <w:gridSpan w:val="3"/>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0000000000000</w:t>
            </w:r>
          </w:p>
        </w:tc>
        <w:tc>
          <w:tcPr>
            <w:tcW w:w="640" w:type="dxa"/>
            <w:tcBorders>
              <w:top w:val="nil"/>
              <w:left w:val="nil"/>
              <w:bottom w:val="nil"/>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000</w:t>
            </w:r>
          </w:p>
        </w:tc>
        <w:tc>
          <w:tcPr>
            <w:tcW w:w="2890" w:type="dxa"/>
            <w:gridSpan w:val="3"/>
            <w:tcBorders>
              <w:top w:val="nil"/>
              <w:left w:val="nil"/>
              <w:bottom w:val="nil"/>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44 902,89</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gridAfter w:val="2"/>
          <w:wAfter w:w="2028" w:type="dxa"/>
          <w:trHeight w:val="255"/>
        </w:trPr>
        <w:tc>
          <w:tcPr>
            <w:tcW w:w="5306" w:type="dxa"/>
            <w:gridSpan w:val="2"/>
            <w:tcBorders>
              <w:top w:val="single" w:sz="4" w:space="0" w:color="auto"/>
              <w:left w:val="single" w:sz="4" w:space="0" w:color="auto"/>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720" w:type="dxa"/>
            <w:gridSpan w:val="2"/>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00" w:type="dxa"/>
            <w:gridSpan w:val="2"/>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1940" w:type="dxa"/>
            <w:gridSpan w:val="3"/>
            <w:tcBorders>
              <w:top w:val="single" w:sz="4" w:space="0" w:color="auto"/>
              <w:left w:val="nil"/>
              <w:bottom w:val="single" w:sz="4" w:space="0" w:color="auto"/>
              <w:right w:val="nil"/>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40" w:type="dxa"/>
            <w:tcBorders>
              <w:top w:val="single" w:sz="4" w:space="0" w:color="auto"/>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2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44 902,890</w:t>
            </w:r>
          </w:p>
        </w:tc>
        <w:tc>
          <w:tcPr>
            <w:tcW w:w="272"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8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2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7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p>
          <w:p w:rsidR="00E25DE3" w:rsidRPr="00423706" w:rsidRDefault="00E25DE3" w:rsidP="00423706">
            <w:pPr>
              <w:rPr>
                <w:sz w:val="20"/>
                <w:szCs w:val="20"/>
              </w:rPr>
            </w:pPr>
            <w:r w:rsidRPr="00423706">
              <w:rPr>
                <w:sz w:val="20"/>
                <w:szCs w:val="20"/>
              </w:rPr>
              <w:t xml:space="preserve">Приложение № 3 </w:t>
            </w:r>
          </w:p>
          <w:p w:rsidR="00E25DE3" w:rsidRPr="00423706" w:rsidRDefault="00E25DE3" w:rsidP="00423706">
            <w:pPr>
              <w:rPr>
                <w:sz w:val="20"/>
                <w:szCs w:val="20"/>
              </w:rPr>
            </w:pPr>
            <w:r w:rsidRPr="00423706">
              <w:rPr>
                <w:sz w:val="20"/>
                <w:szCs w:val="20"/>
              </w:rPr>
              <w:t>к решению двадцать четвертой сессии</w:t>
            </w:r>
          </w:p>
          <w:p w:rsidR="00E25DE3" w:rsidRPr="00423706" w:rsidRDefault="00E25DE3" w:rsidP="00423706">
            <w:pPr>
              <w:rPr>
                <w:sz w:val="20"/>
                <w:szCs w:val="20"/>
              </w:rPr>
            </w:pPr>
            <w:r w:rsidRPr="00423706">
              <w:rPr>
                <w:sz w:val="20"/>
                <w:szCs w:val="20"/>
              </w:rPr>
              <w:t xml:space="preserve">Совета </w:t>
            </w:r>
            <w:r w:rsidRPr="00423706">
              <w:rPr>
                <w:sz w:val="20"/>
                <w:szCs w:val="20"/>
              </w:rPr>
              <w:lastRenderedPageBreak/>
              <w:t>депутатов</w:t>
            </w:r>
          </w:p>
          <w:p w:rsidR="00E25DE3" w:rsidRPr="00423706" w:rsidRDefault="00E25DE3" w:rsidP="00423706">
            <w:pPr>
              <w:rPr>
                <w:sz w:val="20"/>
                <w:szCs w:val="20"/>
              </w:rPr>
            </w:pPr>
            <w:r w:rsidRPr="00423706">
              <w:rPr>
                <w:sz w:val="20"/>
                <w:szCs w:val="20"/>
              </w:rPr>
              <w:t>Кожурлинского сельсовета</w:t>
            </w:r>
          </w:p>
          <w:p w:rsidR="00E25DE3" w:rsidRPr="00423706" w:rsidRDefault="00E25DE3" w:rsidP="00423706">
            <w:pPr>
              <w:rPr>
                <w:sz w:val="20"/>
                <w:szCs w:val="20"/>
              </w:rPr>
            </w:pPr>
            <w:r w:rsidRPr="00423706">
              <w:rPr>
                <w:sz w:val="20"/>
                <w:szCs w:val="20"/>
              </w:rPr>
              <w:t>Убинского района</w:t>
            </w:r>
          </w:p>
          <w:p w:rsidR="00E25DE3" w:rsidRPr="00423706" w:rsidRDefault="00E25DE3" w:rsidP="00423706">
            <w:pPr>
              <w:rPr>
                <w:sz w:val="20"/>
                <w:szCs w:val="20"/>
              </w:rPr>
            </w:pPr>
            <w:r w:rsidRPr="00423706">
              <w:rPr>
                <w:sz w:val="20"/>
                <w:szCs w:val="20"/>
              </w:rPr>
              <w:t>Новосибирской области</w:t>
            </w:r>
          </w:p>
          <w:p w:rsidR="00E25DE3" w:rsidRPr="00423706" w:rsidRDefault="00E25DE3" w:rsidP="00423706">
            <w:pPr>
              <w:rPr>
                <w:sz w:val="20"/>
                <w:szCs w:val="20"/>
              </w:rPr>
            </w:pPr>
            <w:r w:rsidRPr="00423706">
              <w:rPr>
                <w:sz w:val="20"/>
                <w:szCs w:val="20"/>
              </w:rPr>
              <w:t>шестого созыва</w:t>
            </w:r>
          </w:p>
          <w:p w:rsidR="00E25DE3" w:rsidRPr="00423706" w:rsidRDefault="00E25DE3" w:rsidP="00423706">
            <w:pPr>
              <w:rPr>
                <w:sz w:val="20"/>
                <w:szCs w:val="20"/>
              </w:rPr>
            </w:pPr>
            <w:r w:rsidRPr="00423706">
              <w:rPr>
                <w:sz w:val="20"/>
                <w:szCs w:val="20"/>
              </w:rPr>
              <w:t>от 23.12.2022  № 140</w:t>
            </w:r>
          </w:p>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8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2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7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70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3170" w:type="dxa"/>
            <w:gridSpan w:val="14"/>
            <w:tcBorders>
              <w:top w:val="nil"/>
              <w:left w:val="nil"/>
              <w:bottom w:val="nil"/>
              <w:right w:val="nil"/>
            </w:tcBorders>
            <w:shd w:val="clear" w:color="auto" w:fill="auto"/>
            <w:hideMark/>
          </w:tcPr>
          <w:p w:rsidR="00E25DE3" w:rsidRPr="00423706" w:rsidRDefault="00E25DE3" w:rsidP="00423706">
            <w:pPr>
              <w:jc w:val="center"/>
              <w:rPr>
                <w:b/>
                <w:bCs/>
                <w:sz w:val="20"/>
                <w:szCs w:val="20"/>
              </w:rPr>
            </w:pPr>
            <w:r w:rsidRPr="00423706">
              <w:rPr>
                <w:b/>
                <w:bCs/>
                <w:sz w:val="20"/>
                <w:szCs w:val="20"/>
              </w:rPr>
              <w:t>Ведомственная структура расходов бюджета Кожурлинского сельсовета Убинского района на 2022 год</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8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2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r w:rsidRPr="00423706">
              <w:rPr>
                <w:sz w:val="20"/>
                <w:szCs w:val="20"/>
              </w:rPr>
              <w:t>23.12.2022г.</w:t>
            </w:r>
          </w:p>
        </w:tc>
        <w:tc>
          <w:tcPr>
            <w:tcW w:w="157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8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2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7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7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Наименование</w:t>
            </w:r>
          </w:p>
        </w:tc>
        <w:tc>
          <w:tcPr>
            <w:tcW w:w="88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ГРБС</w:t>
            </w:r>
          </w:p>
        </w:tc>
        <w:tc>
          <w:tcPr>
            <w:tcW w:w="72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РЗ</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proofErr w:type="gramStart"/>
            <w:r w:rsidRPr="00423706">
              <w:rPr>
                <w:sz w:val="20"/>
                <w:szCs w:val="20"/>
              </w:rPr>
              <w:t>ПР</w:t>
            </w:r>
            <w:proofErr w:type="gramEnd"/>
          </w:p>
        </w:tc>
        <w:tc>
          <w:tcPr>
            <w:tcW w:w="22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ЦСР</w:t>
            </w:r>
          </w:p>
        </w:tc>
        <w:tc>
          <w:tcPr>
            <w:tcW w:w="15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ВР</w:t>
            </w:r>
          </w:p>
        </w:tc>
        <w:tc>
          <w:tcPr>
            <w:tcW w:w="196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2022 год</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60"/>
        </w:trPr>
        <w:tc>
          <w:tcPr>
            <w:tcW w:w="266" w:type="dxa"/>
            <w:tcBorders>
              <w:top w:val="nil"/>
              <w:left w:val="nil"/>
              <w:bottom w:val="nil"/>
              <w:right w:val="single" w:sz="8"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224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6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880"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720" w:type="dxa"/>
            <w:gridSpan w:val="2"/>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224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570"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960" w:type="dxa"/>
            <w:gridSpan w:val="3"/>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администрация Кожурлинского сельсовета Убинского района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44 902,89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ОБЩЕГОСУДАРСТВЕННЫЕ ВОПРОСЫ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3 910,29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Функционирование высшего должностного лица субъекта Российской Федерации и муниципального образования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855,50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855,50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Глава муниципального образования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77.0.00.01020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115,19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77.0.00.01020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740,31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740,31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740,31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2 987,79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2 987,79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Расходы на обеспечение функций органов местного самоуправления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1 603,55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1 282,22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1 282,22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283,65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283,65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37,68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37,68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1 384,24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1 384,24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1 384,24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органов финансово-бюджетного надзора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06</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77.0.00.01060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Межбюджетные трансферты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межбюджетные трансферты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06</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77.0.00.01060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540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Резервные фонды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Резервный фонд органов местного самоуправления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Резервные средства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870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общегосударственные вопросы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Выполнение других обязательств государства органами местного самоуправления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77.0.00.01132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77.0.00.01132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ОБОРОНА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Мобилизационная и вневойсковая подготовка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Осуществление первичного воинского учета на территориях, где отсутствуют военные комиссариаты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77.0.00.51180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121,19</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114,84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114,84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6,35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77.0.00.51180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6,35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БЕЗОПАСНОСТЬ И ПРАВООХРАНИТЕЛЬНАЯ ДЕЯТЕЛЬНОСТЬ</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388,04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Гражданская оборона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и ликвидация последствий чрезвычайных ситуаций и стихийных бедствий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77.0.00.03091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77.0.00.03091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15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286,04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15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 xml:space="preserve">Муниципальная программа "Обеспечение </w:t>
            </w:r>
            <w:proofErr w:type="gramStart"/>
            <w:r w:rsidRPr="00423706">
              <w:rPr>
                <w:b/>
                <w:bCs/>
                <w:sz w:val="20"/>
                <w:szCs w:val="20"/>
              </w:rPr>
              <w:t>безопасности жизнедеятельности населения Убинского района Новосибирской области</w:t>
            </w:r>
            <w:proofErr w:type="gramEnd"/>
            <w:r w:rsidRPr="00423706">
              <w:rPr>
                <w:b/>
                <w:bCs/>
                <w:sz w:val="20"/>
                <w:szCs w:val="20"/>
              </w:rPr>
              <w:t xml:space="preserve"> на период 2021-2025 годы"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35.0.00.00000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Основное мероприятие "Содействие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35.0.01.00000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Доукомплектование средствами пожаротушения общественных объединений добровольной пожарной охраны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35.0.01.P3010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35.0.01.P3010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35.0.01.P3010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271,04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Предупреждение пожароопасных ситуаций и ликвидация последствий пожаров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77.0.00.03101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271,04</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85,28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государственных (муниципальных) органов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85,28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185,75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77.0.00.03101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185,75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национальной безопасности и правоохранительной деятельности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15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 xml:space="preserve">Профилактика </w:t>
            </w:r>
            <w:proofErr w:type="spellStart"/>
            <w:r w:rsidRPr="00423706">
              <w:rPr>
                <w:b/>
                <w:bCs/>
                <w:sz w:val="20"/>
                <w:szCs w:val="20"/>
              </w:rPr>
              <w:t>экстремизма</w:t>
            </w:r>
            <w:proofErr w:type="gramStart"/>
            <w:r w:rsidRPr="00423706">
              <w:rPr>
                <w:b/>
                <w:bCs/>
                <w:sz w:val="20"/>
                <w:szCs w:val="20"/>
              </w:rPr>
              <w:t>,т</w:t>
            </w:r>
            <w:proofErr w:type="gramEnd"/>
            <w:r w:rsidRPr="00423706">
              <w:rPr>
                <w:b/>
                <w:bCs/>
                <w:sz w:val="20"/>
                <w:szCs w:val="20"/>
              </w:rPr>
              <w:t>ерроризма</w:t>
            </w:r>
            <w:proofErr w:type="spellEnd"/>
            <w:r w:rsidRPr="00423706">
              <w:rPr>
                <w:b/>
                <w:bCs/>
                <w:sz w:val="20"/>
                <w:szCs w:val="20"/>
              </w:rPr>
              <w:t xml:space="preserve"> и минимизация ликвидации последствий проявления экстремизма в границах поселений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77.0.00.03141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14</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77.0.00.03141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НАЦИОНАЛЬНАЯ ЭКОНОМИКА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8 926,91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Дорожное хозяйство (дорожные фонды)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8 924,91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8 924,91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Содержание автомобильных дорог</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77.0.00.04092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1 437,00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1 437,00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1 437,00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за счёт средств дорожного фонда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77.0.00.04095</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1 317,15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1 317,15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77.0.00.04095</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1 317,15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8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77.0.00.70760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6 109,06</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77.0.00.70760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6 109,06</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77.0.00.70760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6 109,06</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86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Софинансирование</w:t>
            </w:r>
            <w:proofErr w:type="spellEnd"/>
            <w:r w:rsidRPr="00423706">
              <w:rPr>
                <w:b/>
                <w:bCs/>
                <w:sz w:val="20"/>
                <w:szCs w:val="20"/>
              </w:rPr>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77.0.00.S0760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61,71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77.0.00.S0760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61,71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77.0.00.S0760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61,71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национальной экономики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Поддержака</w:t>
            </w:r>
            <w:proofErr w:type="spellEnd"/>
            <w:r w:rsidRPr="00423706">
              <w:rPr>
                <w:b/>
                <w:bCs/>
                <w:sz w:val="20"/>
                <w:szCs w:val="20"/>
              </w:rPr>
              <w:t xml:space="preserve"> малого и среднего предпринимательства, включая крестьянские (фермерские) хозяйства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77.0.00.04121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77.0.00.04121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15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04</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77.0.00.04121</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ЖИЛИЩНО-КОММУНАЛЬНОЕ ХОЗЯЙСТВО</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24 737,30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Коммунальное хозяйство</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20 790,82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20 790,82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коммунального хозяйства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77.0.00.05022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3 370,00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3 107,90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3 107,90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262,10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15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150,00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77.0.00.05022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112,10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Резервные фонды исполнительных органов государственной власти субъектов Российской Федерации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77.0.00.20540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16 900,82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Капитальные вложения в объекты государственной (муниципальной) собственности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77.0.00.20540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400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16 900,82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Бюджетные инвестиции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77.0.00.20540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410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16 900,82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02</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Благоустройство</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3 545,41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3 545,41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2 398,70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2 398,70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2 398,70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Прочие мероприятия по благоустройству (уличное освещение)</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77.0.00.05033</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104,72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104,72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77.0.00.05033</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104,72</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Организация и содержание мест захоронения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77.0.00.05034</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115,00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77.0.00.05034</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115,00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29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социально-значимых проектов в сфере развития общественной инфраструктуры подпрограммы "Содействие развитию местного самоуправления" государственной программы Новосибирской области "Развитие институтов региональной политики и гражданского общества в Новосибирской области</w:t>
            </w:r>
            <w:proofErr w:type="gramStart"/>
            <w:r w:rsidRPr="00423706">
              <w:rPr>
                <w:b/>
                <w:bCs/>
                <w:sz w:val="20"/>
                <w:szCs w:val="20"/>
              </w:rPr>
              <w:t>"(</w:t>
            </w:r>
            <w:proofErr w:type="gramEnd"/>
            <w:r w:rsidRPr="00423706">
              <w:rPr>
                <w:b/>
                <w:bCs/>
                <w:sz w:val="20"/>
                <w:szCs w:val="20"/>
              </w:rPr>
              <w:t>гранты)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77.0.00.70370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577,00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77.0.00.70370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77.0.00.70370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03</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Другие вопросы в области жилищно-коммунального хозяйства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401,06</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401,06</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77.0.00.05052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43,05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43,05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77.0.00.05052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43,05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358,01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358,01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05</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358,01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ОБРАЗОВАНИЕ</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Молодежная политика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Проведение мероприятий для детей и молодежи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77.0.00.07072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07</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77.0.00.07072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КУЛЬТУРА, КИНЕМАТОГРАФИЯ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6 401,41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Культура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6 401,41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6 401,41</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Обеспечение деятельности подведомственных учреждений в области культуры-клубы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3 641,93</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2 625,18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2 625,18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868,75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868,75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бюджетные ассигнования</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148,00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Уплата налогов, сборов и иных платежей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77.0.00.08012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850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148,00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2 759,48</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277,85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277,85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2 481,63</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08</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2 481,63</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СОЦИАЛЬНАЯ ПОЛИТИКА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357,75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Пенсионное обеспечение</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357,75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357,75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Доплаты к пенсиям муниципальных служащих</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77.0.00.10012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Социальное обеспечение и иные выплаты населению</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77.0.00.10012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300,00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72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Реализация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57,75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Социальное обеспечение и иные выплаты населению</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Публичные нормативные социальные выплаты гражданам</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77.0.00.70510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310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57,75</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ФИЗИЧЕСКАЯ КУЛЬТУРА И СПОРТ</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Физическая культура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местного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Мероприятия в области  спорта и физической культуры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77.0.00.11012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30,00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144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Расходы на выплаты персоналу казенных учреждений</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10,00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Закупка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87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Иные закупки товаров, работ и услуг для обеспечения государственных (муниципальных) нужд</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11</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01</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77.0.00.11012</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240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20,00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9900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585"/>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lastRenderedPageBreak/>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proofErr w:type="spellStart"/>
            <w:r w:rsidRPr="00423706">
              <w:rPr>
                <w:b/>
                <w:bCs/>
                <w:sz w:val="20"/>
                <w:szCs w:val="20"/>
              </w:rPr>
              <w:t>Непрограммные</w:t>
            </w:r>
            <w:proofErr w:type="spellEnd"/>
            <w:r w:rsidRPr="00423706">
              <w:rPr>
                <w:b/>
                <w:bCs/>
                <w:sz w:val="20"/>
                <w:szCs w:val="20"/>
              </w:rPr>
              <w:t xml:space="preserve"> направления областного бюджета</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99.0.00.00000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b/>
                <w:bCs/>
                <w:sz w:val="20"/>
                <w:szCs w:val="20"/>
              </w:rPr>
            </w:pPr>
            <w:r w:rsidRPr="00423706">
              <w:rPr>
                <w:b/>
                <w:bCs/>
                <w:sz w:val="20"/>
                <w:szCs w:val="20"/>
              </w:rPr>
              <w:t>Условно утвержденные расходы</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99.9.00.00000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900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900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300"/>
        </w:trPr>
        <w:tc>
          <w:tcPr>
            <w:tcW w:w="266" w:type="dxa"/>
            <w:tcBorders>
              <w:top w:val="nil"/>
              <w:left w:val="nil"/>
              <w:bottom w:val="nil"/>
              <w:right w:val="single" w:sz="4" w:space="0" w:color="auto"/>
            </w:tcBorders>
            <w:shd w:val="clear" w:color="auto" w:fill="auto"/>
            <w:noWrap/>
            <w:vAlign w:val="bottom"/>
            <w:hideMark/>
          </w:tcPr>
          <w:p w:rsidR="00E25DE3" w:rsidRPr="00423706" w:rsidRDefault="00E25DE3" w:rsidP="00423706">
            <w:pPr>
              <w:rPr>
                <w:sz w:val="20"/>
                <w:szCs w:val="20"/>
              </w:rPr>
            </w:pPr>
            <w:r w:rsidRPr="00423706">
              <w:rPr>
                <w:sz w:val="20"/>
                <w:szCs w:val="20"/>
              </w:rPr>
              <w:t> </w:t>
            </w:r>
          </w:p>
        </w:tc>
        <w:tc>
          <w:tcPr>
            <w:tcW w:w="5200" w:type="dxa"/>
            <w:gridSpan w:val="2"/>
            <w:tcBorders>
              <w:top w:val="nil"/>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990</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235</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99.9.00.00000</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990</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sz w:val="20"/>
                <w:szCs w:val="20"/>
              </w:rPr>
            </w:pPr>
            <w:r w:rsidRPr="00423706">
              <w:rPr>
                <w:sz w:val="20"/>
                <w:szCs w:val="20"/>
              </w:rPr>
              <w:t>0,00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Итого расходов</w:t>
            </w:r>
          </w:p>
        </w:tc>
        <w:tc>
          <w:tcPr>
            <w:tcW w:w="88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720" w:type="dxa"/>
            <w:gridSpan w:val="2"/>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60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224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1570" w:type="dxa"/>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rPr>
                <w:b/>
                <w:bCs/>
                <w:sz w:val="20"/>
                <w:szCs w:val="20"/>
              </w:rPr>
            </w:pPr>
            <w:r w:rsidRPr="00423706">
              <w:rPr>
                <w:b/>
                <w:bCs/>
                <w:sz w:val="20"/>
                <w:szCs w:val="20"/>
              </w:rPr>
              <w:t> </w:t>
            </w:r>
          </w:p>
        </w:tc>
        <w:tc>
          <w:tcPr>
            <w:tcW w:w="1960" w:type="dxa"/>
            <w:gridSpan w:val="3"/>
            <w:tcBorders>
              <w:top w:val="nil"/>
              <w:left w:val="nil"/>
              <w:bottom w:val="single" w:sz="4" w:space="0" w:color="auto"/>
              <w:right w:val="single" w:sz="4" w:space="0" w:color="auto"/>
            </w:tcBorders>
            <w:shd w:val="clear" w:color="auto" w:fill="auto"/>
            <w:noWrap/>
            <w:vAlign w:val="center"/>
            <w:hideMark/>
          </w:tcPr>
          <w:p w:rsidR="00E25DE3" w:rsidRPr="00423706" w:rsidRDefault="00E25DE3" w:rsidP="00423706">
            <w:pPr>
              <w:jc w:val="right"/>
              <w:rPr>
                <w:b/>
                <w:bCs/>
                <w:sz w:val="20"/>
                <w:szCs w:val="20"/>
              </w:rPr>
            </w:pPr>
            <w:r w:rsidRPr="00423706">
              <w:rPr>
                <w:b/>
                <w:bCs/>
                <w:sz w:val="20"/>
                <w:szCs w:val="20"/>
              </w:rPr>
              <w:t>44 902,890</w:t>
            </w: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r w:rsidR="00E25DE3" w:rsidRPr="00423706" w:rsidTr="004862EE">
        <w:trPr>
          <w:trHeight w:val="255"/>
        </w:trPr>
        <w:tc>
          <w:tcPr>
            <w:tcW w:w="266"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520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88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720" w:type="dxa"/>
            <w:gridSpan w:val="2"/>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60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224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57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1960" w:type="dxa"/>
            <w:gridSpan w:val="3"/>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c>
          <w:tcPr>
            <w:tcW w:w="960" w:type="dxa"/>
            <w:tcBorders>
              <w:top w:val="nil"/>
              <w:left w:val="nil"/>
              <w:bottom w:val="nil"/>
              <w:right w:val="nil"/>
            </w:tcBorders>
            <w:shd w:val="clear" w:color="auto" w:fill="auto"/>
            <w:noWrap/>
            <w:vAlign w:val="bottom"/>
            <w:hideMark/>
          </w:tcPr>
          <w:p w:rsidR="00E25DE3" w:rsidRPr="00423706" w:rsidRDefault="00E25DE3" w:rsidP="00423706">
            <w:pPr>
              <w:rPr>
                <w:sz w:val="20"/>
                <w:szCs w:val="20"/>
              </w:rPr>
            </w:pPr>
          </w:p>
        </w:tc>
      </w:tr>
    </w:tbl>
    <w:p w:rsidR="00E25DE3" w:rsidRPr="00423706" w:rsidRDefault="00E25DE3" w:rsidP="00E25DE3">
      <w:pPr>
        <w:tabs>
          <w:tab w:val="center" w:pos="5102"/>
          <w:tab w:val="left" w:pos="8400"/>
        </w:tabs>
        <w:jc w:val="center"/>
        <w:rPr>
          <w:b/>
          <w:sz w:val="20"/>
          <w:szCs w:val="20"/>
        </w:rPr>
      </w:pPr>
    </w:p>
    <w:p w:rsidR="00E25DE3" w:rsidRPr="00423706" w:rsidRDefault="00E25DE3" w:rsidP="00E25DE3">
      <w:pPr>
        <w:tabs>
          <w:tab w:val="center" w:pos="5102"/>
          <w:tab w:val="left" w:pos="8400"/>
        </w:tabs>
        <w:jc w:val="center"/>
        <w:rPr>
          <w:b/>
          <w:sz w:val="20"/>
          <w:szCs w:val="20"/>
        </w:rPr>
        <w:sectPr w:rsidR="00E25DE3" w:rsidRPr="00423706" w:rsidSect="00423706">
          <w:pgSz w:w="16838" w:h="11906" w:orient="landscape"/>
          <w:pgMar w:top="1701" w:right="1134" w:bottom="851" w:left="1134" w:header="709" w:footer="709" w:gutter="0"/>
          <w:cols w:space="708"/>
          <w:docGrid w:linePitch="360"/>
        </w:sectPr>
      </w:pP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rPr>
          <w:sz w:val="20"/>
          <w:szCs w:val="20"/>
        </w:rPr>
      </w:pPr>
      <w:r w:rsidRPr="00423706">
        <w:rPr>
          <w:sz w:val="20"/>
          <w:szCs w:val="20"/>
        </w:rPr>
        <w:t xml:space="preserve">Приложение №4  </w:t>
      </w:r>
    </w:p>
    <w:p w:rsidR="00E25DE3" w:rsidRPr="00423706" w:rsidRDefault="00E25DE3" w:rsidP="00E25DE3">
      <w:pPr>
        <w:rPr>
          <w:sz w:val="20"/>
          <w:szCs w:val="20"/>
        </w:rPr>
      </w:pPr>
      <w:r w:rsidRPr="00423706">
        <w:rPr>
          <w:sz w:val="20"/>
          <w:szCs w:val="20"/>
        </w:rPr>
        <w:t>к решению двадцать четвертой сессии</w:t>
      </w:r>
    </w:p>
    <w:p w:rsidR="00E25DE3" w:rsidRPr="00423706" w:rsidRDefault="00E25DE3" w:rsidP="00E25DE3">
      <w:pPr>
        <w:rPr>
          <w:sz w:val="20"/>
          <w:szCs w:val="20"/>
        </w:rPr>
      </w:pPr>
      <w:r w:rsidRPr="00423706">
        <w:rPr>
          <w:sz w:val="20"/>
          <w:szCs w:val="20"/>
        </w:rPr>
        <w:t>Совета депутатов</w:t>
      </w:r>
    </w:p>
    <w:p w:rsidR="00E25DE3" w:rsidRPr="00423706" w:rsidRDefault="00E25DE3" w:rsidP="00E25DE3">
      <w:pPr>
        <w:rPr>
          <w:sz w:val="20"/>
          <w:szCs w:val="20"/>
        </w:rPr>
      </w:pPr>
      <w:r w:rsidRPr="00423706">
        <w:rPr>
          <w:sz w:val="20"/>
          <w:szCs w:val="20"/>
        </w:rPr>
        <w:t>Кожурлинского сельсовета</w:t>
      </w:r>
    </w:p>
    <w:p w:rsidR="00E25DE3" w:rsidRPr="00423706" w:rsidRDefault="00E25DE3" w:rsidP="00E25DE3">
      <w:pPr>
        <w:rPr>
          <w:sz w:val="20"/>
          <w:szCs w:val="20"/>
        </w:rPr>
      </w:pPr>
      <w:r w:rsidRPr="00423706">
        <w:rPr>
          <w:sz w:val="20"/>
          <w:szCs w:val="20"/>
        </w:rPr>
        <w:t>Убинского района</w:t>
      </w:r>
    </w:p>
    <w:p w:rsidR="00E25DE3" w:rsidRPr="00423706" w:rsidRDefault="00E25DE3" w:rsidP="00E25DE3">
      <w:pPr>
        <w:rPr>
          <w:sz w:val="20"/>
          <w:szCs w:val="20"/>
        </w:rPr>
      </w:pPr>
      <w:r w:rsidRPr="00423706">
        <w:rPr>
          <w:sz w:val="20"/>
          <w:szCs w:val="20"/>
        </w:rPr>
        <w:t>Новосибирской области</w:t>
      </w:r>
    </w:p>
    <w:p w:rsidR="00E25DE3" w:rsidRPr="00423706" w:rsidRDefault="00E25DE3" w:rsidP="00E25DE3">
      <w:pPr>
        <w:rPr>
          <w:sz w:val="20"/>
          <w:szCs w:val="20"/>
        </w:rPr>
      </w:pPr>
      <w:r w:rsidRPr="00423706">
        <w:rPr>
          <w:sz w:val="20"/>
          <w:szCs w:val="20"/>
        </w:rPr>
        <w:t>шестого созыва</w:t>
      </w:r>
    </w:p>
    <w:p w:rsidR="00E25DE3" w:rsidRPr="00423706" w:rsidRDefault="00E25DE3" w:rsidP="00E25DE3">
      <w:pPr>
        <w:rPr>
          <w:sz w:val="20"/>
          <w:szCs w:val="20"/>
        </w:rPr>
      </w:pPr>
      <w:r w:rsidRPr="00423706">
        <w:rPr>
          <w:sz w:val="20"/>
          <w:szCs w:val="20"/>
        </w:rPr>
        <w:t>от 23.12.2022  № 140</w:t>
      </w:r>
    </w:p>
    <w:p w:rsidR="00E25DE3" w:rsidRPr="00423706" w:rsidRDefault="00E25DE3" w:rsidP="00E25DE3">
      <w:pPr>
        <w:tabs>
          <w:tab w:val="center" w:pos="5102"/>
          <w:tab w:val="left" w:pos="8400"/>
        </w:tabs>
        <w:jc w:val="center"/>
        <w:rPr>
          <w:b/>
          <w:sz w:val="20"/>
          <w:szCs w:val="20"/>
        </w:rPr>
      </w:pPr>
    </w:p>
    <w:p w:rsidR="00E25DE3" w:rsidRPr="00423706" w:rsidRDefault="00E25DE3" w:rsidP="00E25DE3">
      <w:pPr>
        <w:jc w:val="center"/>
        <w:rPr>
          <w:b/>
          <w:sz w:val="20"/>
          <w:szCs w:val="20"/>
        </w:rPr>
      </w:pPr>
      <w:r w:rsidRPr="00423706">
        <w:rPr>
          <w:b/>
          <w:sz w:val="20"/>
          <w:szCs w:val="20"/>
        </w:rPr>
        <w:t>Источники финансирования дефицита бюджета Кожурлинского сельсовета на 2022 год</w:t>
      </w:r>
    </w:p>
    <w:p w:rsidR="00E25DE3" w:rsidRPr="00423706" w:rsidRDefault="00E25DE3" w:rsidP="00E25DE3">
      <w:pPr>
        <w:tabs>
          <w:tab w:val="left" w:pos="7890"/>
        </w:tabs>
        <w:jc w:val="right"/>
        <w:rPr>
          <w:sz w:val="20"/>
          <w:szCs w:val="20"/>
        </w:rPr>
      </w:pPr>
      <w:r w:rsidRPr="00423706">
        <w:rPr>
          <w:sz w:val="20"/>
          <w:szCs w:val="20"/>
        </w:rPr>
        <w:t>Таблица №1 тыс. руб.</w:t>
      </w:r>
    </w:p>
    <w:tbl>
      <w:tblPr>
        <w:tblW w:w="10490" w:type="dxa"/>
        <w:tblInd w:w="-743" w:type="dxa"/>
        <w:tblLayout w:type="fixed"/>
        <w:tblLook w:val="04A0"/>
      </w:tblPr>
      <w:tblGrid>
        <w:gridCol w:w="3119"/>
        <w:gridCol w:w="5812"/>
        <w:gridCol w:w="1559"/>
      </w:tblGrid>
      <w:tr w:rsidR="00E25DE3" w:rsidRPr="00423706" w:rsidTr="00423706">
        <w:trPr>
          <w:trHeight w:val="705"/>
        </w:trPr>
        <w:tc>
          <w:tcPr>
            <w:tcW w:w="311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Код</w:t>
            </w: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xml:space="preserve">Источники внутреннего </w:t>
            </w:r>
            <w:r w:rsidRPr="00423706">
              <w:rPr>
                <w:sz w:val="20"/>
                <w:szCs w:val="20"/>
              </w:rPr>
              <w:br/>
              <w:t xml:space="preserve">финансирования дефицита бюджета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сумма, тыс</w:t>
            </w:r>
            <w:proofErr w:type="gramStart"/>
            <w:r w:rsidRPr="00423706">
              <w:rPr>
                <w:sz w:val="20"/>
                <w:szCs w:val="20"/>
              </w:rPr>
              <w:t>.р</w:t>
            </w:r>
            <w:proofErr w:type="gramEnd"/>
            <w:r w:rsidRPr="00423706">
              <w:rPr>
                <w:sz w:val="20"/>
                <w:szCs w:val="20"/>
              </w:rPr>
              <w:t>уб.</w:t>
            </w:r>
          </w:p>
        </w:tc>
      </w:tr>
      <w:tr w:rsidR="00E25DE3" w:rsidRPr="00423706" w:rsidTr="00423706">
        <w:trPr>
          <w:trHeight w:val="630"/>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E25DE3" w:rsidRPr="00423706" w:rsidRDefault="00E25DE3" w:rsidP="00423706">
            <w:pP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2022</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 xml:space="preserve">232 01 02 00 </w:t>
            </w:r>
            <w:proofErr w:type="spellStart"/>
            <w:r w:rsidRPr="00423706">
              <w:rPr>
                <w:sz w:val="20"/>
                <w:szCs w:val="20"/>
              </w:rPr>
              <w:t>00</w:t>
            </w:r>
            <w:proofErr w:type="spellEnd"/>
            <w:r w:rsidRPr="00423706">
              <w:rPr>
                <w:sz w:val="20"/>
                <w:szCs w:val="20"/>
              </w:rPr>
              <w:t xml:space="preserve"> 10 0000 710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Получение кредитов от кредитных организаций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 xml:space="preserve">232 01 02 00 </w:t>
            </w:r>
            <w:proofErr w:type="spellStart"/>
            <w:r w:rsidRPr="00423706">
              <w:rPr>
                <w:sz w:val="20"/>
                <w:szCs w:val="20"/>
              </w:rPr>
              <w:t>00</w:t>
            </w:r>
            <w:proofErr w:type="spellEnd"/>
            <w:r w:rsidRPr="00423706">
              <w:rPr>
                <w:sz w:val="20"/>
                <w:szCs w:val="20"/>
              </w:rPr>
              <w:t xml:space="preserve"> 10 0000 810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Погашение бюджетами сельских поселений кредитов от кредитных организаций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232 01 03 01 00 10 0000 710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232 01 03 01 00 10 0000 810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Погашение бюджетами сельских поселений кредитов от других бюджетов бюджетной системы Российской Федерации в валюте Российской Федерации. </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232 01 06 05 01 10 0000 540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Предоставление бюджетного кредита юридическим лицам из бюджета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232 01 06 05 01 10 0000 640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Возврат бюджетных кредитов, предоставленных юридическим лицам из бюджетов сельских поселений в валюте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 xml:space="preserve">232 01 05 00 </w:t>
            </w:r>
            <w:proofErr w:type="spellStart"/>
            <w:r w:rsidRPr="00423706">
              <w:rPr>
                <w:sz w:val="20"/>
                <w:szCs w:val="20"/>
              </w:rPr>
              <w:t>00</w:t>
            </w:r>
            <w:proofErr w:type="spellEnd"/>
            <w:r w:rsidRPr="00423706">
              <w:rPr>
                <w:sz w:val="20"/>
                <w:szCs w:val="20"/>
              </w:rPr>
              <w:t xml:space="preserve"> </w:t>
            </w:r>
            <w:proofErr w:type="spellStart"/>
            <w:r w:rsidRPr="00423706">
              <w:rPr>
                <w:sz w:val="20"/>
                <w:szCs w:val="20"/>
              </w:rPr>
              <w:t>00</w:t>
            </w:r>
            <w:proofErr w:type="spellEnd"/>
            <w:r w:rsidRPr="00423706">
              <w:rPr>
                <w:sz w:val="20"/>
                <w:szCs w:val="20"/>
              </w:rPr>
              <w:t xml:space="preserve"> 0000 000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Изменение остатков средств на счетах по учету средств бюджета</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232 01 05 02 01 10 0000 510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Увеличение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- 43806,98</w:t>
            </w:r>
          </w:p>
        </w:tc>
      </w:tr>
      <w:tr w:rsidR="00E25DE3" w:rsidRPr="00423706" w:rsidTr="00423706">
        <w:trPr>
          <w:trHeight w:val="510"/>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232 01 05 02 01 10 0000 610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Уменьшение прочих денежных средств бюджетов сельских поселения</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44902,89</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 xml:space="preserve">232 01 06 </w:t>
            </w:r>
            <w:proofErr w:type="spellStart"/>
            <w:r w:rsidRPr="00423706">
              <w:rPr>
                <w:sz w:val="20"/>
                <w:szCs w:val="20"/>
              </w:rPr>
              <w:t>06</w:t>
            </w:r>
            <w:proofErr w:type="spellEnd"/>
            <w:r w:rsidRPr="00423706">
              <w:rPr>
                <w:sz w:val="20"/>
                <w:szCs w:val="20"/>
              </w:rPr>
              <w:t xml:space="preserve"> 00 10 0000 710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Привлечение прочих </w:t>
            </w:r>
            <w:proofErr w:type="gramStart"/>
            <w:r w:rsidRPr="00423706">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76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rsidR="00E25DE3" w:rsidRPr="00423706" w:rsidRDefault="00E25DE3" w:rsidP="00423706">
            <w:pPr>
              <w:jc w:val="center"/>
              <w:rPr>
                <w:sz w:val="20"/>
                <w:szCs w:val="20"/>
              </w:rPr>
            </w:pPr>
            <w:r w:rsidRPr="00423706">
              <w:rPr>
                <w:sz w:val="20"/>
                <w:szCs w:val="20"/>
              </w:rPr>
              <w:t xml:space="preserve">232 01 06 </w:t>
            </w:r>
            <w:proofErr w:type="spellStart"/>
            <w:r w:rsidRPr="00423706">
              <w:rPr>
                <w:sz w:val="20"/>
                <w:szCs w:val="20"/>
              </w:rPr>
              <w:t>06</w:t>
            </w:r>
            <w:proofErr w:type="spellEnd"/>
            <w:r w:rsidRPr="00423706">
              <w:rPr>
                <w:sz w:val="20"/>
                <w:szCs w:val="20"/>
              </w:rPr>
              <w:t xml:space="preserve"> 00 10 0000 810</w:t>
            </w:r>
          </w:p>
        </w:tc>
        <w:tc>
          <w:tcPr>
            <w:tcW w:w="5812"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rPr>
                <w:sz w:val="20"/>
                <w:szCs w:val="20"/>
              </w:rPr>
            </w:pPr>
            <w:r w:rsidRPr="00423706">
              <w:rPr>
                <w:sz w:val="20"/>
                <w:szCs w:val="20"/>
              </w:rPr>
              <w:t xml:space="preserve">Погашение обязательств за счет прочих </w:t>
            </w:r>
            <w:proofErr w:type="gramStart"/>
            <w:r w:rsidRPr="00423706">
              <w:rPr>
                <w:sz w:val="20"/>
                <w:szCs w:val="20"/>
              </w:rPr>
              <w:t>источников внутреннего финансирования дефицитов бюджетов сельских поселений</w:t>
            </w:r>
            <w:proofErr w:type="gramEnd"/>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0</w:t>
            </w:r>
          </w:p>
        </w:tc>
      </w:tr>
      <w:tr w:rsidR="00E25DE3" w:rsidRPr="00423706" w:rsidTr="00423706">
        <w:trPr>
          <w:trHeight w:val="255"/>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DE3" w:rsidRPr="00423706" w:rsidRDefault="00E25DE3" w:rsidP="00423706">
            <w:pPr>
              <w:rPr>
                <w:sz w:val="20"/>
                <w:szCs w:val="20"/>
              </w:rPr>
            </w:pPr>
            <w:r w:rsidRPr="00423706">
              <w:rPr>
                <w:sz w:val="20"/>
                <w:szCs w:val="20"/>
              </w:rPr>
              <w:t>Итого</w:t>
            </w:r>
          </w:p>
        </w:tc>
        <w:tc>
          <w:tcPr>
            <w:tcW w:w="1559" w:type="dxa"/>
            <w:tcBorders>
              <w:top w:val="nil"/>
              <w:left w:val="nil"/>
              <w:bottom w:val="single" w:sz="4" w:space="0" w:color="auto"/>
              <w:right w:val="single" w:sz="4" w:space="0" w:color="auto"/>
            </w:tcBorders>
            <w:shd w:val="clear" w:color="auto" w:fill="auto"/>
            <w:vAlign w:val="center"/>
            <w:hideMark/>
          </w:tcPr>
          <w:p w:rsidR="00E25DE3" w:rsidRPr="00423706" w:rsidRDefault="00E25DE3" w:rsidP="00423706">
            <w:pPr>
              <w:jc w:val="center"/>
              <w:rPr>
                <w:sz w:val="20"/>
                <w:szCs w:val="20"/>
              </w:rPr>
            </w:pPr>
            <w:r w:rsidRPr="00423706">
              <w:rPr>
                <w:sz w:val="20"/>
                <w:szCs w:val="20"/>
              </w:rPr>
              <w:t>- 1095,91</w:t>
            </w:r>
          </w:p>
        </w:tc>
      </w:tr>
    </w:tbl>
    <w:p w:rsidR="00E25DE3" w:rsidRPr="00423706" w:rsidRDefault="00E25DE3" w:rsidP="00E25DE3">
      <w:pPr>
        <w:tabs>
          <w:tab w:val="left" w:pos="3885"/>
        </w:tabs>
        <w:rPr>
          <w:sz w:val="20"/>
          <w:szCs w:val="20"/>
        </w:rPr>
      </w:pPr>
    </w:p>
    <w:p w:rsidR="005F630F" w:rsidRPr="00423706" w:rsidRDefault="005F630F" w:rsidP="005F630F">
      <w:pPr>
        <w:rPr>
          <w:b/>
          <w:bCs/>
          <w:spacing w:val="-1"/>
          <w:sz w:val="20"/>
          <w:szCs w:val="20"/>
        </w:rPr>
      </w:pPr>
    </w:p>
    <w:p w:rsidR="00E25DE3" w:rsidRPr="00423706" w:rsidRDefault="00E25DE3" w:rsidP="005F630F">
      <w:pPr>
        <w:rPr>
          <w:b/>
          <w:bCs/>
          <w:spacing w:val="-1"/>
          <w:sz w:val="20"/>
          <w:szCs w:val="20"/>
        </w:rPr>
      </w:pPr>
    </w:p>
    <w:p w:rsidR="00E25DE3" w:rsidRPr="00423706" w:rsidRDefault="00E25DE3" w:rsidP="005F630F">
      <w:pPr>
        <w:rPr>
          <w:b/>
          <w:bCs/>
          <w:spacing w:val="-1"/>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C35A13" w:rsidRPr="006164A6" w:rsidTr="00DB065E">
        <w:trPr>
          <w:trHeight w:val="1744"/>
        </w:trPr>
        <w:tc>
          <w:tcPr>
            <w:tcW w:w="5215" w:type="dxa"/>
            <w:tcBorders>
              <w:top w:val="triple" w:sz="4" w:space="0" w:color="auto"/>
              <w:left w:val="triple" w:sz="4" w:space="0" w:color="auto"/>
              <w:bottom w:val="triple" w:sz="4" w:space="0" w:color="auto"/>
              <w:right w:val="triple" w:sz="4" w:space="0" w:color="auto"/>
            </w:tcBorders>
          </w:tcPr>
          <w:p w:rsidR="00C35A13" w:rsidRPr="006164A6" w:rsidRDefault="00423706" w:rsidP="00DB065E">
            <w:pPr>
              <w:spacing w:line="276" w:lineRule="auto"/>
              <w:rPr>
                <w:sz w:val="20"/>
                <w:szCs w:val="20"/>
              </w:rPr>
            </w:pPr>
            <w:r>
              <w:rPr>
                <w:sz w:val="20"/>
                <w:szCs w:val="20"/>
              </w:rPr>
              <w:t>Уч</w:t>
            </w:r>
            <w:r w:rsidR="00C35A13" w:rsidRPr="006164A6">
              <w:rPr>
                <w:sz w:val="20"/>
                <w:szCs w:val="20"/>
              </w:rPr>
              <w:t>редитель: администрация Кожурлинского сельсовета Убинского района Новосибирской области</w:t>
            </w:r>
          </w:p>
          <w:p w:rsidR="00C35A13" w:rsidRPr="006164A6" w:rsidRDefault="00C35A13" w:rsidP="00DB065E">
            <w:pPr>
              <w:spacing w:line="276" w:lineRule="auto"/>
              <w:rPr>
                <w:sz w:val="20"/>
                <w:szCs w:val="20"/>
              </w:rPr>
            </w:pPr>
            <w:r w:rsidRPr="006164A6">
              <w:rPr>
                <w:sz w:val="20"/>
                <w:szCs w:val="20"/>
              </w:rPr>
              <w:t xml:space="preserve">адрес: 632510,  Новосибирская область, </w:t>
            </w:r>
          </w:p>
          <w:p w:rsidR="00C35A13" w:rsidRPr="006164A6" w:rsidRDefault="00C35A13" w:rsidP="00DB065E">
            <w:pPr>
              <w:spacing w:line="276" w:lineRule="auto"/>
              <w:rPr>
                <w:sz w:val="20"/>
                <w:szCs w:val="20"/>
              </w:rPr>
            </w:pPr>
            <w:r w:rsidRPr="006164A6">
              <w:rPr>
                <w:sz w:val="20"/>
                <w:szCs w:val="20"/>
              </w:rPr>
              <w:t>Убинский район, село Кожурла, улица Ленинская 1</w:t>
            </w:r>
          </w:p>
          <w:p w:rsidR="00C35A13" w:rsidRPr="006164A6" w:rsidRDefault="00C35A13" w:rsidP="00DB06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C35A13" w:rsidRPr="006164A6" w:rsidRDefault="00C35A13" w:rsidP="00DB065E">
            <w:pPr>
              <w:pStyle w:val="a6"/>
              <w:rPr>
                <w:lang w:eastAsia="en-US" w:bidi="en-US"/>
              </w:rPr>
            </w:pPr>
            <w:r w:rsidRPr="006164A6">
              <w:t>Председатель  редакционного совета: Андреас Татьяна Васильевна  специалист  1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jc w:val="center"/>
              <w:rPr>
                <w:sz w:val="20"/>
                <w:szCs w:val="20"/>
                <w:lang w:eastAsia="en-US" w:bidi="en-US"/>
              </w:rPr>
            </w:pPr>
          </w:p>
          <w:p w:rsidR="00C35A13" w:rsidRPr="006164A6" w:rsidRDefault="00C35A13" w:rsidP="00DB065E">
            <w:pPr>
              <w:spacing w:line="276" w:lineRule="auto"/>
              <w:jc w:val="center"/>
              <w:rPr>
                <w:sz w:val="20"/>
                <w:szCs w:val="20"/>
              </w:rPr>
            </w:pPr>
            <w:r w:rsidRPr="006164A6">
              <w:rPr>
                <w:sz w:val="20"/>
                <w:szCs w:val="20"/>
              </w:rPr>
              <w:t>Распространяется</w:t>
            </w:r>
          </w:p>
          <w:p w:rsidR="00C35A13" w:rsidRPr="006164A6" w:rsidRDefault="00C35A13" w:rsidP="00DB065E">
            <w:pPr>
              <w:spacing w:line="276" w:lineRule="auto"/>
              <w:jc w:val="center"/>
              <w:rPr>
                <w:sz w:val="20"/>
                <w:szCs w:val="20"/>
                <w:lang w:val="en-US"/>
              </w:rPr>
            </w:pPr>
            <w:r w:rsidRPr="006164A6">
              <w:rPr>
                <w:sz w:val="20"/>
                <w:szCs w:val="20"/>
              </w:rPr>
              <w:t xml:space="preserve"> бесплатно</w:t>
            </w:r>
          </w:p>
          <w:p w:rsidR="00C35A13" w:rsidRPr="006164A6" w:rsidRDefault="00C35A13" w:rsidP="00DB065E">
            <w:pPr>
              <w:spacing w:line="276" w:lineRule="auto"/>
              <w:jc w:val="center"/>
              <w:rPr>
                <w:sz w:val="20"/>
                <w:szCs w:val="20"/>
              </w:rPr>
            </w:pPr>
          </w:p>
          <w:p w:rsidR="00C35A13" w:rsidRPr="006164A6" w:rsidRDefault="00C35A13" w:rsidP="00DB06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C35A13" w:rsidRPr="006164A6" w:rsidRDefault="00C35A13" w:rsidP="00DB065E">
            <w:pPr>
              <w:spacing w:line="276" w:lineRule="auto"/>
              <w:jc w:val="center"/>
              <w:rPr>
                <w:sz w:val="20"/>
                <w:szCs w:val="20"/>
                <w:lang w:val="en-US" w:eastAsia="en-US" w:bidi="en-US"/>
              </w:rPr>
            </w:pPr>
          </w:p>
          <w:p w:rsidR="00C35A13" w:rsidRPr="006164A6" w:rsidRDefault="00C35A13" w:rsidP="00DB065E">
            <w:pPr>
              <w:spacing w:line="276" w:lineRule="auto"/>
              <w:jc w:val="center"/>
              <w:rPr>
                <w:sz w:val="20"/>
                <w:szCs w:val="20"/>
              </w:rPr>
            </w:pPr>
            <w:r w:rsidRPr="006164A6">
              <w:rPr>
                <w:sz w:val="20"/>
                <w:szCs w:val="20"/>
              </w:rPr>
              <w:t xml:space="preserve">Тираж </w:t>
            </w:r>
          </w:p>
          <w:p w:rsidR="00C35A13" w:rsidRPr="006164A6" w:rsidRDefault="00C35A13" w:rsidP="00DB065E">
            <w:pPr>
              <w:spacing w:line="276" w:lineRule="auto"/>
              <w:jc w:val="center"/>
              <w:rPr>
                <w:sz w:val="20"/>
                <w:szCs w:val="20"/>
                <w:lang w:val="en-US" w:eastAsia="en-US" w:bidi="en-US"/>
              </w:rPr>
            </w:pPr>
            <w:r w:rsidRPr="006164A6">
              <w:rPr>
                <w:sz w:val="20"/>
                <w:szCs w:val="20"/>
              </w:rPr>
              <w:t>100 экз.</w:t>
            </w:r>
          </w:p>
        </w:tc>
      </w:tr>
    </w:tbl>
    <w:p w:rsidR="004F25BA" w:rsidRPr="00F46A84" w:rsidRDefault="004F25BA" w:rsidP="004F25BA">
      <w:pPr>
        <w:jc w:val="center"/>
        <w:rPr>
          <w:sz w:val="22"/>
          <w:szCs w:val="22"/>
        </w:rPr>
      </w:pPr>
      <w:r w:rsidRPr="00F46A84">
        <w:rPr>
          <w:sz w:val="22"/>
          <w:szCs w:val="22"/>
        </w:rPr>
        <w:t xml:space="preserve">                                   </w:t>
      </w:r>
    </w:p>
    <w:sectPr w:rsidR="004F25BA" w:rsidRPr="00F46A84" w:rsidSect="001647AD">
      <w:pgSz w:w="11905" w:h="16838"/>
      <w:pgMar w:top="851" w:right="567" w:bottom="568"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1A29" w:rsidRDefault="00C21A29" w:rsidP="00024E12">
      <w:r>
        <w:separator/>
      </w:r>
    </w:p>
  </w:endnote>
  <w:endnote w:type="continuationSeparator" w:id="0">
    <w:p w:rsidR="00C21A29" w:rsidRDefault="00C21A29"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NewtonC">
    <w:altName w:val="Courier New"/>
    <w:panose1 w:val="00000000000000000000"/>
    <w:charset w:val="00"/>
    <w:family w:val="decorative"/>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1A29" w:rsidRDefault="00C21A29" w:rsidP="00024E12">
      <w:r>
        <w:separator/>
      </w:r>
    </w:p>
  </w:footnote>
  <w:footnote w:type="continuationSeparator" w:id="0">
    <w:p w:rsidR="00C21A29" w:rsidRDefault="00C21A29" w:rsidP="00024E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E0" w:rsidRDefault="00880BE0" w:rsidP="00423706">
    <w:pPr>
      <w:pStyle w:val="a9"/>
      <w:framePr w:wrap="around" w:vAnchor="text" w:hAnchor="margin" w:xAlign="center" w:y="1"/>
      <w:rPr>
        <w:rStyle w:val="aff7"/>
      </w:rPr>
    </w:pPr>
    <w:r>
      <w:rPr>
        <w:rStyle w:val="aff7"/>
      </w:rPr>
      <w:fldChar w:fldCharType="begin"/>
    </w:r>
    <w:r>
      <w:rPr>
        <w:rStyle w:val="aff7"/>
      </w:rPr>
      <w:instrText xml:space="preserve">PAGE  </w:instrText>
    </w:r>
    <w:r>
      <w:rPr>
        <w:rStyle w:val="aff7"/>
      </w:rPr>
      <w:fldChar w:fldCharType="end"/>
    </w:r>
  </w:p>
  <w:p w:rsidR="00880BE0" w:rsidRDefault="00880BE0">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BE0" w:rsidRDefault="00880BE0">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1856" w:hanging="1005"/>
      </w:pPr>
      <w:rPr>
        <w:rFonts w:ascii="Times New Roman" w:eastAsia="Times New Roman CYR" w:hAnsi="Times New Roman" w:cs="Times New Roman"/>
        <w:sz w:val="28"/>
        <w:szCs w:val="28"/>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nsid w:val="00000003"/>
    <w:multiLevelType w:val="multilevel"/>
    <w:tmpl w:val="00000003"/>
    <w:name w:val="WW8Num3"/>
    <w:lvl w:ilvl="0">
      <w:start w:val="1"/>
      <w:numFmt w:val="decimal"/>
      <w:lvlText w:val="%1."/>
      <w:lvlJc w:val="left"/>
      <w:pPr>
        <w:tabs>
          <w:tab w:val="num" w:pos="0"/>
        </w:tabs>
        <w:ind w:left="1425" w:hanging="885"/>
      </w:pPr>
      <w:rPr>
        <w:rFonts w:cs="Times New Roman" w:hint="default"/>
        <w:color w:val="000000"/>
      </w:rPr>
    </w:lvl>
    <w:lvl w:ilvl="1">
      <w:start w:val="1"/>
      <w:numFmt w:val="decimal"/>
      <w:lvlText w:val="%2)"/>
      <w:lvlJc w:val="left"/>
      <w:pPr>
        <w:tabs>
          <w:tab w:val="num" w:pos="0"/>
        </w:tabs>
        <w:ind w:left="1740" w:hanging="1200"/>
      </w:pPr>
      <w:rPr>
        <w:rFonts w:cs="Times New Roman" w:hint="default"/>
        <w:color w:val="000000"/>
      </w:rPr>
    </w:lvl>
    <w:lvl w:ilvl="2">
      <w:start w:val="1"/>
      <w:numFmt w:val="decimal"/>
      <w:lvlText w:val="%1.%2.%3."/>
      <w:lvlJc w:val="left"/>
      <w:pPr>
        <w:tabs>
          <w:tab w:val="num" w:pos="0"/>
        </w:tabs>
        <w:ind w:left="1740" w:hanging="1200"/>
      </w:pPr>
      <w:rPr>
        <w:rFonts w:cs="Times New Roman" w:hint="default"/>
        <w:color w:val="000000"/>
      </w:rPr>
    </w:lvl>
    <w:lvl w:ilvl="3">
      <w:start w:val="1"/>
      <w:numFmt w:val="decimal"/>
      <w:lvlText w:val="%1.%2.%3.%4."/>
      <w:lvlJc w:val="left"/>
      <w:pPr>
        <w:tabs>
          <w:tab w:val="num" w:pos="0"/>
        </w:tabs>
        <w:ind w:left="1740" w:hanging="1200"/>
      </w:pPr>
      <w:rPr>
        <w:rFonts w:cs="Times New Roman" w:hint="default"/>
        <w:color w:val="000000"/>
      </w:rPr>
    </w:lvl>
    <w:lvl w:ilvl="4">
      <w:start w:val="1"/>
      <w:numFmt w:val="decimal"/>
      <w:lvlText w:val="%1.%2.%3.%4.%5."/>
      <w:lvlJc w:val="left"/>
      <w:pPr>
        <w:tabs>
          <w:tab w:val="num" w:pos="0"/>
        </w:tabs>
        <w:ind w:left="1740" w:hanging="1200"/>
      </w:pPr>
      <w:rPr>
        <w:rFonts w:cs="Times New Roman" w:hint="default"/>
        <w:color w:val="000000"/>
      </w:rPr>
    </w:lvl>
    <w:lvl w:ilvl="5">
      <w:start w:val="1"/>
      <w:numFmt w:val="decimal"/>
      <w:lvlText w:val="%1.%2.%3.%4.%5.%6."/>
      <w:lvlJc w:val="left"/>
      <w:pPr>
        <w:tabs>
          <w:tab w:val="num" w:pos="0"/>
        </w:tabs>
        <w:ind w:left="1980" w:hanging="1440"/>
      </w:pPr>
      <w:rPr>
        <w:rFonts w:cs="Times New Roman" w:hint="default"/>
        <w:color w:val="000000"/>
      </w:rPr>
    </w:lvl>
    <w:lvl w:ilvl="6">
      <w:start w:val="1"/>
      <w:numFmt w:val="decimal"/>
      <w:lvlText w:val="%1.%2.%3.%4.%5.%6.%7."/>
      <w:lvlJc w:val="left"/>
      <w:pPr>
        <w:tabs>
          <w:tab w:val="num" w:pos="0"/>
        </w:tabs>
        <w:ind w:left="2340" w:hanging="1800"/>
      </w:pPr>
      <w:rPr>
        <w:rFonts w:cs="Times New Roman" w:hint="default"/>
        <w:color w:val="000000"/>
      </w:rPr>
    </w:lvl>
    <w:lvl w:ilvl="7">
      <w:start w:val="1"/>
      <w:numFmt w:val="decimal"/>
      <w:lvlText w:val="%1.%2.%3.%4.%5.%6.%7.%8."/>
      <w:lvlJc w:val="left"/>
      <w:pPr>
        <w:tabs>
          <w:tab w:val="num" w:pos="0"/>
        </w:tabs>
        <w:ind w:left="2340" w:hanging="1800"/>
      </w:pPr>
      <w:rPr>
        <w:rFonts w:cs="Times New Roman" w:hint="default"/>
        <w:color w:val="000000"/>
      </w:rPr>
    </w:lvl>
    <w:lvl w:ilvl="8">
      <w:start w:val="1"/>
      <w:numFmt w:val="decimal"/>
      <w:lvlText w:val="%1.%2.%3.%4.%5.%6.%7.%8.%9."/>
      <w:lvlJc w:val="left"/>
      <w:pPr>
        <w:tabs>
          <w:tab w:val="num" w:pos="0"/>
        </w:tabs>
        <w:ind w:left="2700" w:hanging="2160"/>
      </w:pPr>
      <w:rPr>
        <w:rFonts w:cs="Times New Roman" w:hint="default"/>
        <w:color w:val="000000"/>
      </w:rPr>
    </w:lvl>
  </w:abstractNum>
  <w:abstractNum w:abstractNumId="2">
    <w:nsid w:val="2AA24428"/>
    <w:multiLevelType w:val="multilevel"/>
    <w:tmpl w:val="CBDA1AFC"/>
    <w:lvl w:ilvl="0">
      <w:start w:val="2"/>
      <w:numFmt w:val="decimal"/>
      <w:pStyle w:val="11"/>
      <w:lvlText w:val="%1."/>
      <w:lvlJc w:val="left"/>
      <w:pPr>
        <w:ind w:left="420" w:hanging="420"/>
      </w:pPr>
    </w:lvl>
    <w:lvl w:ilvl="1">
      <w:start w:val="1"/>
      <w:numFmt w:val="decimal"/>
      <w:lvlText w:val="%1.%2."/>
      <w:lvlJc w:val="left"/>
      <w:pPr>
        <w:ind w:left="1485" w:hanging="720"/>
      </w:pPr>
    </w:lvl>
    <w:lvl w:ilvl="2">
      <w:start w:val="1"/>
      <w:numFmt w:val="decimal"/>
      <w:lvlText w:val="%1.%2.%3."/>
      <w:lvlJc w:val="left"/>
      <w:pPr>
        <w:ind w:left="2250" w:hanging="720"/>
      </w:pPr>
    </w:lvl>
    <w:lvl w:ilvl="3">
      <w:start w:val="1"/>
      <w:numFmt w:val="decimal"/>
      <w:lvlText w:val="%1.%2.%3.%4."/>
      <w:lvlJc w:val="left"/>
      <w:pPr>
        <w:ind w:left="3375" w:hanging="1080"/>
      </w:pPr>
    </w:lvl>
    <w:lvl w:ilvl="4">
      <w:start w:val="1"/>
      <w:numFmt w:val="decimal"/>
      <w:lvlText w:val="%1.%2.%3.%4.%5."/>
      <w:lvlJc w:val="left"/>
      <w:pPr>
        <w:ind w:left="4140" w:hanging="1080"/>
      </w:pPr>
    </w:lvl>
    <w:lvl w:ilvl="5">
      <w:start w:val="1"/>
      <w:numFmt w:val="decimal"/>
      <w:lvlText w:val="%1.%2.%3.%4.%5.%6."/>
      <w:lvlJc w:val="left"/>
      <w:pPr>
        <w:ind w:left="5265" w:hanging="1440"/>
      </w:pPr>
    </w:lvl>
    <w:lvl w:ilvl="6">
      <w:start w:val="1"/>
      <w:numFmt w:val="decimal"/>
      <w:lvlText w:val="%1.%2.%3.%4.%5.%6.%7."/>
      <w:lvlJc w:val="left"/>
      <w:pPr>
        <w:ind w:left="6390" w:hanging="1800"/>
      </w:pPr>
    </w:lvl>
    <w:lvl w:ilvl="7">
      <w:start w:val="1"/>
      <w:numFmt w:val="decimal"/>
      <w:lvlText w:val="%1.%2.%3.%4.%5.%6.%7.%8."/>
      <w:lvlJc w:val="left"/>
      <w:pPr>
        <w:ind w:left="7155" w:hanging="1800"/>
      </w:pPr>
    </w:lvl>
    <w:lvl w:ilvl="8">
      <w:start w:val="1"/>
      <w:numFmt w:val="decimal"/>
      <w:lvlText w:val="%1.%2.%3.%4.%5.%6.%7.%8.%9."/>
      <w:lvlJc w:val="left"/>
      <w:pPr>
        <w:ind w:left="8280" w:hanging="2160"/>
      </w:pPr>
    </w:lvl>
  </w:abstractNum>
  <w:abstractNum w:abstractNumId="3">
    <w:nsid w:val="6792103C"/>
    <w:multiLevelType w:val="hybridMultilevel"/>
    <w:tmpl w:val="048E0AF4"/>
    <w:lvl w:ilvl="0" w:tplc="34785ED8">
      <w:start w:val="1"/>
      <w:numFmt w:val="decimal"/>
      <w:lvlText w:val="%1)"/>
      <w:lvlJc w:val="left"/>
      <w:pPr>
        <w:ind w:left="750" w:hanging="39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68956D76"/>
    <w:multiLevelType w:val="hybridMultilevel"/>
    <w:tmpl w:val="3A2C08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78AA5B44"/>
    <w:multiLevelType w:val="hybridMultilevel"/>
    <w:tmpl w:val="28CCA82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05D2B"/>
    <w:rsid w:val="000160AA"/>
    <w:rsid w:val="00016E2A"/>
    <w:rsid w:val="00017277"/>
    <w:rsid w:val="000244F4"/>
    <w:rsid w:val="00024E12"/>
    <w:rsid w:val="00026446"/>
    <w:rsid w:val="00034A1A"/>
    <w:rsid w:val="00035AC8"/>
    <w:rsid w:val="00037AA3"/>
    <w:rsid w:val="0006238B"/>
    <w:rsid w:val="00064410"/>
    <w:rsid w:val="000646E6"/>
    <w:rsid w:val="00071EBB"/>
    <w:rsid w:val="00081A3D"/>
    <w:rsid w:val="000829C3"/>
    <w:rsid w:val="00082F6B"/>
    <w:rsid w:val="00086250"/>
    <w:rsid w:val="00090067"/>
    <w:rsid w:val="000902B8"/>
    <w:rsid w:val="00092A72"/>
    <w:rsid w:val="000C1267"/>
    <w:rsid w:val="000C2058"/>
    <w:rsid w:val="000C4855"/>
    <w:rsid w:val="000D3EAA"/>
    <w:rsid w:val="000E123A"/>
    <w:rsid w:val="000E1DCE"/>
    <w:rsid w:val="000E41B2"/>
    <w:rsid w:val="000E4F7F"/>
    <w:rsid w:val="000E5125"/>
    <w:rsid w:val="000E5DCF"/>
    <w:rsid w:val="000E6086"/>
    <w:rsid w:val="000F2B71"/>
    <w:rsid w:val="000F399B"/>
    <w:rsid w:val="000F47F7"/>
    <w:rsid w:val="00106FCB"/>
    <w:rsid w:val="0011050E"/>
    <w:rsid w:val="0011187E"/>
    <w:rsid w:val="00112147"/>
    <w:rsid w:val="0011579A"/>
    <w:rsid w:val="00117304"/>
    <w:rsid w:val="00120842"/>
    <w:rsid w:val="00127CD5"/>
    <w:rsid w:val="00135B99"/>
    <w:rsid w:val="00140FB5"/>
    <w:rsid w:val="001537CD"/>
    <w:rsid w:val="0015390B"/>
    <w:rsid w:val="00155893"/>
    <w:rsid w:val="00155FC4"/>
    <w:rsid w:val="00160B4F"/>
    <w:rsid w:val="001638FE"/>
    <w:rsid w:val="001647AD"/>
    <w:rsid w:val="001752B7"/>
    <w:rsid w:val="001814D0"/>
    <w:rsid w:val="001814DB"/>
    <w:rsid w:val="00182504"/>
    <w:rsid w:val="00193768"/>
    <w:rsid w:val="0019742C"/>
    <w:rsid w:val="001B546F"/>
    <w:rsid w:val="001B56CC"/>
    <w:rsid w:val="001C1573"/>
    <w:rsid w:val="001C599E"/>
    <w:rsid w:val="001C704C"/>
    <w:rsid w:val="001D35AB"/>
    <w:rsid w:val="001D6829"/>
    <w:rsid w:val="001F00FB"/>
    <w:rsid w:val="001F0DE7"/>
    <w:rsid w:val="001F1175"/>
    <w:rsid w:val="001F4E01"/>
    <w:rsid w:val="001F4F9E"/>
    <w:rsid w:val="001F7939"/>
    <w:rsid w:val="002005F5"/>
    <w:rsid w:val="002020F5"/>
    <w:rsid w:val="002031C4"/>
    <w:rsid w:val="00205599"/>
    <w:rsid w:val="0022135F"/>
    <w:rsid w:val="00223A2C"/>
    <w:rsid w:val="00224574"/>
    <w:rsid w:val="0022556F"/>
    <w:rsid w:val="002327BD"/>
    <w:rsid w:val="00235786"/>
    <w:rsid w:val="00235EE4"/>
    <w:rsid w:val="00244119"/>
    <w:rsid w:val="0025189B"/>
    <w:rsid w:val="00251C37"/>
    <w:rsid w:val="00265D8E"/>
    <w:rsid w:val="0027058B"/>
    <w:rsid w:val="00276164"/>
    <w:rsid w:val="002845E4"/>
    <w:rsid w:val="0028632F"/>
    <w:rsid w:val="00286D76"/>
    <w:rsid w:val="002904DB"/>
    <w:rsid w:val="002940FF"/>
    <w:rsid w:val="002977BD"/>
    <w:rsid w:val="002A3B22"/>
    <w:rsid w:val="002B2977"/>
    <w:rsid w:val="002B63BB"/>
    <w:rsid w:val="002C301F"/>
    <w:rsid w:val="002C7453"/>
    <w:rsid w:val="002D6D1B"/>
    <w:rsid w:val="002D7921"/>
    <w:rsid w:val="002D7A5B"/>
    <w:rsid w:val="002E1849"/>
    <w:rsid w:val="002E3680"/>
    <w:rsid w:val="002F27B6"/>
    <w:rsid w:val="003020EA"/>
    <w:rsid w:val="003034C4"/>
    <w:rsid w:val="00304670"/>
    <w:rsid w:val="003116B4"/>
    <w:rsid w:val="003156DB"/>
    <w:rsid w:val="003267B6"/>
    <w:rsid w:val="003301A3"/>
    <w:rsid w:val="00333EFC"/>
    <w:rsid w:val="00334621"/>
    <w:rsid w:val="00340FE6"/>
    <w:rsid w:val="00342EE9"/>
    <w:rsid w:val="00346ACD"/>
    <w:rsid w:val="00346CFE"/>
    <w:rsid w:val="00347306"/>
    <w:rsid w:val="00356441"/>
    <w:rsid w:val="00362AE7"/>
    <w:rsid w:val="00371E8D"/>
    <w:rsid w:val="00375E8D"/>
    <w:rsid w:val="003805C6"/>
    <w:rsid w:val="0038547A"/>
    <w:rsid w:val="003854A0"/>
    <w:rsid w:val="00390EAA"/>
    <w:rsid w:val="00392B19"/>
    <w:rsid w:val="0039633C"/>
    <w:rsid w:val="00396A0B"/>
    <w:rsid w:val="003A4740"/>
    <w:rsid w:val="003A54EA"/>
    <w:rsid w:val="003A6C71"/>
    <w:rsid w:val="003B1E52"/>
    <w:rsid w:val="003B25AD"/>
    <w:rsid w:val="003B2A51"/>
    <w:rsid w:val="003B479E"/>
    <w:rsid w:val="003B70A6"/>
    <w:rsid w:val="003C1B71"/>
    <w:rsid w:val="003C1BC4"/>
    <w:rsid w:val="003E653B"/>
    <w:rsid w:val="003F049E"/>
    <w:rsid w:val="003F75DE"/>
    <w:rsid w:val="00410DFF"/>
    <w:rsid w:val="004128B7"/>
    <w:rsid w:val="004155EA"/>
    <w:rsid w:val="00417127"/>
    <w:rsid w:val="00421B38"/>
    <w:rsid w:val="004234DF"/>
    <w:rsid w:val="00423706"/>
    <w:rsid w:val="0043477C"/>
    <w:rsid w:val="0043546D"/>
    <w:rsid w:val="00444D18"/>
    <w:rsid w:val="004454B6"/>
    <w:rsid w:val="00446657"/>
    <w:rsid w:val="004516E3"/>
    <w:rsid w:val="00462C59"/>
    <w:rsid w:val="00471589"/>
    <w:rsid w:val="00475129"/>
    <w:rsid w:val="0047549E"/>
    <w:rsid w:val="00481013"/>
    <w:rsid w:val="004834D3"/>
    <w:rsid w:val="004862EE"/>
    <w:rsid w:val="004903A0"/>
    <w:rsid w:val="00492570"/>
    <w:rsid w:val="004933E1"/>
    <w:rsid w:val="00494527"/>
    <w:rsid w:val="00494C0A"/>
    <w:rsid w:val="004A19A9"/>
    <w:rsid w:val="004A5174"/>
    <w:rsid w:val="004A7002"/>
    <w:rsid w:val="004B0056"/>
    <w:rsid w:val="004B093F"/>
    <w:rsid w:val="004B178C"/>
    <w:rsid w:val="004C2F6C"/>
    <w:rsid w:val="004D377A"/>
    <w:rsid w:val="004D4F8F"/>
    <w:rsid w:val="004D7CE7"/>
    <w:rsid w:val="004E3FEF"/>
    <w:rsid w:val="004E54F2"/>
    <w:rsid w:val="004F25BA"/>
    <w:rsid w:val="004F51E8"/>
    <w:rsid w:val="004F6B3C"/>
    <w:rsid w:val="00503EB8"/>
    <w:rsid w:val="0050561F"/>
    <w:rsid w:val="0050722E"/>
    <w:rsid w:val="0051145E"/>
    <w:rsid w:val="00514119"/>
    <w:rsid w:val="00522CB8"/>
    <w:rsid w:val="005250F3"/>
    <w:rsid w:val="005257E6"/>
    <w:rsid w:val="00525B1B"/>
    <w:rsid w:val="005261C0"/>
    <w:rsid w:val="0053023A"/>
    <w:rsid w:val="00532E32"/>
    <w:rsid w:val="005373AE"/>
    <w:rsid w:val="00542699"/>
    <w:rsid w:val="005431C7"/>
    <w:rsid w:val="005436C5"/>
    <w:rsid w:val="00547E64"/>
    <w:rsid w:val="00553662"/>
    <w:rsid w:val="005603DF"/>
    <w:rsid w:val="00561580"/>
    <w:rsid w:val="00565544"/>
    <w:rsid w:val="00567761"/>
    <w:rsid w:val="005A5C84"/>
    <w:rsid w:val="005C1FF3"/>
    <w:rsid w:val="005E61E0"/>
    <w:rsid w:val="005E6D14"/>
    <w:rsid w:val="005F3108"/>
    <w:rsid w:val="005F630F"/>
    <w:rsid w:val="00610721"/>
    <w:rsid w:val="00611D62"/>
    <w:rsid w:val="00612ACF"/>
    <w:rsid w:val="006158CB"/>
    <w:rsid w:val="006164A6"/>
    <w:rsid w:val="0062333F"/>
    <w:rsid w:val="00632608"/>
    <w:rsid w:val="00634F11"/>
    <w:rsid w:val="00641923"/>
    <w:rsid w:val="00665085"/>
    <w:rsid w:val="0066591F"/>
    <w:rsid w:val="006723B7"/>
    <w:rsid w:val="00673656"/>
    <w:rsid w:val="00690E98"/>
    <w:rsid w:val="0069277E"/>
    <w:rsid w:val="00694EAB"/>
    <w:rsid w:val="006D1F0E"/>
    <w:rsid w:val="006D5D61"/>
    <w:rsid w:val="006D7415"/>
    <w:rsid w:val="006D7AFF"/>
    <w:rsid w:val="006E0EFE"/>
    <w:rsid w:val="006E2F50"/>
    <w:rsid w:val="006E5FF9"/>
    <w:rsid w:val="006F47D6"/>
    <w:rsid w:val="007014FD"/>
    <w:rsid w:val="007017CD"/>
    <w:rsid w:val="00706405"/>
    <w:rsid w:val="007076DA"/>
    <w:rsid w:val="0071002F"/>
    <w:rsid w:val="00716666"/>
    <w:rsid w:val="0072221B"/>
    <w:rsid w:val="00723873"/>
    <w:rsid w:val="0072387C"/>
    <w:rsid w:val="00726F5D"/>
    <w:rsid w:val="007274F8"/>
    <w:rsid w:val="00727760"/>
    <w:rsid w:val="00730ABE"/>
    <w:rsid w:val="00732084"/>
    <w:rsid w:val="0073399D"/>
    <w:rsid w:val="00736BE0"/>
    <w:rsid w:val="00743C16"/>
    <w:rsid w:val="00750C11"/>
    <w:rsid w:val="00772E78"/>
    <w:rsid w:val="00780DCE"/>
    <w:rsid w:val="0078487C"/>
    <w:rsid w:val="00797E8D"/>
    <w:rsid w:val="007A428D"/>
    <w:rsid w:val="007B420E"/>
    <w:rsid w:val="007C6C3A"/>
    <w:rsid w:val="007D1876"/>
    <w:rsid w:val="007D21CE"/>
    <w:rsid w:val="007D40DC"/>
    <w:rsid w:val="007E1368"/>
    <w:rsid w:val="007E733C"/>
    <w:rsid w:val="007F2C4F"/>
    <w:rsid w:val="007F2FEE"/>
    <w:rsid w:val="007F45DE"/>
    <w:rsid w:val="00807DFF"/>
    <w:rsid w:val="00810398"/>
    <w:rsid w:val="008104BA"/>
    <w:rsid w:val="00810668"/>
    <w:rsid w:val="00815940"/>
    <w:rsid w:val="00835078"/>
    <w:rsid w:val="00845755"/>
    <w:rsid w:val="008534F0"/>
    <w:rsid w:val="00854F02"/>
    <w:rsid w:val="00860E88"/>
    <w:rsid w:val="00862BA8"/>
    <w:rsid w:val="00862DCE"/>
    <w:rsid w:val="0086318A"/>
    <w:rsid w:val="008642C5"/>
    <w:rsid w:val="00880BE0"/>
    <w:rsid w:val="0088673C"/>
    <w:rsid w:val="00890661"/>
    <w:rsid w:val="0089297B"/>
    <w:rsid w:val="00892E75"/>
    <w:rsid w:val="00894013"/>
    <w:rsid w:val="00895454"/>
    <w:rsid w:val="008A1439"/>
    <w:rsid w:val="008A5EA3"/>
    <w:rsid w:val="008C2B46"/>
    <w:rsid w:val="008C52ED"/>
    <w:rsid w:val="008D1389"/>
    <w:rsid w:val="008D3235"/>
    <w:rsid w:val="008D3D8A"/>
    <w:rsid w:val="008E00FC"/>
    <w:rsid w:val="008E17A1"/>
    <w:rsid w:val="008E1973"/>
    <w:rsid w:val="008E6AD4"/>
    <w:rsid w:val="008E7DD3"/>
    <w:rsid w:val="00901129"/>
    <w:rsid w:val="00912660"/>
    <w:rsid w:val="009130A0"/>
    <w:rsid w:val="00914818"/>
    <w:rsid w:val="0092619A"/>
    <w:rsid w:val="00930404"/>
    <w:rsid w:val="009315E0"/>
    <w:rsid w:val="00933A47"/>
    <w:rsid w:val="00935DEE"/>
    <w:rsid w:val="00936361"/>
    <w:rsid w:val="009426B1"/>
    <w:rsid w:val="00942C28"/>
    <w:rsid w:val="00951C6F"/>
    <w:rsid w:val="00952F64"/>
    <w:rsid w:val="00953001"/>
    <w:rsid w:val="00954DE6"/>
    <w:rsid w:val="00960FA9"/>
    <w:rsid w:val="00961083"/>
    <w:rsid w:val="00961FF2"/>
    <w:rsid w:val="00970BCA"/>
    <w:rsid w:val="00971237"/>
    <w:rsid w:val="00974212"/>
    <w:rsid w:val="009749FE"/>
    <w:rsid w:val="009834A5"/>
    <w:rsid w:val="00985769"/>
    <w:rsid w:val="00986052"/>
    <w:rsid w:val="00990F72"/>
    <w:rsid w:val="00991E9F"/>
    <w:rsid w:val="00994CE2"/>
    <w:rsid w:val="009A2607"/>
    <w:rsid w:val="009A3073"/>
    <w:rsid w:val="009A420C"/>
    <w:rsid w:val="009A6D60"/>
    <w:rsid w:val="009C1AE5"/>
    <w:rsid w:val="009C2E4A"/>
    <w:rsid w:val="009C3067"/>
    <w:rsid w:val="009C7171"/>
    <w:rsid w:val="009D673F"/>
    <w:rsid w:val="009E7BE1"/>
    <w:rsid w:val="009F078E"/>
    <w:rsid w:val="009F482F"/>
    <w:rsid w:val="009F4E72"/>
    <w:rsid w:val="00A071FA"/>
    <w:rsid w:val="00A07A83"/>
    <w:rsid w:val="00A07CFE"/>
    <w:rsid w:val="00A1117A"/>
    <w:rsid w:val="00A1344B"/>
    <w:rsid w:val="00A16335"/>
    <w:rsid w:val="00A16668"/>
    <w:rsid w:val="00A17CEE"/>
    <w:rsid w:val="00A22967"/>
    <w:rsid w:val="00A30469"/>
    <w:rsid w:val="00A320FB"/>
    <w:rsid w:val="00A354D6"/>
    <w:rsid w:val="00A43068"/>
    <w:rsid w:val="00A45F95"/>
    <w:rsid w:val="00A5509D"/>
    <w:rsid w:val="00A60452"/>
    <w:rsid w:val="00A604D0"/>
    <w:rsid w:val="00A63CFD"/>
    <w:rsid w:val="00A71CA8"/>
    <w:rsid w:val="00A74726"/>
    <w:rsid w:val="00A844B9"/>
    <w:rsid w:val="00A8701F"/>
    <w:rsid w:val="00A94AEC"/>
    <w:rsid w:val="00A9536D"/>
    <w:rsid w:val="00A9625A"/>
    <w:rsid w:val="00AA0CF0"/>
    <w:rsid w:val="00AA376B"/>
    <w:rsid w:val="00AA665C"/>
    <w:rsid w:val="00AB5055"/>
    <w:rsid w:val="00AB6889"/>
    <w:rsid w:val="00AC1C37"/>
    <w:rsid w:val="00AC2921"/>
    <w:rsid w:val="00AC2CD3"/>
    <w:rsid w:val="00AC52A4"/>
    <w:rsid w:val="00AD7C1D"/>
    <w:rsid w:val="00AE344F"/>
    <w:rsid w:val="00AE44B3"/>
    <w:rsid w:val="00AF02DB"/>
    <w:rsid w:val="00AF0A6E"/>
    <w:rsid w:val="00AF477F"/>
    <w:rsid w:val="00AF6233"/>
    <w:rsid w:val="00B00A22"/>
    <w:rsid w:val="00B02510"/>
    <w:rsid w:val="00B0627D"/>
    <w:rsid w:val="00B067B9"/>
    <w:rsid w:val="00B06A37"/>
    <w:rsid w:val="00B1383D"/>
    <w:rsid w:val="00B15047"/>
    <w:rsid w:val="00B20497"/>
    <w:rsid w:val="00B36F7F"/>
    <w:rsid w:val="00B37337"/>
    <w:rsid w:val="00B43096"/>
    <w:rsid w:val="00B43715"/>
    <w:rsid w:val="00B5331B"/>
    <w:rsid w:val="00B56F94"/>
    <w:rsid w:val="00B62B45"/>
    <w:rsid w:val="00B66A60"/>
    <w:rsid w:val="00B6797F"/>
    <w:rsid w:val="00B702CD"/>
    <w:rsid w:val="00B75DD6"/>
    <w:rsid w:val="00B76AAA"/>
    <w:rsid w:val="00B80FA3"/>
    <w:rsid w:val="00B864B2"/>
    <w:rsid w:val="00B97027"/>
    <w:rsid w:val="00BA5399"/>
    <w:rsid w:val="00BA63C7"/>
    <w:rsid w:val="00BB131F"/>
    <w:rsid w:val="00BB25B7"/>
    <w:rsid w:val="00BB69F4"/>
    <w:rsid w:val="00BC097A"/>
    <w:rsid w:val="00BC40C7"/>
    <w:rsid w:val="00BC51C0"/>
    <w:rsid w:val="00BC55E7"/>
    <w:rsid w:val="00BC6EBF"/>
    <w:rsid w:val="00BD52B9"/>
    <w:rsid w:val="00BE12D1"/>
    <w:rsid w:val="00BE3B97"/>
    <w:rsid w:val="00BE7E5B"/>
    <w:rsid w:val="00BE7FE6"/>
    <w:rsid w:val="00BF0E01"/>
    <w:rsid w:val="00BF2829"/>
    <w:rsid w:val="00BF3831"/>
    <w:rsid w:val="00BF5D81"/>
    <w:rsid w:val="00BF7E78"/>
    <w:rsid w:val="00C00F7B"/>
    <w:rsid w:val="00C0156C"/>
    <w:rsid w:val="00C02B75"/>
    <w:rsid w:val="00C10FBF"/>
    <w:rsid w:val="00C11FBF"/>
    <w:rsid w:val="00C13626"/>
    <w:rsid w:val="00C157C8"/>
    <w:rsid w:val="00C16181"/>
    <w:rsid w:val="00C21A29"/>
    <w:rsid w:val="00C30EAC"/>
    <w:rsid w:val="00C35A13"/>
    <w:rsid w:val="00C40C3F"/>
    <w:rsid w:val="00C446A4"/>
    <w:rsid w:val="00C509A4"/>
    <w:rsid w:val="00C67302"/>
    <w:rsid w:val="00C72A9B"/>
    <w:rsid w:val="00C827F7"/>
    <w:rsid w:val="00C82A53"/>
    <w:rsid w:val="00C929F0"/>
    <w:rsid w:val="00C9674E"/>
    <w:rsid w:val="00CA29EF"/>
    <w:rsid w:val="00CA4F0B"/>
    <w:rsid w:val="00CA54AA"/>
    <w:rsid w:val="00CB2ECA"/>
    <w:rsid w:val="00CB3529"/>
    <w:rsid w:val="00CC445B"/>
    <w:rsid w:val="00CE12DB"/>
    <w:rsid w:val="00CE7DE1"/>
    <w:rsid w:val="00CF1520"/>
    <w:rsid w:val="00CF5007"/>
    <w:rsid w:val="00CF5951"/>
    <w:rsid w:val="00CF7D57"/>
    <w:rsid w:val="00D00F2D"/>
    <w:rsid w:val="00D15589"/>
    <w:rsid w:val="00D1571D"/>
    <w:rsid w:val="00D17A57"/>
    <w:rsid w:val="00D25579"/>
    <w:rsid w:val="00D25889"/>
    <w:rsid w:val="00D275F6"/>
    <w:rsid w:val="00D4754F"/>
    <w:rsid w:val="00D569F6"/>
    <w:rsid w:val="00D60AD4"/>
    <w:rsid w:val="00D64244"/>
    <w:rsid w:val="00D66B1E"/>
    <w:rsid w:val="00D70275"/>
    <w:rsid w:val="00D726E0"/>
    <w:rsid w:val="00D73443"/>
    <w:rsid w:val="00D82584"/>
    <w:rsid w:val="00D84DC1"/>
    <w:rsid w:val="00D85680"/>
    <w:rsid w:val="00D87342"/>
    <w:rsid w:val="00D87850"/>
    <w:rsid w:val="00D918AF"/>
    <w:rsid w:val="00D923F4"/>
    <w:rsid w:val="00D94E31"/>
    <w:rsid w:val="00DA5D89"/>
    <w:rsid w:val="00DA7EFA"/>
    <w:rsid w:val="00DB065E"/>
    <w:rsid w:val="00DB12AE"/>
    <w:rsid w:val="00DB198A"/>
    <w:rsid w:val="00DC0367"/>
    <w:rsid w:val="00DC0864"/>
    <w:rsid w:val="00DC1FEE"/>
    <w:rsid w:val="00DC39B2"/>
    <w:rsid w:val="00DC4205"/>
    <w:rsid w:val="00DE20E1"/>
    <w:rsid w:val="00DE7AEA"/>
    <w:rsid w:val="00DE7B3F"/>
    <w:rsid w:val="00DF076D"/>
    <w:rsid w:val="00E03C8F"/>
    <w:rsid w:val="00E121B8"/>
    <w:rsid w:val="00E1614A"/>
    <w:rsid w:val="00E23E7E"/>
    <w:rsid w:val="00E25DE3"/>
    <w:rsid w:val="00E3396A"/>
    <w:rsid w:val="00E3697D"/>
    <w:rsid w:val="00E37636"/>
    <w:rsid w:val="00E43720"/>
    <w:rsid w:val="00E52A31"/>
    <w:rsid w:val="00E5437A"/>
    <w:rsid w:val="00E60F9D"/>
    <w:rsid w:val="00E61B8E"/>
    <w:rsid w:val="00E72146"/>
    <w:rsid w:val="00E75EAB"/>
    <w:rsid w:val="00E76256"/>
    <w:rsid w:val="00E82067"/>
    <w:rsid w:val="00E82473"/>
    <w:rsid w:val="00E84B44"/>
    <w:rsid w:val="00E94B3B"/>
    <w:rsid w:val="00EA2A5C"/>
    <w:rsid w:val="00EB09F5"/>
    <w:rsid w:val="00EB201F"/>
    <w:rsid w:val="00EB4093"/>
    <w:rsid w:val="00EB58D5"/>
    <w:rsid w:val="00EC397B"/>
    <w:rsid w:val="00EC6234"/>
    <w:rsid w:val="00EC7923"/>
    <w:rsid w:val="00ED19B8"/>
    <w:rsid w:val="00EE605B"/>
    <w:rsid w:val="00EE6356"/>
    <w:rsid w:val="00EF0FA5"/>
    <w:rsid w:val="00F05D44"/>
    <w:rsid w:val="00F11803"/>
    <w:rsid w:val="00F15877"/>
    <w:rsid w:val="00F2036F"/>
    <w:rsid w:val="00F20CD1"/>
    <w:rsid w:val="00F269AC"/>
    <w:rsid w:val="00F30331"/>
    <w:rsid w:val="00F31CD2"/>
    <w:rsid w:val="00F32BBA"/>
    <w:rsid w:val="00F37280"/>
    <w:rsid w:val="00F46A84"/>
    <w:rsid w:val="00F50295"/>
    <w:rsid w:val="00F522E9"/>
    <w:rsid w:val="00F54590"/>
    <w:rsid w:val="00F74310"/>
    <w:rsid w:val="00F75D6F"/>
    <w:rsid w:val="00F77926"/>
    <w:rsid w:val="00F872E2"/>
    <w:rsid w:val="00FA038E"/>
    <w:rsid w:val="00FA689D"/>
    <w:rsid w:val="00FB0FFD"/>
    <w:rsid w:val="00FB58E1"/>
    <w:rsid w:val="00FC10C7"/>
    <w:rsid w:val="00FD18CF"/>
    <w:rsid w:val="00FD2CDD"/>
    <w:rsid w:val="00FF0697"/>
    <w:rsid w:val="00FF1253"/>
    <w:rsid w:val="00FF39C4"/>
    <w:rsid w:val="00FF507C"/>
    <w:rsid w:val="00FF5B78"/>
    <w:rsid w:val="00FF6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Address"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B0FFD"/>
    <w:pPr>
      <w:keepNext/>
      <w:jc w:val="center"/>
      <w:outlineLvl w:val="0"/>
    </w:pPr>
    <w:rPr>
      <w:b/>
      <w:bCs/>
      <w:sz w:val="28"/>
      <w:szCs w:val="28"/>
    </w:rPr>
  </w:style>
  <w:style w:type="paragraph" w:styleId="2">
    <w:name w:val="heading 2"/>
    <w:basedOn w:val="a"/>
    <w:next w:val="a"/>
    <w:link w:val="20"/>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AF477F"/>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link w:val="60"/>
    <w:qFormat/>
    <w:rsid w:val="00E25DE3"/>
    <w:pPr>
      <w:outlineLvl w:val="5"/>
    </w:pPr>
    <w:rPr>
      <w:b/>
      <w:bCs/>
      <w:sz w:val="15"/>
      <w:szCs w:val="15"/>
    </w:rPr>
  </w:style>
  <w:style w:type="paragraph" w:styleId="7">
    <w:name w:val="heading 7"/>
    <w:basedOn w:val="a"/>
    <w:next w:val="a"/>
    <w:link w:val="70"/>
    <w:qFormat/>
    <w:rsid w:val="00E25DE3"/>
    <w:pPr>
      <w:keepNext/>
      <w:keepLines/>
      <w:spacing w:before="40" w:line="276" w:lineRule="auto"/>
      <w:ind w:left="1296" w:hanging="1296"/>
      <w:outlineLvl w:val="6"/>
    </w:pPr>
    <w:rPr>
      <w:rFonts w:ascii="Calibri Light" w:eastAsia="Arial" w:hAnsi="Calibri Light"/>
      <w:i/>
      <w:iCs/>
      <w:color w:val="1F4D78"/>
      <w:sz w:val="22"/>
      <w:szCs w:val="22"/>
    </w:rPr>
  </w:style>
  <w:style w:type="paragraph" w:styleId="8">
    <w:name w:val="heading 8"/>
    <w:basedOn w:val="a"/>
    <w:next w:val="a"/>
    <w:link w:val="80"/>
    <w:qFormat/>
    <w:rsid w:val="00E25DE3"/>
    <w:pPr>
      <w:keepNext/>
      <w:keepLines/>
      <w:spacing w:before="40" w:line="276" w:lineRule="auto"/>
      <w:ind w:left="1440" w:hanging="1440"/>
      <w:outlineLvl w:val="7"/>
    </w:pPr>
    <w:rPr>
      <w:rFonts w:ascii="Calibri Light" w:eastAsia="Arial" w:hAnsi="Calibri Light"/>
      <w:color w:val="272727"/>
      <w:sz w:val="21"/>
      <w:szCs w:val="21"/>
    </w:rPr>
  </w:style>
  <w:style w:type="paragraph" w:styleId="9">
    <w:name w:val="heading 9"/>
    <w:basedOn w:val="a"/>
    <w:next w:val="a"/>
    <w:link w:val="90"/>
    <w:qFormat/>
    <w:rsid w:val="00E25DE3"/>
    <w:pPr>
      <w:keepNext/>
      <w:keepLines/>
      <w:spacing w:before="40" w:line="276" w:lineRule="auto"/>
      <w:ind w:left="1584" w:hanging="1584"/>
      <w:outlineLvl w:val="8"/>
    </w:pPr>
    <w:rPr>
      <w:rFonts w:ascii="Calibri Light" w:eastAsia="Arial" w:hAnsi="Calibri Light"/>
      <w:i/>
      <w:iCs/>
      <w:color w:val="272727"/>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B0FFD"/>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rsid w:val="00C6730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AF477F"/>
    <w:rPr>
      <w:rFonts w:ascii="Arial" w:eastAsia="Times New Roman" w:hAnsi="Arial" w:cs="Arial"/>
      <w:b/>
      <w:bCs/>
      <w:sz w:val="26"/>
      <w:szCs w:val="26"/>
      <w:lang w:eastAsia="ru-RU"/>
    </w:rPr>
  </w:style>
  <w:style w:type="character" w:customStyle="1" w:styleId="40">
    <w:name w:val="Заголовок 4 Знак"/>
    <w:basedOn w:val="a0"/>
    <w:link w:val="4"/>
    <w:rsid w:val="00C509A4"/>
    <w:rPr>
      <w:rFonts w:asciiTheme="majorHAnsi" w:eastAsiaTheme="majorEastAsia" w:hAnsiTheme="majorHAnsi" w:cstheme="majorBidi"/>
      <w:b/>
      <w:bCs/>
      <w:i/>
      <w:iCs/>
      <w:color w:val="4F81BD" w:themeColor="accent1"/>
      <w:sz w:val="24"/>
      <w:szCs w:val="24"/>
      <w:lang w:eastAsia="ru-RU"/>
    </w:rPr>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2">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link w:val="ConsPlusTitle0"/>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link w:val="ConsPlusTitle"/>
    <w:locked/>
    <w:rsid w:val="001B546F"/>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uiPriority w:val="1"/>
    <w:locked/>
    <w:rsid w:val="00727760"/>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3">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aliases w:val="Знак,Знак1 Знак"/>
    <w:basedOn w:val="a"/>
    <w:link w:val="af"/>
    <w:qFormat/>
    <w:rsid w:val="008642C5"/>
    <w:pPr>
      <w:spacing w:after="120"/>
    </w:pPr>
  </w:style>
  <w:style w:type="character" w:customStyle="1" w:styleId="af">
    <w:name w:val="Основной текст Знак"/>
    <w:aliases w:val="Знак Знак,Знак1 Знак Знак"/>
    <w:basedOn w:val="a0"/>
    <w:link w:val="ae"/>
    <w:rsid w:val="008642C5"/>
    <w:rPr>
      <w:rFonts w:ascii="Times New Roman" w:eastAsia="Times New Roman" w:hAnsi="Times New Roman" w:cs="Times New Roman"/>
      <w:sz w:val="24"/>
      <w:szCs w:val="24"/>
      <w:lang w:eastAsia="ru-RU"/>
    </w:rPr>
  </w:style>
  <w:style w:type="paragraph" w:styleId="31">
    <w:name w:val="Body Text 3"/>
    <w:basedOn w:val="a"/>
    <w:link w:val="32"/>
    <w:rsid w:val="008642C5"/>
    <w:pPr>
      <w:spacing w:after="120"/>
    </w:pPr>
    <w:rPr>
      <w:sz w:val="16"/>
      <w:szCs w:val="16"/>
    </w:rPr>
  </w:style>
  <w:style w:type="character" w:customStyle="1" w:styleId="32">
    <w:name w:val="Основной текст 3 Знак"/>
    <w:basedOn w:val="a0"/>
    <w:link w:val="31"/>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link w:val="af3"/>
    <w:uiPriority w:val="34"/>
    <w:qFormat/>
    <w:rsid w:val="007D1876"/>
    <w:pPr>
      <w:ind w:left="708"/>
    </w:pPr>
  </w:style>
  <w:style w:type="paragraph" w:styleId="af4">
    <w:name w:val="footnote text"/>
    <w:basedOn w:val="a"/>
    <w:link w:val="af5"/>
    <w:unhideWhenUsed/>
    <w:rsid w:val="00FB0FFD"/>
    <w:rPr>
      <w:rFonts w:asciiTheme="minorHAnsi" w:eastAsiaTheme="minorHAnsi" w:hAnsiTheme="minorHAnsi" w:cstheme="minorBidi"/>
      <w:sz w:val="20"/>
      <w:szCs w:val="20"/>
      <w:lang w:eastAsia="en-US"/>
    </w:rPr>
  </w:style>
  <w:style w:type="character" w:customStyle="1" w:styleId="af5">
    <w:name w:val="Текст сноски Знак"/>
    <w:basedOn w:val="a0"/>
    <w:link w:val="af4"/>
    <w:rsid w:val="00FB0FFD"/>
    <w:rPr>
      <w:sz w:val="20"/>
      <w:szCs w:val="20"/>
    </w:rPr>
  </w:style>
  <w:style w:type="paragraph" w:styleId="af6">
    <w:name w:val="Body Text Indent"/>
    <w:basedOn w:val="a"/>
    <w:link w:val="af7"/>
    <w:unhideWhenUsed/>
    <w:rsid w:val="00FB0FFD"/>
    <w:pPr>
      <w:ind w:firstLine="720"/>
    </w:pPr>
    <w:rPr>
      <w:sz w:val="28"/>
    </w:rPr>
  </w:style>
  <w:style w:type="character" w:customStyle="1" w:styleId="af7">
    <w:name w:val="Основной текст с отступом Знак"/>
    <w:basedOn w:val="a0"/>
    <w:link w:val="af6"/>
    <w:rsid w:val="00FB0FFD"/>
    <w:rPr>
      <w:rFonts w:ascii="Times New Roman" w:eastAsia="Times New Roman" w:hAnsi="Times New Roman" w:cs="Times New Roman"/>
      <w:sz w:val="28"/>
      <w:szCs w:val="24"/>
      <w:lang w:eastAsia="ru-RU"/>
    </w:rPr>
  </w:style>
  <w:style w:type="paragraph" w:styleId="af8">
    <w:name w:val="Balloon Text"/>
    <w:basedOn w:val="a"/>
    <w:link w:val="af9"/>
    <w:unhideWhenUsed/>
    <w:rsid w:val="00FB0FFD"/>
    <w:rPr>
      <w:rFonts w:ascii="Tahoma" w:hAnsi="Tahoma" w:cs="Tahoma"/>
      <w:sz w:val="16"/>
      <w:szCs w:val="16"/>
    </w:rPr>
  </w:style>
  <w:style w:type="character" w:customStyle="1" w:styleId="af9">
    <w:name w:val="Текст выноски Знак"/>
    <w:basedOn w:val="a0"/>
    <w:link w:val="af8"/>
    <w:rsid w:val="00FB0FFD"/>
    <w:rPr>
      <w:rFonts w:ascii="Tahoma" w:eastAsia="Times New Roman" w:hAnsi="Tahoma" w:cs="Tahoma"/>
      <w:sz w:val="16"/>
      <w:szCs w:val="16"/>
      <w:lang w:eastAsia="ru-RU"/>
    </w:rPr>
  </w:style>
  <w:style w:type="paragraph" w:customStyle="1" w:styleId="14">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rsid w:val="00FB0FFD"/>
    <w:pPr>
      <w:autoSpaceDE w:val="0"/>
      <w:autoSpaceDN w:val="0"/>
      <w:adjustRightInd w:val="0"/>
      <w:spacing w:line="181" w:lineRule="atLeast"/>
    </w:pPr>
    <w:rPr>
      <w:rFonts w:ascii="OctavaC" w:hAnsi="OctavaC"/>
    </w:rPr>
  </w:style>
  <w:style w:type="character" w:styleId="afa">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paragraph" w:customStyle="1" w:styleId="afb">
    <w:name w:val="Заголовок к тексту"/>
    <w:basedOn w:val="a"/>
    <w:next w:val="ae"/>
    <w:rsid w:val="00C67302"/>
    <w:pPr>
      <w:suppressAutoHyphens/>
      <w:spacing w:after="480" w:line="240" w:lineRule="exact"/>
    </w:pPr>
    <w:rPr>
      <w:b/>
    </w:rPr>
  </w:style>
  <w:style w:type="paragraph" w:styleId="24">
    <w:name w:val="Body Text 2"/>
    <w:basedOn w:val="a"/>
    <w:link w:val="25"/>
    <w:unhideWhenUsed/>
    <w:rsid w:val="00727760"/>
    <w:pPr>
      <w:spacing w:after="120" w:line="480" w:lineRule="auto"/>
    </w:pPr>
  </w:style>
  <w:style w:type="character" w:customStyle="1" w:styleId="25">
    <w:name w:val="Основной текст 2 Знак"/>
    <w:basedOn w:val="a0"/>
    <w:link w:val="24"/>
    <w:rsid w:val="00727760"/>
    <w:rPr>
      <w:rFonts w:ascii="Times New Roman" w:eastAsia="Times New Roman" w:hAnsi="Times New Roman" w:cs="Times New Roman"/>
      <w:sz w:val="24"/>
      <w:szCs w:val="24"/>
      <w:lang w:eastAsia="ru-RU"/>
    </w:rPr>
  </w:style>
  <w:style w:type="paragraph" w:customStyle="1" w:styleId="pc">
    <w:name w:val="pc"/>
    <w:basedOn w:val="a"/>
    <w:rsid w:val="0066591F"/>
    <w:pPr>
      <w:spacing w:before="100" w:beforeAutospacing="1" w:after="100" w:afterAutospacing="1"/>
    </w:pPr>
  </w:style>
  <w:style w:type="paragraph" w:customStyle="1" w:styleId="15">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6">
    <w:name w:val="Верхний колонтитул Знак1"/>
    <w:basedOn w:val="a0"/>
    <w:uiPriority w:val="99"/>
    <w:semiHidden/>
    <w:rsid w:val="004C2F6C"/>
    <w:rPr>
      <w:sz w:val="24"/>
      <w:szCs w:val="24"/>
    </w:rPr>
  </w:style>
  <w:style w:type="character" w:customStyle="1" w:styleId="afc">
    <w:name w:val="Основной текст_"/>
    <w:basedOn w:val="a0"/>
    <w:link w:val="17"/>
    <w:rsid w:val="00736BE0"/>
    <w:rPr>
      <w:rFonts w:ascii="Times New Roman" w:eastAsia="Times New Roman" w:hAnsi="Times New Roman" w:cs="Times New Roman"/>
      <w:sz w:val="25"/>
      <w:szCs w:val="25"/>
      <w:shd w:val="clear" w:color="auto" w:fill="FFFFFF"/>
    </w:rPr>
  </w:style>
  <w:style w:type="paragraph" w:customStyle="1" w:styleId="17">
    <w:name w:val="Основной текст1"/>
    <w:basedOn w:val="a"/>
    <w:link w:val="afc"/>
    <w:rsid w:val="00736BE0"/>
    <w:pPr>
      <w:shd w:val="clear" w:color="auto" w:fill="FFFFFF"/>
      <w:spacing w:before="480" w:after="360" w:line="0" w:lineRule="atLeast"/>
      <w:jc w:val="center"/>
    </w:pPr>
    <w:rPr>
      <w:sz w:val="25"/>
      <w:szCs w:val="25"/>
      <w:lang w:eastAsia="en-US"/>
    </w:rPr>
  </w:style>
  <w:style w:type="paragraph" w:customStyle="1" w:styleId="s1">
    <w:name w:val="s_1"/>
    <w:basedOn w:val="a"/>
    <w:rsid w:val="00F15877"/>
    <w:pPr>
      <w:spacing w:before="100" w:beforeAutospacing="1" w:after="100" w:afterAutospacing="1"/>
    </w:pPr>
  </w:style>
  <w:style w:type="paragraph" w:customStyle="1" w:styleId="afd">
    <w:name w:val="Обычный + Черный"/>
    <w:aliases w:val="уплотненный на  0,2 пт + 11 пт,разреженный на  0,05 пт + 11 ...,5пт + 11 пт"/>
    <w:basedOn w:val="a"/>
    <w:rsid w:val="00DC1FEE"/>
    <w:pPr>
      <w:widowControl w:val="0"/>
      <w:autoSpaceDE w:val="0"/>
      <w:autoSpaceDN w:val="0"/>
      <w:adjustRightInd w:val="0"/>
    </w:pPr>
    <w:rPr>
      <w:sz w:val="16"/>
      <w:szCs w:val="16"/>
    </w:rPr>
  </w:style>
  <w:style w:type="character" w:customStyle="1" w:styleId="s4">
    <w:name w:val="s4"/>
    <w:basedOn w:val="a0"/>
    <w:rsid w:val="00694EAB"/>
  </w:style>
  <w:style w:type="character" w:customStyle="1" w:styleId="18">
    <w:name w:val="Гиперссылка1"/>
    <w:basedOn w:val="a0"/>
    <w:rsid w:val="00694EAB"/>
  </w:style>
  <w:style w:type="paragraph" w:customStyle="1" w:styleId="p7">
    <w:name w:val="p7"/>
    <w:basedOn w:val="a"/>
    <w:rsid w:val="00694EAB"/>
    <w:pPr>
      <w:spacing w:before="100" w:beforeAutospacing="1" w:after="100" w:afterAutospacing="1"/>
    </w:pPr>
  </w:style>
  <w:style w:type="paragraph" w:customStyle="1" w:styleId="p8">
    <w:name w:val="p8"/>
    <w:basedOn w:val="a"/>
    <w:rsid w:val="00694EAB"/>
    <w:pPr>
      <w:spacing w:before="100" w:beforeAutospacing="1" w:after="100" w:afterAutospacing="1"/>
    </w:pPr>
  </w:style>
  <w:style w:type="character" w:customStyle="1" w:styleId="s2">
    <w:name w:val="s2"/>
    <w:basedOn w:val="a0"/>
    <w:rsid w:val="00694EAB"/>
  </w:style>
  <w:style w:type="paragraph" w:customStyle="1" w:styleId="19">
    <w:name w:val="Нижний колонтитул1"/>
    <w:basedOn w:val="a"/>
    <w:rsid w:val="00694EAB"/>
    <w:pPr>
      <w:spacing w:before="100" w:beforeAutospacing="1" w:after="100" w:afterAutospacing="1"/>
    </w:pPr>
  </w:style>
  <w:style w:type="character" w:customStyle="1" w:styleId="fontstyle13">
    <w:name w:val="fontstyle13"/>
    <w:basedOn w:val="a0"/>
    <w:rsid w:val="00694EAB"/>
  </w:style>
  <w:style w:type="paragraph" w:customStyle="1" w:styleId="26">
    <w:name w:val="Основной текст с отступом2"/>
    <w:basedOn w:val="a"/>
    <w:rsid w:val="00EC6234"/>
    <w:pPr>
      <w:ind w:firstLine="708"/>
      <w:jc w:val="both"/>
    </w:pPr>
    <w:rPr>
      <w:sz w:val="28"/>
      <w:szCs w:val="28"/>
    </w:rPr>
  </w:style>
  <w:style w:type="character" w:styleId="afe">
    <w:name w:val="FollowedHyperlink"/>
    <w:uiPriority w:val="99"/>
    <w:unhideWhenUsed/>
    <w:rsid w:val="00503EB8"/>
    <w:rPr>
      <w:color w:val="800080"/>
      <w:u w:val="single"/>
    </w:rPr>
  </w:style>
  <w:style w:type="paragraph" w:styleId="aff">
    <w:name w:val="Subtitle"/>
    <w:basedOn w:val="a"/>
    <w:link w:val="aff0"/>
    <w:qFormat/>
    <w:rsid w:val="00503EB8"/>
    <w:pPr>
      <w:jc w:val="center"/>
    </w:pPr>
    <w:rPr>
      <w:sz w:val="28"/>
      <w:szCs w:val="20"/>
    </w:rPr>
  </w:style>
  <w:style w:type="character" w:customStyle="1" w:styleId="aff0">
    <w:name w:val="Подзаголовок Знак"/>
    <w:basedOn w:val="a0"/>
    <w:link w:val="aff"/>
    <w:rsid w:val="00503EB8"/>
    <w:rPr>
      <w:rFonts w:ascii="Times New Roman" w:eastAsia="Times New Roman" w:hAnsi="Times New Roman" w:cs="Times New Roman"/>
      <w:sz w:val="28"/>
      <w:szCs w:val="20"/>
      <w:lang w:eastAsia="ru-RU"/>
    </w:rPr>
  </w:style>
  <w:style w:type="paragraph" w:styleId="27">
    <w:name w:val="Body Text Indent 2"/>
    <w:basedOn w:val="a"/>
    <w:link w:val="210"/>
    <w:unhideWhenUsed/>
    <w:rsid w:val="00503EB8"/>
    <w:pPr>
      <w:ind w:firstLine="720"/>
      <w:jc w:val="both"/>
    </w:pPr>
    <w:rPr>
      <w:rFonts w:ascii="Calibri" w:eastAsia="Calibri" w:hAnsi="Calibri"/>
    </w:rPr>
  </w:style>
  <w:style w:type="character" w:customStyle="1" w:styleId="210">
    <w:name w:val="Основной текст с отступом 2 Знак1"/>
    <w:basedOn w:val="a0"/>
    <w:link w:val="27"/>
    <w:semiHidden/>
    <w:locked/>
    <w:rsid w:val="00503EB8"/>
    <w:rPr>
      <w:rFonts w:ascii="Calibri" w:eastAsia="Calibri" w:hAnsi="Calibri" w:cs="Times New Roman"/>
      <w:sz w:val="24"/>
      <w:szCs w:val="24"/>
      <w:lang w:eastAsia="ru-RU"/>
    </w:rPr>
  </w:style>
  <w:style w:type="character" w:customStyle="1" w:styleId="28">
    <w:name w:val="Основной текст с отступом 2 Знак"/>
    <w:basedOn w:val="a0"/>
    <w:link w:val="27"/>
    <w:rsid w:val="00503EB8"/>
    <w:rPr>
      <w:rFonts w:ascii="Times New Roman" w:eastAsia="Times New Roman" w:hAnsi="Times New Roman" w:cs="Times New Roman"/>
      <w:sz w:val="24"/>
      <w:szCs w:val="24"/>
      <w:lang w:eastAsia="ru-RU"/>
    </w:rPr>
  </w:style>
  <w:style w:type="character" w:customStyle="1" w:styleId="Bodytext">
    <w:name w:val="Body text_"/>
    <w:link w:val="Bodytext0"/>
    <w:locked/>
    <w:rsid w:val="00503EB8"/>
    <w:rPr>
      <w:spacing w:val="9"/>
      <w:shd w:val="clear" w:color="auto" w:fill="FFFFFF"/>
    </w:rPr>
  </w:style>
  <w:style w:type="paragraph" w:customStyle="1" w:styleId="Bodytext0">
    <w:name w:val="Body text"/>
    <w:basedOn w:val="a"/>
    <w:link w:val="Bodytext"/>
    <w:rsid w:val="00503EB8"/>
    <w:pPr>
      <w:widowControl w:val="0"/>
      <w:shd w:val="clear" w:color="auto" w:fill="FFFFFF"/>
      <w:spacing w:before="240" w:after="240" w:line="240" w:lineRule="atLeast"/>
      <w:jc w:val="center"/>
    </w:pPr>
    <w:rPr>
      <w:rFonts w:asciiTheme="minorHAnsi" w:eastAsiaTheme="minorHAnsi" w:hAnsiTheme="minorHAnsi" w:cstheme="minorBidi"/>
      <w:spacing w:val="9"/>
      <w:sz w:val="22"/>
      <w:szCs w:val="22"/>
      <w:lang w:eastAsia="en-US"/>
    </w:rPr>
  </w:style>
  <w:style w:type="character" w:customStyle="1" w:styleId="Bodytext4">
    <w:name w:val="Body text (4)_"/>
    <w:link w:val="Bodytext40"/>
    <w:locked/>
    <w:rsid w:val="00503EB8"/>
    <w:rPr>
      <w:i/>
      <w:iCs/>
      <w:spacing w:val="4"/>
      <w:shd w:val="clear" w:color="auto" w:fill="FFFFFF"/>
    </w:rPr>
  </w:style>
  <w:style w:type="paragraph" w:customStyle="1" w:styleId="Bodytext40">
    <w:name w:val="Body text (4)"/>
    <w:basedOn w:val="a"/>
    <w:link w:val="Bodytext4"/>
    <w:rsid w:val="00503EB8"/>
    <w:pPr>
      <w:widowControl w:val="0"/>
      <w:shd w:val="clear" w:color="auto" w:fill="FFFFFF"/>
      <w:spacing w:after="120" w:line="259" w:lineRule="exact"/>
    </w:pPr>
    <w:rPr>
      <w:rFonts w:asciiTheme="minorHAnsi" w:eastAsiaTheme="minorHAnsi" w:hAnsiTheme="minorHAnsi" w:cstheme="minorBidi"/>
      <w:i/>
      <w:iCs/>
      <w:spacing w:val="4"/>
      <w:sz w:val="22"/>
      <w:szCs w:val="22"/>
      <w:lang w:eastAsia="en-US"/>
    </w:rPr>
  </w:style>
  <w:style w:type="paragraph" w:customStyle="1" w:styleId="1a">
    <w:name w:val="Без интервала1"/>
    <w:link w:val="NoSpacingChar"/>
    <w:rsid w:val="00503EB8"/>
    <w:pPr>
      <w:spacing w:after="0" w:line="240" w:lineRule="auto"/>
    </w:pPr>
    <w:rPr>
      <w:rFonts w:ascii="Calibri" w:eastAsia="Times New Roman" w:hAnsi="Calibri" w:cs="Times New Roman"/>
    </w:rPr>
  </w:style>
  <w:style w:type="character" w:customStyle="1" w:styleId="Bodytext3">
    <w:name w:val="Body text (3)_"/>
    <w:link w:val="Bodytext30"/>
    <w:locked/>
    <w:rsid w:val="00503EB8"/>
    <w:rPr>
      <w:b/>
      <w:bCs/>
      <w:spacing w:val="6"/>
      <w:sz w:val="21"/>
      <w:szCs w:val="21"/>
      <w:shd w:val="clear" w:color="auto" w:fill="FFFFFF"/>
    </w:rPr>
  </w:style>
  <w:style w:type="paragraph" w:customStyle="1" w:styleId="Bodytext30">
    <w:name w:val="Body text (3)"/>
    <w:basedOn w:val="a"/>
    <w:link w:val="Bodytext3"/>
    <w:rsid w:val="00503EB8"/>
    <w:pPr>
      <w:widowControl w:val="0"/>
      <w:shd w:val="clear" w:color="auto" w:fill="FFFFFF"/>
      <w:spacing w:after="120" w:line="263" w:lineRule="exact"/>
    </w:pPr>
    <w:rPr>
      <w:rFonts w:asciiTheme="minorHAnsi" w:eastAsiaTheme="minorHAnsi" w:hAnsiTheme="minorHAnsi" w:cstheme="minorBidi"/>
      <w:b/>
      <w:bCs/>
      <w:spacing w:val="6"/>
      <w:sz w:val="21"/>
      <w:szCs w:val="21"/>
      <w:lang w:eastAsia="en-US"/>
    </w:rPr>
  </w:style>
  <w:style w:type="paragraph" w:customStyle="1" w:styleId="ConsPlusNormal0">
    <w:name w:val="ConsPlusNormal Знак"/>
    <w:rsid w:val="00503EB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xl65">
    <w:name w:val="xl65"/>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6">
    <w:name w:val="xl66"/>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67">
    <w:name w:val="xl67"/>
    <w:basedOn w:val="a"/>
    <w:rsid w:val="00503EB8"/>
    <w:pPr>
      <w:pBdr>
        <w:top w:val="single" w:sz="4" w:space="0" w:color="auto"/>
        <w:left w:val="single" w:sz="8" w:space="0" w:color="auto"/>
        <w:bottom w:val="single" w:sz="8" w:space="0" w:color="auto"/>
      </w:pBdr>
      <w:spacing w:before="100" w:beforeAutospacing="1" w:after="100" w:afterAutospacing="1"/>
      <w:jc w:val="center"/>
    </w:pPr>
    <w:rPr>
      <w:rFonts w:ascii="Arial CYR" w:hAnsi="Arial CYR" w:cs="Arial CYR"/>
      <w:sz w:val="16"/>
      <w:szCs w:val="16"/>
    </w:rPr>
  </w:style>
  <w:style w:type="paragraph" w:customStyle="1" w:styleId="xl68">
    <w:name w:val="xl68"/>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69">
    <w:name w:val="xl69"/>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70">
    <w:name w:val="xl70"/>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jc w:val="right"/>
    </w:pPr>
    <w:rPr>
      <w:sz w:val="16"/>
      <w:szCs w:val="16"/>
    </w:rPr>
  </w:style>
  <w:style w:type="paragraph" w:customStyle="1" w:styleId="xl71">
    <w:name w:val="xl71"/>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2">
    <w:name w:val="xl72"/>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3">
    <w:name w:val="xl73"/>
    <w:basedOn w:val="a"/>
    <w:rsid w:val="00503EB8"/>
    <w:pPr>
      <w:pBdr>
        <w:top w:val="single" w:sz="4" w:space="0" w:color="auto"/>
        <w:left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74">
    <w:name w:val="xl74"/>
    <w:basedOn w:val="a"/>
    <w:rsid w:val="00503EB8"/>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75">
    <w:name w:val="xl75"/>
    <w:basedOn w:val="a"/>
    <w:rsid w:val="00503EB8"/>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76">
    <w:name w:val="xl76"/>
    <w:basedOn w:val="a"/>
    <w:rsid w:val="00503EB8"/>
    <w:pPr>
      <w:pBdr>
        <w:top w:val="single" w:sz="4" w:space="0" w:color="auto"/>
        <w:left w:val="single" w:sz="8" w:space="0" w:color="auto"/>
        <w:bottom w:val="single" w:sz="8" w:space="0" w:color="auto"/>
      </w:pBdr>
      <w:spacing w:before="100" w:beforeAutospacing="1" w:after="100" w:afterAutospacing="1"/>
    </w:pPr>
    <w:rPr>
      <w:sz w:val="14"/>
      <w:szCs w:val="14"/>
    </w:rPr>
  </w:style>
  <w:style w:type="paragraph" w:customStyle="1" w:styleId="xl77">
    <w:name w:val="xl77"/>
    <w:basedOn w:val="a"/>
    <w:rsid w:val="00503EB8"/>
    <w:pPr>
      <w:pBdr>
        <w:left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78">
    <w:name w:val="xl78"/>
    <w:basedOn w:val="a"/>
    <w:rsid w:val="00503EB8"/>
    <w:pPr>
      <w:pBdr>
        <w:left w:val="single" w:sz="8" w:space="0" w:color="auto"/>
        <w:bottom w:val="single" w:sz="4" w:space="0" w:color="auto"/>
      </w:pBdr>
      <w:spacing w:before="100" w:beforeAutospacing="1" w:after="100" w:afterAutospacing="1"/>
    </w:pPr>
    <w:rPr>
      <w:sz w:val="14"/>
      <w:szCs w:val="14"/>
    </w:rPr>
  </w:style>
  <w:style w:type="paragraph" w:customStyle="1" w:styleId="xl79">
    <w:name w:val="xl79"/>
    <w:basedOn w:val="a"/>
    <w:rsid w:val="00503EB8"/>
    <w:pPr>
      <w:pBdr>
        <w:left w:val="single" w:sz="8" w:space="0" w:color="auto"/>
        <w:bottom w:val="single" w:sz="4" w:space="0" w:color="auto"/>
        <w:right w:val="single" w:sz="8" w:space="0" w:color="auto"/>
      </w:pBdr>
      <w:spacing w:before="100" w:beforeAutospacing="1" w:after="100" w:afterAutospacing="1"/>
      <w:jc w:val="right"/>
    </w:pPr>
    <w:rPr>
      <w:sz w:val="16"/>
      <w:szCs w:val="16"/>
    </w:rPr>
  </w:style>
  <w:style w:type="paragraph" w:customStyle="1" w:styleId="xl80">
    <w:name w:val="xl80"/>
    <w:basedOn w:val="a"/>
    <w:rsid w:val="00503EB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1">
    <w:name w:val="xl81"/>
    <w:basedOn w:val="a"/>
    <w:rsid w:val="00503EB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2">
    <w:name w:val="xl82"/>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3">
    <w:name w:val="xl83"/>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4">
    <w:name w:val="xl84"/>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5">
    <w:name w:val="xl85"/>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6">
    <w:name w:val="xl86"/>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7">
    <w:name w:val="xl87"/>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8">
    <w:name w:val="xl88"/>
    <w:basedOn w:val="a"/>
    <w:rsid w:val="00503EB8"/>
    <w:pPr>
      <w:pBdr>
        <w:top w:val="single" w:sz="8" w:space="0" w:color="auto"/>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89">
    <w:name w:val="xl89"/>
    <w:basedOn w:val="a"/>
    <w:rsid w:val="00503EB8"/>
    <w:pPr>
      <w:pBdr>
        <w:left w:val="single" w:sz="8" w:space="0" w:color="auto"/>
        <w:right w:val="single" w:sz="8" w:space="0" w:color="auto"/>
      </w:pBdr>
      <w:spacing w:before="100" w:beforeAutospacing="1" w:after="100" w:afterAutospacing="1"/>
      <w:jc w:val="center"/>
    </w:pPr>
    <w:rPr>
      <w:rFonts w:ascii="Arial CYR" w:hAnsi="Arial CYR" w:cs="Arial CYR"/>
      <w:sz w:val="16"/>
      <w:szCs w:val="16"/>
    </w:rPr>
  </w:style>
  <w:style w:type="paragraph" w:customStyle="1" w:styleId="xl90">
    <w:name w:val="xl90"/>
    <w:basedOn w:val="a"/>
    <w:rsid w:val="00503EB8"/>
    <w:pPr>
      <w:pBdr>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16"/>
      <w:szCs w:val="16"/>
    </w:rPr>
  </w:style>
  <w:style w:type="character" w:customStyle="1" w:styleId="Bodytext4NotItalic">
    <w:name w:val="Body text (4) + Not Italic"/>
    <w:aliases w:val="Spacing 0 pt9"/>
    <w:rsid w:val="00503EB8"/>
    <w:rPr>
      <w:i/>
      <w:iCs/>
      <w:spacing w:val="9"/>
      <w:lang w:bidi="ar-SA"/>
    </w:rPr>
  </w:style>
  <w:style w:type="character" w:customStyle="1" w:styleId="BodytextSpacing0pt">
    <w:name w:val="Body text + Spacing 0 pt"/>
    <w:rsid w:val="00503EB8"/>
    <w:rPr>
      <w:rFonts w:ascii="Times New Roman" w:hAnsi="Times New Roman" w:cs="Times New Roman" w:hint="default"/>
      <w:strike w:val="0"/>
      <w:dstrike w:val="0"/>
      <w:spacing w:val="10"/>
      <w:sz w:val="20"/>
      <w:szCs w:val="20"/>
      <w:u w:val="none"/>
      <w:effect w:val="none"/>
      <w:lang w:bidi="ar-SA"/>
    </w:rPr>
  </w:style>
  <w:style w:type="character" w:customStyle="1" w:styleId="BodytextSpacing0pt1">
    <w:name w:val="Body text + Spacing 0 pt1"/>
    <w:rsid w:val="00503EB8"/>
    <w:rPr>
      <w:rFonts w:ascii="Times New Roman" w:hAnsi="Times New Roman" w:cs="Times New Roman" w:hint="default"/>
      <w:strike w:val="0"/>
      <w:dstrike w:val="0"/>
      <w:spacing w:val="11"/>
      <w:sz w:val="20"/>
      <w:szCs w:val="20"/>
      <w:u w:val="none"/>
      <w:effect w:val="none"/>
      <w:lang w:bidi="ar-SA"/>
    </w:rPr>
  </w:style>
  <w:style w:type="character" w:customStyle="1" w:styleId="Bodytext4Spacing0pt">
    <w:name w:val="Body text (4) + Spacing 0 pt"/>
    <w:rsid w:val="00503EB8"/>
    <w:rPr>
      <w:rFonts w:ascii="Times New Roman" w:hAnsi="Times New Roman" w:cs="Times New Roman" w:hint="default"/>
      <w:i/>
      <w:iCs/>
      <w:strike w:val="0"/>
      <w:dstrike w:val="0"/>
      <w:spacing w:val="5"/>
      <w:sz w:val="20"/>
      <w:szCs w:val="20"/>
      <w:u w:val="none"/>
      <w:effect w:val="none"/>
      <w:lang w:bidi="ar-SA"/>
    </w:rPr>
  </w:style>
  <w:style w:type="character" w:customStyle="1" w:styleId="apple-converted-space">
    <w:name w:val="apple-converted-space"/>
    <w:basedOn w:val="a0"/>
    <w:rsid w:val="00503EB8"/>
  </w:style>
  <w:style w:type="character" w:customStyle="1" w:styleId="29">
    <w:name w:val="Стиль2 Знак Знак Знак Знак Знак Знак Знак Знак Знак Знак Знак Знак Знак Знак Знак Знак Знак Знак Знак Знак Знак"/>
    <w:rsid w:val="00503EB8"/>
    <w:rPr>
      <w:rFonts w:ascii="Arial" w:hAnsi="Arial" w:cs="Arial" w:hint="default"/>
      <w:strike/>
      <w:sz w:val="28"/>
      <w:lang w:val="ru-RU" w:eastAsia="ru-RU"/>
    </w:rPr>
  </w:style>
  <w:style w:type="paragraph" w:styleId="HTML">
    <w:name w:val="HTML Preformatted"/>
    <w:basedOn w:val="a"/>
    <w:link w:val="HTML0"/>
    <w:uiPriority w:val="99"/>
    <w:unhideWhenUsed/>
    <w:rsid w:val="00AF4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rsid w:val="00AF477F"/>
    <w:rPr>
      <w:rFonts w:ascii="Courier New" w:eastAsia="Calibri" w:hAnsi="Courier New" w:cs="Courier New"/>
      <w:sz w:val="20"/>
      <w:szCs w:val="20"/>
      <w:lang w:eastAsia="ru-RU"/>
    </w:rPr>
  </w:style>
  <w:style w:type="paragraph" w:styleId="aff1">
    <w:name w:val="endnote text"/>
    <w:basedOn w:val="a"/>
    <w:link w:val="1b"/>
    <w:unhideWhenUsed/>
    <w:rsid w:val="00AF477F"/>
    <w:rPr>
      <w:rFonts w:ascii="Cambria" w:hAnsi="Cambria"/>
      <w:b/>
      <w:bCs/>
      <w:kern w:val="32"/>
      <w:sz w:val="32"/>
      <w:szCs w:val="32"/>
    </w:rPr>
  </w:style>
  <w:style w:type="character" w:customStyle="1" w:styleId="1b">
    <w:name w:val="Текст концевой сноски Знак1"/>
    <w:basedOn w:val="a0"/>
    <w:link w:val="aff1"/>
    <w:uiPriority w:val="99"/>
    <w:semiHidden/>
    <w:locked/>
    <w:rsid w:val="00AF477F"/>
    <w:rPr>
      <w:rFonts w:ascii="Cambria" w:eastAsia="Times New Roman" w:hAnsi="Cambria" w:cs="Times New Roman"/>
      <w:b/>
      <w:bCs/>
      <w:kern w:val="32"/>
      <w:sz w:val="32"/>
      <w:szCs w:val="32"/>
      <w:lang w:eastAsia="ru-RU"/>
    </w:rPr>
  </w:style>
  <w:style w:type="character" w:customStyle="1" w:styleId="aff2">
    <w:name w:val="Текст концевой сноски Знак"/>
    <w:basedOn w:val="a0"/>
    <w:link w:val="aff1"/>
    <w:rsid w:val="00AF477F"/>
    <w:rPr>
      <w:rFonts w:ascii="Times New Roman" w:eastAsia="Times New Roman" w:hAnsi="Times New Roman" w:cs="Times New Roman"/>
      <w:sz w:val="20"/>
      <w:szCs w:val="20"/>
      <w:lang w:eastAsia="ru-RU"/>
    </w:rPr>
  </w:style>
  <w:style w:type="paragraph" w:customStyle="1" w:styleId="2a">
    <w:name w:val="Без интервала2"/>
    <w:rsid w:val="00AF477F"/>
    <w:pPr>
      <w:spacing w:after="0" w:line="240" w:lineRule="auto"/>
    </w:pPr>
    <w:rPr>
      <w:rFonts w:ascii="Calibri" w:eastAsia="Times New Roman" w:hAnsi="Calibri" w:cs="Times New Roman"/>
    </w:rPr>
  </w:style>
  <w:style w:type="paragraph" w:customStyle="1" w:styleId="ConsPlusCell">
    <w:name w:val="ConsPlusCell"/>
    <w:rsid w:val="00AF47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andard1">
    <w:name w:val="Standard1"/>
    <w:rsid w:val="00AF477F"/>
    <w:pPr>
      <w:spacing w:before="60" w:after="60" w:line="240" w:lineRule="auto"/>
    </w:pPr>
    <w:rPr>
      <w:rFonts w:ascii="Times New Roman" w:eastAsia="Times New Roman" w:hAnsi="Times New Roman" w:cs="Times New Roman"/>
      <w:noProof/>
      <w:sz w:val="20"/>
      <w:szCs w:val="20"/>
      <w:lang w:eastAsia="ru-RU"/>
    </w:rPr>
  </w:style>
  <w:style w:type="paragraph" w:customStyle="1" w:styleId="formattext">
    <w:name w:val="formattext"/>
    <w:basedOn w:val="a"/>
    <w:rsid w:val="002B2977"/>
    <w:pPr>
      <w:spacing w:before="100" w:beforeAutospacing="1" w:after="100" w:afterAutospacing="1"/>
    </w:pPr>
  </w:style>
  <w:style w:type="character" w:customStyle="1" w:styleId="33">
    <w:name w:val="Основной текст (3)"/>
    <w:basedOn w:val="a0"/>
    <w:rsid w:val="002B297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4">
    <w:name w:val="Заголовок №3"/>
    <w:basedOn w:val="a0"/>
    <w:rsid w:val="002B297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2pt">
    <w:name w:val="Основной текст (2) + 12 pt"/>
    <w:basedOn w:val="a0"/>
    <w:rsid w:val="002B297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yperlink">
    <w:name w:val="hyperlink"/>
    <w:basedOn w:val="a0"/>
    <w:rsid w:val="002B2977"/>
  </w:style>
  <w:style w:type="paragraph" w:customStyle="1" w:styleId="normalweb">
    <w:name w:val="normalweb"/>
    <w:basedOn w:val="a"/>
    <w:rsid w:val="002B2977"/>
    <w:pPr>
      <w:spacing w:before="100" w:beforeAutospacing="1" w:after="100" w:afterAutospacing="1"/>
    </w:pPr>
  </w:style>
  <w:style w:type="paragraph" w:customStyle="1" w:styleId="footnotetext">
    <w:name w:val="footnotetext"/>
    <w:basedOn w:val="a"/>
    <w:rsid w:val="002B2977"/>
    <w:pPr>
      <w:spacing w:before="100" w:beforeAutospacing="1" w:after="100" w:afterAutospacing="1"/>
    </w:pPr>
  </w:style>
  <w:style w:type="paragraph" w:customStyle="1" w:styleId="consplusnormal1">
    <w:name w:val="consplusnormal"/>
    <w:basedOn w:val="a"/>
    <w:rsid w:val="002B2977"/>
    <w:pPr>
      <w:spacing w:before="100" w:beforeAutospacing="1" w:after="100" w:afterAutospacing="1"/>
    </w:pPr>
  </w:style>
  <w:style w:type="paragraph" w:customStyle="1" w:styleId="11">
    <w:name w:val="Заголовок 11"/>
    <w:basedOn w:val="a"/>
    <w:next w:val="a"/>
    <w:rsid w:val="00347306"/>
    <w:pPr>
      <w:widowControl w:val="0"/>
      <w:numPr>
        <w:numId w:val="1"/>
      </w:numPr>
      <w:suppressAutoHyphens/>
      <w:autoSpaceDE w:val="0"/>
      <w:outlineLvl w:val="0"/>
    </w:pPr>
    <w:rPr>
      <w:rFonts w:ascii="Arial CYR" w:eastAsia="SimSun" w:hAnsi="Arial CYR"/>
      <w:lang w:eastAsia="ar-SA"/>
    </w:rPr>
  </w:style>
  <w:style w:type="character" w:customStyle="1" w:styleId="aff3">
    <w:name w:val="Гипертекстовая ссылка"/>
    <w:uiPriority w:val="99"/>
    <w:rsid w:val="00AA376B"/>
    <w:rPr>
      <w:b w:val="0"/>
      <w:bCs w:val="0"/>
      <w:color w:val="106BBE"/>
    </w:rPr>
  </w:style>
  <w:style w:type="paragraph" w:customStyle="1" w:styleId="aff4">
    <w:name w:val="Нормальный (таблица)"/>
    <w:basedOn w:val="a"/>
    <w:next w:val="a"/>
    <w:uiPriority w:val="99"/>
    <w:rsid w:val="00AA376B"/>
    <w:pPr>
      <w:widowControl w:val="0"/>
      <w:autoSpaceDE w:val="0"/>
      <w:autoSpaceDN w:val="0"/>
      <w:adjustRightInd w:val="0"/>
      <w:jc w:val="both"/>
    </w:pPr>
    <w:rPr>
      <w:rFonts w:ascii="Times New Roman CYR" w:hAnsi="Times New Roman CYR" w:cs="Times New Roman CYR"/>
    </w:rPr>
  </w:style>
  <w:style w:type="character" w:customStyle="1" w:styleId="3Candara">
    <w:name w:val="Основной текст (3) + Candara"/>
    <w:aliases w:val="16 pt,Интервал 0 pt"/>
    <w:basedOn w:val="a0"/>
    <w:rsid w:val="00CF5007"/>
    <w:rPr>
      <w:rFonts w:ascii="Candara" w:eastAsia="Candara" w:hAnsi="Candara" w:cs="Candara" w:hint="default"/>
      <w:b w:val="0"/>
      <w:bCs w:val="0"/>
      <w:i w:val="0"/>
      <w:iCs w:val="0"/>
      <w:smallCaps w:val="0"/>
      <w:strike w:val="0"/>
      <w:dstrike w:val="0"/>
      <w:color w:val="000000"/>
      <w:spacing w:val="0"/>
      <w:w w:val="100"/>
      <w:position w:val="0"/>
      <w:sz w:val="32"/>
      <w:szCs w:val="32"/>
      <w:u w:val="none"/>
      <w:effect w:val="none"/>
      <w:lang w:val="ru-RU" w:eastAsia="ru-RU" w:bidi="ru-RU"/>
    </w:rPr>
  </w:style>
  <w:style w:type="paragraph" w:customStyle="1" w:styleId="35">
    <w:name w:val="Основной текст с отступом3"/>
    <w:basedOn w:val="a"/>
    <w:rsid w:val="00082F6B"/>
    <w:pPr>
      <w:snapToGrid w:val="0"/>
      <w:ind w:firstLine="720"/>
      <w:jc w:val="both"/>
    </w:pPr>
    <w:rPr>
      <w:rFonts w:ascii="Arial" w:hAnsi="Arial"/>
      <w:sz w:val="28"/>
    </w:rPr>
  </w:style>
  <w:style w:type="paragraph" w:customStyle="1" w:styleId="36">
    <w:name w:val="Абзац списка3"/>
    <w:basedOn w:val="a"/>
    <w:rsid w:val="001B546F"/>
    <w:pPr>
      <w:suppressAutoHyphens/>
      <w:spacing w:after="200" w:line="276" w:lineRule="auto"/>
      <w:ind w:left="720"/>
      <w:contextualSpacing/>
    </w:pPr>
    <w:rPr>
      <w:rFonts w:ascii="Calibri" w:eastAsia="Calibri" w:hAnsi="Calibri" w:cs="Calibri"/>
      <w:sz w:val="22"/>
      <w:szCs w:val="22"/>
      <w:lang w:eastAsia="zh-CN"/>
    </w:rPr>
  </w:style>
  <w:style w:type="character" w:customStyle="1" w:styleId="af3">
    <w:name w:val="Абзац списка Знак"/>
    <w:link w:val="af2"/>
    <w:uiPriority w:val="34"/>
    <w:rsid w:val="008E1973"/>
    <w:rPr>
      <w:rFonts w:ascii="Times New Roman" w:eastAsia="Times New Roman" w:hAnsi="Times New Roman" w:cs="Times New Roman"/>
      <w:sz w:val="24"/>
      <w:szCs w:val="24"/>
      <w:lang w:eastAsia="ru-RU"/>
    </w:rPr>
  </w:style>
  <w:style w:type="paragraph" w:customStyle="1" w:styleId="310">
    <w:name w:val="Основной текст с отступом 31"/>
    <w:basedOn w:val="a"/>
    <w:rsid w:val="00016E2A"/>
    <w:pPr>
      <w:suppressAutoHyphens/>
      <w:ind w:firstLine="567"/>
      <w:jc w:val="both"/>
    </w:pPr>
    <w:rPr>
      <w:sz w:val="28"/>
      <w:szCs w:val="20"/>
      <w:lang w:eastAsia="ar-SA"/>
    </w:rPr>
  </w:style>
  <w:style w:type="character" w:customStyle="1" w:styleId="2b">
    <w:name w:val="Основной текст2"/>
    <w:rsid w:val="00B0627D"/>
    <w:rPr>
      <w:rFonts w:ascii="Times New Roman" w:eastAsia="Times New Roman" w:hAnsi="Times New Roman" w:cs="Times New Roman"/>
      <w:b w:val="0"/>
      <w:bCs w:val="0"/>
      <w:i w:val="0"/>
      <w:iCs w:val="0"/>
      <w:smallCaps w:val="0"/>
      <w:strike w:val="0"/>
      <w:color w:val="000000"/>
      <w:spacing w:val="1"/>
      <w:w w:val="100"/>
      <w:position w:val="0"/>
      <w:sz w:val="18"/>
      <w:szCs w:val="18"/>
      <w:u w:val="none"/>
      <w:lang w:val="ru-RU"/>
    </w:rPr>
  </w:style>
  <w:style w:type="paragraph" w:customStyle="1" w:styleId="37">
    <w:name w:val="Основной текст3"/>
    <w:basedOn w:val="a"/>
    <w:rsid w:val="00B0627D"/>
    <w:pPr>
      <w:widowControl w:val="0"/>
      <w:shd w:val="clear" w:color="auto" w:fill="FFFFFF"/>
      <w:spacing w:after="300" w:line="0" w:lineRule="atLeast"/>
      <w:jc w:val="right"/>
    </w:pPr>
    <w:rPr>
      <w:rFonts w:asciiTheme="minorHAnsi" w:eastAsiaTheme="minorHAnsi" w:hAnsiTheme="minorHAnsi" w:cstheme="minorBidi"/>
      <w:spacing w:val="1"/>
      <w:sz w:val="18"/>
      <w:szCs w:val="18"/>
      <w:shd w:val="clear" w:color="auto" w:fill="FFFFFF"/>
      <w:lang w:eastAsia="en-US"/>
    </w:rPr>
  </w:style>
  <w:style w:type="paragraph" w:customStyle="1" w:styleId="pboth">
    <w:name w:val="pboth"/>
    <w:basedOn w:val="a"/>
    <w:rsid w:val="00B0627D"/>
    <w:pPr>
      <w:spacing w:before="100" w:beforeAutospacing="1" w:after="100" w:afterAutospacing="1"/>
    </w:pPr>
  </w:style>
  <w:style w:type="paragraph" w:customStyle="1" w:styleId="Noparagraphstyle">
    <w:name w:val="[No paragraph style]"/>
    <w:rsid w:val="00961FF2"/>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38">
    <w:name w:val="Без интервала3"/>
    <w:rsid w:val="0047549E"/>
    <w:pPr>
      <w:spacing w:after="0" w:line="240" w:lineRule="auto"/>
    </w:pPr>
    <w:rPr>
      <w:rFonts w:ascii="Calibri" w:eastAsia="Times New Roman" w:hAnsi="Calibri" w:cs="Times New Roman"/>
    </w:rPr>
  </w:style>
  <w:style w:type="character" w:customStyle="1" w:styleId="1c">
    <w:name w:val="Текст сноски Знак1"/>
    <w:basedOn w:val="a0"/>
    <w:uiPriority w:val="99"/>
    <w:semiHidden/>
    <w:rsid w:val="00C00F7B"/>
  </w:style>
  <w:style w:type="numbering" w:customStyle="1" w:styleId="1d">
    <w:name w:val="Нет списка1"/>
    <w:next w:val="a2"/>
    <w:uiPriority w:val="99"/>
    <w:semiHidden/>
    <w:unhideWhenUsed/>
    <w:rsid w:val="00C00F7B"/>
  </w:style>
  <w:style w:type="paragraph" w:customStyle="1" w:styleId="aff5">
    <w:name w:val="Прижатый влево"/>
    <w:basedOn w:val="a"/>
    <w:next w:val="a"/>
    <w:uiPriority w:val="99"/>
    <w:rsid w:val="00C00F7B"/>
    <w:pPr>
      <w:widowControl w:val="0"/>
      <w:autoSpaceDE w:val="0"/>
      <w:autoSpaceDN w:val="0"/>
      <w:adjustRightInd w:val="0"/>
    </w:pPr>
    <w:rPr>
      <w:rFonts w:ascii="Times New Roman CYR" w:hAnsi="Times New Roman CYR" w:cs="Times New Roman CYR"/>
    </w:rPr>
  </w:style>
  <w:style w:type="paragraph" w:customStyle="1" w:styleId="xl91">
    <w:name w:val="xl91"/>
    <w:basedOn w:val="a"/>
    <w:rsid w:val="00C00F7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92">
    <w:name w:val="xl92"/>
    <w:basedOn w:val="a"/>
    <w:rsid w:val="00C00F7B"/>
    <w:pPr>
      <w:spacing w:before="100" w:beforeAutospacing="1" w:after="100" w:afterAutospacing="1"/>
      <w:jc w:val="center"/>
      <w:textAlignment w:val="center"/>
    </w:pPr>
  </w:style>
  <w:style w:type="paragraph" w:customStyle="1" w:styleId="xl93">
    <w:name w:val="xl93"/>
    <w:basedOn w:val="a"/>
    <w:rsid w:val="00C00F7B"/>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
    <w:rsid w:val="00C00F7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95">
    <w:name w:val="xl95"/>
    <w:basedOn w:val="a"/>
    <w:rsid w:val="00C00F7B"/>
    <w:pPr>
      <w:pBdr>
        <w:top w:val="single" w:sz="4" w:space="0" w:color="auto"/>
        <w:bottom w:val="single" w:sz="4" w:space="0" w:color="auto"/>
      </w:pBdr>
      <w:spacing w:before="100" w:beforeAutospacing="1" w:after="100" w:afterAutospacing="1"/>
      <w:jc w:val="center"/>
      <w:textAlignment w:val="center"/>
    </w:pPr>
  </w:style>
  <w:style w:type="paragraph" w:customStyle="1" w:styleId="xl96">
    <w:name w:val="xl96"/>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97">
    <w:name w:val="xl97"/>
    <w:basedOn w:val="a"/>
    <w:rsid w:val="00C00F7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C00F7B"/>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99">
    <w:name w:val="xl99"/>
    <w:basedOn w:val="a"/>
    <w:rsid w:val="00C00F7B"/>
    <w:pPr>
      <w:spacing w:before="100" w:beforeAutospacing="1" w:after="100" w:afterAutospacing="1"/>
      <w:jc w:val="right"/>
    </w:pPr>
  </w:style>
  <w:style w:type="paragraph" w:customStyle="1" w:styleId="xl100">
    <w:name w:val="xl100"/>
    <w:basedOn w:val="a"/>
    <w:rsid w:val="00C00F7B"/>
    <w:pPr>
      <w:pBdr>
        <w:top w:val="single" w:sz="4" w:space="0" w:color="auto"/>
        <w:left w:val="single" w:sz="4" w:space="0" w:color="auto"/>
      </w:pBdr>
      <w:spacing w:before="100" w:beforeAutospacing="1" w:after="100" w:afterAutospacing="1"/>
      <w:jc w:val="center"/>
      <w:textAlignment w:val="center"/>
    </w:pPr>
  </w:style>
  <w:style w:type="paragraph" w:customStyle="1" w:styleId="xl101">
    <w:name w:val="xl101"/>
    <w:basedOn w:val="a"/>
    <w:rsid w:val="00C00F7B"/>
    <w:pPr>
      <w:spacing w:before="100" w:beforeAutospacing="1" w:after="100" w:afterAutospacing="1"/>
      <w:jc w:val="center"/>
      <w:textAlignment w:val="top"/>
    </w:pPr>
    <w:rPr>
      <w:b/>
      <w:bCs/>
    </w:rPr>
  </w:style>
  <w:style w:type="paragraph" w:customStyle="1" w:styleId="xl64">
    <w:name w:val="xl64"/>
    <w:basedOn w:val="a"/>
    <w:rsid w:val="00C00F7B"/>
    <w:pPr>
      <w:pBdr>
        <w:top w:val="single" w:sz="4" w:space="0" w:color="auto"/>
        <w:bottom w:val="single" w:sz="4" w:space="0" w:color="auto"/>
      </w:pBdr>
      <w:spacing w:before="100" w:beforeAutospacing="1" w:after="100" w:afterAutospacing="1"/>
    </w:pPr>
  </w:style>
  <w:style w:type="paragraph" w:customStyle="1" w:styleId="xl102">
    <w:name w:val="xl102"/>
    <w:basedOn w:val="a"/>
    <w:rsid w:val="00C00F7B"/>
    <w:pPr>
      <w:spacing w:before="100" w:beforeAutospacing="1" w:after="100" w:afterAutospacing="1"/>
      <w:jc w:val="center"/>
      <w:textAlignment w:val="center"/>
    </w:pPr>
  </w:style>
  <w:style w:type="paragraph" w:customStyle="1" w:styleId="MainStyl">
    <w:name w:val="MainStyl"/>
    <w:basedOn w:val="a"/>
    <w:rsid w:val="00641923"/>
    <w:pPr>
      <w:autoSpaceDE w:val="0"/>
      <w:autoSpaceDN w:val="0"/>
      <w:adjustRightInd w:val="0"/>
      <w:spacing w:line="246" w:lineRule="atLeast"/>
      <w:ind w:firstLine="283"/>
      <w:jc w:val="both"/>
    </w:pPr>
    <w:rPr>
      <w:rFonts w:ascii="NewtonC" w:hAnsi="NewtonC"/>
      <w:color w:val="000000"/>
      <w:sz w:val="21"/>
      <w:szCs w:val="21"/>
    </w:rPr>
  </w:style>
  <w:style w:type="table" w:customStyle="1" w:styleId="TableNormal">
    <w:name w:val="Table Normal"/>
    <w:uiPriority w:val="2"/>
    <w:semiHidden/>
    <w:unhideWhenUsed/>
    <w:qFormat/>
    <w:rsid w:val="00EC397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C397B"/>
    <w:pPr>
      <w:widowControl w:val="0"/>
      <w:autoSpaceDE w:val="0"/>
      <w:autoSpaceDN w:val="0"/>
    </w:pPr>
    <w:rPr>
      <w:rFonts w:ascii="Calibri" w:eastAsia="Calibri" w:hAnsi="Calibri" w:cs="Calibri"/>
      <w:sz w:val="22"/>
      <w:szCs w:val="22"/>
      <w:lang w:eastAsia="en-US"/>
    </w:rPr>
  </w:style>
  <w:style w:type="character" w:customStyle="1" w:styleId="39">
    <w:name w:val="Основной текст (3)_"/>
    <w:basedOn w:val="a0"/>
    <w:rsid w:val="0006238B"/>
    <w:rPr>
      <w:rFonts w:ascii="Times New Roman" w:eastAsia="Times New Roman" w:hAnsi="Times New Roman" w:cs="Times New Roman"/>
      <w:b/>
      <w:bCs/>
      <w:sz w:val="40"/>
      <w:szCs w:val="40"/>
    </w:rPr>
  </w:style>
  <w:style w:type="character" w:customStyle="1" w:styleId="41">
    <w:name w:val="Основной текст (4)_"/>
    <w:basedOn w:val="a0"/>
    <w:link w:val="42"/>
    <w:rsid w:val="0006238B"/>
    <w:rPr>
      <w:rFonts w:ascii="Times New Roman" w:eastAsia="Times New Roman" w:hAnsi="Times New Roman" w:cs="Times New Roman"/>
      <w:b/>
      <w:bCs/>
      <w:sz w:val="36"/>
      <w:szCs w:val="36"/>
    </w:rPr>
  </w:style>
  <w:style w:type="character" w:customStyle="1" w:styleId="5">
    <w:name w:val="Основной текст (5)_"/>
    <w:basedOn w:val="a0"/>
    <w:link w:val="50"/>
    <w:rsid w:val="0006238B"/>
    <w:rPr>
      <w:rFonts w:ascii="Times New Roman" w:eastAsia="Times New Roman" w:hAnsi="Times New Roman" w:cs="Times New Roman"/>
      <w:b/>
      <w:bCs/>
      <w:sz w:val="32"/>
      <w:szCs w:val="32"/>
    </w:rPr>
  </w:style>
  <w:style w:type="character" w:customStyle="1" w:styleId="1e">
    <w:name w:val="Заголовок №1_"/>
    <w:basedOn w:val="a0"/>
    <w:link w:val="1f"/>
    <w:rsid w:val="0006238B"/>
    <w:rPr>
      <w:rFonts w:ascii="Times New Roman" w:eastAsia="Times New Roman" w:hAnsi="Times New Roman" w:cs="Times New Roman"/>
      <w:sz w:val="32"/>
      <w:szCs w:val="32"/>
    </w:rPr>
  </w:style>
  <w:style w:type="paragraph" w:customStyle="1" w:styleId="42">
    <w:name w:val="Основной текст (4)"/>
    <w:basedOn w:val="a"/>
    <w:link w:val="41"/>
    <w:rsid w:val="0006238B"/>
    <w:pPr>
      <w:widowControl w:val="0"/>
      <w:spacing w:after="140"/>
      <w:jc w:val="center"/>
    </w:pPr>
    <w:rPr>
      <w:b/>
      <w:bCs/>
      <w:sz w:val="36"/>
      <w:szCs w:val="36"/>
      <w:lang w:eastAsia="en-US"/>
    </w:rPr>
  </w:style>
  <w:style w:type="paragraph" w:customStyle="1" w:styleId="50">
    <w:name w:val="Основной текст (5)"/>
    <w:basedOn w:val="a"/>
    <w:link w:val="5"/>
    <w:rsid w:val="0006238B"/>
    <w:pPr>
      <w:widowControl w:val="0"/>
      <w:jc w:val="center"/>
    </w:pPr>
    <w:rPr>
      <w:b/>
      <w:bCs/>
      <w:sz w:val="32"/>
      <w:szCs w:val="32"/>
      <w:lang w:eastAsia="en-US"/>
    </w:rPr>
  </w:style>
  <w:style w:type="paragraph" w:customStyle="1" w:styleId="1f">
    <w:name w:val="Заголовок №1"/>
    <w:basedOn w:val="a"/>
    <w:link w:val="1e"/>
    <w:rsid w:val="0006238B"/>
    <w:pPr>
      <w:widowControl w:val="0"/>
      <w:spacing w:after="120"/>
      <w:jc w:val="center"/>
      <w:outlineLvl w:val="0"/>
    </w:pPr>
    <w:rPr>
      <w:sz w:val="32"/>
      <w:szCs w:val="32"/>
      <w:lang w:eastAsia="en-US"/>
    </w:rPr>
  </w:style>
  <w:style w:type="paragraph" w:customStyle="1" w:styleId="ConsCell">
    <w:name w:val="ConsCell"/>
    <w:rsid w:val="003564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43">
    <w:name w:val="Без интервала4"/>
    <w:rsid w:val="00DA7EFA"/>
    <w:pPr>
      <w:spacing w:after="0" w:line="240" w:lineRule="auto"/>
    </w:pPr>
    <w:rPr>
      <w:rFonts w:ascii="Calibri" w:eastAsia="Times New Roman" w:hAnsi="Calibri" w:cs="Calibri"/>
    </w:rPr>
  </w:style>
  <w:style w:type="character" w:styleId="aff6">
    <w:name w:val="Emphasis"/>
    <w:uiPriority w:val="20"/>
    <w:qFormat/>
    <w:rsid w:val="0062333F"/>
    <w:rPr>
      <w:i/>
      <w:iCs/>
    </w:rPr>
  </w:style>
  <w:style w:type="character" w:customStyle="1" w:styleId="60">
    <w:name w:val="Заголовок 6 Знак"/>
    <w:basedOn w:val="a0"/>
    <w:link w:val="6"/>
    <w:rsid w:val="00E25DE3"/>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E25DE3"/>
    <w:rPr>
      <w:rFonts w:ascii="Calibri Light" w:eastAsia="Arial" w:hAnsi="Calibri Light" w:cs="Times New Roman"/>
      <w:i/>
      <w:iCs/>
      <w:color w:val="1F4D78"/>
      <w:lang w:eastAsia="ru-RU"/>
    </w:rPr>
  </w:style>
  <w:style w:type="character" w:customStyle="1" w:styleId="80">
    <w:name w:val="Заголовок 8 Знак"/>
    <w:basedOn w:val="a0"/>
    <w:link w:val="8"/>
    <w:rsid w:val="00E25DE3"/>
    <w:rPr>
      <w:rFonts w:ascii="Calibri Light" w:eastAsia="Arial" w:hAnsi="Calibri Light" w:cs="Times New Roman"/>
      <w:color w:val="272727"/>
      <w:sz w:val="21"/>
      <w:szCs w:val="21"/>
      <w:lang w:eastAsia="ru-RU"/>
    </w:rPr>
  </w:style>
  <w:style w:type="character" w:customStyle="1" w:styleId="90">
    <w:name w:val="Заголовок 9 Знак"/>
    <w:basedOn w:val="a0"/>
    <w:link w:val="9"/>
    <w:rsid w:val="00E25DE3"/>
    <w:rPr>
      <w:rFonts w:ascii="Calibri Light" w:eastAsia="Arial" w:hAnsi="Calibri Light" w:cs="Times New Roman"/>
      <w:i/>
      <w:iCs/>
      <w:color w:val="272727"/>
      <w:sz w:val="21"/>
      <w:szCs w:val="21"/>
      <w:lang w:eastAsia="ru-RU"/>
    </w:rPr>
  </w:style>
  <w:style w:type="paragraph" w:customStyle="1" w:styleId="51">
    <w:name w:val="Без интервала5"/>
    <w:rsid w:val="00E25DE3"/>
    <w:pPr>
      <w:spacing w:after="0" w:line="240" w:lineRule="auto"/>
    </w:pPr>
    <w:rPr>
      <w:rFonts w:ascii="Calibri" w:eastAsia="Times New Roman" w:hAnsi="Calibri" w:cs="Times New Roman"/>
    </w:rPr>
  </w:style>
  <w:style w:type="character" w:styleId="aff7">
    <w:name w:val="page number"/>
    <w:basedOn w:val="a0"/>
    <w:rsid w:val="00E25DE3"/>
  </w:style>
  <w:style w:type="paragraph" w:customStyle="1" w:styleId="western">
    <w:name w:val="western"/>
    <w:basedOn w:val="a"/>
    <w:rsid w:val="00E25DE3"/>
    <w:pPr>
      <w:spacing w:before="100" w:beforeAutospacing="1" w:after="100" w:afterAutospacing="1" w:line="240" w:lineRule="atLeast"/>
    </w:pPr>
  </w:style>
  <w:style w:type="paragraph" w:styleId="HTML1">
    <w:name w:val="HTML Address"/>
    <w:basedOn w:val="a"/>
    <w:link w:val="HTML2"/>
    <w:rsid w:val="00E25DE3"/>
    <w:rPr>
      <w:i/>
      <w:iCs/>
    </w:rPr>
  </w:style>
  <w:style w:type="character" w:customStyle="1" w:styleId="HTML2">
    <w:name w:val="Адрес HTML Знак"/>
    <w:basedOn w:val="a0"/>
    <w:link w:val="HTML1"/>
    <w:rsid w:val="00E25DE3"/>
    <w:rPr>
      <w:rFonts w:ascii="Times New Roman" w:eastAsia="Times New Roman" w:hAnsi="Times New Roman" w:cs="Times New Roman"/>
      <w:i/>
      <w:iCs/>
      <w:sz w:val="24"/>
      <w:szCs w:val="24"/>
      <w:lang w:eastAsia="ru-RU"/>
    </w:rPr>
  </w:style>
  <w:style w:type="paragraph" w:customStyle="1" w:styleId="211">
    <w:name w:val="Основной текст с отступом 21"/>
    <w:basedOn w:val="a"/>
    <w:rsid w:val="00E25DE3"/>
    <w:pPr>
      <w:suppressAutoHyphens/>
      <w:ind w:left="660"/>
      <w:jc w:val="center"/>
    </w:pPr>
    <w:rPr>
      <w:b/>
      <w:bCs/>
      <w:lang w:eastAsia="ar-SA"/>
    </w:rPr>
  </w:style>
  <w:style w:type="paragraph" w:customStyle="1" w:styleId="aff8">
    <w:name w:val="Нормальный"/>
    <w:rsid w:val="00E25DE3"/>
    <w:pPr>
      <w:spacing w:after="0" w:line="240" w:lineRule="auto"/>
    </w:pPr>
    <w:rPr>
      <w:rFonts w:ascii="Bookman Old Style" w:eastAsia="Times New Roman" w:hAnsi="Bookman Old Style" w:cs="Times New Roman"/>
      <w:sz w:val="20"/>
      <w:szCs w:val="20"/>
      <w:lang w:eastAsia="ru-RU"/>
    </w:rPr>
  </w:style>
  <w:style w:type="character" w:customStyle="1" w:styleId="NoSpacingChar">
    <w:name w:val="No Spacing Char"/>
    <w:link w:val="1a"/>
    <w:locked/>
    <w:rsid w:val="00E25DE3"/>
    <w:rPr>
      <w:rFonts w:ascii="Calibri" w:eastAsia="Times New Roman" w:hAnsi="Calibri" w:cs="Times New Roman"/>
    </w:rPr>
  </w:style>
  <w:style w:type="paragraph" w:customStyle="1" w:styleId="Normal1">
    <w:name w:val="Normal1"/>
    <w:rsid w:val="00E25DE3"/>
    <w:pPr>
      <w:spacing w:after="0" w:line="240" w:lineRule="auto"/>
      <w:jc w:val="both"/>
    </w:pPr>
    <w:rPr>
      <w:rFonts w:ascii="Times New Roman" w:eastAsia="Times New Roman" w:hAnsi="Times New Roman" w:cs="Times New Roman"/>
      <w:sz w:val="28"/>
      <w:szCs w:val="20"/>
      <w:lang w:eastAsia="ru-RU"/>
    </w:rPr>
  </w:style>
  <w:style w:type="paragraph" w:customStyle="1" w:styleId="1f0">
    <w:name w:val="Название1"/>
    <w:basedOn w:val="a"/>
    <w:rsid w:val="00E25DE3"/>
    <w:pPr>
      <w:jc w:val="center"/>
    </w:pPr>
    <w:rPr>
      <w:rFonts w:ascii="Arial" w:hAnsi="Arial"/>
      <w:szCs w:val="20"/>
    </w:rPr>
  </w:style>
  <w:style w:type="character" w:customStyle="1" w:styleId="2c">
    <w:name w:val="Знак Знак2"/>
    <w:locked/>
    <w:rsid w:val="00E25DE3"/>
    <w:rPr>
      <w:rFonts w:ascii="Tahoma" w:hAnsi="Tahoma" w:cs="Tahoma"/>
      <w:sz w:val="16"/>
      <w:szCs w:val="16"/>
      <w:lang w:val="ru-RU" w:eastAsia="ru-RU" w:bidi="ar-SA"/>
    </w:rPr>
  </w:style>
  <w:style w:type="paragraph" w:styleId="aff9">
    <w:name w:val="List"/>
    <w:basedOn w:val="a"/>
    <w:rsid w:val="00E25DE3"/>
    <w:pPr>
      <w:ind w:left="283" w:hanging="283"/>
    </w:pPr>
  </w:style>
  <w:style w:type="paragraph" w:styleId="3a">
    <w:name w:val="Body Text Indent 3"/>
    <w:basedOn w:val="a"/>
    <w:link w:val="3b"/>
    <w:rsid w:val="00E25DE3"/>
    <w:pPr>
      <w:spacing w:after="120"/>
      <w:ind w:left="283"/>
    </w:pPr>
    <w:rPr>
      <w:sz w:val="16"/>
      <w:szCs w:val="16"/>
    </w:rPr>
  </w:style>
  <w:style w:type="character" w:customStyle="1" w:styleId="3b">
    <w:name w:val="Основной текст с отступом 3 Знак"/>
    <w:basedOn w:val="a0"/>
    <w:link w:val="3a"/>
    <w:rsid w:val="00E25DE3"/>
    <w:rPr>
      <w:rFonts w:ascii="Times New Roman" w:eastAsia="Times New Roman" w:hAnsi="Times New Roman" w:cs="Times New Roman"/>
      <w:sz w:val="16"/>
      <w:szCs w:val="16"/>
      <w:lang w:eastAsia="ru-RU"/>
    </w:rPr>
  </w:style>
  <w:style w:type="paragraph" w:customStyle="1" w:styleId="212">
    <w:name w:val="Основной текст 21"/>
    <w:basedOn w:val="a"/>
    <w:rsid w:val="00E25DE3"/>
    <w:pPr>
      <w:autoSpaceDE w:val="0"/>
      <w:jc w:val="both"/>
    </w:pPr>
    <w:rPr>
      <w:rFonts w:ascii="Arial" w:hAnsi="Arial" w:cs="Arial"/>
      <w:b/>
      <w:bCs/>
      <w:color w:val="000000"/>
      <w:sz w:val="18"/>
      <w:szCs w:val="18"/>
      <w:lang w:val="en-US" w:eastAsia="ar-SA"/>
    </w:rPr>
  </w:style>
  <w:style w:type="paragraph" w:customStyle="1" w:styleId="Title1">
    <w:name w:val="Title1"/>
    <w:basedOn w:val="Normal1"/>
    <w:rsid w:val="00E25DE3"/>
    <w:pPr>
      <w:jc w:val="center"/>
    </w:pPr>
    <w:rPr>
      <w:rFonts w:ascii="Arial" w:hAnsi="Arial"/>
      <w:sz w:val="24"/>
    </w:rPr>
  </w:style>
  <w:style w:type="paragraph" w:customStyle="1" w:styleId="BodyText31">
    <w:name w:val="Body Text 31"/>
    <w:basedOn w:val="Normal1"/>
    <w:rsid w:val="00E25DE3"/>
    <w:pPr>
      <w:jc w:val="left"/>
    </w:pPr>
    <w:rPr>
      <w:rFonts w:ascii="Arial" w:hAnsi="Arial"/>
      <w:color w:val="FF0000"/>
    </w:rPr>
  </w:style>
  <w:style w:type="paragraph" w:customStyle="1" w:styleId="1f1">
    <w:name w:val="Обычный1"/>
    <w:rsid w:val="00E25D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CharChar">
    <w:name w:val="Char Char Знак Знак Знак"/>
    <w:basedOn w:val="a"/>
    <w:rsid w:val="00E25DE3"/>
    <w:pPr>
      <w:autoSpaceDE w:val="0"/>
      <w:autoSpaceDN w:val="0"/>
      <w:spacing w:after="160" w:line="240" w:lineRule="exact"/>
    </w:pPr>
    <w:rPr>
      <w:rFonts w:ascii="Arial" w:hAnsi="Arial" w:cs="Arial"/>
      <w:b/>
      <w:bCs/>
      <w:sz w:val="20"/>
      <w:szCs w:val="20"/>
      <w:lang w:val="en-US" w:eastAsia="de-DE"/>
    </w:rPr>
  </w:style>
  <w:style w:type="character" w:customStyle="1" w:styleId="120">
    <w:name w:val="Знак Знак12"/>
    <w:locked/>
    <w:rsid w:val="00E25DE3"/>
    <w:rPr>
      <w:sz w:val="28"/>
      <w:szCs w:val="28"/>
      <w:lang w:bidi="ar-SA"/>
    </w:rPr>
  </w:style>
  <w:style w:type="character" w:customStyle="1" w:styleId="1f2">
    <w:name w:val="Подзаголовок Знак1"/>
    <w:basedOn w:val="a0"/>
    <w:uiPriority w:val="11"/>
    <w:rsid w:val="00E25DE3"/>
    <w:rPr>
      <w:rFonts w:asciiTheme="majorHAnsi" w:eastAsiaTheme="majorEastAsia" w:hAnsiTheme="majorHAnsi" w:cstheme="majorBidi"/>
      <w:i/>
      <w:iCs/>
      <w:color w:val="4F81BD" w:themeColor="accent1"/>
      <w:spacing w:val="15"/>
      <w:sz w:val="24"/>
      <w:szCs w:val="24"/>
    </w:rPr>
  </w:style>
  <w:style w:type="paragraph" w:customStyle="1" w:styleId="213">
    <w:name w:val="Основной текст (2)1"/>
    <w:basedOn w:val="a"/>
    <w:rsid w:val="00E25DE3"/>
    <w:pPr>
      <w:widowControl w:val="0"/>
      <w:shd w:val="clear" w:color="auto" w:fill="FFFFFF"/>
      <w:spacing w:line="240" w:lineRule="atLeast"/>
      <w:jc w:val="both"/>
    </w:pPr>
    <w:rPr>
      <w:sz w:val="26"/>
      <w:szCs w:val="26"/>
      <w:shd w:val="clear" w:color="auto" w:fill="FFFFFF"/>
    </w:rPr>
  </w:style>
  <w:style w:type="paragraph" w:customStyle="1" w:styleId="Pa15">
    <w:name w:val="Pa15"/>
    <w:basedOn w:val="a"/>
    <w:next w:val="a"/>
    <w:rsid w:val="00E25DE3"/>
    <w:pPr>
      <w:autoSpaceDE w:val="0"/>
      <w:autoSpaceDN w:val="0"/>
      <w:adjustRightInd w:val="0"/>
      <w:spacing w:line="221" w:lineRule="atLeast"/>
    </w:pPr>
    <w:rPr>
      <w:rFonts w:ascii="OctavaC" w:eastAsia="Calibri" w:hAnsi="OctavaC"/>
    </w:rPr>
  </w:style>
  <w:style w:type="paragraph" w:customStyle="1" w:styleId="Style1">
    <w:name w:val="Style1"/>
    <w:basedOn w:val="a"/>
    <w:rsid w:val="00E25DE3"/>
    <w:pPr>
      <w:widowControl w:val="0"/>
      <w:autoSpaceDE w:val="0"/>
      <w:autoSpaceDN w:val="0"/>
      <w:adjustRightInd w:val="0"/>
    </w:pPr>
  </w:style>
  <w:style w:type="paragraph" w:customStyle="1" w:styleId="Style3">
    <w:name w:val="Style3"/>
    <w:basedOn w:val="a"/>
    <w:rsid w:val="00E25DE3"/>
    <w:pPr>
      <w:widowControl w:val="0"/>
      <w:autoSpaceDE w:val="0"/>
      <w:autoSpaceDN w:val="0"/>
      <w:adjustRightInd w:val="0"/>
    </w:pPr>
  </w:style>
  <w:style w:type="paragraph" w:customStyle="1" w:styleId="Style4">
    <w:name w:val="Style4"/>
    <w:basedOn w:val="a"/>
    <w:rsid w:val="00E25DE3"/>
    <w:pPr>
      <w:widowControl w:val="0"/>
      <w:autoSpaceDE w:val="0"/>
      <w:autoSpaceDN w:val="0"/>
      <w:adjustRightInd w:val="0"/>
    </w:pPr>
  </w:style>
  <w:style w:type="paragraph" w:customStyle="1" w:styleId="Style6">
    <w:name w:val="Style6"/>
    <w:basedOn w:val="a"/>
    <w:rsid w:val="00E25DE3"/>
    <w:pPr>
      <w:widowControl w:val="0"/>
      <w:autoSpaceDE w:val="0"/>
      <w:autoSpaceDN w:val="0"/>
      <w:adjustRightInd w:val="0"/>
    </w:pPr>
  </w:style>
  <w:style w:type="paragraph" w:customStyle="1" w:styleId="Style8">
    <w:name w:val="Style8"/>
    <w:basedOn w:val="a"/>
    <w:rsid w:val="00E25DE3"/>
    <w:pPr>
      <w:widowControl w:val="0"/>
      <w:autoSpaceDE w:val="0"/>
      <w:autoSpaceDN w:val="0"/>
      <w:adjustRightInd w:val="0"/>
      <w:spacing w:line="324" w:lineRule="exact"/>
      <w:ind w:firstLine="682"/>
    </w:pPr>
  </w:style>
  <w:style w:type="paragraph" w:customStyle="1" w:styleId="Style9">
    <w:name w:val="Style9"/>
    <w:basedOn w:val="a"/>
    <w:rsid w:val="00E25DE3"/>
    <w:pPr>
      <w:widowControl w:val="0"/>
      <w:autoSpaceDE w:val="0"/>
      <w:autoSpaceDN w:val="0"/>
      <w:adjustRightInd w:val="0"/>
      <w:spacing w:line="317" w:lineRule="exact"/>
      <w:jc w:val="both"/>
    </w:pPr>
  </w:style>
  <w:style w:type="character" w:customStyle="1" w:styleId="FontStyle12">
    <w:name w:val="Font Style12"/>
    <w:rsid w:val="00E25DE3"/>
    <w:rPr>
      <w:rFonts w:ascii="Times New Roman" w:hAnsi="Times New Roman" w:cs="Times New Roman" w:hint="default"/>
      <w:sz w:val="26"/>
      <w:szCs w:val="26"/>
    </w:rPr>
  </w:style>
  <w:style w:type="character" w:customStyle="1" w:styleId="FontStyle11">
    <w:name w:val="Font Style11"/>
    <w:rsid w:val="00E25DE3"/>
    <w:rPr>
      <w:rFonts w:ascii="Times New Roman" w:hAnsi="Times New Roman" w:cs="Times New Roman" w:hint="default"/>
      <w:sz w:val="26"/>
      <w:szCs w:val="26"/>
    </w:rPr>
  </w:style>
  <w:style w:type="character" w:customStyle="1" w:styleId="Heading3Char">
    <w:name w:val="Heading 3 Char"/>
    <w:locked/>
    <w:rsid w:val="00E25DE3"/>
    <w:rPr>
      <w:rFonts w:ascii="Arial" w:eastAsia="Calibri" w:hAnsi="Arial" w:cs="Arial"/>
      <w:b/>
      <w:bCs/>
      <w:sz w:val="26"/>
      <w:szCs w:val="26"/>
      <w:lang w:val="ru-RU" w:eastAsia="ru-RU" w:bidi="ar-SA"/>
    </w:rPr>
  </w:style>
  <w:style w:type="character" w:customStyle="1" w:styleId="Heading4Char">
    <w:name w:val="Heading 4 Char"/>
    <w:locked/>
    <w:rsid w:val="00E25DE3"/>
    <w:rPr>
      <w:rFonts w:eastAsia="Calibri"/>
      <w:b/>
      <w:bCs/>
      <w:sz w:val="28"/>
      <w:szCs w:val="28"/>
      <w:lang w:val="ru-RU" w:eastAsia="ru-RU" w:bidi="ar-SA"/>
    </w:rPr>
  </w:style>
  <w:style w:type="character" w:customStyle="1" w:styleId="BodyText2Char">
    <w:name w:val="Body Text 2 Char"/>
    <w:locked/>
    <w:rsid w:val="00E25DE3"/>
    <w:rPr>
      <w:rFonts w:eastAsia="Calibri"/>
      <w:sz w:val="24"/>
      <w:szCs w:val="24"/>
      <w:lang w:val="ru-RU" w:eastAsia="ru-RU" w:bidi="ar-SA"/>
    </w:rPr>
  </w:style>
  <w:style w:type="paragraph" w:customStyle="1" w:styleId="44">
    <w:name w:val="Абзац списка4"/>
    <w:basedOn w:val="a"/>
    <w:rsid w:val="00E25DE3"/>
    <w:pPr>
      <w:suppressAutoHyphens/>
      <w:ind w:left="720"/>
    </w:pPr>
    <w:rPr>
      <w:rFonts w:eastAsia="SimSun" w:cs="Mangal"/>
      <w:kern w:val="2"/>
      <w:lang w:eastAsia="zh-CN" w:bidi="hi-IN"/>
    </w:rPr>
  </w:style>
  <w:style w:type="paragraph" w:customStyle="1" w:styleId="listparagraphcxspmiddle">
    <w:name w:val="listparagraphcxspmiddle"/>
    <w:basedOn w:val="a"/>
    <w:rsid w:val="00E25DE3"/>
    <w:pPr>
      <w:spacing w:before="100" w:beforeAutospacing="1" w:after="100" w:afterAutospacing="1"/>
    </w:pPr>
  </w:style>
  <w:style w:type="paragraph" w:customStyle="1" w:styleId="listparagraphcxsplast">
    <w:name w:val="listparagraphcxsplast"/>
    <w:basedOn w:val="a"/>
    <w:rsid w:val="00E25DE3"/>
    <w:pPr>
      <w:spacing w:before="100" w:beforeAutospacing="1" w:after="100" w:afterAutospacing="1"/>
    </w:pPr>
  </w:style>
  <w:style w:type="paragraph" w:customStyle="1" w:styleId="msonormalcxspmiddle">
    <w:name w:val="msonormalcxspmiddle"/>
    <w:basedOn w:val="a"/>
    <w:rsid w:val="00E25DE3"/>
    <w:pPr>
      <w:spacing w:before="100" w:beforeAutospacing="1" w:after="100" w:afterAutospacing="1"/>
    </w:pPr>
  </w:style>
  <w:style w:type="paragraph" w:customStyle="1" w:styleId="xl103">
    <w:name w:val="xl103"/>
    <w:basedOn w:val="a"/>
    <w:rsid w:val="00E25DE3"/>
    <w:pPr>
      <w:pBdr>
        <w:top w:val="single" w:sz="4" w:space="0" w:color="auto"/>
        <w:left w:val="single" w:sz="4" w:space="0" w:color="auto"/>
        <w:bottom w:val="single" w:sz="8" w:space="0" w:color="auto"/>
      </w:pBdr>
      <w:spacing w:before="100" w:beforeAutospacing="1" w:after="100" w:afterAutospacing="1"/>
      <w:jc w:val="right"/>
    </w:pPr>
    <w:rPr>
      <w:rFonts w:ascii="Arial" w:hAnsi="Arial" w:cs="Arial"/>
      <w:b/>
      <w:bCs/>
      <w:sz w:val="16"/>
      <w:szCs w:val="16"/>
    </w:rPr>
  </w:style>
  <w:style w:type="paragraph" w:customStyle="1" w:styleId="xl104">
    <w:name w:val="xl104"/>
    <w:basedOn w:val="a"/>
    <w:rsid w:val="00E25DE3"/>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05">
    <w:name w:val="xl105"/>
    <w:basedOn w:val="a"/>
    <w:rsid w:val="00E25DE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6">
    <w:name w:val="xl106"/>
    <w:basedOn w:val="a"/>
    <w:rsid w:val="00E25DE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7">
    <w:name w:val="xl107"/>
    <w:basedOn w:val="a"/>
    <w:rsid w:val="00E25DE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8">
    <w:name w:val="xl108"/>
    <w:basedOn w:val="a"/>
    <w:rsid w:val="00E25DE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09">
    <w:name w:val="xl109"/>
    <w:basedOn w:val="a"/>
    <w:rsid w:val="00E25DE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0">
    <w:name w:val="xl110"/>
    <w:basedOn w:val="a"/>
    <w:rsid w:val="00E25DE3"/>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1">
    <w:name w:val="xl111"/>
    <w:basedOn w:val="a"/>
    <w:rsid w:val="00E25DE3"/>
    <w:pPr>
      <w:pBdr>
        <w:top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112">
    <w:name w:val="xl112"/>
    <w:basedOn w:val="a"/>
    <w:rsid w:val="00E25DE3"/>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3">
    <w:name w:val="xl113"/>
    <w:basedOn w:val="a"/>
    <w:rsid w:val="00E25DE3"/>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4">
    <w:name w:val="xl114"/>
    <w:basedOn w:val="a"/>
    <w:rsid w:val="00E25DE3"/>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5">
    <w:name w:val="xl115"/>
    <w:basedOn w:val="a"/>
    <w:rsid w:val="00E25DE3"/>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6">
    <w:name w:val="xl116"/>
    <w:basedOn w:val="a"/>
    <w:rsid w:val="00E25DE3"/>
    <w:pPr>
      <w:pBdr>
        <w:top w:val="single" w:sz="8"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17">
    <w:name w:val="xl117"/>
    <w:basedOn w:val="a"/>
    <w:rsid w:val="00E25DE3"/>
    <w:pPr>
      <w:pBdr>
        <w:top w:val="single" w:sz="8" w:space="0" w:color="auto"/>
        <w:left w:val="single" w:sz="4" w:space="0" w:color="auto"/>
        <w:bottom w:val="single" w:sz="4" w:space="0" w:color="auto"/>
      </w:pBdr>
      <w:spacing w:before="100" w:beforeAutospacing="1" w:after="100" w:afterAutospacing="1"/>
      <w:jc w:val="right"/>
    </w:pPr>
    <w:rPr>
      <w:rFonts w:ascii="Arial" w:hAnsi="Arial" w:cs="Arial"/>
      <w:b/>
      <w:bCs/>
      <w:sz w:val="16"/>
      <w:szCs w:val="16"/>
    </w:rPr>
  </w:style>
  <w:style w:type="paragraph" w:customStyle="1" w:styleId="xl118">
    <w:name w:val="xl118"/>
    <w:basedOn w:val="a"/>
    <w:rsid w:val="00E25DE3"/>
    <w:pPr>
      <w:spacing w:before="100" w:beforeAutospacing="1" w:after="100" w:afterAutospacing="1"/>
      <w:jc w:val="center"/>
      <w:textAlignment w:val="center"/>
    </w:pPr>
    <w:rPr>
      <w:rFonts w:ascii="Arial" w:hAnsi="Arial" w:cs="Arial"/>
      <w:b/>
      <w:bCs/>
      <w:sz w:val="16"/>
      <w:szCs w:val="16"/>
    </w:rPr>
  </w:style>
  <w:style w:type="paragraph" w:customStyle="1" w:styleId="xl119">
    <w:name w:val="xl119"/>
    <w:basedOn w:val="a"/>
    <w:rsid w:val="00E25DE3"/>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0">
    <w:name w:val="xl120"/>
    <w:basedOn w:val="a"/>
    <w:rsid w:val="00E25DE3"/>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a"/>
    <w:rsid w:val="00E25DE3"/>
    <w:pPr>
      <w:pBdr>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a"/>
    <w:rsid w:val="00E25DE3"/>
    <w:pPr>
      <w:spacing w:before="100" w:beforeAutospacing="1" w:after="100" w:afterAutospacing="1"/>
      <w:jc w:val="center"/>
      <w:textAlignment w:val="center"/>
    </w:pPr>
    <w:rPr>
      <w:rFonts w:ascii="Arial" w:hAnsi="Arial" w:cs="Arial"/>
      <w:b/>
      <w:bCs/>
      <w:sz w:val="16"/>
      <w:szCs w:val="16"/>
    </w:rPr>
  </w:style>
  <w:style w:type="paragraph" w:customStyle="1" w:styleId="xl123">
    <w:name w:val="xl123"/>
    <w:basedOn w:val="a"/>
    <w:rsid w:val="00E25DE3"/>
    <w:pPr>
      <w:pBdr>
        <w:right w:val="single" w:sz="8" w:space="0" w:color="auto"/>
      </w:pBdr>
      <w:spacing w:before="100" w:beforeAutospacing="1" w:after="100" w:afterAutospacing="1"/>
      <w:jc w:val="center"/>
    </w:pPr>
    <w:rPr>
      <w:rFonts w:ascii="Arial" w:hAnsi="Arial" w:cs="Arial"/>
      <w:b/>
      <w:bCs/>
      <w:sz w:val="16"/>
      <w:szCs w:val="16"/>
    </w:rPr>
  </w:style>
  <w:style w:type="paragraph" w:customStyle="1" w:styleId="xl124">
    <w:name w:val="xl124"/>
    <w:basedOn w:val="a"/>
    <w:rsid w:val="00E25DE3"/>
    <w:pPr>
      <w:pBdr>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5">
    <w:name w:val="xl125"/>
    <w:basedOn w:val="a"/>
    <w:rsid w:val="00E25DE3"/>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rPr>
  </w:style>
  <w:style w:type="paragraph" w:customStyle="1" w:styleId="xl126">
    <w:name w:val="xl126"/>
    <w:basedOn w:val="a"/>
    <w:rsid w:val="00E25DE3"/>
    <w:pPr>
      <w:pBdr>
        <w:right w:val="single" w:sz="8" w:space="0" w:color="auto"/>
      </w:pBdr>
      <w:spacing w:before="100" w:beforeAutospacing="1" w:after="100" w:afterAutospacing="1"/>
    </w:pPr>
    <w:rPr>
      <w:rFonts w:ascii="Arial" w:hAnsi="Arial" w:cs="Arial"/>
      <w:b/>
      <w:bCs/>
      <w:sz w:val="16"/>
      <w:szCs w:val="16"/>
    </w:rPr>
  </w:style>
  <w:style w:type="paragraph" w:customStyle="1" w:styleId="xl127">
    <w:name w:val="xl127"/>
    <w:basedOn w:val="a"/>
    <w:rsid w:val="00E25DE3"/>
    <w:pPr>
      <w:pBdr>
        <w:left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128">
    <w:name w:val="xl128"/>
    <w:basedOn w:val="a"/>
    <w:rsid w:val="00E25DE3"/>
    <w:pPr>
      <w:pBdr>
        <w:left w:val="single" w:sz="8" w:space="0" w:color="auto"/>
      </w:pBdr>
      <w:spacing w:before="100" w:beforeAutospacing="1" w:after="100" w:afterAutospacing="1"/>
    </w:pPr>
    <w:rPr>
      <w:rFonts w:ascii="Arial" w:hAnsi="Arial" w:cs="Arial"/>
      <w:sz w:val="20"/>
      <w:szCs w:val="20"/>
    </w:rPr>
  </w:style>
  <w:style w:type="paragraph" w:customStyle="1" w:styleId="xl129">
    <w:name w:val="xl129"/>
    <w:basedOn w:val="a"/>
    <w:rsid w:val="00E25DE3"/>
    <w:pPr>
      <w:pBdr>
        <w:left w:val="single" w:sz="8" w:space="0" w:color="auto"/>
      </w:pBdr>
      <w:spacing w:before="100" w:beforeAutospacing="1" w:after="100" w:afterAutospacing="1"/>
      <w:textAlignment w:val="center"/>
    </w:pPr>
    <w:rPr>
      <w:rFonts w:ascii="Arial" w:hAnsi="Arial" w:cs="Arial"/>
      <w:sz w:val="20"/>
      <w:szCs w:val="20"/>
    </w:rPr>
  </w:style>
  <w:style w:type="paragraph" w:customStyle="1" w:styleId="xl130">
    <w:name w:val="xl130"/>
    <w:basedOn w:val="a"/>
    <w:rsid w:val="00E25DE3"/>
    <w:pPr>
      <w:pBdr>
        <w:top w:val="single" w:sz="8" w:space="0" w:color="auto"/>
        <w:left w:val="single" w:sz="8" w:space="0" w:color="auto"/>
      </w:pBdr>
      <w:spacing w:before="100" w:beforeAutospacing="1" w:after="100" w:afterAutospacing="1"/>
      <w:textAlignment w:val="center"/>
    </w:pPr>
    <w:rPr>
      <w:rFonts w:ascii="Arial" w:hAnsi="Arial" w:cs="Arial"/>
      <w:sz w:val="20"/>
      <w:szCs w:val="20"/>
    </w:rPr>
  </w:style>
  <w:style w:type="paragraph" w:customStyle="1" w:styleId="xl131">
    <w:name w:val="xl131"/>
    <w:basedOn w:val="a"/>
    <w:rsid w:val="00E25DE3"/>
    <w:pPr>
      <w:pBdr>
        <w:top w:val="single" w:sz="8" w:space="0" w:color="auto"/>
      </w:pBdr>
      <w:spacing w:before="100" w:beforeAutospacing="1" w:after="100" w:afterAutospacing="1"/>
      <w:textAlignment w:val="center"/>
    </w:pPr>
    <w:rPr>
      <w:rFonts w:ascii="Arial" w:hAnsi="Arial" w:cs="Arial"/>
      <w:sz w:val="20"/>
      <w:szCs w:val="20"/>
    </w:rPr>
  </w:style>
  <w:style w:type="paragraph" w:customStyle="1" w:styleId="xl132">
    <w:name w:val="xl132"/>
    <w:basedOn w:val="a"/>
    <w:rsid w:val="00E25DE3"/>
    <w:pPr>
      <w:pBdr>
        <w:top w:val="single" w:sz="8" w:space="0" w:color="auto"/>
        <w:bottom w:val="single" w:sz="8" w:space="0" w:color="auto"/>
        <w:right w:val="single" w:sz="8" w:space="0" w:color="auto"/>
      </w:pBdr>
      <w:spacing w:before="100" w:beforeAutospacing="1" w:after="100" w:afterAutospacing="1"/>
      <w:textAlignment w:val="center"/>
    </w:pPr>
    <w:rPr>
      <w:rFonts w:ascii="Arial" w:hAnsi="Arial" w:cs="Arial"/>
      <w:sz w:val="20"/>
      <w:szCs w:val="20"/>
    </w:rPr>
  </w:style>
  <w:style w:type="paragraph" w:customStyle="1" w:styleId="xl133">
    <w:name w:val="xl133"/>
    <w:basedOn w:val="a"/>
    <w:rsid w:val="00E25DE3"/>
    <w:pPr>
      <w:pBdr>
        <w:top w:val="single" w:sz="8" w:space="0" w:color="auto"/>
        <w:bottom w:val="single" w:sz="8" w:space="0" w:color="auto"/>
      </w:pBdr>
      <w:spacing w:before="100" w:beforeAutospacing="1" w:after="100" w:afterAutospacing="1"/>
      <w:textAlignment w:val="center"/>
    </w:pPr>
    <w:rPr>
      <w:rFonts w:ascii="Arial" w:hAnsi="Arial" w:cs="Arial"/>
      <w:sz w:val="20"/>
      <w:szCs w:val="20"/>
    </w:rPr>
  </w:style>
  <w:style w:type="paragraph" w:customStyle="1" w:styleId="xl134">
    <w:name w:val="xl134"/>
    <w:basedOn w:val="a"/>
    <w:rsid w:val="00E25DE3"/>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35">
    <w:name w:val="xl135"/>
    <w:basedOn w:val="a"/>
    <w:rsid w:val="00E25DE3"/>
    <w:pPr>
      <w:pBdr>
        <w:left w:val="single" w:sz="8" w:space="0" w:color="auto"/>
      </w:pBdr>
      <w:spacing w:before="100" w:beforeAutospacing="1" w:after="100" w:afterAutospacing="1"/>
      <w:textAlignment w:val="center"/>
    </w:pPr>
    <w:rPr>
      <w:rFonts w:ascii="Arial" w:hAnsi="Arial" w:cs="Arial"/>
      <w:sz w:val="20"/>
      <w:szCs w:val="20"/>
    </w:rPr>
  </w:style>
  <w:style w:type="paragraph" w:customStyle="1" w:styleId="xl136">
    <w:name w:val="xl136"/>
    <w:basedOn w:val="a"/>
    <w:rsid w:val="00E25DE3"/>
    <w:pPr>
      <w:pBdr>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7">
    <w:name w:val="xl137"/>
    <w:basedOn w:val="a"/>
    <w:rsid w:val="00E25DE3"/>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8">
    <w:name w:val="xl138"/>
    <w:basedOn w:val="a"/>
    <w:rsid w:val="00E25DE3"/>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39">
    <w:name w:val="xl139"/>
    <w:basedOn w:val="a"/>
    <w:rsid w:val="00E25DE3"/>
    <w:pPr>
      <w:pBdr>
        <w:top w:val="single" w:sz="8" w:space="0" w:color="auto"/>
        <w:lef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0">
    <w:name w:val="xl140"/>
    <w:basedOn w:val="a"/>
    <w:rsid w:val="00E25DE3"/>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1">
    <w:name w:val="xl141"/>
    <w:basedOn w:val="a"/>
    <w:rsid w:val="00E25DE3"/>
    <w:pPr>
      <w:pBdr>
        <w:bottom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2">
    <w:name w:val="xl142"/>
    <w:basedOn w:val="a"/>
    <w:rsid w:val="00E25DE3"/>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3">
    <w:name w:val="xl143"/>
    <w:basedOn w:val="a"/>
    <w:rsid w:val="00E25DE3"/>
    <w:pPr>
      <w:pBdr>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4">
    <w:name w:val="xl144"/>
    <w:basedOn w:val="a"/>
    <w:rsid w:val="00E25DE3"/>
    <w:pPr>
      <w:pBdr>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5">
    <w:name w:val="xl145"/>
    <w:basedOn w:val="a"/>
    <w:rsid w:val="00E25D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46">
    <w:name w:val="xl146"/>
    <w:basedOn w:val="a"/>
    <w:rsid w:val="00E25DE3"/>
    <w:pPr>
      <w:pBdr>
        <w:top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7">
    <w:name w:val="xl147"/>
    <w:basedOn w:val="a"/>
    <w:rsid w:val="00E25DE3"/>
    <w:pPr>
      <w:pBdr>
        <w:top w:val="single" w:sz="8" w:space="0" w:color="auto"/>
        <w:left w:val="single" w:sz="8" w:space="0" w:color="auto"/>
        <w:bottom w:val="single" w:sz="8" w:space="0" w:color="auto"/>
      </w:pBdr>
      <w:spacing w:before="100" w:beforeAutospacing="1" w:after="100" w:afterAutospacing="1"/>
      <w:textAlignment w:val="center"/>
    </w:pPr>
    <w:rPr>
      <w:rFonts w:ascii="Arial" w:hAnsi="Arial" w:cs="Arial"/>
      <w:b/>
      <w:bCs/>
      <w:sz w:val="16"/>
      <w:szCs w:val="16"/>
    </w:rPr>
  </w:style>
  <w:style w:type="paragraph" w:customStyle="1" w:styleId="xl148">
    <w:name w:val="xl148"/>
    <w:basedOn w:val="a"/>
    <w:rsid w:val="00E25DE3"/>
    <w:pPr>
      <w:pBdr>
        <w:bottom w:val="single" w:sz="8" w:space="0" w:color="auto"/>
      </w:pBdr>
      <w:spacing w:before="100" w:beforeAutospacing="1" w:after="100" w:afterAutospacing="1"/>
    </w:pPr>
    <w:rPr>
      <w:rFonts w:ascii="Arial" w:hAnsi="Arial" w:cs="Arial"/>
      <w:sz w:val="20"/>
      <w:szCs w:val="20"/>
    </w:rPr>
  </w:style>
  <w:style w:type="paragraph" w:customStyle="1" w:styleId="xl149">
    <w:name w:val="xl149"/>
    <w:basedOn w:val="a"/>
    <w:rsid w:val="00E25DE3"/>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a"/>
    <w:rsid w:val="00E25DE3"/>
    <w:pPr>
      <w:pBdr>
        <w:top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1">
    <w:name w:val="xl151"/>
    <w:basedOn w:val="a"/>
    <w:rsid w:val="00E25DE3"/>
    <w:pPr>
      <w:pBdr>
        <w:top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2">
    <w:name w:val="xl152"/>
    <w:basedOn w:val="a"/>
    <w:rsid w:val="00E25DE3"/>
    <w:pPr>
      <w:pBdr>
        <w:top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3">
    <w:name w:val="xl153"/>
    <w:basedOn w:val="a"/>
    <w:rsid w:val="00E25DE3"/>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54">
    <w:name w:val="xl154"/>
    <w:basedOn w:val="a"/>
    <w:rsid w:val="00E25DE3"/>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5">
    <w:name w:val="xl155"/>
    <w:basedOn w:val="a"/>
    <w:rsid w:val="00E25DE3"/>
    <w:pPr>
      <w:pBdr>
        <w:top w:val="single" w:sz="8" w:space="0" w:color="auto"/>
        <w:left w:val="single" w:sz="8" w:space="0" w:color="auto"/>
      </w:pBdr>
      <w:spacing w:before="100" w:beforeAutospacing="1" w:after="100" w:afterAutospacing="1"/>
      <w:textAlignment w:val="center"/>
    </w:pPr>
    <w:rPr>
      <w:rFonts w:ascii="Arial" w:hAnsi="Arial" w:cs="Arial"/>
      <w:b/>
      <w:bCs/>
      <w:sz w:val="16"/>
      <w:szCs w:val="16"/>
    </w:rPr>
  </w:style>
  <w:style w:type="paragraph" w:customStyle="1" w:styleId="xl156">
    <w:name w:val="xl156"/>
    <w:basedOn w:val="a"/>
    <w:rsid w:val="00E25DE3"/>
    <w:pPr>
      <w:spacing w:before="100" w:beforeAutospacing="1" w:after="100" w:afterAutospacing="1"/>
    </w:pPr>
    <w:rPr>
      <w:rFonts w:ascii="Arial" w:hAnsi="Arial" w:cs="Arial"/>
      <w:sz w:val="16"/>
      <w:szCs w:val="16"/>
    </w:rPr>
  </w:style>
  <w:style w:type="paragraph" w:customStyle="1" w:styleId="xl157">
    <w:name w:val="xl157"/>
    <w:basedOn w:val="a"/>
    <w:rsid w:val="00E25DE3"/>
    <w:pPr>
      <w:spacing w:before="100" w:beforeAutospacing="1" w:after="100" w:afterAutospacing="1"/>
      <w:jc w:val="center"/>
    </w:pPr>
    <w:rPr>
      <w:rFonts w:ascii="Arial" w:hAnsi="Arial" w:cs="Arial"/>
      <w:sz w:val="16"/>
      <w:szCs w:val="16"/>
    </w:rPr>
  </w:style>
  <w:style w:type="paragraph" w:customStyle="1" w:styleId="xl158">
    <w:name w:val="xl158"/>
    <w:basedOn w:val="a"/>
    <w:rsid w:val="00E25DE3"/>
    <w:pPr>
      <w:pBdr>
        <w:bottom w:val="single" w:sz="8" w:space="0" w:color="auto"/>
      </w:pBdr>
      <w:spacing w:before="100" w:beforeAutospacing="1" w:after="100" w:afterAutospacing="1"/>
      <w:jc w:val="right"/>
    </w:pPr>
    <w:rPr>
      <w:rFonts w:ascii="Arial" w:hAnsi="Arial" w:cs="Arial"/>
      <w:sz w:val="16"/>
      <w:szCs w:val="16"/>
    </w:rPr>
  </w:style>
  <w:style w:type="paragraph" w:customStyle="1" w:styleId="xl159">
    <w:name w:val="xl159"/>
    <w:basedOn w:val="a"/>
    <w:rsid w:val="00E25DE3"/>
    <w:pPr>
      <w:pBdr>
        <w:left w:val="single" w:sz="4" w:space="0" w:color="auto"/>
      </w:pBdr>
      <w:spacing w:before="100" w:beforeAutospacing="1" w:after="100" w:afterAutospacing="1"/>
    </w:pPr>
    <w:rPr>
      <w:rFonts w:ascii="Arial" w:hAnsi="Arial" w:cs="Arial"/>
      <w:sz w:val="20"/>
      <w:szCs w:val="20"/>
    </w:rPr>
  </w:style>
  <w:style w:type="paragraph" w:customStyle="1" w:styleId="xl160">
    <w:name w:val="xl160"/>
    <w:basedOn w:val="a"/>
    <w:rsid w:val="00E25D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61">
    <w:name w:val="xl161"/>
    <w:basedOn w:val="a"/>
    <w:rsid w:val="00E25DE3"/>
    <w:pPr>
      <w:spacing w:before="100" w:beforeAutospacing="1" w:after="100" w:afterAutospacing="1"/>
      <w:jc w:val="right"/>
    </w:pPr>
    <w:rPr>
      <w:rFonts w:ascii="Arial" w:hAnsi="Arial" w:cs="Arial"/>
      <w:sz w:val="16"/>
      <w:szCs w:val="16"/>
    </w:rPr>
  </w:style>
  <w:style w:type="paragraph" w:customStyle="1" w:styleId="xl162">
    <w:name w:val="xl162"/>
    <w:basedOn w:val="a"/>
    <w:rsid w:val="00E25DE3"/>
    <w:pPr>
      <w:spacing w:before="100" w:beforeAutospacing="1" w:after="100" w:afterAutospacing="1"/>
    </w:pPr>
    <w:rPr>
      <w:rFonts w:ascii="Arial" w:hAnsi="Arial" w:cs="Arial"/>
      <w:sz w:val="16"/>
      <w:szCs w:val="16"/>
    </w:rPr>
  </w:style>
  <w:style w:type="paragraph" w:customStyle="1" w:styleId="xl163">
    <w:name w:val="xl163"/>
    <w:basedOn w:val="a"/>
    <w:rsid w:val="00E25DE3"/>
    <w:pPr>
      <w:pBdr>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164">
    <w:name w:val="xl164"/>
    <w:basedOn w:val="a"/>
    <w:rsid w:val="00E25DE3"/>
    <w:pPr>
      <w:spacing w:before="100" w:beforeAutospacing="1" w:after="100" w:afterAutospacing="1"/>
      <w:jc w:val="center"/>
    </w:pPr>
    <w:rPr>
      <w:rFonts w:ascii="Arial" w:hAnsi="Arial" w:cs="Arial"/>
      <w:b/>
      <w:bCs/>
      <w:sz w:val="16"/>
      <w:szCs w:val="16"/>
    </w:rPr>
  </w:style>
  <w:style w:type="paragraph" w:customStyle="1" w:styleId="xl165">
    <w:name w:val="xl165"/>
    <w:basedOn w:val="a"/>
    <w:rsid w:val="00E25DE3"/>
    <w:pPr>
      <w:spacing w:before="100" w:beforeAutospacing="1" w:after="100" w:afterAutospacing="1"/>
      <w:jc w:val="right"/>
    </w:pPr>
    <w:rPr>
      <w:rFonts w:ascii="Arial" w:hAnsi="Arial" w:cs="Arial"/>
      <w:sz w:val="16"/>
      <w:szCs w:val="16"/>
    </w:rPr>
  </w:style>
  <w:style w:type="paragraph" w:customStyle="1" w:styleId="xl166">
    <w:name w:val="xl166"/>
    <w:basedOn w:val="a"/>
    <w:rsid w:val="00E25DE3"/>
    <w:pPr>
      <w:spacing w:before="100" w:beforeAutospacing="1" w:after="100" w:afterAutospacing="1"/>
      <w:jc w:val="center"/>
      <w:textAlignment w:val="center"/>
    </w:pPr>
    <w:rPr>
      <w:rFonts w:ascii="Arial" w:hAnsi="Arial" w:cs="Arial"/>
      <w:b/>
      <w:bCs/>
      <w:sz w:val="20"/>
      <w:szCs w:val="20"/>
    </w:rPr>
  </w:style>
  <w:style w:type="paragraph" w:customStyle="1" w:styleId="xl167">
    <w:name w:val="xl167"/>
    <w:basedOn w:val="a"/>
    <w:rsid w:val="00E25DE3"/>
    <w:pPr>
      <w:spacing w:before="100" w:beforeAutospacing="1" w:after="100" w:afterAutospacing="1"/>
      <w:jc w:val="center"/>
      <w:textAlignment w:val="center"/>
    </w:pPr>
    <w:rPr>
      <w:rFonts w:ascii="Arial" w:hAnsi="Arial" w:cs="Arial"/>
      <w:b/>
      <w:bCs/>
      <w:sz w:val="20"/>
      <w:szCs w:val="20"/>
    </w:rPr>
  </w:style>
  <w:style w:type="paragraph" w:customStyle="1" w:styleId="xl168">
    <w:name w:val="xl168"/>
    <w:basedOn w:val="a"/>
    <w:rsid w:val="00E25DE3"/>
    <w:pPr>
      <w:spacing w:before="100" w:beforeAutospacing="1" w:after="100" w:afterAutospacing="1"/>
      <w:textAlignment w:val="center"/>
    </w:pPr>
    <w:rPr>
      <w:rFonts w:ascii="Arial" w:hAnsi="Arial" w:cs="Arial"/>
      <w:b/>
      <w:bCs/>
      <w:sz w:val="20"/>
      <w:szCs w:val="20"/>
    </w:rPr>
  </w:style>
  <w:style w:type="paragraph" w:customStyle="1" w:styleId="xl169">
    <w:name w:val="xl169"/>
    <w:basedOn w:val="a"/>
    <w:rsid w:val="00E25DE3"/>
    <w:pPr>
      <w:spacing w:before="100" w:beforeAutospacing="1" w:after="100" w:afterAutospacing="1"/>
    </w:pPr>
    <w:rPr>
      <w:rFonts w:ascii="Arial" w:hAnsi="Arial" w:cs="Arial"/>
      <w:b/>
      <w:bCs/>
      <w:sz w:val="20"/>
      <w:szCs w:val="20"/>
    </w:rPr>
  </w:style>
  <w:style w:type="paragraph" w:customStyle="1" w:styleId="xl170">
    <w:name w:val="xl170"/>
    <w:basedOn w:val="a"/>
    <w:rsid w:val="00E25DE3"/>
    <w:pPr>
      <w:spacing w:before="100" w:beforeAutospacing="1" w:after="100" w:afterAutospacing="1"/>
      <w:jc w:val="center"/>
    </w:pPr>
    <w:rPr>
      <w:rFonts w:ascii="Arial" w:hAnsi="Arial" w:cs="Arial"/>
      <w:b/>
      <w:bCs/>
      <w:sz w:val="16"/>
      <w:szCs w:val="16"/>
    </w:rPr>
  </w:style>
  <w:style w:type="paragraph" w:customStyle="1" w:styleId="xl171">
    <w:name w:val="xl171"/>
    <w:basedOn w:val="a"/>
    <w:rsid w:val="00E25DE3"/>
    <w:pPr>
      <w:spacing w:before="100" w:beforeAutospacing="1" w:after="100" w:afterAutospacing="1"/>
      <w:jc w:val="right"/>
    </w:pPr>
    <w:rPr>
      <w:rFonts w:ascii="Arial" w:hAnsi="Arial" w:cs="Arial"/>
      <w:b/>
      <w:bCs/>
      <w:sz w:val="16"/>
      <w:szCs w:val="16"/>
    </w:rPr>
  </w:style>
  <w:style w:type="paragraph" w:customStyle="1" w:styleId="xl172">
    <w:name w:val="xl172"/>
    <w:basedOn w:val="a"/>
    <w:rsid w:val="00E25DE3"/>
    <w:pPr>
      <w:spacing w:before="100" w:beforeAutospacing="1" w:after="100" w:afterAutospacing="1"/>
      <w:textAlignment w:val="top"/>
    </w:pPr>
    <w:rPr>
      <w:rFonts w:ascii="Arial" w:hAnsi="Arial" w:cs="Arial"/>
      <w:sz w:val="20"/>
      <w:szCs w:val="20"/>
    </w:rPr>
  </w:style>
  <w:style w:type="paragraph" w:customStyle="1" w:styleId="xl173">
    <w:name w:val="xl173"/>
    <w:basedOn w:val="a"/>
    <w:rsid w:val="00E25DE3"/>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4">
    <w:name w:val="xl174"/>
    <w:basedOn w:val="a"/>
    <w:rsid w:val="00E25DE3"/>
    <w:pPr>
      <w:pBdr>
        <w:top w:val="single" w:sz="4"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75">
    <w:name w:val="xl175"/>
    <w:basedOn w:val="a"/>
    <w:rsid w:val="00E25DE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76">
    <w:name w:val="xl176"/>
    <w:basedOn w:val="a"/>
    <w:rsid w:val="00E25DE3"/>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77">
    <w:name w:val="xl177"/>
    <w:basedOn w:val="a"/>
    <w:rsid w:val="00E25DE3"/>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78">
    <w:name w:val="xl178"/>
    <w:basedOn w:val="a"/>
    <w:rsid w:val="00E25DE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79">
    <w:name w:val="xl179"/>
    <w:basedOn w:val="a"/>
    <w:rsid w:val="00E25DE3"/>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80">
    <w:name w:val="xl180"/>
    <w:basedOn w:val="a"/>
    <w:rsid w:val="00E25DE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1">
    <w:name w:val="xl181"/>
    <w:basedOn w:val="a"/>
    <w:rsid w:val="00E25DE3"/>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82">
    <w:name w:val="xl182"/>
    <w:basedOn w:val="a"/>
    <w:rsid w:val="00E25DE3"/>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83">
    <w:name w:val="xl183"/>
    <w:basedOn w:val="a"/>
    <w:rsid w:val="00E25DE3"/>
    <w:pPr>
      <w:spacing w:before="100" w:beforeAutospacing="1" w:after="100" w:afterAutospacing="1"/>
      <w:textAlignment w:val="top"/>
    </w:pPr>
    <w:rPr>
      <w:rFonts w:ascii="Arial" w:hAnsi="Arial" w:cs="Arial"/>
      <w:sz w:val="16"/>
      <w:szCs w:val="16"/>
    </w:rPr>
  </w:style>
  <w:style w:type="paragraph" w:customStyle="1" w:styleId="xl184">
    <w:name w:val="xl184"/>
    <w:basedOn w:val="a"/>
    <w:rsid w:val="00E25D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85">
    <w:name w:val="xl185"/>
    <w:basedOn w:val="a"/>
    <w:rsid w:val="00E25DE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86">
    <w:name w:val="xl186"/>
    <w:basedOn w:val="a"/>
    <w:rsid w:val="00E25DE3"/>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187">
    <w:name w:val="xl187"/>
    <w:basedOn w:val="a"/>
    <w:rsid w:val="00E25DE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88">
    <w:name w:val="xl188"/>
    <w:basedOn w:val="a"/>
    <w:rsid w:val="00E25DE3"/>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189">
    <w:name w:val="xl189"/>
    <w:basedOn w:val="a"/>
    <w:rsid w:val="00E25DE3"/>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0">
    <w:name w:val="xl190"/>
    <w:basedOn w:val="a"/>
    <w:rsid w:val="00E25DE3"/>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1">
    <w:name w:val="xl191"/>
    <w:basedOn w:val="a"/>
    <w:rsid w:val="00E25DE3"/>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2">
    <w:name w:val="xl192"/>
    <w:basedOn w:val="a"/>
    <w:rsid w:val="00E25DE3"/>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93">
    <w:name w:val="xl193"/>
    <w:basedOn w:val="a"/>
    <w:rsid w:val="00E25DE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94">
    <w:name w:val="xl194"/>
    <w:basedOn w:val="a"/>
    <w:rsid w:val="00E25DE3"/>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195">
    <w:name w:val="xl195"/>
    <w:basedOn w:val="a"/>
    <w:rsid w:val="00E25DE3"/>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196">
    <w:name w:val="xl196"/>
    <w:basedOn w:val="a"/>
    <w:rsid w:val="00E25DE3"/>
    <w:pPr>
      <w:spacing w:before="100" w:beforeAutospacing="1" w:after="100" w:afterAutospacing="1"/>
      <w:textAlignment w:val="top"/>
    </w:pPr>
    <w:rPr>
      <w:rFonts w:ascii="Arial" w:hAnsi="Arial" w:cs="Arial"/>
      <w:sz w:val="16"/>
      <w:szCs w:val="16"/>
    </w:rPr>
  </w:style>
  <w:style w:type="paragraph" w:customStyle="1" w:styleId="xl197">
    <w:name w:val="xl197"/>
    <w:basedOn w:val="a"/>
    <w:rsid w:val="00E25D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98">
    <w:name w:val="xl198"/>
    <w:basedOn w:val="a"/>
    <w:rsid w:val="00E25DE3"/>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199">
    <w:name w:val="xl199"/>
    <w:basedOn w:val="a"/>
    <w:rsid w:val="00E25DE3"/>
    <w:pPr>
      <w:pBdr>
        <w:top w:val="single" w:sz="8" w:space="0" w:color="auto"/>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00">
    <w:name w:val="xl200"/>
    <w:basedOn w:val="a"/>
    <w:rsid w:val="00E25DE3"/>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1">
    <w:name w:val="xl201"/>
    <w:basedOn w:val="a"/>
    <w:rsid w:val="00E25DE3"/>
    <w:pPr>
      <w:pBdr>
        <w:top w:val="single" w:sz="8"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02">
    <w:name w:val="xl202"/>
    <w:basedOn w:val="a"/>
    <w:rsid w:val="00E25DE3"/>
    <w:pPr>
      <w:pBdr>
        <w:top w:val="single" w:sz="8"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numbering" w:customStyle="1" w:styleId="110">
    <w:name w:val="Нет списка11"/>
    <w:next w:val="a2"/>
    <w:semiHidden/>
    <w:rsid w:val="00E25DE3"/>
  </w:style>
  <w:style w:type="character" w:customStyle="1" w:styleId="HTML10">
    <w:name w:val="Адрес HTML Знак1"/>
    <w:uiPriority w:val="99"/>
    <w:semiHidden/>
    <w:rsid w:val="00E25DE3"/>
    <w:rPr>
      <w:rFonts w:ascii="Times New Roman" w:eastAsia="Times New Roman" w:hAnsi="Times New Roman" w:cs="Times New Roman"/>
      <w:i/>
      <w:iCs/>
      <w:sz w:val="24"/>
      <w:szCs w:val="24"/>
      <w:lang w:eastAsia="ru-RU"/>
    </w:rPr>
  </w:style>
  <w:style w:type="character" w:customStyle="1" w:styleId="1f3">
    <w:name w:val="Нижний колонтитул Знак1"/>
    <w:uiPriority w:val="99"/>
    <w:semiHidden/>
    <w:rsid w:val="00E25DE3"/>
    <w:rPr>
      <w:rFonts w:ascii="Times New Roman" w:eastAsia="Times New Roman" w:hAnsi="Times New Roman" w:cs="Times New Roman"/>
      <w:sz w:val="24"/>
      <w:szCs w:val="24"/>
      <w:lang w:eastAsia="ru-RU"/>
    </w:rPr>
  </w:style>
  <w:style w:type="character" w:customStyle="1" w:styleId="214">
    <w:name w:val="Основной текст 2 Знак1"/>
    <w:uiPriority w:val="99"/>
    <w:semiHidden/>
    <w:rsid w:val="00E25DE3"/>
    <w:rPr>
      <w:rFonts w:ascii="Times New Roman" w:eastAsia="Times New Roman" w:hAnsi="Times New Roman" w:cs="Times New Roman"/>
      <w:sz w:val="24"/>
      <w:szCs w:val="24"/>
      <w:lang w:eastAsia="ru-RU"/>
    </w:rPr>
  </w:style>
  <w:style w:type="character" w:customStyle="1" w:styleId="311">
    <w:name w:val="Основной текст 3 Знак1"/>
    <w:uiPriority w:val="99"/>
    <w:semiHidden/>
    <w:rsid w:val="00E25DE3"/>
    <w:rPr>
      <w:rFonts w:ascii="Times New Roman" w:eastAsia="Times New Roman" w:hAnsi="Times New Roman" w:cs="Times New Roman"/>
      <w:sz w:val="16"/>
      <w:szCs w:val="16"/>
      <w:lang w:eastAsia="ru-RU"/>
    </w:rPr>
  </w:style>
  <w:style w:type="character" w:customStyle="1" w:styleId="1f4">
    <w:name w:val="Текст выноски Знак1"/>
    <w:uiPriority w:val="99"/>
    <w:semiHidden/>
    <w:rsid w:val="00E25DE3"/>
    <w:rPr>
      <w:rFonts w:ascii="Tahoma" w:eastAsia="Times New Roman" w:hAnsi="Tahoma" w:cs="Tahoma"/>
      <w:sz w:val="16"/>
      <w:szCs w:val="16"/>
      <w:lang w:eastAsia="ru-RU"/>
    </w:rPr>
  </w:style>
  <w:style w:type="paragraph" w:customStyle="1" w:styleId="1f5">
    <w:name w:val="Название1"/>
    <w:basedOn w:val="a"/>
    <w:rsid w:val="00E25DE3"/>
    <w:pPr>
      <w:jc w:val="center"/>
    </w:pPr>
    <w:rPr>
      <w:rFonts w:ascii="Arial" w:hAnsi="Arial"/>
      <w:szCs w:val="20"/>
    </w:rPr>
  </w:style>
  <w:style w:type="paragraph" w:customStyle="1" w:styleId="1f6">
    <w:name w:val="Обычный1"/>
    <w:rsid w:val="00E25DE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msonormalcxsplast">
    <w:name w:val="msonormalcxsplast"/>
    <w:basedOn w:val="a"/>
    <w:rsid w:val="00E25DE3"/>
    <w:pPr>
      <w:spacing w:before="100" w:beforeAutospacing="1" w:after="100" w:afterAutospacing="1" w:line="240" w:lineRule="atLeast"/>
    </w:pPr>
  </w:style>
  <w:style w:type="paragraph" w:customStyle="1" w:styleId="a3cxspmiddle">
    <w:name w:val="a3cxspmiddle"/>
    <w:basedOn w:val="a"/>
    <w:rsid w:val="00E25DE3"/>
    <w:pPr>
      <w:spacing w:before="100" w:beforeAutospacing="1" w:after="100" w:afterAutospacing="1" w:line="240" w:lineRule="atLeast"/>
    </w:pPr>
  </w:style>
  <w:style w:type="paragraph" w:customStyle="1" w:styleId="a3cxsplast">
    <w:name w:val="a3cxsplast"/>
    <w:basedOn w:val="a"/>
    <w:rsid w:val="00E25DE3"/>
    <w:pPr>
      <w:spacing w:before="100" w:beforeAutospacing="1" w:after="100" w:afterAutospacing="1" w:line="240" w:lineRule="atLeast"/>
    </w:pPr>
  </w:style>
  <w:style w:type="table" w:customStyle="1" w:styleId="1f7">
    <w:name w:val="Сетка таблицы1"/>
    <w:basedOn w:val="a1"/>
    <w:next w:val="ad"/>
    <w:rsid w:val="00E25D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03">
    <w:name w:val="xl203"/>
    <w:basedOn w:val="a"/>
    <w:rsid w:val="00E25DE3"/>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4">
    <w:name w:val="xl204"/>
    <w:basedOn w:val="a"/>
    <w:rsid w:val="00E25DE3"/>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05">
    <w:name w:val="xl205"/>
    <w:basedOn w:val="a"/>
    <w:rsid w:val="00E25DE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06">
    <w:name w:val="xl206"/>
    <w:basedOn w:val="a"/>
    <w:rsid w:val="00E25DE3"/>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07">
    <w:name w:val="xl207"/>
    <w:basedOn w:val="a"/>
    <w:rsid w:val="00E25DE3"/>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numbering" w:customStyle="1" w:styleId="2d">
    <w:name w:val="Нет списка2"/>
    <w:next w:val="a2"/>
    <w:semiHidden/>
    <w:unhideWhenUsed/>
    <w:rsid w:val="00E25DE3"/>
  </w:style>
  <w:style w:type="table" w:customStyle="1" w:styleId="111">
    <w:name w:val="Сетка таблицы11"/>
    <w:basedOn w:val="a1"/>
    <w:next w:val="ad"/>
    <w:rsid w:val="00E25D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e">
    <w:name w:val="Сетка таблицы2"/>
    <w:basedOn w:val="a1"/>
    <w:next w:val="ad"/>
    <w:rsid w:val="00E25D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c">
    <w:name w:val="Нет списка3"/>
    <w:next w:val="a2"/>
    <w:uiPriority w:val="99"/>
    <w:semiHidden/>
    <w:unhideWhenUsed/>
    <w:rsid w:val="00E25DE3"/>
  </w:style>
  <w:style w:type="numbering" w:customStyle="1" w:styleId="121">
    <w:name w:val="Нет списка12"/>
    <w:next w:val="a2"/>
    <w:semiHidden/>
    <w:rsid w:val="00E25DE3"/>
  </w:style>
  <w:style w:type="table" w:customStyle="1" w:styleId="3d">
    <w:name w:val="Сетка таблицы3"/>
    <w:basedOn w:val="a1"/>
    <w:next w:val="ad"/>
    <w:rsid w:val="00E25D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
    <w:name w:val="Нет списка4"/>
    <w:next w:val="a2"/>
    <w:uiPriority w:val="99"/>
    <w:semiHidden/>
    <w:unhideWhenUsed/>
    <w:rsid w:val="00E25DE3"/>
  </w:style>
  <w:style w:type="numbering" w:customStyle="1" w:styleId="130">
    <w:name w:val="Нет списка13"/>
    <w:next w:val="a2"/>
    <w:semiHidden/>
    <w:rsid w:val="00E25DE3"/>
  </w:style>
  <w:style w:type="table" w:customStyle="1" w:styleId="46">
    <w:name w:val="Сетка таблицы4"/>
    <w:basedOn w:val="a1"/>
    <w:next w:val="ad"/>
    <w:rsid w:val="00E25DE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08">
    <w:name w:val="xl208"/>
    <w:basedOn w:val="a"/>
    <w:rsid w:val="00E25DE3"/>
    <w:pPr>
      <w:pBdr>
        <w:top w:val="single" w:sz="4" w:space="0" w:color="auto"/>
        <w:left w:val="single" w:sz="8" w:space="0" w:color="auto"/>
        <w:bottom w:val="single" w:sz="8" w:space="0" w:color="auto"/>
      </w:pBdr>
      <w:spacing w:before="100" w:beforeAutospacing="1" w:after="100" w:afterAutospacing="1"/>
    </w:pPr>
    <w:rPr>
      <w:rFonts w:ascii="Arial" w:hAnsi="Arial" w:cs="Arial"/>
      <w:b/>
      <w:bCs/>
      <w:sz w:val="16"/>
      <w:szCs w:val="16"/>
    </w:rPr>
  </w:style>
  <w:style w:type="paragraph" w:customStyle="1" w:styleId="xl209">
    <w:name w:val="xl209"/>
    <w:basedOn w:val="a"/>
    <w:rsid w:val="00E25DE3"/>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0">
    <w:name w:val="xl210"/>
    <w:basedOn w:val="a"/>
    <w:rsid w:val="00E25DE3"/>
    <w:pPr>
      <w:pBdr>
        <w:top w:val="single" w:sz="4" w:space="0" w:color="auto"/>
        <w:left w:val="single" w:sz="4" w:space="0" w:color="auto"/>
        <w:bottom w:val="single" w:sz="8" w:space="0" w:color="auto"/>
      </w:pBdr>
      <w:spacing w:before="100" w:beforeAutospacing="1" w:after="100" w:afterAutospacing="1"/>
      <w:jc w:val="center"/>
    </w:pPr>
    <w:rPr>
      <w:rFonts w:ascii="Arial" w:hAnsi="Arial" w:cs="Arial"/>
      <w:b/>
      <w:bCs/>
      <w:sz w:val="16"/>
      <w:szCs w:val="16"/>
    </w:rPr>
  </w:style>
  <w:style w:type="paragraph" w:customStyle="1" w:styleId="xl211">
    <w:name w:val="xl211"/>
    <w:basedOn w:val="a"/>
    <w:rsid w:val="00E25DE3"/>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2">
    <w:name w:val="xl212"/>
    <w:basedOn w:val="a"/>
    <w:rsid w:val="00E25DE3"/>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13">
    <w:name w:val="xl213"/>
    <w:basedOn w:val="a"/>
    <w:rsid w:val="00E25DE3"/>
    <w:pPr>
      <w:spacing w:before="100" w:beforeAutospacing="1" w:after="100" w:afterAutospacing="1"/>
      <w:textAlignment w:val="top"/>
    </w:pPr>
    <w:rPr>
      <w:rFonts w:ascii="Arial" w:hAnsi="Arial" w:cs="Arial"/>
      <w:sz w:val="16"/>
      <w:szCs w:val="16"/>
    </w:rPr>
  </w:style>
  <w:style w:type="paragraph" w:customStyle="1" w:styleId="xl214">
    <w:name w:val="xl214"/>
    <w:basedOn w:val="a"/>
    <w:rsid w:val="00E25DE3"/>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15">
    <w:name w:val="xl215"/>
    <w:basedOn w:val="a"/>
    <w:rsid w:val="00E25DE3"/>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paragraph" w:customStyle="1" w:styleId="xl216">
    <w:name w:val="xl216"/>
    <w:basedOn w:val="a"/>
    <w:rsid w:val="00E25DE3"/>
    <w:pPr>
      <w:pBdr>
        <w:left w:val="single" w:sz="8"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17">
    <w:name w:val="xl217"/>
    <w:basedOn w:val="a"/>
    <w:rsid w:val="00E25DE3"/>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18">
    <w:name w:val="xl218"/>
    <w:basedOn w:val="a"/>
    <w:rsid w:val="00E25DE3"/>
    <w:pPr>
      <w:pBdr>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219">
    <w:name w:val="xl219"/>
    <w:basedOn w:val="a"/>
    <w:rsid w:val="00E25DE3"/>
    <w:pPr>
      <w:pBdr>
        <w:left w:val="single" w:sz="8" w:space="0" w:color="auto"/>
        <w:bottom w:val="single" w:sz="4" w:space="0" w:color="auto"/>
        <w:right w:val="single" w:sz="8" w:space="0" w:color="auto"/>
      </w:pBdr>
      <w:spacing w:before="100" w:beforeAutospacing="1" w:after="100" w:afterAutospacing="1"/>
      <w:jc w:val="right"/>
    </w:pPr>
    <w:rPr>
      <w:rFonts w:ascii="Arial" w:hAnsi="Arial" w:cs="Arial"/>
      <w:b/>
      <w:bCs/>
      <w:sz w:val="16"/>
      <w:szCs w:val="16"/>
    </w:rPr>
  </w:style>
  <w:style w:type="paragraph" w:customStyle="1" w:styleId="xl220">
    <w:name w:val="xl220"/>
    <w:basedOn w:val="a"/>
    <w:rsid w:val="00E25DE3"/>
    <w:pPr>
      <w:pBdr>
        <w:top w:val="single" w:sz="4" w:space="0" w:color="auto"/>
        <w:left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1">
    <w:name w:val="xl221"/>
    <w:basedOn w:val="a"/>
    <w:rsid w:val="00E25DE3"/>
    <w:pPr>
      <w:pBdr>
        <w:top w:val="single" w:sz="4" w:space="0" w:color="auto"/>
        <w:bottom w:val="single" w:sz="4" w:space="0" w:color="auto"/>
      </w:pBdr>
      <w:spacing w:before="100" w:beforeAutospacing="1" w:after="100" w:afterAutospacing="1"/>
    </w:pPr>
    <w:rPr>
      <w:rFonts w:ascii="Arial" w:hAnsi="Arial" w:cs="Arial"/>
      <w:b/>
      <w:bCs/>
      <w:sz w:val="16"/>
      <w:szCs w:val="16"/>
    </w:rPr>
  </w:style>
  <w:style w:type="paragraph" w:customStyle="1" w:styleId="xl222">
    <w:name w:val="xl222"/>
    <w:basedOn w:val="a"/>
    <w:rsid w:val="00E25DE3"/>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6"/>
      <w:szCs w:val="16"/>
    </w:rPr>
  </w:style>
  <w:style w:type="numbering" w:customStyle="1" w:styleId="52">
    <w:name w:val="Нет списка5"/>
    <w:next w:val="a2"/>
    <w:uiPriority w:val="99"/>
    <w:semiHidden/>
    <w:unhideWhenUsed/>
    <w:rsid w:val="00E25DE3"/>
  </w:style>
  <w:style w:type="paragraph" w:styleId="affa">
    <w:name w:val="annotation text"/>
    <w:basedOn w:val="a"/>
    <w:link w:val="affb"/>
    <w:rsid w:val="00E25DE3"/>
    <w:rPr>
      <w:sz w:val="20"/>
      <w:szCs w:val="20"/>
    </w:rPr>
  </w:style>
  <w:style w:type="character" w:customStyle="1" w:styleId="affb">
    <w:name w:val="Текст примечания Знак"/>
    <w:basedOn w:val="a0"/>
    <w:link w:val="affa"/>
    <w:rsid w:val="00E25DE3"/>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546651075">
      <w:bodyDiv w:val="1"/>
      <w:marLeft w:val="0"/>
      <w:marRight w:val="0"/>
      <w:marTop w:val="0"/>
      <w:marBottom w:val="0"/>
      <w:divBdr>
        <w:top w:val="none" w:sz="0" w:space="0" w:color="auto"/>
        <w:left w:val="none" w:sz="0" w:space="0" w:color="auto"/>
        <w:bottom w:val="none" w:sz="0" w:space="0" w:color="auto"/>
        <w:right w:val="none" w:sz="0" w:space="0" w:color="auto"/>
      </w:divBdr>
    </w:div>
    <w:div w:id="617755299">
      <w:bodyDiv w:val="1"/>
      <w:marLeft w:val="0"/>
      <w:marRight w:val="0"/>
      <w:marTop w:val="0"/>
      <w:marBottom w:val="0"/>
      <w:divBdr>
        <w:top w:val="none" w:sz="0" w:space="0" w:color="auto"/>
        <w:left w:val="none" w:sz="0" w:space="0" w:color="auto"/>
        <w:bottom w:val="none" w:sz="0" w:space="0" w:color="auto"/>
        <w:right w:val="none" w:sz="0" w:space="0" w:color="auto"/>
      </w:divBdr>
    </w:div>
    <w:div w:id="656344652">
      <w:bodyDiv w:val="1"/>
      <w:marLeft w:val="0"/>
      <w:marRight w:val="0"/>
      <w:marTop w:val="0"/>
      <w:marBottom w:val="0"/>
      <w:divBdr>
        <w:top w:val="none" w:sz="0" w:space="0" w:color="auto"/>
        <w:left w:val="none" w:sz="0" w:space="0" w:color="auto"/>
        <w:bottom w:val="none" w:sz="0" w:space="0" w:color="auto"/>
        <w:right w:val="none" w:sz="0" w:space="0" w:color="auto"/>
      </w:divBdr>
    </w:div>
    <w:div w:id="911621972">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14650542">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446576957">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 w:id="1684627519">
      <w:bodyDiv w:val="1"/>
      <w:marLeft w:val="0"/>
      <w:marRight w:val="0"/>
      <w:marTop w:val="0"/>
      <w:marBottom w:val="0"/>
      <w:divBdr>
        <w:top w:val="none" w:sz="0" w:space="0" w:color="auto"/>
        <w:left w:val="none" w:sz="0" w:space="0" w:color="auto"/>
        <w:bottom w:val="none" w:sz="0" w:space="0" w:color="auto"/>
        <w:right w:val="none" w:sz="0" w:space="0" w:color="auto"/>
      </w:divBdr>
    </w:div>
    <w:div w:id="1869248722">
      <w:bodyDiv w:val="1"/>
      <w:marLeft w:val="0"/>
      <w:marRight w:val="0"/>
      <w:marTop w:val="0"/>
      <w:marBottom w:val="0"/>
      <w:divBdr>
        <w:top w:val="none" w:sz="0" w:space="0" w:color="auto"/>
        <w:left w:val="none" w:sz="0" w:space="0" w:color="auto"/>
        <w:bottom w:val="none" w:sz="0" w:space="0" w:color="auto"/>
        <w:right w:val="none" w:sz="0" w:space="0" w:color="auto"/>
      </w:divBdr>
    </w:div>
    <w:div w:id="1927297920">
      <w:bodyDiv w:val="1"/>
      <w:marLeft w:val="0"/>
      <w:marRight w:val="0"/>
      <w:marTop w:val="0"/>
      <w:marBottom w:val="0"/>
      <w:divBdr>
        <w:top w:val="none" w:sz="0" w:space="0" w:color="auto"/>
        <w:left w:val="none" w:sz="0" w:space="0" w:color="auto"/>
        <w:bottom w:val="none" w:sz="0" w:space="0" w:color="auto"/>
        <w:right w:val="none" w:sz="0" w:space="0" w:color="auto"/>
      </w:divBdr>
    </w:div>
    <w:div w:id="1942687034">
      <w:bodyDiv w:val="1"/>
      <w:marLeft w:val="0"/>
      <w:marRight w:val="0"/>
      <w:marTop w:val="0"/>
      <w:marBottom w:val="0"/>
      <w:divBdr>
        <w:top w:val="none" w:sz="0" w:space="0" w:color="auto"/>
        <w:left w:val="none" w:sz="0" w:space="0" w:color="auto"/>
        <w:bottom w:val="none" w:sz="0" w:space="0" w:color="auto"/>
        <w:right w:val="none" w:sz="0" w:space="0" w:color="auto"/>
      </w:divBdr>
    </w:div>
    <w:div w:id="1953052575">
      <w:bodyDiv w:val="1"/>
      <w:marLeft w:val="0"/>
      <w:marRight w:val="0"/>
      <w:marTop w:val="0"/>
      <w:marBottom w:val="0"/>
      <w:divBdr>
        <w:top w:val="none" w:sz="0" w:space="0" w:color="auto"/>
        <w:left w:val="none" w:sz="0" w:space="0" w:color="auto"/>
        <w:bottom w:val="none" w:sz="0" w:space="0" w:color="auto"/>
        <w:right w:val="none" w:sz="0" w:space="0" w:color="auto"/>
      </w:divBdr>
    </w:div>
    <w:div w:id="1960724136">
      <w:bodyDiv w:val="1"/>
      <w:marLeft w:val="0"/>
      <w:marRight w:val="0"/>
      <w:marTop w:val="0"/>
      <w:marBottom w:val="0"/>
      <w:divBdr>
        <w:top w:val="none" w:sz="0" w:space="0" w:color="auto"/>
        <w:left w:val="none" w:sz="0" w:space="0" w:color="auto"/>
        <w:bottom w:val="none" w:sz="0" w:space="0" w:color="auto"/>
        <w:right w:val="none" w:sz="0" w:space="0" w:color="auto"/>
      </w:divBdr>
    </w:div>
    <w:div w:id="20945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LAW&amp;n=432083&amp;date=25.12.2022&amp;dst=3019&amp;field=134" TargetMode="External"/><Relationship Id="rId13" Type="http://schemas.openxmlformats.org/officeDocument/2006/relationships/hyperlink" Target="http://login.consultant.ru/link/?req=doc&amp;base=LAW&amp;n=432083&amp;date=25.12.2022&amp;dst=10877&amp;field=134" TargetMode="External"/><Relationship Id="rId18" Type="http://schemas.openxmlformats.org/officeDocument/2006/relationships/hyperlink" Target="http://rulaws.ru/bk/Chast-vtoraya/Razdel-IV/Glava-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login.consultant.ru/link/?req=doc&amp;base=LAW&amp;n=432083&amp;date=25.12.2022&amp;dst=101491&amp;field=134" TargetMode="External"/><Relationship Id="rId17" Type="http://schemas.openxmlformats.org/officeDocument/2006/relationships/hyperlink" Target="http://rulaws.ru/bk/Chast-vtoraya/Razdel-IV/Glava-16/" TargetMode="External"/><Relationship Id="rId2" Type="http://schemas.openxmlformats.org/officeDocument/2006/relationships/numbering" Target="numbering.xml"/><Relationship Id="rId16" Type="http://schemas.openxmlformats.org/officeDocument/2006/relationships/hyperlink" Target="http://rulaws.ru/bk/Chast-vtoraya/Razdel-IV/Glava-1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in.consultant.ru/link/?req=doc&amp;base=LAW&amp;n=432083&amp;date=25.12.2022&amp;dst=3019&amp;field=134" TargetMode="External"/><Relationship Id="rId5" Type="http://schemas.openxmlformats.org/officeDocument/2006/relationships/webSettings" Target="webSettings.xml"/><Relationship Id="rId15" Type="http://schemas.openxmlformats.org/officeDocument/2006/relationships/hyperlink" Target="http://rulaws.ru/bk/Chast-vtoraya/Razdel-IV/Glava-16/" TargetMode="External"/><Relationship Id="rId10" Type="http://schemas.openxmlformats.org/officeDocument/2006/relationships/hyperlink" Target="http://login.consultant.ru/link/?req=doc&amp;base=LAW&amp;n=432083&amp;date=25.12.2022&amp;dst=101491&amp;fie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in.consultant.ru/link/?req=doc&amp;base=LAW&amp;n=432083&amp;date=25.12.2022&amp;dst=10877&amp;field=134" TargetMode="External"/><Relationship Id="rId14" Type="http://schemas.openxmlformats.org/officeDocument/2006/relationships/hyperlink" Target="http://rulaws.ru/bk/Chast-vtoraya/Razdel-IV/Glava-1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A7A3A-8BB4-4971-9D3C-7EA030BF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1</Pages>
  <Words>33167</Words>
  <Characters>189055</Characters>
  <Application>Microsoft Office Word</Application>
  <DocSecurity>0</DocSecurity>
  <Lines>1575</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333</cp:revision>
  <cp:lastPrinted>2022-08-29T05:26:00Z</cp:lastPrinted>
  <dcterms:created xsi:type="dcterms:W3CDTF">2020-03-31T05:11:00Z</dcterms:created>
  <dcterms:modified xsi:type="dcterms:W3CDTF">2023-01-18T02:43:00Z</dcterms:modified>
</cp:coreProperties>
</file>