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644BB" w:rsidP="00EF0FA5">
            <w:pPr>
              <w:jc w:val="center"/>
              <w:rPr>
                <w:sz w:val="28"/>
              </w:rPr>
            </w:pPr>
            <w:r w:rsidRPr="006644BB">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194878">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194878">
              <w:rPr>
                <w:b/>
                <w:caps/>
                <w:shadow/>
                <w:sz w:val="44"/>
                <w:szCs w:val="44"/>
                <w:vertAlign w:val="subscript"/>
              </w:rPr>
              <w:t>31</w:t>
            </w:r>
            <w:r w:rsidR="006D4219">
              <w:rPr>
                <w:b/>
                <w:caps/>
                <w:shadow/>
                <w:sz w:val="44"/>
                <w:szCs w:val="44"/>
                <w:vertAlign w:val="subscript"/>
              </w:rPr>
              <w:t xml:space="preserve"> июля</w:t>
            </w:r>
            <w:r w:rsidR="00EF0FA5" w:rsidRPr="00750ACD">
              <w:rPr>
                <w:b/>
                <w:caps/>
                <w:shadow/>
                <w:sz w:val="44"/>
                <w:szCs w:val="44"/>
                <w:vertAlign w:val="subscript"/>
              </w:rPr>
              <w:t xml:space="preserve"> 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6D4219">
              <w:rPr>
                <w:b/>
                <w:caps/>
                <w:shadow/>
                <w:sz w:val="44"/>
                <w:szCs w:val="44"/>
                <w:vertAlign w:val="subscript"/>
              </w:rPr>
              <w:t>3</w:t>
            </w:r>
            <w:r w:rsidR="00194878">
              <w:rPr>
                <w:b/>
                <w:caps/>
                <w:shadow/>
                <w:sz w:val="44"/>
                <w:szCs w:val="44"/>
                <w:vertAlign w:val="subscript"/>
              </w:rPr>
              <w:t>2</w:t>
            </w:r>
          </w:p>
        </w:tc>
      </w:tr>
    </w:tbl>
    <w:p w:rsidR="0002034D" w:rsidRDefault="0002034D" w:rsidP="00DF0F40">
      <w:pPr>
        <w:jc w:val="both"/>
        <w:rPr>
          <w:b/>
        </w:rPr>
      </w:pPr>
    </w:p>
    <w:p w:rsidR="0077051E" w:rsidRDefault="0077051E" w:rsidP="00DF0F40">
      <w:pPr>
        <w:jc w:val="both"/>
        <w:rPr>
          <w:b/>
          <w:sz w:val="20"/>
          <w:szCs w:val="20"/>
        </w:rPr>
      </w:pPr>
    </w:p>
    <w:p w:rsidR="00194878" w:rsidRPr="00194878" w:rsidRDefault="00194878" w:rsidP="00DF0F40">
      <w:pPr>
        <w:jc w:val="both"/>
        <w:rPr>
          <w:b/>
          <w:sz w:val="18"/>
          <w:szCs w:val="18"/>
        </w:rPr>
      </w:pPr>
    </w:p>
    <w:p w:rsidR="00194878" w:rsidRPr="00194878" w:rsidRDefault="00194878" w:rsidP="00194878">
      <w:pPr>
        <w:jc w:val="center"/>
        <w:rPr>
          <w:b/>
          <w:sz w:val="18"/>
          <w:szCs w:val="18"/>
        </w:rPr>
      </w:pPr>
      <w:r w:rsidRPr="00194878">
        <w:rPr>
          <w:b/>
          <w:bCs/>
          <w:spacing w:val="-1"/>
          <w:sz w:val="18"/>
          <w:szCs w:val="18"/>
        </w:rPr>
        <w:t>СОВЕТ ДЕПУТАТОВ</w:t>
      </w:r>
      <w:r w:rsidRPr="00194878">
        <w:rPr>
          <w:b/>
          <w:sz w:val="18"/>
          <w:szCs w:val="18"/>
        </w:rPr>
        <w:t xml:space="preserve"> </w:t>
      </w:r>
      <w:r w:rsidRPr="00194878">
        <w:rPr>
          <w:b/>
          <w:bCs/>
          <w:spacing w:val="-1"/>
          <w:sz w:val="18"/>
          <w:szCs w:val="18"/>
        </w:rPr>
        <w:t>КОЖУРЛИНСКОГО СЕЛЬСОВЕТА</w:t>
      </w:r>
    </w:p>
    <w:p w:rsidR="00194878" w:rsidRPr="00194878" w:rsidRDefault="00194878" w:rsidP="00194878">
      <w:pPr>
        <w:shd w:val="clear" w:color="auto" w:fill="FFFFFF"/>
        <w:jc w:val="center"/>
        <w:rPr>
          <w:b/>
          <w:sz w:val="18"/>
          <w:szCs w:val="18"/>
        </w:rPr>
      </w:pPr>
      <w:r w:rsidRPr="00194878">
        <w:rPr>
          <w:b/>
          <w:bCs/>
          <w:spacing w:val="-2"/>
          <w:sz w:val="18"/>
          <w:szCs w:val="18"/>
        </w:rPr>
        <w:t>УБИНСКОГО РАЙОНА НОВОСИБИРСКОЙ ОБЛАСТИ</w:t>
      </w:r>
    </w:p>
    <w:p w:rsidR="00194878" w:rsidRPr="00194878" w:rsidRDefault="00194878" w:rsidP="00194878">
      <w:pPr>
        <w:shd w:val="clear" w:color="auto" w:fill="FFFFFF"/>
        <w:jc w:val="center"/>
        <w:rPr>
          <w:sz w:val="18"/>
          <w:szCs w:val="18"/>
        </w:rPr>
      </w:pPr>
      <w:r w:rsidRPr="00194878">
        <w:rPr>
          <w:sz w:val="18"/>
          <w:szCs w:val="18"/>
        </w:rPr>
        <w:t>(шестого созыва)</w:t>
      </w:r>
    </w:p>
    <w:p w:rsidR="00194878" w:rsidRPr="00194878" w:rsidRDefault="00194878" w:rsidP="00194878">
      <w:pPr>
        <w:shd w:val="clear" w:color="auto" w:fill="FFFFFF"/>
        <w:jc w:val="center"/>
        <w:rPr>
          <w:sz w:val="18"/>
          <w:szCs w:val="18"/>
        </w:rPr>
      </w:pPr>
    </w:p>
    <w:p w:rsidR="00194878" w:rsidRPr="00194878" w:rsidRDefault="00194878" w:rsidP="00194878">
      <w:pPr>
        <w:jc w:val="center"/>
        <w:rPr>
          <w:b/>
          <w:sz w:val="18"/>
          <w:szCs w:val="18"/>
        </w:rPr>
      </w:pPr>
      <w:r w:rsidRPr="00194878">
        <w:rPr>
          <w:b/>
          <w:sz w:val="18"/>
          <w:szCs w:val="18"/>
        </w:rPr>
        <w:t xml:space="preserve">  </w:t>
      </w:r>
      <w:proofErr w:type="gramStart"/>
      <w:r w:rsidRPr="00194878">
        <w:rPr>
          <w:b/>
          <w:sz w:val="18"/>
          <w:szCs w:val="18"/>
        </w:rPr>
        <w:t>Р</w:t>
      </w:r>
      <w:proofErr w:type="gramEnd"/>
      <w:r w:rsidRPr="00194878">
        <w:rPr>
          <w:b/>
          <w:sz w:val="18"/>
          <w:szCs w:val="18"/>
        </w:rPr>
        <w:t xml:space="preserve"> Е Ш Е Н И Е</w:t>
      </w:r>
    </w:p>
    <w:p w:rsidR="00194878" w:rsidRPr="00194878" w:rsidRDefault="00194878" w:rsidP="00194878">
      <w:pPr>
        <w:shd w:val="clear" w:color="auto" w:fill="FFFFFF"/>
        <w:jc w:val="center"/>
        <w:rPr>
          <w:sz w:val="18"/>
          <w:szCs w:val="18"/>
        </w:rPr>
      </w:pPr>
      <w:r w:rsidRPr="00194878">
        <w:rPr>
          <w:sz w:val="18"/>
          <w:szCs w:val="18"/>
        </w:rPr>
        <w:t>двадцать девятой сессии</w:t>
      </w:r>
    </w:p>
    <w:p w:rsidR="00194878" w:rsidRPr="00194878" w:rsidRDefault="00194878" w:rsidP="00194878">
      <w:pPr>
        <w:shd w:val="clear" w:color="auto" w:fill="FFFFFF"/>
        <w:jc w:val="center"/>
        <w:rPr>
          <w:sz w:val="18"/>
          <w:szCs w:val="18"/>
        </w:rPr>
      </w:pPr>
    </w:p>
    <w:p w:rsidR="00194878" w:rsidRPr="00194878" w:rsidRDefault="00194878" w:rsidP="00194878">
      <w:pPr>
        <w:shd w:val="clear" w:color="auto" w:fill="FFFFFF"/>
        <w:tabs>
          <w:tab w:val="left" w:pos="3677"/>
          <w:tab w:val="left" w:pos="8496"/>
        </w:tabs>
        <w:rPr>
          <w:sz w:val="18"/>
          <w:szCs w:val="18"/>
        </w:rPr>
      </w:pPr>
      <w:r w:rsidRPr="00194878">
        <w:rPr>
          <w:sz w:val="18"/>
          <w:szCs w:val="18"/>
        </w:rPr>
        <w:t xml:space="preserve">              29.06. 2023             </w:t>
      </w:r>
      <w:r w:rsidRPr="00194878">
        <w:rPr>
          <w:sz w:val="18"/>
          <w:szCs w:val="18"/>
        </w:rPr>
        <w:tab/>
        <w:t xml:space="preserve">                                               </w:t>
      </w:r>
      <w:r w:rsidR="005C690E">
        <w:rPr>
          <w:sz w:val="18"/>
          <w:szCs w:val="18"/>
        </w:rPr>
        <w:t xml:space="preserve">                                    </w:t>
      </w:r>
      <w:r w:rsidRPr="00194878">
        <w:rPr>
          <w:sz w:val="18"/>
          <w:szCs w:val="18"/>
        </w:rPr>
        <w:t xml:space="preserve">        </w:t>
      </w:r>
      <w:r w:rsidRPr="00194878">
        <w:rPr>
          <w:iCs/>
          <w:spacing w:val="-22"/>
          <w:sz w:val="18"/>
          <w:szCs w:val="18"/>
        </w:rPr>
        <w:t>№  163</w:t>
      </w:r>
    </w:p>
    <w:p w:rsidR="00194878" w:rsidRPr="00194878" w:rsidRDefault="00194878" w:rsidP="00194878">
      <w:pPr>
        <w:jc w:val="center"/>
        <w:rPr>
          <w:sz w:val="18"/>
          <w:szCs w:val="18"/>
        </w:rPr>
      </w:pPr>
      <w:r w:rsidRPr="00194878">
        <w:rPr>
          <w:sz w:val="18"/>
          <w:szCs w:val="18"/>
        </w:rPr>
        <w:t xml:space="preserve">    </w:t>
      </w:r>
    </w:p>
    <w:p w:rsidR="00194878" w:rsidRPr="00194878" w:rsidRDefault="00194878" w:rsidP="00194878">
      <w:pPr>
        <w:shd w:val="clear" w:color="auto" w:fill="FFFFFF"/>
        <w:tabs>
          <w:tab w:val="left" w:leader="underscore" w:pos="2179"/>
        </w:tabs>
        <w:jc w:val="center"/>
        <w:rPr>
          <w:sz w:val="18"/>
          <w:szCs w:val="18"/>
        </w:rPr>
      </w:pPr>
      <w:r w:rsidRPr="00194878">
        <w:rPr>
          <w:sz w:val="18"/>
          <w:szCs w:val="18"/>
        </w:rPr>
        <w:t xml:space="preserve">О внесении изменений в Устав сельского поселения Кожурлинского сельсовета Убинского муниципального района Новосибирской области </w:t>
      </w:r>
    </w:p>
    <w:p w:rsidR="00194878" w:rsidRPr="00194878" w:rsidRDefault="00194878" w:rsidP="00194878">
      <w:pPr>
        <w:shd w:val="clear" w:color="auto" w:fill="FFFFFF"/>
        <w:tabs>
          <w:tab w:val="left" w:leader="underscore" w:pos="2179"/>
        </w:tabs>
        <w:jc w:val="center"/>
        <w:rPr>
          <w:sz w:val="18"/>
          <w:szCs w:val="18"/>
        </w:rPr>
      </w:pPr>
    </w:p>
    <w:p w:rsidR="00194878" w:rsidRPr="00194878" w:rsidRDefault="00194878" w:rsidP="00194878">
      <w:pPr>
        <w:shd w:val="clear" w:color="auto" w:fill="FFFFFF"/>
        <w:tabs>
          <w:tab w:val="left" w:leader="underscore" w:pos="2179"/>
        </w:tabs>
        <w:ind w:firstLine="710"/>
        <w:jc w:val="both"/>
        <w:rPr>
          <w:color w:val="000000"/>
          <w:spacing w:val="-1"/>
          <w:sz w:val="18"/>
          <w:szCs w:val="18"/>
        </w:rPr>
      </w:pPr>
      <w:r w:rsidRPr="00194878">
        <w:rPr>
          <w:color w:val="000000"/>
          <w:spacing w:val="-1"/>
          <w:sz w:val="18"/>
          <w:szCs w:val="1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194878">
        <w:rPr>
          <w:b/>
          <w:color w:val="000000"/>
          <w:spacing w:val="-1"/>
          <w:sz w:val="18"/>
          <w:szCs w:val="18"/>
        </w:rPr>
        <w:t>РЕШИЛ:</w:t>
      </w:r>
    </w:p>
    <w:p w:rsidR="00194878" w:rsidRPr="00194878" w:rsidRDefault="00194878" w:rsidP="00194878">
      <w:pPr>
        <w:shd w:val="clear" w:color="auto" w:fill="FFFFFF"/>
        <w:tabs>
          <w:tab w:val="left" w:leader="underscore" w:pos="2179"/>
        </w:tabs>
        <w:rPr>
          <w:color w:val="000000"/>
          <w:spacing w:val="-1"/>
          <w:sz w:val="18"/>
          <w:szCs w:val="18"/>
        </w:rPr>
      </w:pPr>
    </w:p>
    <w:p w:rsidR="00194878" w:rsidRPr="00194878" w:rsidRDefault="00194878" w:rsidP="00194878">
      <w:pPr>
        <w:numPr>
          <w:ilvl w:val="0"/>
          <w:numId w:val="38"/>
        </w:numPr>
        <w:jc w:val="both"/>
        <w:rPr>
          <w:sz w:val="18"/>
          <w:szCs w:val="18"/>
        </w:rPr>
      </w:pPr>
      <w:r w:rsidRPr="00194878">
        <w:rPr>
          <w:sz w:val="18"/>
          <w:szCs w:val="18"/>
        </w:rPr>
        <w:t>Внести в Устав сельского поселения Кожурлинского сельсовета Убинского муниципального района Новосибирской области следующие изменения:</w:t>
      </w:r>
    </w:p>
    <w:p w:rsidR="00194878" w:rsidRPr="00194878" w:rsidRDefault="00194878" w:rsidP="00194878">
      <w:pPr>
        <w:ind w:left="710"/>
        <w:jc w:val="both"/>
        <w:rPr>
          <w:sz w:val="18"/>
          <w:szCs w:val="18"/>
        </w:rPr>
      </w:pPr>
    </w:p>
    <w:p w:rsidR="00194878" w:rsidRPr="00194878" w:rsidRDefault="00194878" w:rsidP="00194878">
      <w:pPr>
        <w:autoSpaceDE w:val="0"/>
        <w:autoSpaceDN w:val="0"/>
        <w:adjustRightInd w:val="0"/>
        <w:ind w:firstLine="720"/>
        <w:jc w:val="both"/>
        <w:rPr>
          <w:b/>
          <w:sz w:val="18"/>
          <w:szCs w:val="18"/>
        </w:rPr>
      </w:pPr>
      <w:r w:rsidRPr="00194878">
        <w:rPr>
          <w:b/>
          <w:sz w:val="18"/>
          <w:szCs w:val="18"/>
        </w:rPr>
        <w:t>1.1. Изложить статью 16.1. Староста сельского населенного пункта, в следующей редакции</w:t>
      </w:r>
    </w:p>
    <w:p w:rsidR="00194878" w:rsidRPr="00194878" w:rsidRDefault="00194878" w:rsidP="00194878">
      <w:pPr>
        <w:autoSpaceDE w:val="0"/>
        <w:autoSpaceDN w:val="0"/>
        <w:adjustRightInd w:val="0"/>
        <w:ind w:firstLine="720"/>
        <w:jc w:val="both"/>
        <w:rPr>
          <w:sz w:val="18"/>
          <w:szCs w:val="18"/>
          <w:highlight w:val="yellow"/>
        </w:rPr>
      </w:pPr>
    </w:p>
    <w:p w:rsidR="00194878" w:rsidRPr="00194878" w:rsidRDefault="00194878" w:rsidP="00194878">
      <w:pPr>
        <w:autoSpaceDE w:val="0"/>
        <w:autoSpaceDN w:val="0"/>
        <w:adjustRightInd w:val="0"/>
        <w:ind w:firstLine="720"/>
        <w:jc w:val="both"/>
        <w:rPr>
          <w:sz w:val="18"/>
          <w:szCs w:val="18"/>
        </w:rPr>
      </w:pPr>
      <w:r w:rsidRPr="00194878">
        <w:rPr>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сельского поселения Кожурлинского сельсовета Убинского муниципального района Новосибирской области, может назначаться староста сельского населенного пункта.</w:t>
      </w:r>
    </w:p>
    <w:p w:rsidR="00194878" w:rsidRPr="00194878" w:rsidRDefault="00194878" w:rsidP="00194878">
      <w:pPr>
        <w:autoSpaceDE w:val="0"/>
        <w:autoSpaceDN w:val="0"/>
        <w:adjustRightInd w:val="0"/>
        <w:ind w:firstLine="720"/>
        <w:jc w:val="both"/>
        <w:rPr>
          <w:sz w:val="18"/>
          <w:szCs w:val="18"/>
        </w:rPr>
      </w:pPr>
      <w:r w:rsidRPr="00194878">
        <w:rPr>
          <w:sz w:val="18"/>
          <w:szCs w:val="18"/>
        </w:rPr>
        <w:t>2. Староста сельского населенного пункта, входящего в состав сельского поселения Кожурлинского сельсовета Убинского муниципального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94878" w:rsidRPr="00194878" w:rsidRDefault="00194878" w:rsidP="00194878">
      <w:pPr>
        <w:autoSpaceDE w:val="0"/>
        <w:autoSpaceDN w:val="0"/>
        <w:adjustRightInd w:val="0"/>
        <w:ind w:firstLine="720"/>
        <w:jc w:val="both"/>
        <w:rPr>
          <w:sz w:val="18"/>
          <w:szCs w:val="18"/>
        </w:rPr>
      </w:pPr>
      <w:r w:rsidRPr="00194878">
        <w:rPr>
          <w:sz w:val="18"/>
          <w:szCs w:val="1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194878" w:rsidRPr="00194878" w:rsidRDefault="00194878" w:rsidP="00194878">
      <w:pPr>
        <w:autoSpaceDE w:val="0"/>
        <w:autoSpaceDN w:val="0"/>
        <w:adjustRightInd w:val="0"/>
        <w:ind w:firstLine="720"/>
        <w:jc w:val="both"/>
        <w:rPr>
          <w:b/>
          <w:sz w:val="18"/>
          <w:szCs w:val="18"/>
        </w:rPr>
      </w:pPr>
      <w:r w:rsidRPr="00194878">
        <w:rPr>
          <w:sz w:val="18"/>
          <w:szCs w:val="1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194878" w:rsidRPr="00194878" w:rsidRDefault="00194878" w:rsidP="00194878">
      <w:pPr>
        <w:ind w:firstLine="710"/>
        <w:jc w:val="both"/>
        <w:rPr>
          <w:b/>
          <w:sz w:val="18"/>
          <w:szCs w:val="18"/>
        </w:rPr>
      </w:pPr>
    </w:p>
    <w:p w:rsidR="00194878" w:rsidRPr="00194878" w:rsidRDefault="00194878" w:rsidP="00194878">
      <w:pPr>
        <w:ind w:firstLine="710"/>
        <w:jc w:val="both"/>
        <w:rPr>
          <w:b/>
          <w:sz w:val="18"/>
          <w:szCs w:val="18"/>
        </w:rPr>
      </w:pPr>
      <w:r w:rsidRPr="00194878">
        <w:rPr>
          <w:b/>
          <w:sz w:val="18"/>
          <w:szCs w:val="18"/>
        </w:rPr>
        <w:t>1.2 Статья 21. Депутат Совета депутатов</w:t>
      </w:r>
    </w:p>
    <w:p w:rsidR="00194878" w:rsidRPr="00194878" w:rsidRDefault="00194878" w:rsidP="00194878">
      <w:pPr>
        <w:ind w:firstLine="710"/>
        <w:jc w:val="both"/>
        <w:rPr>
          <w:sz w:val="18"/>
          <w:szCs w:val="18"/>
        </w:rPr>
      </w:pPr>
    </w:p>
    <w:p w:rsidR="00194878" w:rsidRPr="00194878" w:rsidRDefault="00194878" w:rsidP="00194878">
      <w:pPr>
        <w:ind w:firstLine="710"/>
        <w:jc w:val="both"/>
        <w:rPr>
          <w:sz w:val="18"/>
          <w:szCs w:val="18"/>
        </w:rPr>
      </w:pPr>
      <w:r w:rsidRPr="00194878">
        <w:rPr>
          <w:b/>
          <w:sz w:val="18"/>
          <w:szCs w:val="18"/>
        </w:rPr>
        <w:t>1.2.1</w:t>
      </w:r>
      <w:r w:rsidRPr="00194878">
        <w:rPr>
          <w:sz w:val="18"/>
          <w:szCs w:val="18"/>
        </w:rPr>
        <w:t xml:space="preserve"> дополнить частью 4.1 следующего содержания:</w:t>
      </w:r>
    </w:p>
    <w:p w:rsidR="00194878" w:rsidRPr="00194878" w:rsidRDefault="00194878" w:rsidP="00194878">
      <w:pPr>
        <w:ind w:firstLine="710"/>
        <w:jc w:val="both"/>
        <w:rPr>
          <w:sz w:val="18"/>
          <w:szCs w:val="18"/>
        </w:rPr>
      </w:pPr>
      <w:r w:rsidRPr="00194878">
        <w:rPr>
          <w:sz w:val="18"/>
          <w:szCs w:val="1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94878" w:rsidRPr="00194878" w:rsidRDefault="00194878" w:rsidP="00194878">
      <w:pPr>
        <w:ind w:firstLine="710"/>
        <w:jc w:val="both"/>
        <w:rPr>
          <w:sz w:val="18"/>
          <w:szCs w:val="18"/>
        </w:rPr>
      </w:pPr>
    </w:p>
    <w:p w:rsidR="00194878" w:rsidRPr="00194878" w:rsidRDefault="00194878" w:rsidP="00194878">
      <w:pPr>
        <w:ind w:firstLine="710"/>
        <w:jc w:val="both"/>
        <w:rPr>
          <w:sz w:val="18"/>
          <w:szCs w:val="18"/>
        </w:rPr>
      </w:pPr>
      <w:r w:rsidRPr="00194878">
        <w:rPr>
          <w:b/>
          <w:sz w:val="18"/>
          <w:szCs w:val="18"/>
        </w:rPr>
        <w:t>1.2.2.</w:t>
      </w:r>
      <w:r w:rsidRPr="00194878">
        <w:rPr>
          <w:sz w:val="18"/>
          <w:szCs w:val="18"/>
        </w:rPr>
        <w:t xml:space="preserve"> дополнить частью 6.1 следующего содержания:</w:t>
      </w:r>
    </w:p>
    <w:p w:rsidR="00194878" w:rsidRPr="00194878" w:rsidRDefault="00194878" w:rsidP="00194878">
      <w:pPr>
        <w:tabs>
          <w:tab w:val="left" w:pos="1177"/>
        </w:tabs>
        <w:ind w:firstLine="710"/>
        <w:jc w:val="both"/>
        <w:rPr>
          <w:sz w:val="18"/>
          <w:szCs w:val="18"/>
        </w:rPr>
      </w:pPr>
      <w:r w:rsidRPr="00194878">
        <w:rPr>
          <w:sz w:val="18"/>
          <w:szCs w:val="1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94878">
        <w:rPr>
          <w:sz w:val="18"/>
          <w:szCs w:val="18"/>
        </w:rPr>
        <w:t>.»</w:t>
      </w:r>
      <w:proofErr w:type="gramEnd"/>
    </w:p>
    <w:p w:rsidR="00194878" w:rsidRPr="00194878" w:rsidRDefault="00194878" w:rsidP="00194878">
      <w:pPr>
        <w:ind w:firstLine="710"/>
        <w:jc w:val="both"/>
        <w:rPr>
          <w:b/>
          <w:sz w:val="18"/>
          <w:szCs w:val="18"/>
        </w:rPr>
      </w:pPr>
    </w:p>
    <w:p w:rsidR="00194878" w:rsidRPr="00194878" w:rsidRDefault="00194878" w:rsidP="00194878">
      <w:pPr>
        <w:ind w:firstLine="720"/>
        <w:jc w:val="both"/>
        <w:rPr>
          <w:b/>
          <w:sz w:val="18"/>
          <w:szCs w:val="18"/>
        </w:rPr>
      </w:pPr>
      <w:r w:rsidRPr="00194878">
        <w:rPr>
          <w:b/>
          <w:sz w:val="18"/>
          <w:szCs w:val="18"/>
        </w:rPr>
        <w:t>1.3 Статья 22. Основные гарантии деятельности депутата Совета депутатов, председателя Совета депутатов, Главы муниципального образования</w:t>
      </w:r>
    </w:p>
    <w:p w:rsidR="00194878" w:rsidRPr="00194878" w:rsidRDefault="00194878" w:rsidP="00194878">
      <w:pPr>
        <w:ind w:firstLine="710"/>
        <w:jc w:val="both"/>
        <w:rPr>
          <w:sz w:val="18"/>
          <w:szCs w:val="18"/>
        </w:rPr>
      </w:pPr>
    </w:p>
    <w:p w:rsidR="00194878" w:rsidRPr="00194878" w:rsidRDefault="00194878" w:rsidP="00194878">
      <w:pPr>
        <w:ind w:firstLine="710"/>
        <w:jc w:val="both"/>
        <w:rPr>
          <w:sz w:val="18"/>
          <w:szCs w:val="18"/>
        </w:rPr>
      </w:pPr>
      <w:r w:rsidRPr="00194878">
        <w:rPr>
          <w:b/>
          <w:sz w:val="18"/>
          <w:szCs w:val="18"/>
        </w:rPr>
        <w:t>1.3.1</w:t>
      </w:r>
      <w:r w:rsidRPr="00194878">
        <w:rPr>
          <w:sz w:val="18"/>
          <w:szCs w:val="18"/>
        </w:rPr>
        <w:t xml:space="preserve"> дополнить часть 3 пунктом 4) следующего содержания:</w:t>
      </w:r>
    </w:p>
    <w:p w:rsidR="00194878" w:rsidRPr="00194878" w:rsidRDefault="00194878" w:rsidP="00194878">
      <w:pPr>
        <w:ind w:firstLine="710"/>
        <w:jc w:val="both"/>
        <w:rPr>
          <w:sz w:val="18"/>
          <w:szCs w:val="18"/>
        </w:rPr>
      </w:pPr>
      <w:r w:rsidRPr="00194878">
        <w:rPr>
          <w:sz w:val="18"/>
          <w:szCs w:val="1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194878">
        <w:rPr>
          <w:sz w:val="18"/>
          <w:szCs w:val="18"/>
        </w:rPr>
        <w:t>.»</w:t>
      </w:r>
      <w:proofErr w:type="gramEnd"/>
    </w:p>
    <w:p w:rsidR="00194878" w:rsidRPr="00194878" w:rsidRDefault="00194878" w:rsidP="00194878">
      <w:pPr>
        <w:ind w:firstLine="710"/>
        <w:jc w:val="both"/>
        <w:rPr>
          <w:sz w:val="18"/>
          <w:szCs w:val="18"/>
        </w:rPr>
      </w:pPr>
    </w:p>
    <w:p w:rsidR="00194878" w:rsidRPr="00194878" w:rsidRDefault="00194878" w:rsidP="00194878">
      <w:pPr>
        <w:ind w:firstLine="710"/>
        <w:jc w:val="both"/>
        <w:rPr>
          <w:sz w:val="18"/>
          <w:szCs w:val="18"/>
        </w:rPr>
      </w:pPr>
      <w:r w:rsidRPr="00194878">
        <w:rPr>
          <w:b/>
          <w:sz w:val="18"/>
          <w:szCs w:val="18"/>
        </w:rPr>
        <w:t>1.3.2.</w:t>
      </w:r>
      <w:r w:rsidRPr="00194878">
        <w:rPr>
          <w:sz w:val="18"/>
          <w:szCs w:val="18"/>
        </w:rPr>
        <w:t xml:space="preserve"> дополнить частью 4.1 следующего содержания:</w:t>
      </w:r>
    </w:p>
    <w:p w:rsidR="00194878" w:rsidRPr="00194878" w:rsidRDefault="00194878" w:rsidP="00194878">
      <w:pPr>
        <w:tabs>
          <w:tab w:val="left" w:pos="1177"/>
        </w:tabs>
        <w:ind w:firstLine="710"/>
        <w:jc w:val="both"/>
        <w:rPr>
          <w:sz w:val="18"/>
          <w:szCs w:val="18"/>
        </w:rPr>
      </w:pPr>
      <w:r w:rsidRPr="00194878">
        <w:rPr>
          <w:sz w:val="18"/>
          <w:szCs w:val="18"/>
        </w:rPr>
        <w:t xml:space="preserve">«4.1. </w:t>
      </w:r>
      <w:proofErr w:type="gramStart"/>
      <w:r w:rsidRPr="00194878">
        <w:rPr>
          <w:sz w:val="18"/>
          <w:szCs w:val="1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194878" w:rsidRPr="00194878" w:rsidRDefault="00194878" w:rsidP="00194878">
      <w:pPr>
        <w:ind w:firstLine="710"/>
        <w:jc w:val="both"/>
        <w:rPr>
          <w:sz w:val="18"/>
          <w:szCs w:val="18"/>
        </w:rPr>
      </w:pPr>
    </w:p>
    <w:p w:rsidR="00194878" w:rsidRPr="00194878" w:rsidRDefault="00194878" w:rsidP="00194878">
      <w:pPr>
        <w:ind w:firstLine="710"/>
        <w:jc w:val="both"/>
        <w:rPr>
          <w:sz w:val="18"/>
          <w:szCs w:val="18"/>
        </w:rPr>
      </w:pPr>
      <w:r w:rsidRPr="00194878">
        <w:rPr>
          <w:b/>
          <w:sz w:val="18"/>
          <w:szCs w:val="18"/>
        </w:rPr>
        <w:t>2.</w:t>
      </w:r>
      <w:r w:rsidRPr="00194878">
        <w:rPr>
          <w:sz w:val="18"/>
          <w:szCs w:val="18"/>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94878" w:rsidRPr="00194878" w:rsidRDefault="00194878" w:rsidP="00194878">
      <w:pPr>
        <w:autoSpaceDE w:val="0"/>
        <w:autoSpaceDN w:val="0"/>
        <w:adjustRightInd w:val="0"/>
        <w:ind w:firstLine="710"/>
        <w:jc w:val="both"/>
        <w:rPr>
          <w:i/>
          <w:sz w:val="18"/>
          <w:szCs w:val="18"/>
        </w:rPr>
      </w:pPr>
      <w:r w:rsidRPr="00194878">
        <w:rPr>
          <w:b/>
          <w:sz w:val="18"/>
          <w:szCs w:val="18"/>
        </w:rPr>
        <w:t>3.</w:t>
      </w:r>
      <w:r w:rsidRPr="00194878">
        <w:rPr>
          <w:sz w:val="18"/>
          <w:szCs w:val="18"/>
        </w:rPr>
        <w:t xml:space="preserve">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94878" w:rsidRPr="00194878" w:rsidRDefault="00194878" w:rsidP="00194878">
      <w:pPr>
        <w:autoSpaceDE w:val="0"/>
        <w:autoSpaceDN w:val="0"/>
        <w:adjustRightInd w:val="0"/>
        <w:ind w:firstLine="709"/>
        <w:jc w:val="both"/>
        <w:rPr>
          <w:sz w:val="18"/>
          <w:szCs w:val="18"/>
          <w:lang w:eastAsia="en-US"/>
        </w:rPr>
      </w:pPr>
      <w:r w:rsidRPr="00194878">
        <w:rPr>
          <w:b/>
          <w:sz w:val="18"/>
          <w:szCs w:val="18"/>
        </w:rPr>
        <w:t>4.</w:t>
      </w:r>
      <w:r w:rsidRPr="00194878">
        <w:rPr>
          <w:sz w:val="18"/>
          <w:szCs w:val="18"/>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94878" w:rsidRPr="00194878" w:rsidRDefault="00194878" w:rsidP="00194878">
      <w:pPr>
        <w:ind w:firstLine="709"/>
        <w:jc w:val="both"/>
        <w:rPr>
          <w:sz w:val="18"/>
          <w:szCs w:val="18"/>
        </w:rPr>
      </w:pPr>
      <w:r w:rsidRPr="00194878">
        <w:rPr>
          <w:b/>
          <w:sz w:val="18"/>
          <w:szCs w:val="18"/>
        </w:rPr>
        <w:t>5.</w:t>
      </w:r>
      <w:r w:rsidRPr="00194878">
        <w:rPr>
          <w:sz w:val="18"/>
          <w:szCs w:val="18"/>
        </w:rPr>
        <w:t xml:space="preserve"> Настоящее решение вступает в силу после государственной регистрации и опубликования в периодическом печатном издании «Вести Кожурлы».</w:t>
      </w:r>
    </w:p>
    <w:p w:rsidR="00194878" w:rsidRPr="00194878" w:rsidRDefault="00194878" w:rsidP="00194878">
      <w:pPr>
        <w:ind w:firstLine="709"/>
        <w:jc w:val="both"/>
        <w:rPr>
          <w:sz w:val="18"/>
          <w:szCs w:val="18"/>
        </w:rPr>
      </w:pPr>
    </w:p>
    <w:p w:rsidR="00194878" w:rsidRPr="00194878" w:rsidRDefault="00194878" w:rsidP="00194878">
      <w:pPr>
        <w:ind w:firstLine="709"/>
        <w:jc w:val="both"/>
        <w:rPr>
          <w:sz w:val="18"/>
          <w:szCs w:val="18"/>
        </w:rPr>
      </w:pPr>
    </w:p>
    <w:p w:rsidR="00194878" w:rsidRPr="00194878" w:rsidRDefault="00194878" w:rsidP="00194878">
      <w:pPr>
        <w:jc w:val="both"/>
        <w:rPr>
          <w:sz w:val="18"/>
          <w:szCs w:val="18"/>
        </w:rPr>
      </w:pPr>
    </w:p>
    <w:p w:rsidR="00194878" w:rsidRPr="00194878" w:rsidRDefault="00194878" w:rsidP="00194878">
      <w:pPr>
        <w:rPr>
          <w:sz w:val="18"/>
          <w:szCs w:val="18"/>
        </w:rPr>
      </w:pPr>
      <w:r w:rsidRPr="00194878">
        <w:rPr>
          <w:sz w:val="18"/>
          <w:szCs w:val="18"/>
        </w:rPr>
        <w:t xml:space="preserve">Глава Кожурлинского сельсовета </w:t>
      </w:r>
    </w:p>
    <w:p w:rsidR="00194878" w:rsidRPr="00194878" w:rsidRDefault="00194878" w:rsidP="00194878">
      <w:pPr>
        <w:rPr>
          <w:sz w:val="18"/>
          <w:szCs w:val="18"/>
        </w:rPr>
      </w:pPr>
      <w:r w:rsidRPr="00194878">
        <w:rPr>
          <w:sz w:val="18"/>
          <w:szCs w:val="18"/>
        </w:rPr>
        <w:t>Убинского района Новосибирской области                                  Е.Н. Нехаева</w:t>
      </w:r>
    </w:p>
    <w:p w:rsidR="00194878" w:rsidRPr="00194878" w:rsidRDefault="00194878" w:rsidP="00194878">
      <w:pPr>
        <w:ind w:firstLine="709"/>
        <w:jc w:val="both"/>
        <w:rPr>
          <w:rFonts w:eastAsia="Calibri"/>
          <w:sz w:val="18"/>
          <w:szCs w:val="18"/>
          <w:lang w:eastAsia="en-US"/>
        </w:rPr>
      </w:pPr>
    </w:p>
    <w:p w:rsidR="00194878" w:rsidRPr="00194878" w:rsidRDefault="00194878" w:rsidP="00194878">
      <w:pPr>
        <w:ind w:firstLine="709"/>
        <w:jc w:val="both"/>
        <w:rPr>
          <w:rFonts w:eastAsia="Calibri"/>
          <w:sz w:val="18"/>
          <w:szCs w:val="18"/>
          <w:lang w:eastAsia="en-US"/>
        </w:rPr>
      </w:pPr>
    </w:p>
    <w:p w:rsidR="00194878" w:rsidRPr="00194878" w:rsidRDefault="00194878" w:rsidP="00194878">
      <w:pPr>
        <w:rPr>
          <w:sz w:val="18"/>
          <w:szCs w:val="18"/>
        </w:rPr>
      </w:pPr>
      <w:r w:rsidRPr="00194878">
        <w:rPr>
          <w:sz w:val="18"/>
          <w:szCs w:val="18"/>
        </w:rPr>
        <w:t xml:space="preserve">Председатель Совета депутатов </w:t>
      </w:r>
    </w:p>
    <w:p w:rsidR="00194878" w:rsidRPr="00194878" w:rsidRDefault="00194878" w:rsidP="00194878">
      <w:pPr>
        <w:rPr>
          <w:sz w:val="18"/>
          <w:szCs w:val="18"/>
        </w:rPr>
      </w:pPr>
      <w:r w:rsidRPr="00194878">
        <w:rPr>
          <w:sz w:val="18"/>
          <w:szCs w:val="18"/>
        </w:rPr>
        <w:t>Кожурлинского сельсовета</w:t>
      </w:r>
    </w:p>
    <w:p w:rsidR="00194878" w:rsidRPr="00194878" w:rsidRDefault="00194878" w:rsidP="00194878">
      <w:pPr>
        <w:rPr>
          <w:sz w:val="18"/>
          <w:szCs w:val="18"/>
        </w:rPr>
      </w:pPr>
      <w:r w:rsidRPr="00194878">
        <w:rPr>
          <w:sz w:val="18"/>
          <w:szCs w:val="18"/>
        </w:rPr>
        <w:t xml:space="preserve">Убинского района Новосибирской области                                   Т.А. </w:t>
      </w:r>
      <w:proofErr w:type="spellStart"/>
      <w:r w:rsidRPr="00194878">
        <w:rPr>
          <w:sz w:val="18"/>
          <w:szCs w:val="18"/>
        </w:rPr>
        <w:t>Кацубо</w:t>
      </w:r>
      <w:proofErr w:type="spellEnd"/>
    </w:p>
    <w:p w:rsidR="00194878" w:rsidRPr="00194878" w:rsidRDefault="00194878" w:rsidP="00194878">
      <w:pPr>
        <w:rPr>
          <w:sz w:val="18"/>
          <w:szCs w:val="18"/>
        </w:rPr>
      </w:pPr>
    </w:p>
    <w:p w:rsidR="00194878" w:rsidRPr="00194878" w:rsidRDefault="00194878" w:rsidP="00194878">
      <w:pPr>
        <w:jc w:val="center"/>
        <w:rPr>
          <w:sz w:val="18"/>
          <w:szCs w:val="18"/>
        </w:rPr>
      </w:pPr>
    </w:p>
    <w:p w:rsidR="00194878" w:rsidRPr="00194878" w:rsidRDefault="00194878" w:rsidP="00194878">
      <w:pPr>
        <w:jc w:val="center"/>
        <w:rPr>
          <w:sz w:val="18"/>
          <w:szCs w:val="18"/>
        </w:rPr>
      </w:pPr>
    </w:p>
    <w:p w:rsidR="00194878" w:rsidRDefault="00194878" w:rsidP="00194878">
      <w:pPr>
        <w:jc w:val="center"/>
        <w:rPr>
          <w:sz w:val="28"/>
          <w:szCs w:val="28"/>
        </w:rPr>
      </w:pPr>
    </w:p>
    <w:p w:rsidR="00194878" w:rsidRDefault="00194878" w:rsidP="00194878">
      <w:pPr>
        <w:jc w:val="center"/>
        <w:rPr>
          <w:sz w:val="28"/>
          <w:szCs w:val="28"/>
        </w:rPr>
      </w:pPr>
    </w:p>
    <w:p w:rsidR="006C3D9B" w:rsidRDefault="006C3D9B" w:rsidP="006C3D9B">
      <w:pPr>
        <w:tabs>
          <w:tab w:val="left" w:pos="3885"/>
        </w:tabs>
      </w:pPr>
      <w:r>
        <w:t>Дата государственной регистрации муниципального правового акта  -  26.07.2023</w:t>
      </w:r>
    </w:p>
    <w:p w:rsidR="006C3D9B" w:rsidRDefault="006C3D9B" w:rsidP="006C3D9B">
      <w:pPr>
        <w:tabs>
          <w:tab w:val="left" w:pos="3885"/>
        </w:tabs>
      </w:pPr>
    </w:p>
    <w:p w:rsidR="006C3D9B" w:rsidRDefault="006C3D9B" w:rsidP="006C3D9B">
      <w:pPr>
        <w:tabs>
          <w:tab w:val="left" w:pos="3885"/>
        </w:tabs>
      </w:pPr>
      <w:r>
        <w:t xml:space="preserve">Государственный регистрационный номер муниципального правового акта  -      </w:t>
      </w:r>
    </w:p>
    <w:p w:rsidR="006C3D9B" w:rsidRDefault="006C3D9B" w:rsidP="006C3D9B">
      <w:pPr>
        <w:tabs>
          <w:tab w:val="left" w:pos="3885"/>
        </w:tabs>
      </w:pPr>
      <w:r>
        <w:t xml:space="preserve">                       </w:t>
      </w:r>
      <w:r>
        <w:rPr>
          <w:lang w:val="en-US"/>
        </w:rPr>
        <w:t>RU</w:t>
      </w:r>
      <w:r>
        <w:t>545253052023001.</w:t>
      </w:r>
    </w:p>
    <w:p w:rsidR="00194878" w:rsidRDefault="00194878" w:rsidP="00194878">
      <w:pPr>
        <w:jc w:val="center"/>
        <w:rPr>
          <w:sz w:val="28"/>
          <w:szCs w:val="28"/>
        </w:rPr>
      </w:pPr>
    </w:p>
    <w:p w:rsidR="00194878" w:rsidRDefault="00194878" w:rsidP="00DF0F40">
      <w:pPr>
        <w:jc w:val="both"/>
        <w:rPr>
          <w:b/>
          <w:sz w:val="20"/>
          <w:szCs w:val="20"/>
        </w:rPr>
      </w:pPr>
    </w:p>
    <w:p w:rsidR="0077051E" w:rsidRDefault="0077051E" w:rsidP="00DF0F40">
      <w:pPr>
        <w:jc w:val="both"/>
        <w:rPr>
          <w:b/>
          <w:sz w:val="20"/>
          <w:szCs w:val="20"/>
        </w:rPr>
      </w:pPr>
    </w:p>
    <w:p w:rsidR="0077051E" w:rsidRDefault="0077051E" w:rsidP="00DF0F40">
      <w:pPr>
        <w:jc w:val="both"/>
        <w:rPr>
          <w:b/>
          <w:sz w:val="20"/>
          <w:szCs w:val="20"/>
        </w:rPr>
      </w:pPr>
    </w:p>
    <w:p w:rsidR="0077051E" w:rsidRDefault="0077051E" w:rsidP="00DF0F40">
      <w:pPr>
        <w:jc w:val="both"/>
        <w:rPr>
          <w:b/>
          <w:sz w:val="20"/>
          <w:szCs w:val="20"/>
        </w:rPr>
      </w:pPr>
    </w:p>
    <w:p w:rsidR="0077051E" w:rsidRDefault="0077051E" w:rsidP="00DF0F40">
      <w:pPr>
        <w:jc w:val="both"/>
        <w:rPr>
          <w:b/>
          <w:sz w:val="20"/>
          <w:szCs w:val="20"/>
        </w:rPr>
      </w:pPr>
    </w:p>
    <w:p w:rsidR="0077051E" w:rsidRPr="004F4A26" w:rsidRDefault="0077051E" w:rsidP="00DF0F40">
      <w:pPr>
        <w:jc w:val="both"/>
        <w:rPr>
          <w:b/>
          <w:sz w:val="20"/>
          <w:szCs w:val="20"/>
        </w:rPr>
      </w:pPr>
    </w:p>
    <w:p w:rsidR="00411B3C" w:rsidRPr="004F4A26" w:rsidRDefault="00411B3C" w:rsidP="00DF0F40">
      <w:pPr>
        <w:jc w:val="both"/>
        <w:rPr>
          <w:b/>
          <w:sz w:val="20"/>
          <w:szCs w:val="20"/>
        </w:rPr>
      </w:pPr>
    </w:p>
    <w:p w:rsidR="00411B3C" w:rsidRPr="004F4A26" w:rsidRDefault="00411B3C"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3492E" w:rsidP="00DB065E">
            <w:pPr>
              <w:spacing w:line="276" w:lineRule="auto"/>
              <w:rPr>
                <w:sz w:val="20"/>
                <w:szCs w:val="20"/>
              </w:rPr>
            </w:pPr>
            <w:bookmarkStart w:id="0" w:name="_GoBack"/>
            <w:bookmarkEnd w:id="0"/>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CE" w:rsidRDefault="005325CE" w:rsidP="00024E12">
      <w:r>
        <w:separator/>
      </w:r>
    </w:p>
  </w:endnote>
  <w:endnote w:type="continuationSeparator" w:id="0">
    <w:p w:rsidR="005325CE" w:rsidRDefault="005325CE"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CE" w:rsidRDefault="005325CE" w:rsidP="00024E12">
      <w:r>
        <w:separator/>
      </w:r>
    </w:p>
  </w:footnote>
  <w:footnote w:type="continuationSeparator" w:id="0">
    <w:p w:rsidR="005325CE" w:rsidRDefault="005325CE"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3">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8">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3">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8">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0">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3CE861A9"/>
    <w:multiLevelType w:val="hybridMultilevel"/>
    <w:tmpl w:val="9D987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E92C55"/>
    <w:multiLevelType w:val="hybridMultilevel"/>
    <w:tmpl w:val="D2DCF354"/>
    <w:lvl w:ilvl="0" w:tplc="A072BCE2">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DC344002">
      <w:numFmt w:val="bullet"/>
      <w:lvlText w:val="•"/>
      <w:lvlJc w:val="left"/>
      <w:pPr>
        <w:ind w:left="591" w:hanging="84"/>
      </w:pPr>
      <w:rPr>
        <w:rFonts w:hint="default"/>
        <w:lang w:val="ru-RU" w:eastAsia="en-US" w:bidi="ar-SA"/>
      </w:rPr>
    </w:lvl>
    <w:lvl w:ilvl="2" w:tplc="05C6FA70">
      <w:numFmt w:val="bullet"/>
      <w:lvlText w:val="•"/>
      <w:lvlJc w:val="left"/>
      <w:pPr>
        <w:ind w:left="1083" w:hanging="84"/>
      </w:pPr>
      <w:rPr>
        <w:rFonts w:hint="default"/>
        <w:lang w:val="ru-RU" w:eastAsia="en-US" w:bidi="ar-SA"/>
      </w:rPr>
    </w:lvl>
    <w:lvl w:ilvl="3" w:tplc="53681596">
      <w:numFmt w:val="bullet"/>
      <w:lvlText w:val="•"/>
      <w:lvlJc w:val="left"/>
      <w:pPr>
        <w:ind w:left="1575" w:hanging="84"/>
      </w:pPr>
      <w:rPr>
        <w:rFonts w:hint="default"/>
        <w:lang w:val="ru-RU" w:eastAsia="en-US" w:bidi="ar-SA"/>
      </w:rPr>
    </w:lvl>
    <w:lvl w:ilvl="4" w:tplc="7870C62E">
      <w:numFmt w:val="bullet"/>
      <w:lvlText w:val="•"/>
      <w:lvlJc w:val="left"/>
      <w:pPr>
        <w:ind w:left="2066" w:hanging="84"/>
      </w:pPr>
      <w:rPr>
        <w:rFonts w:hint="default"/>
        <w:lang w:val="ru-RU" w:eastAsia="en-US" w:bidi="ar-SA"/>
      </w:rPr>
    </w:lvl>
    <w:lvl w:ilvl="5" w:tplc="6A780298">
      <w:numFmt w:val="bullet"/>
      <w:lvlText w:val="•"/>
      <w:lvlJc w:val="left"/>
      <w:pPr>
        <w:ind w:left="2558" w:hanging="84"/>
      </w:pPr>
      <w:rPr>
        <w:rFonts w:hint="default"/>
        <w:lang w:val="ru-RU" w:eastAsia="en-US" w:bidi="ar-SA"/>
      </w:rPr>
    </w:lvl>
    <w:lvl w:ilvl="6" w:tplc="B8F884D6">
      <w:numFmt w:val="bullet"/>
      <w:lvlText w:val="•"/>
      <w:lvlJc w:val="left"/>
      <w:pPr>
        <w:ind w:left="3050" w:hanging="84"/>
      </w:pPr>
      <w:rPr>
        <w:rFonts w:hint="default"/>
        <w:lang w:val="ru-RU" w:eastAsia="en-US" w:bidi="ar-SA"/>
      </w:rPr>
    </w:lvl>
    <w:lvl w:ilvl="7" w:tplc="683E7A16">
      <w:numFmt w:val="bullet"/>
      <w:lvlText w:val="•"/>
      <w:lvlJc w:val="left"/>
      <w:pPr>
        <w:ind w:left="3542" w:hanging="84"/>
      </w:pPr>
      <w:rPr>
        <w:rFonts w:hint="default"/>
        <w:lang w:val="ru-RU" w:eastAsia="en-US" w:bidi="ar-SA"/>
      </w:rPr>
    </w:lvl>
    <w:lvl w:ilvl="8" w:tplc="2DC2C3AC">
      <w:numFmt w:val="bullet"/>
      <w:lvlText w:val="•"/>
      <w:lvlJc w:val="left"/>
      <w:pPr>
        <w:ind w:left="4033" w:hanging="84"/>
      </w:pPr>
      <w:rPr>
        <w:rFonts w:hint="default"/>
        <w:lang w:val="ru-RU" w:eastAsia="en-US" w:bidi="ar-SA"/>
      </w:rPr>
    </w:lvl>
  </w:abstractNum>
  <w:abstractNum w:abstractNumId="30">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733127"/>
    <w:multiLevelType w:val="hybridMultilevel"/>
    <w:tmpl w:val="C2D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3D573BB"/>
    <w:multiLevelType w:val="hybridMultilevel"/>
    <w:tmpl w:val="6E96CEEA"/>
    <w:lvl w:ilvl="0" w:tplc="84CAD2B8">
      <w:start w:val="1"/>
      <w:numFmt w:val="bullet"/>
      <w:lvlText w:val=""/>
      <w:lvlJc w:val="left"/>
      <w:pPr>
        <w:tabs>
          <w:tab w:val="num" w:pos="360"/>
        </w:tabs>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9"/>
  </w:num>
  <w:num w:numId="8">
    <w:abstractNumId w:val="36"/>
  </w:num>
  <w:num w:numId="9">
    <w:abstractNumId w:val="11"/>
  </w:num>
  <w:num w:numId="10">
    <w:abstractNumId w:val="38"/>
  </w:num>
  <w:num w:numId="11">
    <w:abstractNumId w:val="34"/>
  </w:num>
  <w:num w:numId="12">
    <w:abstractNumId w:val="3"/>
  </w:num>
  <w:num w:numId="13">
    <w:abstractNumId w:val="23"/>
  </w:num>
  <w:num w:numId="14">
    <w:abstractNumId w:val="4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
  </w:num>
  <w:num w:numId="21">
    <w:abstractNumId w:val="6"/>
  </w:num>
  <w:num w:numId="22">
    <w:abstractNumId w:val="20"/>
  </w:num>
  <w:num w:numId="23">
    <w:abstractNumId w:val="22"/>
  </w:num>
  <w:num w:numId="24">
    <w:abstractNumId w:val="35"/>
  </w:num>
  <w:num w:numId="25">
    <w:abstractNumId w:val="44"/>
  </w:num>
  <w:num w:numId="26">
    <w:abstractNumId w:val="9"/>
  </w:num>
  <w:num w:numId="27">
    <w:abstractNumId w:val="37"/>
  </w:num>
  <w:num w:numId="28">
    <w:abstractNumId w:val="21"/>
  </w:num>
  <w:num w:numId="29">
    <w:abstractNumId w:val="18"/>
  </w:num>
  <w:num w:numId="30">
    <w:abstractNumId w:val="43"/>
  </w:num>
  <w:num w:numId="31">
    <w:abstractNumId w:val="29"/>
  </w:num>
  <w:num w:numId="32">
    <w:abstractNumId w:val="2"/>
  </w:num>
  <w:num w:numId="33">
    <w:abstractNumId w:val="32"/>
  </w:num>
  <w:num w:numId="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25"/>
  </w:num>
  <w:num w:numId="43">
    <w:abstractNumId w:val="27"/>
  </w:num>
  <w:num w:numId="44">
    <w:abstractNumId w:val="24"/>
  </w:num>
  <w:num w:numId="45">
    <w:abstractNumId w:val="15"/>
  </w:num>
  <w:num w:numId="46">
    <w:abstractNumId w:val="14"/>
  </w:num>
  <w:num w:numId="47">
    <w:abstractNumId w:val="33"/>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123A"/>
    <w:rsid w:val="000E1DCE"/>
    <w:rsid w:val="000E41B2"/>
    <w:rsid w:val="000E4F7F"/>
    <w:rsid w:val="000E5125"/>
    <w:rsid w:val="000E5DCF"/>
    <w:rsid w:val="000E6086"/>
    <w:rsid w:val="000F2B71"/>
    <w:rsid w:val="000F399B"/>
    <w:rsid w:val="000F4176"/>
    <w:rsid w:val="000F47F7"/>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565CE"/>
    <w:rsid w:val="00160B4F"/>
    <w:rsid w:val="001638FE"/>
    <w:rsid w:val="001647AD"/>
    <w:rsid w:val="001714FF"/>
    <w:rsid w:val="001752B7"/>
    <w:rsid w:val="001814D0"/>
    <w:rsid w:val="001814DB"/>
    <w:rsid w:val="00182504"/>
    <w:rsid w:val="001875D5"/>
    <w:rsid w:val="00193768"/>
    <w:rsid w:val="0019487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1B3C"/>
    <w:rsid w:val="004128B7"/>
    <w:rsid w:val="004155EA"/>
    <w:rsid w:val="00417127"/>
    <w:rsid w:val="00421B38"/>
    <w:rsid w:val="004234DF"/>
    <w:rsid w:val="0043477C"/>
    <w:rsid w:val="0043546D"/>
    <w:rsid w:val="00444D18"/>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5CE"/>
    <w:rsid w:val="00532E32"/>
    <w:rsid w:val="005373AE"/>
    <w:rsid w:val="00542699"/>
    <w:rsid w:val="005431C7"/>
    <w:rsid w:val="005436C5"/>
    <w:rsid w:val="00547E64"/>
    <w:rsid w:val="00553662"/>
    <w:rsid w:val="005603DF"/>
    <w:rsid w:val="00561580"/>
    <w:rsid w:val="00565544"/>
    <w:rsid w:val="00567761"/>
    <w:rsid w:val="00593310"/>
    <w:rsid w:val="0059515B"/>
    <w:rsid w:val="005A3FE4"/>
    <w:rsid w:val="005A5C84"/>
    <w:rsid w:val="005B7040"/>
    <w:rsid w:val="005C1FF3"/>
    <w:rsid w:val="005C690E"/>
    <w:rsid w:val="005E25C0"/>
    <w:rsid w:val="005E61E0"/>
    <w:rsid w:val="005E6D14"/>
    <w:rsid w:val="005F3108"/>
    <w:rsid w:val="005F630F"/>
    <w:rsid w:val="00607BCE"/>
    <w:rsid w:val="00610721"/>
    <w:rsid w:val="00611D62"/>
    <w:rsid w:val="00612ACF"/>
    <w:rsid w:val="00613B24"/>
    <w:rsid w:val="006158CB"/>
    <w:rsid w:val="006164A6"/>
    <w:rsid w:val="0062333F"/>
    <w:rsid w:val="00632608"/>
    <w:rsid w:val="00634F11"/>
    <w:rsid w:val="00641923"/>
    <w:rsid w:val="0064660D"/>
    <w:rsid w:val="006644BB"/>
    <w:rsid w:val="00665085"/>
    <w:rsid w:val="0066591F"/>
    <w:rsid w:val="00666867"/>
    <w:rsid w:val="006723B7"/>
    <w:rsid w:val="00672B42"/>
    <w:rsid w:val="00673656"/>
    <w:rsid w:val="00690E98"/>
    <w:rsid w:val="006910FB"/>
    <w:rsid w:val="0069277E"/>
    <w:rsid w:val="00694EAB"/>
    <w:rsid w:val="006C2806"/>
    <w:rsid w:val="006C3D9B"/>
    <w:rsid w:val="006C49AA"/>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420E"/>
    <w:rsid w:val="007C6313"/>
    <w:rsid w:val="007C6C3A"/>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2128"/>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2646"/>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F05D44"/>
    <w:rsid w:val="00F11803"/>
    <w:rsid w:val="00F15877"/>
    <w:rsid w:val="00F2036F"/>
    <w:rsid w:val="00F20CD1"/>
    <w:rsid w:val="00F269AC"/>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uiPriority w:val="99"/>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uiPriority w:val="10"/>
    <w:locked/>
    <w:rsid w:val="00D85680"/>
    <w:rPr>
      <w:sz w:val="28"/>
      <w:lang w:eastAsia="ru-RU"/>
    </w:rPr>
  </w:style>
  <w:style w:type="paragraph" w:styleId="a5">
    <w:name w:val="Title"/>
    <w:basedOn w:val="a"/>
    <w:link w:val="a4"/>
    <w:uiPriority w:val="10"/>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uiPriority w:val="1"/>
    <w:qFormat/>
    <w:rsid w:val="008642C5"/>
    <w:pPr>
      <w:spacing w:after="120"/>
    </w:pPr>
  </w:style>
  <w:style w:type="character" w:customStyle="1" w:styleId="af">
    <w:name w:val="Основной текст Знак"/>
    <w:basedOn w:val="a0"/>
    <w:link w:val="ae"/>
    <w:uiPriority w:val="1"/>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1980767647">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68CAC-72FA-40CC-9A1B-F921021F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386</cp:revision>
  <cp:lastPrinted>2022-08-29T05:26:00Z</cp:lastPrinted>
  <dcterms:created xsi:type="dcterms:W3CDTF">2020-03-31T05:11:00Z</dcterms:created>
  <dcterms:modified xsi:type="dcterms:W3CDTF">2023-08-18T03:26:00Z</dcterms:modified>
</cp:coreProperties>
</file>