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3B11D5" w:rsidP="00EF0FA5">
            <w:pPr>
              <w:jc w:val="center"/>
              <w:rPr>
                <w:sz w:val="28"/>
              </w:rPr>
            </w:pPr>
            <w:r w:rsidRPr="003B11D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3B48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3B481C">
              <w:rPr>
                <w:b/>
                <w:caps/>
                <w:shadow/>
                <w:sz w:val="44"/>
                <w:szCs w:val="44"/>
                <w:vertAlign w:val="subscript"/>
              </w:rPr>
              <w:t>14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B481C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4F4F66" w:rsidRPr="00613B24" w:rsidRDefault="004F4F66" w:rsidP="005F630F">
      <w:pPr>
        <w:rPr>
          <w:b/>
          <w:bCs/>
          <w:spacing w:val="-1"/>
          <w:sz w:val="20"/>
          <w:szCs w:val="20"/>
        </w:rPr>
      </w:pPr>
    </w:p>
    <w:p w:rsidR="0064660D" w:rsidRPr="004A7651" w:rsidRDefault="00FF55B3" w:rsidP="00FF55B3">
      <w:pPr>
        <w:jc w:val="center"/>
        <w:rPr>
          <w:b/>
        </w:rPr>
      </w:pPr>
      <w:r w:rsidRPr="004A7651">
        <w:rPr>
          <w:b/>
        </w:rPr>
        <w:t>Прокуратура информирует</w:t>
      </w:r>
    </w:p>
    <w:p w:rsidR="00054A99" w:rsidRPr="004A7651" w:rsidRDefault="00054A99" w:rsidP="00FF55B3">
      <w:pPr>
        <w:jc w:val="center"/>
        <w:rPr>
          <w:b/>
        </w:rPr>
      </w:pPr>
    </w:p>
    <w:p w:rsidR="00054A99" w:rsidRPr="004A7651" w:rsidRDefault="00054A99" w:rsidP="00054A99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4A7651">
        <w:rPr>
          <w:b/>
        </w:rPr>
        <w:t xml:space="preserve">21.02.2023 прием граждан заместителем прокурора Новосибирской области Мищенко И.А. </w:t>
      </w:r>
    </w:p>
    <w:p w:rsidR="00FF55B3" w:rsidRPr="004A7651" w:rsidRDefault="00FF55B3" w:rsidP="00FF55B3">
      <w:pPr>
        <w:jc w:val="center"/>
        <w:rPr>
          <w:b/>
        </w:rPr>
      </w:pPr>
    </w:p>
    <w:p w:rsidR="00FF55B3" w:rsidRPr="004A7651" w:rsidRDefault="00FF55B3" w:rsidP="00FF55B3">
      <w:pPr>
        <w:ind w:firstLine="567"/>
        <w:contextualSpacing/>
      </w:pPr>
      <w:bookmarkStart w:id="0" w:name="_GoBack"/>
      <w:bookmarkEnd w:id="0"/>
      <w:r w:rsidRPr="004A7651">
        <w:t xml:space="preserve">                     Уважаемые жители Убинского района</w:t>
      </w:r>
    </w:p>
    <w:p w:rsidR="00FF55B3" w:rsidRPr="004A7651" w:rsidRDefault="00FF55B3" w:rsidP="00FF55B3">
      <w:pPr>
        <w:ind w:firstLine="567"/>
        <w:contextualSpacing/>
        <w:jc w:val="both"/>
      </w:pPr>
      <w:r w:rsidRPr="004A7651">
        <w:t xml:space="preserve">21.02.2023 года в помещении прокуратуры Убинского района по адресу: с. Убинское, ул. Ленина, д. 38 будет проведен прием граждан заместителем прокурора Новосибирской области Мищенко И.А. </w:t>
      </w:r>
    </w:p>
    <w:p w:rsidR="00FF55B3" w:rsidRPr="004A7651" w:rsidRDefault="00FF55B3" w:rsidP="00FF55B3">
      <w:pPr>
        <w:pStyle w:val="af6"/>
        <w:ind w:firstLine="567"/>
        <w:jc w:val="both"/>
        <w:rPr>
          <w:sz w:val="24"/>
        </w:rPr>
      </w:pPr>
      <w:r w:rsidRPr="004A7651">
        <w:rPr>
          <w:sz w:val="24"/>
        </w:rPr>
        <w:t>Информацию о времени проведения приема, а также записаться на прием Вы можете по телефону (8-38366)-21-778.</w:t>
      </w:r>
    </w:p>
    <w:p w:rsidR="00FF55B3" w:rsidRPr="00FF55B3" w:rsidRDefault="00FF55B3" w:rsidP="00FF55B3">
      <w:pPr>
        <w:jc w:val="center"/>
        <w:rPr>
          <w:b/>
          <w:bCs/>
          <w:spacing w:val="-1"/>
          <w:sz w:val="32"/>
          <w:szCs w:val="32"/>
        </w:rPr>
      </w:pPr>
    </w:p>
    <w:p w:rsidR="0064660D" w:rsidRDefault="0064660D" w:rsidP="005F630F">
      <w:pPr>
        <w:rPr>
          <w:b/>
          <w:bCs/>
          <w:spacing w:val="-1"/>
          <w:sz w:val="20"/>
          <w:szCs w:val="20"/>
        </w:rPr>
      </w:pPr>
    </w:p>
    <w:p w:rsidR="0064660D" w:rsidRDefault="0064660D" w:rsidP="005F630F">
      <w:pPr>
        <w:rPr>
          <w:b/>
          <w:bCs/>
          <w:spacing w:val="-1"/>
          <w:sz w:val="20"/>
          <w:szCs w:val="20"/>
        </w:rPr>
      </w:pPr>
    </w:p>
    <w:p w:rsidR="0064660D" w:rsidRDefault="0064660D" w:rsidP="005F630F">
      <w:pPr>
        <w:rPr>
          <w:b/>
          <w:bCs/>
          <w:spacing w:val="-1"/>
          <w:sz w:val="20"/>
          <w:szCs w:val="20"/>
        </w:rPr>
      </w:pPr>
    </w:p>
    <w:p w:rsidR="0064660D" w:rsidRDefault="0064660D" w:rsidP="005F630F">
      <w:pPr>
        <w:rPr>
          <w:b/>
          <w:bCs/>
          <w:spacing w:val="-1"/>
          <w:sz w:val="20"/>
          <w:szCs w:val="20"/>
        </w:rPr>
      </w:pPr>
    </w:p>
    <w:p w:rsidR="0064660D" w:rsidRPr="004A7651" w:rsidRDefault="0064660D" w:rsidP="005F630F">
      <w:pPr>
        <w:rPr>
          <w:b/>
          <w:bCs/>
          <w:spacing w:val="-1"/>
          <w:sz w:val="20"/>
          <w:szCs w:val="20"/>
        </w:rPr>
      </w:pPr>
    </w:p>
    <w:p w:rsidR="004A7651" w:rsidRPr="004A7651" w:rsidRDefault="004A7651" w:rsidP="004A7651">
      <w:pPr>
        <w:jc w:val="center"/>
        <w:rPr>
          <w:sz w:val="20"/>
          <w:szCs w:val="20"/>
        </w:rPr>
      </w:pPr>
      <w:r w:rsidRPr="004A7651">
        <w:rPr>
          <w:b/>
          <w:sz w:val="20"/>
          <w:szCs w:val="20"/>
        </w:rPr>
        <w:t>АДМИНИСТРАЦИЯ КОЖУРЛИНСКОГО СЕЛЬСОВЕТА</w:t>
      </w:r>
    </w:p>
    <w:p w:rsidR="004A7651" w:rsidRPr="004A7651" w:rsidRDefault="004A7651" w:rsidP="004A7651">
      <w:pPr>
        <w:jc w:val="center"/>
        <w:rPr>
          <w:b/>
          <w:sz w:val="20"/>
          <w:szCs w:val="20"/>
        </w:rPr>
      </w:pPr>
      <w:r w:rsidRPr="004A7651">
        <w:rPr>
          <w:b/>
          <w:sz w:val="20"/>
          <w:szCs w:val="20"/>
        </w:rPr>
        <w:t>УБИНСКОГО РАЙОНА НОВОСИБИРСКОЙ ОБЛАСТИ</w:t>
      </w:r>
    </w:p>
    <w:p w:rsidR="004A7651" w:rsidRPr="004A7651" w:rsidRDefault="004A7651" w:rsidP="004A7651">
      <w:pPr>
        <w:jc w:val="center"/>
        <w:rPr>
          <w:sz w:val="20"/>
          <w:szCs w:val="20"/>
        </w:rPr>
      </w:pPr>
    </w:p>
    <w:p w:rsidR="004A7651" w:rsidRPr="004A7651" w:rsidRDefault="004A7651" w:rsidP="004A7651">
      <w:pPr>
        <w:jc w:val="center"/>
        <w:rPr>
          <w:sz w:val="20"/>
          <w:szCs w:val="20"/>
        </w:rPr>
      </w:pPr>
    </w:p>
    <w:p w:rsidR="004A7651" w:rsidRPr="004A7651" w:rsidRDefault="004A7651" w:rsidP="004A7651">
      <w:pPr>
        <w:jc w:val="center"/>
        <w:rPr>
          <w:b/>
          <w:sz w:val="20"/>
          <w:szCs w:val="20"/>
        </w:rPr>
      </w:pPr>
      <w:r w:rsidRPr="004A7651">
        <w:rPr>
          <w:b/>
          <w:sz w:val="20"/>
          <w:szCs w:val="20"/>
        </w:rPr>
        <w:t>ПОСТАНОВЛЕНИЕ</w:t>
      </w:r>
    </w:p>
    <w:p w:rsidR="004A7651" w:rsidRPr="004A7651" w:rsidRDefault="004A7651" w:rsidP="004A7651">
      <w:pPr>
        <w:rPr>
          <w:b/>
          <w:sz w:val="20"/>
          <w:szCs w:val="20"/>
        </w:rPr>
      </w:pPr>
    </w:p>
    <w:p w:rsidR="004A7651" w:rsidRPr="004A7651" w:rsidRDefault="004A7651" w:rsidP="004A7651">
      <w:pPr>
        <w:rPr>
          <w:b/>
          <w:sz w:val="20"/>
          <w:szCs w:val="20"/>
        </w:rPr>
      </w:pPr>
      <w:r w:rsidRPr="004A7651">
        <w:rPr>
          <w:b/>
          <w:sz w:val="20"/>
          <w:szCs w:val="20"/>
        </w:rPr>
        <w:t xml:space="preserve">         </w:t>
      </w:r>
      <w:r w:rsidRPr="004A76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4A7651">
        <w:rPr>
          <w:sz w:val="20"/>
          <w:szCs w:val="20"/>
        </w:rPr>
        <w:t xml:space="preserve"> 14.02.2023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4A7651">
        <w:rPr>
          <w:sz w:val="20"/>
          <w:szCs w:val="20"/>
        </w:rPr>
        <w:t xml:space="preserve"> № 15-па</w:t>
      </w:r>
    </w:p>
    <w:p w:rsidR="004A7651" w:rsidRPr="004A7651" w:rsidRDefault="004A7651" w:rsidP="004A7651">
      <w:pPr>
        <w:jc w:val="both"/>
        <w:rPr>
          <w:sz w:val="20"/>
          <w:szCs w:val="20"/>
        </w:rPr>
      </w:pPr>
    </w:p>
    <w:p w:rsidR="004A7651" w:rsidRPr="004A7651" w:rsidRDefault="004A7651" w:rsidP="004A7651">
      <w:pPr>
        <w:ind w:firstLine="709"/>
        <w:jc w:val="center"/>
        <w:rPr>
          <w:color w:val="000000"/>
          <w:sz w:val="20"/>
          <w:szCs w:val="20"/>
        </w:rPr>
      </w:pPr>
      <w:r w:rsidRPr="004A7651">
        <w:rPr>
          <w:rFonts w:eastAsia="Calibri"/>
          <w:bCs/>
          <w:color w:val="000000"/>
          <w:sz w:val="20"/>
          <w:szCs w:val="20"/>
          <w:lang w:eastAsia="en-US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4A7651" w:rsidRPr="004A7651" w:rsidRDefault="004A7651" w:rsidP="004A7651">
      <w:pPr>
        <w:ind w:firstLine="709"/>
        <w:jc w:val="center"/>
        <w:rPr>
          <w:color w:val="000000"/>
          <w:sz w:val="20"/>
          <w:szCs w:val="20"/>
        </w:rPr>
      </w:pPr>
    </w:p>
    <w:p w:rsidR="004A7651" w:rsidRPr="004A7651" w:rsidRDefault="004A7651" w:rsidP="004A7651">
      <w:pPr>
        <w:ind w:firstLine="709"/>
        <w:rPr>
          <w:b/>
          <w:color w:val="000000"/>
          <w:sz w:val="20"/>
          <w:szCs w:val="20"/>
        </w:rPr>
      </w:pPr>
      <w:r w:rsidRPr="004A7651">
        <w:rPr>
          <w:color w:val="000000"/>
          <w:sz w:val="20"/>
          <w:szCs w:val="20"/>
        </w:rPr>
        <w:t xml:space="preserve">В соответствии с п.4 ст. 18 Федерального закона от 24.07.2007 № 209-ФЗ « О развитии малого и среднего предпринимательства в Российской Федерации», руководствуясь решением  шестой сессии Совета депутатов Кожурлинского сельсовета Убинского района Новосибирской области от 29.03.2021 № 32 « Об утверждении Порядка формирования, ведения, ежегодного дополнения и опубликования перечня муниципального имущества, свободного от прав третьих лиц,  предназначенного для предоставления во владение </w:t>
      </w:r>
      <w:proofErr w:type="gramStart"/>
      <w:r w:rsidRPr="004A7651">
        <w:rPr>
          <w:color w:val="000000"/>
          <w:sz w:val="20"/>
          <w:szCs w:val="20"/>
        </w:rPr>
        <w:t>и(</w:t>
      </w:r>
      <w:proofErr w:type="gramEnd"/>
      <w:r w:rsidRPr="004A7651">
        <w:rPr>
          <w:color w:val="000000"/>
          <w:sz w:val="20"/>
          <w:szCs w:val="20"/>
        </w:rPr>
        <w:t xml:space="preserve">или) пользование субъектами малого и среднего предпринимательства и организациями, образующим инфраструктуру поддержки субъектов малого и среднего предпринимательства в Кожурлинском сельсовете Убинского района Новосибирской области», администрация Кожурлинского сельсовета Убинского района Новосибирской области </w:t>
      </w:r>
      <w:proofErr w:type="spellStart"/>
      <w:proofErr w:type="gramStart"/>
      <w:r w:rsidRPr="004A7651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4A7651">
        <w:rPr>
          <w:b/>
          <w:color w:val="000000"/>
          <w:sz w:val="20"/>
          <w:szCs w:val="20"/>
        </w:rPr>
        <w:t xml:space="preserve"> о с т а </w:t>
      </w:r>
      <w:proofErr w:type="spellStart"/>
      <w:r w:rsidRPr="004A7651">
        <w:rPr>
          <w:b/>
          <w:color w:val="000000"/>
          <w:sz w:val="20"/>
          <w:szCs w:val="20"/>
        </w:rPr>
        <w:t>н</w:t>
      </w:r>
      <w:proofErr w:type="spellEnd"/>
      <w:r w:rsidRPr="004A7651">
        <w:rPr>
          <w:b/>
          <w:color w:val="000000"/>
          <w:sz w:val="20"/>
          <w:szCs w:val="20"/>
        </w:rPr>
        <w:t xml:space="preserve"> о в л я е т:</w:t>
      </w:r>
    </w:p>
    <w:p w:rsidR="004A7651" w:rsidRPr="004A7651" w:rsidRDefault="004A7651" w:rsidP="004A7651">
      <w:pPr>
        <w:ind w:firstLine="709"/>
        <w:rPr>
          <w:rFonts w:eastAsia="Calibri"/>
          <w:bCs/>
          <w:color w:val="000000"/>
          <w:sz w:val="20"/>
          <w:szCs w:val="20"/>
          <w:lang w:eastAsia="en-US"/>
        </w:rPr>
      </w:pPr>
      <w:r w:rsidRPr="004A7651">
        <w:rPr>
          <w:color w:val="000000"/>
          <w:sz w:val="20"/>
          <w:szCs w:val="20"/>
        </w:rPr>
        <w:t xml:space="preserve">1. Утвердить прилагаемый  Перечень </w:t>
      </w:r>
      <w:r w:rsidRPr="004A7651">
        <w:rPr>
          <w:rFonts w:eastAsia="Calibri"/>
          <w:bCs/>
          <w:color w:val="000000"/>
          <w:sz w:val="20"/>
          <w:szCs w:val="20"/>
          <w:lang w:eastAsia="en-US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4A7651" w:rsidRPr="004A7651" w:rsidRDefault="004A7651" w:rsidP="004A7651">
      <w:pPr>
        <w:ind w:firstLine="709"/>
        <w:rPr>
          <w:rFonts w:eastAsia="Calibri"/>
          <w:bCs/>
          <w:color w:val="000000"/>
          <w:sz w:val="20"/>
          <w:szCs w:val="20"/>
          <w:lang w:eastAsia="en-US"/>
        </w:rPr>
      </w:pPr>
      <w:r w:rsidRPr="004A7651">
        <w:rPr>
          <w:rFonts w:eastAsia="Calibri"/>
          <w:bCs/>
          <w:color w:val="000000"/>
          <w:sz w:val="20"/>
          <w:szCs w:val="20"/>
          <w:lang w:eastAsia="en-US"/>
        </w:rPr>
        <w:lastRenderedPageBreak/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сети «Интернет».</w:t>
      </w:r>
    </w:p>
    <w:p w:rsidR="004A7651" w:rsidRPr="004A7651" w:rsidRDefault="004A7651" w:rsidP="004A7651">
      <w:pPr>
        <w:ind w:firstLine="709"/>
        <w:rPr>
          <w:color w:val="000000"/>
          <w:sz w:val="20"/>
          <w:szCs w:val="20"/>
        </w:rPr>
      </w:pPr>
      <w:r w:rsidRPr="004A7651">
        <w:rPr>
          <w:rFonts w:eastAsia="Calibri"/>
          <w:bCs/>
          <w:color w:val="000000"/>
          <w:sz w:val="20"/>
          <w:szCs w:val="20"/>
          <w:lang w:eastAsia="en-US"/>
        </w:rPr>
        <w:t>3. Контроль исполнения постановления оставляю за собой.</w:t>
      </w:r>
    </w:p>
    <w:p w:rsidR="004A7651" w:rsidRPr="004A7651" w:rsidRDefault="004A7651" w:rsidP="004A7651">
      <w:pPr>
        <w:ind w:firstLine="709"/>
        <w:jc w:val="center"/>
        <w:rPr>
          <w:color w:val="000000"/>
          <w:sz w:val="20"/>
          <w:szCs w:val="20"/>
        </w:rPr>
      </w:pPr>
    </w:p>
    <w:p w:rsidR="004A7651" w:rsidRPr="004A7651" w:rsidRDefault="004A7651" w:rsidP="004A7651">
      <w:pPr>
        <w:ind w:firstLine="709"/>
        <w:jc w:val="center"/>
        <w:rPr>
          <w:color w:val="000000"/>
          <w:sz w:val="20"/>
          <w:szCs w:val="20"/>
        </w:rPr>
      </w:pPr>
    </w:p>
    <w:p w:rsidR="004A7651" w:rsidRPr="004A7651" w:rsidRDefault="004A7651" w:rsidP="004A7651">
      <w:pPr>
        <w:ind w:firstLine="709"/>
        <w:jc w:val="center"/>
        <w:rPr>
          <w:color w:val="000000"/>
          <w:sz w:val="20"/>
          <w:szCs w:val="20"/>
        </w:rPr>
      </w:pPr>
    </w:p>
    <w:p w:rsidR="004A7651" w:rsidRPr="004A7651" w:rsidRDefault="004A7651" w:rsidP="004A7651">
      <w:pPr>
        <w:rPr>
          <w:sz w:val="20"/>
          <w:szCs w:val="20"/>
        </w:rPr>
      </w:pPr>
      <w:r w:rsidRPr="004A7651">
        <w:rPr>
          <w:sz w:val="20"/>
          <w:szCs w:val="20"/>
        </w:rPr>
        <w:t xml:space="preserve">Глава Кожурлинского сельсовета </w:t>
      </w:r>
    </w:p>
    <w:p w:rsidR="004A7651" w:rsidRPr="004A7651" w:rsidRDefault="004A7651" w:rsidP="004A7651">
      <w:pPr>
        <w:rPr>
          <w:sz w:val="20"/>
          <w:szCs w:val="20"/>
        </w:rPr>
      </w:pPr>
      <w:r w:rsidRPr="004A7651">
        <w:rPr>
          <w:sz w:val="20"/>
          <w:szCs w:val="20"/>
        </w:rPr>
        <w:t xml:space="preserve">Убинского района Новосибирской области                             </w:t>
      </w:r>
      <w:r>
        <w:rPr>
          <w:sz w:val="20"/>
          <w:szCs w:val="20"/>
        </w:rPr>
        <w:t xml:space="preserve">                                </w:t>
      </w:r>
      <w:r w:rsidRPr="004A7651">
        <w:rPr>
          <w:sz w:val="20"/>
          <w:szCs w:val="20"/>
        </w:rPr>
        <w:t xml:space="preserve">      Е.Н. Нехаева</w:t>
      </w:r>
    </w:p>
    <w:p w:rsidR="004A7651" w:rsidRPr="004A7651" w:rsidRDefault="004A7651" w:rsidP="004A7651">
      <w:pPr>
        <w:rPr>
          <w:rFonts w:eastAsia="Calibri"/>
          <w:sz w:val="20"/>
          <w:szCs w:val="20"/>
          <w:lang w:eastAsia="en-US"/>
        </w:rPr>
      </w:pPr>
    </w:p>
    <w:p w:rsidR="004A7651" w:rsidRDefault="004A7651" w:rsidP="004A7651">
      <w:pPr>
        <w:rPr>
          <w:rFonts w:eastAsia="Calibri"/>
          <w:sz w:val="28"/>
          <w:szCs w:val="28"/>
          <w:lang w:eastAsia="en-US"/>
        </w:rPr>
        <w:sectPr w:rsidR="004A7651">
          <w:pgSz w:w="11906" w:h="16838"/>
          <w:pgMar w:top="1134" w:right="850" w:bottom="1134" w:left="1701" w:header="708" w:footer="708" w:gutter="0"/>
          <w:cols w:space="720"/>
        </w:sectPr>
      </w:pP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lastRenderedPageBreak/>
        <w:t>УТВЕРЖДЕН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постановлением администрации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 xml:space="preserve">Кожурлинского сельсовета 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Убинского района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Новосибирской области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от 14.02.2023  № 15-па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ПЕРЕЧЕНЬ</w:t>
      </w:r>
    </w:p>
    <w:p w:rsidR="004A7651" w:rsidRPr="004A7651" w:rsidRDefault="004A7651" w:rsidP="004A7651">
      <w:pPr>
        <w:tabs>
          <w:tab w:val="left" w:pos="11057"/>
          <w:tab w:val="left" w:pos="1134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A7651">
        <w:rPr>
          <w:rFonts w:eastAsia="Calibri"/>
          <w:sz w:val="20"/>
          <w:szCs w:val="20"/>
          <w:lang w:eastAsia="en-US"/>
        </w:rPr>
        <w:t>муниципального имущества</w:t>
      </w:r>
      <w:r w:rsidRPr="004A7651">
        <w:rPr>
          <w:rFonts w:eastAsia="Calibri"/>
          <w:sz w:val="20"/>
          <w:szCs w:val="20"/>
          <w:bdr w:val="none" w:sz="0" w:space="0" w:color="auto" w:frame="1"/>
        </w:rPr>
        <w:t xml:space="preserve"> Кожурлинского сельсовета Убинского района Новосибирской области</w:t>
      </w:r>
      <w:r w:rsidRPr="004A7651">
        <w:rPr>
          <w:rFonts w:eastAsia="Calibri"/>
          <w:sz w:val="20"/>
          <w:szCs w:val="20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4A7651" w:rsidRPr="004A7651" w:rsidTr="004A76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4A765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A765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4A765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Структурированный адрес объекта</w:t>
            </w:r>
          </w:p>
        </w:tc>
      </w:tr>
      <w:tr w:rsidR="004A7651" w:rsidRPr="004A7651" w:rsidTr="004A76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1" w:rsidRPr="004A7651" w:rsidRDefault="004A76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1" w:rsidRPr="004A7651" w:rsidRDefault="004A76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1" w:rsidRPr="004A7651" w:rsidRDefault="004A76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тип элемента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номер дома (включая литеру)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тип и номер корпуса, строения, владения</w:t>
            </w:r>
          </w:p>
        </w:tc>
      </w:tr>
      <w:tr w:rsidR="004A7651" w:rsidRPr="004A7651" w:rsidTr="004A76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</w:tbl>
    <w:p w:rsidR="004A7651" w:rsidRPr="004A7651" w:rsidRDefault="004A7651" w:rsidP="004A765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380"/>
        <w:gridCol w:w="9335"/>
        <w:gridCol w:w="2268"/>
      </w:tblGrid>
      <w:tr w:rsidR="004A7651" w:rsidRPr="004A7651" w:rsidTr="004A7651">
        <w:trPr>
          <w:trHeight w:val="28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Сведения о недвижимом имуществе</w:t>
            </w:r>
          </w:p>
        </w:tc>
      </w:tr>
      <w:tr w:rsidR="004A7651" w:rsidRPr="004A7651" w:rsidTr="004A7651">
        <w:trPr>
          <w:trHeight w:val="815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1" w:rsidRPr="004A7651" w:rsidRDefault="004A76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1" w:rsidRPr="004A7651" w:rsidRDefault="004A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7651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</w:tr>
    </w:tbl>
    <w:p w:rsidR="004A7651" w:rsidRPr="004A7651" w:rsidRDefault="004A7651" w:rsidP="004A7651">
      <w:pPr>
        <w:rPr>
          <w:sz w:val="20"/>
          <w:szCs w:val="20"/>
        </w:rPr>
        <w:sectPr w:rsidR="004A7651" w:rsidRPr="004A7651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lastRenderedPageBreak/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9D" w:rsidRDefault="00612A9D" w:rsidP="00024E12">
      <w:r>
        <w:separator/>
      </w:r>
    </w:p>
  </w:endnote>
  <w:endnote w:type="continuationSeparator" w:id="0">
    <w:p w:rsidR="00612A9D" w:rsidRDefault="00612A9D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9D" w:rsidRDefault="00612A9D" w:rsidP="00024E12">
      <w:r>
        <w:separator/>
      </w:r>
    </w:p>
  </w:footnote>
  <w:footnote w:type="continuationSeparator" w:id="0">
    <w:p w:rsidR="00612A9D" w:rsidRDefault="00612A9D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9"/>
  </w:num>
  <w:num w:numId="8">
    <w:abstractNumId w:val="26"/>
  </w:num>
  <w:num w:numId="9">
    <w:abstractNumId w:val="10"/>
  </w:num>
  <w:num w:numId="10">
    <w:abstractNumId w:val="28"/>
  </w:num>
  <w:num w:numId="11">
    <w:abstractNumId w:val="24"/>
  </w:num>
  <w:num w:numId="12">
    <w:abstractNumId w:val="2"/>
  </w:num>
  <w:num w:numId="13">
    <w:abstractNumId w:val="19"/>
  </w:num>
  <w:num w:numId="14">
    <w:abstractNumId w:val="3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5"/>
  </w:num>
  <w:num w:numId="25">
    <w:abstractNumId w:val="34"/>
  </w:num>
  <w:num w:numId="26">
    <w:abstractNumId w:val="8"/>
  </w:num>
  <w:num w:numId="27">
    <w:abstractNumId w:val="27"/>
  </w:num>
  <w:num w:numId="28">
    <w:abstractNumId w:val="17"/>
  </w:num>
  <w:num w:numId="29">
    <w:abstractNumId w:val="14"/>
  </w:num>
  <w:num w:numId="30">
    <w:abstractNumId w:val="33"/>
  </w:num>
  <w:num w:numId="31">
    <w:abstractNumId w:val="20"/>
  </w:num>
  <w:num w:numId="32">
    <w:abstractNumId w:val="1"/>
  </w:num>
  <w:num w:numId="33">
    <w:abstractNumId w:val="23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54A99"/>
    <w:rsid w:val="0006238B"/>
    <w:rsid w:val="00064410"/>
    <w:rsid w:val="000646E6"/>
    <w:rsid w:val="00071EBB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F27B6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1D5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A7651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9D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878B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06B9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53BCF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9"/>
    <w:locked/>
    <w:rsid w:val="00503EB8"/>
    <w:rPr>
      <w:spacing w:val="9"/>
      <w:shd w:val="clear" w:color="auto" w:fill="FFFFFF"/>
    </w:rPr>
  </w:style>
  <w:style w:type="paragraph" w:customStyle="1" w:styleId="29">
    <w:name w:val="Основной текст2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a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Гиперссылка2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d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F4519-5B28-42A4-B544-1F5A05E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348</cp:revision>
  <cp:lastPrinted>2022-08-29T05:26:00Z</cp:lastPrinted>
  <dcterms:created xsi:type="dcterms:W3CDTF">2020-03-31T05:11:00Z</dcterms:created>
  <dcterms:modified xsi:type="dcterms:W3CDTF">2023-04-14T04:18:00Z</dcterms:modified>
</cp:coreProperties>
</file>