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55" w:rsidRDefault="00EE0455" w:rsidP="00EE0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EE0455" w:rsidRDefault="00EE0455" w:rsidP="00EE0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EE0455" w:rsidRDefault="00EE0455" w:rsidP="00EE0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EE0455" w:rsidRDefault="00EE0455" w:rsidP="00EE0455">
      <w:pPr>
        <w:keepNext/>
        <w:jc w:val="center"/>
        <w:outlineLvl w:val="0"/>
        <w:rPr>
          <w:bCs/>
          <w:sz w:val="28"/>
          <w:szCs w:val="28"/>
        </w:rPr>
      </w:pPr>
    </w:p>
    <w:p w:rsidR="00EE0455" w:rsidRDefault="00EE0455" w:rsidP="00EE0455">
      <w:pPr>
        <w:jc w:val="center"/>
      </w:pPr>
    </w:p>
    <w:p w:rsidR="00EE0455" w:rsidRDefault="00EE0455" w:rsidP="00EE0455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EE0455" w:rsidRDefault="00EE0455" w:rsidP="00EE045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первой сессии</w:t>
      </w:r>
    </w:p>
    <w:p w:rsidR="00EE0455" w:rsidRDefault="00EE0455" w:rsidP="00EE0455">
      <w:pPr>
        <w:jc w:val="center"/>
        <w:rPr>
          <w:sz w:val="28"/>
          <w:szCs w:val="28"/>
        </w:rPr>
      </w:pPr>
    </w:p>
    <w:p w:rsidR="00EE0455" w:rsidRDefault="00EE0455" w:rsidP="00EE0455">
      <w:pPr>
        <w:jc w:val="center"/>
        <w:rPr>
          <w:sz w:val="28"/>
          <w:szCs w:val="28"/>
        </w:rPr>
      </w:pPr>
      <w:r>
        <w:rPr>
          <w:sz w:val="28"/>
          <w:szCs w:val="28"/>
        </w:rPr>
        <w:t>01.10.2024                                                                                      № 228</w:t>
      </w:r>
    </w:p>
    <w:p w:rsidR="00EE0455" w:rsidRDefault="00EE0455" w:rsidP="00EE0455">
      <w:pPr>
        <w:jc w:val="center"/>
        <w:rPr>
          <w:sz w:val="28"/>
          <w:szCs w:val="28"/>
          <w:lang w:eastAsia="en-US"/>
        </w:rPr>
      </w:pPr>
    </w:p>
    <w:p w:rsidR="00EE0455" w:rsidRDefault="00EE0455" w:rsidP="00EE045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</w:t>
      </w:r>
    </w:p>
    <w:p w:rsidR="00EE0455" w:rsidRDefault="00EE0455" w:rsidP="00EE045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плановый период 2025-2026 года»</w:t>
      </w:r>
    </w:p>
    <w:p w:rsidR="00EE0455" w:rsidRDefault="00EE0455" w:rsidP="00EE0455">
      <w:pPr>
        <w:jc w:val="both"/>
        <w:rPr>
          <w:sz w:val="28"/>
          <w:szCs w:val="28"/>
          <w:lang w:eastAsia="en-US"/>
        </w:rPr>
      </w:pPr>
    </w:p>
    <w:p w:rsidR="00EE0455" w:rsidRDefault="00EE0455" w:rsidP="00EE0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РЕШИЛ:</w:t>
      </w:r>
    </w:p>
    <w:p w:rsidR="00EE0455" w:rsidRDefault="00EE0455" w:rsidP="00EE0455">
      <w:pPr>
        <w:jc w:val="both"/>
        <w:rPr>
          <w:sz w:val="28"/>
          <w:szCs w:val="28"/>
        </w:rPr>
      </w:pPr>
    </w:p>
    <w:p w:rsidR="00EE0455" w:rsidRDefault="00EE0455" w:rsidP="00EE04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и плановый период 2025-2026 года» </w:t>
      </w:r>
      <w:r>
        <w:rPr>
          <w:sz w:val="28"/>
          <w:szCs w:val="28"/>
        </w:rPr>
        <w:t>следующие изменения:</w:t>
      </w:r>
    </w:p>
    <w:p w:rsidR="00EE0455" w:rsidRDefault="00EE0455" w:rsidP="00EE0455">
      <w:pPr>
        <w:jc w:val="both"/>
        <w:rPr>
          <w:b/>
          <w:sz w:val="28"/>
          <w:szCs w:val="28"/>
        </w:rPr>
      </w:pPr>
    </w:p>
    <w:p w:rsidR="00EE0455" w:rsidRDefault="00EE0455" w:rsidP="00EE0455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 подпункте 1 пункта 1 решения цифры «40927,53» заменить цифрами « 40432,53»;                                                                                                                                                        1.2. В подпункте 2 пункта 1 решения цифры «44265,78» заменить цифрами «43770,78»;</w:t>
      </w:r>
    </w:p>
    <w:p w:rsidR="00EE0455" w:rsidRDefault="00EE0455" w:rsidP="00EE045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1.3.В подпункте 3 пункта 1 решения цифры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 -3338,25 »  заменить цифрами</w:t>
      </w:r>
    </w:p>
    <w:p w:rsidR="00EE0455" w:rsidRDefault="00EE0455" w:rsidP="00EE045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«-3338,25»;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2024 год» изложить в новой редакции согласно приложению № 1 к настоящему решению;</w:t>
      </w:r>
    </w:p>
    <w:p w:rsidR="00EE0455" w:rsidRDefault="00EE0455" w:rsidP="00EE045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2024 год» изложить в новой редакции согласно приложению № 2 к настоящему решению;</w:t>
      </w:r>
    </w:p>
    <w:p w:rsidR="00EE0455" w:rsidRDefault="00EE0455" w:rsidP="00EE045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Таблицу 1 приложения № 3 «Ведомственная структура расходов местного бюджета на 2024 год» изложить в новой редакции согласно приложению № 3 к настоящему решению;</w:t>
      </w:r>
    </w:p>
    <w:p w:rsidR="00EE0455" w:rsidRDefault="00EE0455" w:rsidP="00EE045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Таблицу 1 приложения № 4 «Источники финансирования дефицита бюджета администрации Кожурлинского сельсовета на 2024 год»  изложить в новой редакции согласно приложению № 4 к настоящему решению.</w:t>
      </w:r>
    </w:p>
    <w:p w:rsidR="00EE0455" w:rsidRDefault="00EE0455" w:rsidP="00EE0455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2. Опубликовать настоящее решение в периодическом печатном издании «Вести Кожурлы» </w:t>
      </w:r>
      <w:r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EE0455" w:rsidRDefault="00EE0455" w:rsidP="00EE0455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Кожурлинского сельсовета Убинского района Новосибирской области в </w:t>
      </w:r>
    </w:p>
    <w:p w:rsidR="00EE0455" w:rsidRDefault="00EE0455" w:rsidP="00EE0455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>
        <w:rPr>
          <w:i/>
          <w:sz w:val="28"/>
          <w:szCs w:val="28"/>
        </w:rPr>
        <w:t>.</w:t>
      </w:r>
    </w:p>
    <w:p w:rsidR="00EE0455" w:rsidRDefault="00EE0455" w:rsidP="00EE0455">
      <w:pPr>
        <w:shd w:val="clear" w:color="auto" w:fill="FFFFFF"/>
        <w:textAlignment w:val="baseline"/>
        <w:rPr>
          <w:i/>
          <w:sz w:val="28"/>
          <w:szCs w:val="28"/>
        </w:rPr>
      </w:pPr>
    </w:p>
    <w:p w:rsidR="00EE0455" w:rsidRDefault="00EE0455" w:rsidP="00EE045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 исполнения данного решения возложить на комиссию по бюджету, налогам и финансам.</w:t>
      </w:r>
    </w:p>
    <w:p w:rsidR="00EE0455" w:rsidRDefault="00EE0455" w:rsidP="00EE0455">
      <w:pPr>
        <w:jc w:val="both"/>
        <w:rPr>
          <w:sz w:val="28"/>
          <w:szCs w:val="28"/>
        </w:rPr>
      </w:pPr>
    </w:p>
    <w:p w:rsidR="00EE0455" w:rsidRDefault="00EE0455" w:rsidP="00EE0455">
      <w:pPr>
        <w:jc w:val="both"/>
        <w:rPr>
          <w:sz w:val="28"/>
          <w:szCs w:val="28"/>
        </w:rPr>
      </w:pPr>
    </w:p>
    <w:p w:rsidR="00EE0455" w:rsidRDefault="00EE0455" w:rsidP="00EE045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E0455" w:rsidRDefault="00EE0455" w:rsidP="00EE0455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EE0455" w:rsidRDefault="00EE0455" w:rsidP="00EE0455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 Т.А. Кацубо</w:t>
      </w:r>
    </w:p>
    <w:p w:rsidR="00EE0455" w:rsidRDefault="00EE0455" w:rsidP="00EE0455">
      <w:pPr>
        <w:jc w:val="both"/>
        <w:rPr>
          <w:sz w:val="28"/>
          <w:szCs w:val="28"/>
        </w:rPr>
      </w:pPr>
    </w:p>
    <w:p w:rsidR="00EE0455" w:rsidRDefault="00EE0455" w:rsidP="00EE04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EE0455" w:rsidRDefault="00EE0455" w:rsidP="00EE0455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Е.Н. Нехаева</w:t>
      </w:r>
    </w:p>
    <w:p w:rsidR="00EE0455" w:rsidRDefault="00EE0455" w:rsidP="00EE0455">
      <w:pPr>
        <w:jc w:val="both"/>
        <w:rPr>
          <w:sz w:val="28"/>
          <w:szCs w:val="28"/>
        </w:rPr>
      </w:pPr>
    </w:p>
    <w:p w:rsidR="00EE0455" w:rsidRDefault="00EE0455" w:rsidP="00EE0455">
      <w:pPr>
        <w:jc w:val="both"/>
        <w:rPr>
          <w:sz w:val="28"/>
          <w:szCs w:val="28"/>
        </w:rPr>
      </w:pPr>
    </w:p>
    <w:p w:rsidR="00EE0455" w:rsidRDefault="00EE0455" w:rsidP="00EE0455">
      <w:pPr>
        <w:jc w:val="both"/>
        <w:rPr>
          <w:rFonts w:eastAsia="Calibri"/>
          <w:sz w:val="28"/>
          <w:szCs w:val="28"/>
          <w:lang w:eastAsia="en-US"/>
        </w:rPr>
      </w:pPr>
    </w:p>
    <w:p w:rsidR="00EE0455" w:rsidRDefault="00EE0455" w:rsidP="00EE0455">
      <w:pPr>
        <w:jc w:val="center"/>
        <w:rPr>
          <w:rFonts w:eastAsia="Calibri"/>
          <w:sz w:val="28"/>
          <w:szCs w:val="28"/>
          <w:lang w:eastAsia="en-US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13886" w:type="dxa"/>
        <w:tblInd w:w="93" w:type="dxa"/>
        <w:tblLook w:val="04A0" w:firstRow="1" w:lastRow="0" w:firstColumn="1" w:lastColumn="0" w:noHBand="0" w:noVBand="1"/>
      </w:tblPr>
      <w:tblGrid>
        <w:gridCol w:w="12926"/>
        <w:gridCol w:w="960"/>
      </w:tblGrid>
      <w:tr w:rsidR="00EE0455" w:rsidRPr="00100E5E" w:rsidTr="006D1703">
        <w:trPr>
          <w:trHeight w:val="255"/>
        </w:trPr>
        <w:tc>
          <w:tcPr>
            <w:tcW w:w="1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E0455" w:rsidRDefault="00EE0455" w:rsidP="00EE045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  <w:sectPr w:rsidR="00EE04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86" w:type="dxa"/>
        <w:tblInd w:w="93" w:type="dxa"/>
        <w:tblLook w:val="04A0" w:firstRow="1" w:lastRow="0" w:firstColumn="1" w:lastColumn="0" w:noHBand="0" w:noVBand="1"/>
      </w:tblPr>
      <w:tblGrid>
        <w:gridCol w:w="741"/>
        <w:gridCol w:w="1755"/>
        <w:gridCol w:w="3445"/>
        <w:gridCol w:w="423"/>
        <w:gridCol w:w="396"/>
        <w:gridCol w:w="379"/>
        <w:gridCol w:w="363"/>
        <w:gridCol w:w="350"/>
        <w:gridCol w:w="340"/>
        <w:gridCol w:w="5366"/>
        <w:gridCol w:w="919"/>
      </w:tblGrid>
      <w:tr w:rsidR="00EE0455" w:rsidRPr="00100E5E" w:rsidTr="006D1703">
        <w:trPr>
          <w:trHeight w:val="285"/>
        </w:trPr>
        <w:tc>
          <w:tcPr>
            <w:tcW w:w="12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887" w:type="dxa"/>
              <w:tblInd w:w="93" w:type="dxa"/>
              <w:tblLook w:val="04A0" w:firstRow="1" w:lastRow="0" w:firstColumn="1" w:lastColumn="0" w:noHBand="0" w:noVBand="1"/>
            </w:tblPr>
            <w:tblGrid>
              <w:gridCol w:w="12324"/>
              <w:gridCol w:w="925"/>
            </w:tblGrid>
            <w:tr w:rsidR="00EE0455" w:rsidRPr="004114A1" w:rsidTr="006D1703">
              <w:trPr>
                <w:trHeight w:val="255"/>
              </w:trPr>
              <w:tc>
                <w:tcPr>
                  <w:tcW w:w="1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455" w:rsidRPr="004114A1" w:rsidRDefault="00EE0455" w:rsidP="006D170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114A1">
                    <w:rPr>
                      <w:color w:val="000000"/>
                      <w:sz w:val="28"/>
                      <w:szCs w:val="28"/>
                    </w:rPr>
                    <w:lastRenderedPageBreak/>
                    <w:t>Приложение № 1 таблица 1</w:t>
                  </w:r>
                </w:p>
                <w:p w:rsidR="00EE0455" w:rsidRPr="004114A1" w:rsidRDefault="00EE0455" w:rsidP="006D170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114A1">
                    <w:rPr>
                      <w:color w:val="000000"/>
                      <w:sz w:val="28"/>
                      <w:szCs w:val="28"/>
                    </w:rPr>
                    <w:t xml:space="preserve"> к решению </w:t>
                  </w:r>
                </w:p>
                <w:p w:rsidR="00EE0455" w:rsidRPr="004114A1" w:rsidRDefault="00EE0455" w:rsidP="006D170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сорок первой</w:t>
                  </w:r>
                  <w:r w:rsidRPr="004114A1">
                    <w:rPr>
                      <w:color w:val="000000"/>
                      <w:sz w:val="28"/>
                      <w:szCs w:val="28"/>
                    </w:rPr>
                    <w:t xml:space="preserve">  сессии </w:t>
                  </w:r>
                </w:p>
                <w:p w:rsidR="00EE0455" w:rsidRPr="004114A1" w:rsidRDefault="00EE0455" w:rsidP="006D170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114A1">
                    <w:rPr>
                      <w:color w:val="000000"/>
                      <w:sz w:val="28"/>
                      <w:szCs w:val="28"/>
                    </w:rPr>
                    <w:t xml:space="preserve">Совета депутатов </w:t>
                  </w:r>
                </w:p>
                <w:p w:rsidR="00EE0455" w:rsidRPr="004114A1" w:rsidRDefault="00EE0455" w:rsidP="006D170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114A1">
                    <w:rPr>
                      <w:color w:val="000000"/>
                      <w:sz w:val="28"/>
                      <w:szCs w:val="28"/>
                    </w:rPr>
                    <w:t xml:space="preserve">Кожурлинского сельсовета </w:t>
                  </w:r>
                </w:p>
                <w:p w:rsidR="00EE0455" w:rsidRPr="004114A1" w:rsidRDefault="00EE0455" w:rsidP="006D170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114A1">
                    <w:rPr>
                      <w:color w:val="000000"/>
                      <w:sz w:val="28"/>
                      <w:szCs w:val="28"/>
                    </w:rPr>
                    <w:t>Убинского района</w:t>
                  </w:r>
                </w:p>
                <w:p w:rsidR="00EE0455" w:rsidRPr="004114A1" w:rsidRDefault="00EE0455" w:rsidP="006D170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114A1">
                    <w:rPr>
                      <w:color w:val="000000"/>
                      <w:sz w:val="28"/>
                      <w:szCs w:val="28"/>
                    </w:rPr>
                    <w:t>Новосибирской области</w:t>
                  </w:r>
                </w:p>
                <w:p w:rsidR="00EE0455" w:rsidRPr="004114A1" w:rsidRDefault="00EE0455" w:rsidP="006D170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114A1">
                    <w:rPr>
                      <w:color w:val="000000"/>
                      <w:sz w:val="28"/>
                      <w:szCs w:val="28"/>
                    </w:rPr>
                    <w:t xml:space="preserve"> шестого созыва</w:t>
                  </w:r>
                </w:p>
                <w:p w:rsidR="00EE0455" w:rsidRPr="004114A1" w:rsidRDefault="00EE0455" w:rsidP="006D17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114A1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от 01.10.2024  № 228</w:t>
                  </w:r>
                </w:p>
                <w:p w:rsidR="00EE0455" w:rsidRPr="004114A1" w:rsidRDefault="00EE0455" w:rsidP="006D17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0455" w:rsidRPr="004114A1" w:rsidRDefault="00EE0455" w:rsidP="006D17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0455" w:rsidRPr="004114A1" w:rsidRDefault="00EE0455" w:rsidP="006D1703">
            <w:pPr>
              <w:jc w:val="right"/>
              <w:rPr>
                <w:color w:val="000000"/>
                <w:sz w:val="28"/>
                <w:szCs w:val="28"/>
              </w:rPr>
            </w:pPr>
          </w:p>
          <w:tbl>
            <w:tblPr>
              <w:tblW w:w="13611" w:type="dxa"/>
              <w:tblInd w:w="93" w:type="dxa"/>
              <w:tblLook w:val="04A0" w:firstRow="1" w:lastRow="0" w:firstColumn="1" w:lastColumn="0" w:noHBand="0" w:noVBand="1"/>
            </w:tblPr>
            <w:tblGrid>
              <w:gridCol w:w="12309"/>
              <w:gridCol w:w="940"/>
            </w:tblGrid>
            <w:tr w:rsidR="00EE0455" w:rsidRPr="004114A1" w:rsidTr="006D1703">
              <w:trPr>
                <w:trHeight w:val="285"/>
              </w:trPr>
              <w:tc>
                <w:tcPr>
                  <w:tcW w:w="12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455" w:rsidRPr="004114A1" w:rsidRDefault="00EE0455" w:rsidP="006D1703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114A1">
                    <w:rPr>
                      <w:bCs/>
                      <w:color w:val="000000"/>
                      <w:sz w:val="28"/>
                      <w:szCs w:val="28"/>
                    </w:rPr>
                    <w:t xml:space="preserve">Доходы бюджета Кожурлинского сельсовета Убинского района Новосибирской области </w:t>
                  </w:r>
                </w:p>
                <w:p w:rsidR="00EE0455" w:rsidRPr="004114A1" w:rsidRDefault="00EE0455" w:rsidP="006D1703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114A1">
                    <w:rPr>
                      <w:bCs/>
                      <w:color w:val="000000"/>
                      <w:sz w:val="28"/>
                      <w:szCs w:val="28"/>
                    </w:rPr>
                    <w:t>на 2024 год и плановый период 2025 - 2026 годов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455" w:rsidRPr="004114A1" w:rsidRDefault="00EE0455" w:rsidP="006D170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Доходы </w:t>
            </w: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бюджета</w:t>
            </w: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района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000 1 00 00 000 00 0000 000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4 326 100,00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000 1 01 02 000 01 0000 110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000 1 01 02 010 01 0000 110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</w:t>
            </w: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182 1 01 02 010 01 0000 110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182 1 03 02 231 01 0000 110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182 1 03 02 241 01 0000 110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182 1 03 02 251 01 0000 110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182 1 03 02 261 01 0000 110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000 1 05 03 000 01 0000 110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000 1 05 03 010 01 0000 110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182 1 05 03 010 01 0000 110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281 200,00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000 1 06 01 000 00 0000 110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000 1 06 01 030 10 0000 110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182 1 06 01 030 10 0000 110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000 1 06 06 000 00 0000 110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247 200,00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000 1 06 06 030 00 0000 110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000 1 06 06 033 10 0000 110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182 1 06 06 033 10 0000 110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000 1 06 06 040 00 0000 110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000 1 06 06 043 10 0000 110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182 1 06 06 043 10 0000 110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000 2 00 00 000 00 0000 000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36 106 431,46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36 106 431,46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000 2 02 10 000 00 0000 150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000 2 02 16 001 00 0000 150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000 2 02 16 001 10 0000 150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235 2 02 16 001 10 0000 150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000 2 02 20 000 00 0000 150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000 2 02 20 216 00 0000 150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000 2 02 20 216 10 0000 150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235 2 02 20 216 10 0000 150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000 2 02 30 000 00 0000 150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000 2 02 35 118 00 0000 150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000 2 02 35 118 10 0000 150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235 2 02 35 118 10 0000 150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000 2 02 40 000 00 0000 150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22 772 680,00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000 2 02 40 014 00 0000 150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000 2 02 40 014 10 0000 150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235 2 02 40 014 10 0000 150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</w:t>
            </w: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000 2 02 49 999 00 0000 150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000 2 02 49 999 10 0000 150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235 2 02 49 999 10 0000 150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100E5E" w:rsidTr="006D17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100E5E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100E5E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40 432 531,46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100E5E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1111"/>
        <w:gridCol w:w="1047"/>
        <w:gridCol w:w="1015"/>
        <w:gridCol w:w="1145"/>
        <w:gridCol w:w="1788"/>
        <w:gridCol w:w="1032"/>
      </w:tblGrid>
      <w:tr w:rsidR="00EE0455" w:rsidTr="006D1703">
        <w:trPr>
          <w:trHeight w:val="216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506"/>
        </w:trPr>
        <w:tc>
          <w:tcPr>
            <w:tcW w:w="116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0455" w:rsidRPr="004114A1" w:rsidRDefault="00EE0455" w:rsidP="006D170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2</w:t>
            </w:r>
            <w:r w:rsidRPr="004114A1">
              <w:rPr>
                <w:color w:val="000000"/>
                <w:sz w:val="28"/>
                <w:szCs w:val="28"/>
              </w:rPr>
              <w:t xml:space="preserve"> таблица 1</w:t>
            </w:r>
          </w:p>
          <w:p w:rsidR="00EE0455" w:rsidRPr="004114A1" w:rsidRDefault="00EE0455" w:rsidP="006D1703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EE0455" w:rsidRPr="004114A1" w:rsidRDefault="00EE0455" w:rsidP="006D1703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сорок первой  сессии </w:t>
            </w:r>
          </w:p>
          <w:p w:rsidR="00EE0455" w:rsidRPr="004114A1" w:rsidRDefault="00EE0455" w:rsidP="006D1703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EE0455" w:rsidRPr="004114A1" w:rsidRDefault="00EE0455" w:rsidP="006D1703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EE0455" w:rsidRPr="004114A1" w:rsidRDefault="00EE0455" w:rsidP="006D1703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EE0455" w:rsidRPr="004114A1" w:rsidRDefault="00EE0455" w:rsidP="006D1703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EE0455" w:rsidRPr="004114A1" w:rsidRDefault="00EE0455" w:rsidP="006D1703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шестого созыва</w:t>
            </w:r>
          </w:p>
          <w:p w:rsidR="00EE0455" w:rsidRPr="004114A1" w:rsidRDefault="00EE0455" w:rsidP="006D1703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от 01.10.2024  № 228</w:t>
            </w:r>
          </w:p>
          <w:p w:rsidR="00EE0455" w:rsidRPr="004114A1" w:rsidRDefault="00EE0455" w:rsidP="006D1703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4114A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ассигнований по целевым статьям</w:t>
            </w:r>
          </w:p>
          <w:p w:rsidR="00EE0455" w:rsidRPr="004114A1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4114A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(муниципальным программам и непрограммным направлениям деятельности),</w:t>
            </w:r>
          </w:p>
        </w:tc>
      </w:tr>
      <w:tr w:rsidR="00EE0455" w:rsidTr="006D1703">
        <w:trPr>
          <w:trHeight w:val="290"/>
        </w:trPr>
        <w:tc>
          <w:tcPr>
            <w:tcW w:w="116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4114A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группам и подгруппам видов расходов классификации расходов бюджетов </w:t>
            </w:r>
          </w:p>
          <w:p w:rsidR="00EE0455" w:rsidRPr="004114A1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4114A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на 2024 год и плановый период 2025  и 2026 годов</w:t>
            </w:r>
          </w:p>
        </w:tc>
      </w:tr>
      <w:tr w:rsidR="00EE0455" w:rsidTr="006D1703">
        <w:trPr>
          <w:trHeight w:val="276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455" w:rsidRPr="004114A1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62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62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44 265,78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7700001020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424,08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7700001020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424,08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7700001020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424,08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5 110,34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3 115,65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3 115,65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1 761,92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1 761,92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21,78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21,78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7700001060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7700001060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7700001060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Резервный фонд органов местного самоуправления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7700001110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7700001110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7700001110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7700003091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7700003091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7700003091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294,00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214,00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214,00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7700003141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7700003141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7700003141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Содержание автомобильных дорог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7700004092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за счёт средств дорожного фонда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7700004095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1 896,15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1 896,15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1 896,15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3 766,73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3 404,75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3 404,75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361,98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361,98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886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7700005032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3 157,40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3 157,40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3 157,40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мероприятия по благоустройству (уличное освещение)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7700005033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93,00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7700005034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7700005052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49,99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7700005052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49,99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7700005052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49,99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Природоохранные мероприятия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7700006052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7700006052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7700006052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7700007050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7700007072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7700007072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7700007072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5 062,44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2 488,92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2 488,92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2 453,52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2 453,52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7700010012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7700010012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7700010012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7700011012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7700011012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7700011012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7700020540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16 900,82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7700020540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16 900,82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7700020540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16 900,82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166,42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151,82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151,82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14,60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14,60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132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4 467,86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3 044,70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1 143,78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664,02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1 236,90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1 423,16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423,16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1973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7700070760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1 385,43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7700070760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1 385,43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7700070760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1 385,43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191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77000S0760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13,99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77000S0760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13,99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77000S0760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13,99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Непрограммные направления областного бюджета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9990000000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9990000000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9990000000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62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44 265,78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76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76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0455" w:rsidTr="006D1703">
        <w:trPr>
          <w:trHeight w:val="276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E0455" w:rsidRDefault="00EE0455" w:rsidP="006D170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  <w:r w:rsidRPr="004114A1">
        <w:rPr>
          <w:color w:val="000000"/>
          <w:sz w:val="28"/>
          <w:szCs w:val="28"/>
        </w:rPr>
        <w:t xml:space="preserve"> таблица 1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к решению 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сорок первой  сессии 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Совета депутатов 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Кожурлинского сельсовета 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Убинского района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Новосибирской области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шестого созыва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от 01.10.2024  № 228</w:t>
      </w: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4614"/>
        <w:gridCol w:w="1087"/>
        <w:gridCol w:w="1043"/>
        <w:gridCol w:w="1176"/>
        <w:gridCol w:w="1247"/>
        <w:gridCol w:w="1043"/>
        <w:gridCol w:w="1841"/>
        <w:gridCol w:w="960"/>
      </w:tblGrid>
      <w:tr w:rsidR="00EE0455" w:rsidRPr="004114A1" w:rsidTr="006D1703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8442D1" w:rsidRDefault="00EE0455" w:rsidP="006D17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75"/>
        </w:trPr>
        <w:tc>
          <w:tcPr>
            <w:tcW w:w="10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1740" w:type="dxa"/>
              <w:tblInd w:w="93" w:type="dxa"/>
              <w:tblLook w:val="04A0" w:firstRow="1" w:lastRow="0" w:firstColumn="1" w:lastColumn="0" w:noHBand="0" w:noVBand="1"/>
            </w:tblPr>
            <w:tblGrid>
              <w:gridCol w:w="11740"/>
            </w:tblGrid>
            <w:tr w:rsidR="00EE0455" w:rsidRPr="008442D1" w:rsidTr="006D1703">
              <w:trPr>
                <w:trHeight w:val="24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455" w:rsidRPr="008442D1" w:rsidRDefault="00EE0455" w:rsidP="006D17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Ведомственная структура </w:t>
                  </w:r>
                  <w:r w:rsidRPr="008442D1">
                    <w:rPr>
                      <w:color w:val="000000"/>
                      <w:sz w:val="28"/>
                      <w:szCs w:val="28"/>
                    </w:rPr>
                    <w:t>расходов бюджета Кожурлинского сельсовета Убинского района Новосибирской области на 2024 год</w:t>
                  </w:r>
                </w:p>
              </w:tc>
            </w:tr>
            <w:tr w:rsidR="00EE0455" w:rsidRPr="004114A1" w:rsidTr="006D1703">
              <w:trPr>
                <w:trHeight w:val="22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0455" w:rsidRPr="004114A1" w:rsidRDefault="00EE0455" w:rsidP="006D170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E0455" w:rsidRPr="008442D1" w:rsidRDefault="00EE0455" w:rsidP="006D17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225"/>
        </w:trPr>
        <w:tc>
          <w:tcPr>
            <w:tcW w:w="107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43 770,78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7 450,50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6 325,40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6 325,40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5 110,34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3 115,65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3 115,65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1 761,92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1 761,92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22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24 713,95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20 643,56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20 643,56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3 742,74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3 380,76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3 380,76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361,98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361,98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4 020,40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4 020,40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2 777,40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2 777,40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2 777,40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6 610,22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6 610,22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6 610,22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5 466,44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2 857,52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2 857,52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270"/>
        </w:trPr>
        <w:tc>
          <w:tcPr>
            <w:tcW w:w="9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4114A1" w:rsidRDefault="00EE0455" w:rsidP="006D17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43 770,78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0455" w:rsidRPr="004114A1" w:rsidRDefault="00EE0455" w:rsidP="006D17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A1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0455" w:rsidRPr="004114A1" w:rsidTr="006D1703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55" w:rsidRPr="004114A1" w:rsidRDefault="00EE0455" w:rsidP="006D17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jc w:val="right"/>
        <w:rPr>
          <w:color w:val="000000"/>
          <w:sz w:val="28"/>
          <w:szCs w:val="28"/>
        </w:rPr>
        <w:sectPr w:rsidR="00EE0455" w:rsidSect="00100E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 w:rsidRPr="004114A1">
        <w:rPr>
          <w:color w:val="000000"/>
          <w:sz w:val="28"/>
          <w:szCs w:val="28"/>
        </w:rPr>
        <w:t xml:space="preserve"> таблица 1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к решению 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сорок первой  сессии 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Совета депутатов 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Кожурлинского сельсовета 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Убинского района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Новосибирской области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шестого созыва</w:t>
      </w:r>
    </w:p>
    <w:p w:rsidR="00EE0455" w:rsidRPr="004114A1" w:rsidRDefault="00EE0455" w:rsidP="00EE045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от </w:t>
      </w:r>
      <w:r w:rsidRPr="004114A1">
        <w:rPr>
          <w:color w:val="000000"/>
          <w:sz w:val="28"/>
          <w:szCs w:val="28"/>
        </w:rPr>
        <w:t>01.10.2024  № 228</w:t>
      </w:r>
    </w:p>
    <w:p w:rsidR="00EE0455" w:rsidRDefault="00EE0455" w:rsidP="00EE0455">
      <w:pPr>
        <w:suppressAutoHyphens/>
        <w:jc w:val="both"/>
        <w:rPr>
          <w:sz w:val="28"/>
          <w:szCs w:val="28"/>
          <w:lang w:eastAsia="ar-SA"/>
        </w:rPr>
      </w:pPr>
    </w:p>
    <w:p w:rsidR="00EE0455" w:rsidRDefault="00EE0455" w:rsidP="00EE0455">
      <w:pPr>
        <w:jc w:val="center"/>
        <w:rPr>
          <w:sz w:val="28"/>
          <w:szCs w:val="28"/>
        </w:rPr>
      </w:pPr>
      <w:r w:rsidRPr="008442D1">
        <w:rPr>
          <w:sz w:val="28"/>
          <w:szCs w:val="28"/>
        </w:rPr>
        <w:t xml:space="preserve">Источники финансирования дефицита бюджета Кожурлинского сельсовета </w:t>
      </w:r>
    </w:p>
    <w:p w:rsidR="00EE0455" w:rsidRPr="008442D1" w:rsidRDefault="00EE0455" w:rsidP="00EE04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</w:t>
      </w:r>
      <w:r w:rsidRPr="008442D1">
        <w:rPr>
          <w:sz w:val="28"/>
          <w:szCs w:val="28"/>
        </w:rPr>
        <w:t>на 2024 год</w:t>
      </w:r>
    </w:p>
    <w:p w:rsidR="00EE0455" w:rsidRPr="005D056C" w:rsidRDefault="00EE0455" w:rsidP="00EE0455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EE0455" w:rsidRPr="005D056C" w:rsidTr="006D1703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сумма, тыс.руб.</w:t>
            </w:r>
          </w:p>
        </w:tc>
      </w:tr>
      <w:tr w:rsidR="00EE0455" w:rsidRPr="005D056C" w:rsidTr="006D1703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5" w:rsidRPr="005D056C" w:rsidRDefault="00EE0455" w:rsidP="006D1703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5" w:rsidRPr="005D056C" w:rsidRDefault="00EE0455" w:rsidP="006D170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202</w:t>
            </w:r>
            <w:r>
              <w:t>4</w:t>
            </w:r>
          </w:p>
        </w:tc>
      </w:tr>
      <w:tr w:rsidR="00EE0455" w:rsidRPr="005D056C" w:rsidTr="006D170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0</w:t>
            </w:r>
          </w:p>
        </w:tc>
      </w:tr>
      <w:tr w:rsidR="00EE0455" w:rsidRPr="005D056C" w:rsidTr="006D170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0</w:t>
            </w:r>
          </w:p>
        </w:tc>
      </w:tr>
      <w:tr w:rsidR="00EE0455" w:rsidRPr="005D056C" w:rsidTr="006D170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0</w:t>
            </w:r>
          </w:p>
        </w:tc>
      </w:tr>
      <w:tr w:rsidR="00EE0455" w:rsidRPr="005D056C" w:rsidTr="006D170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0</w:t>
            </w:r>
          </w:p>
        </w:tc>
      </w:tr>
      <w:tr w:rsidR="00EE0455" w:rsidRPr="005D056C" w:rsidTr="006D170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0</w:t>
            </w:r>
          </w:p>
        </w:tc>
      </w:tr>
      <w:tr w:rsidR="00EE0455" w:rsidRPr="005D056C" w:rsidTr="006D170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0</w:t>
            </w:r>
          </w:p>
        </w:tc>
      </w:tr>
      <w:tr w:rsidR="00EE0455" w:rsidRPr="005D056C" w:rsidTr="006D170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0</w:t>
            </w:r>
          </w:p>
        </w:tc>
      </w:tr>
      <w:tr w:rsidR="00EE0455" w:rsidRPr="005D056C" w:rsidTr="006D170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>
              <w:t>40432,53</w:t>
            </w:r>
          </w:p>
        </w:tc>
      </w:tr>
      <w:tr w:rsidR="00EE0455" w:rsidRPr="005D056C" w:rsidTr="006D170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>
              <w:t>43770,78</w:t>
            </w:r>
          </w:p>
        </w:tc>
      </w:tr>
      <w:tr w:rsidR="00EE0455" w:rsidRPr="005D056C" w:rsidTr="006D170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r w:rsidRPr="005D056C"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0</w:t>
            </w:r>
          </w:p>
        </w:tc>
      </w:tr>
      <w:tr w:rsidR="00EE0455" w:rsidRPr="005D056C" w:rsidTr="006D170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r w:rsidRPr="005D056C"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 w:rsidRPr="005D056C">
              <w:t>0</w:t>
            </w:r>
          </w:p>
        </w:tc>
      </w:tr>
      <w:tr w:rsidR="00EE0455" w:rsidRPr="005D056C" w:rsidTr="006D1703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455" w:rsidRPr="005D056C" w:rsidRDefault="00EE0455" w:rsidP="006D1703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55" w:rsidRPr="005D056C" w:rsidRDefault="00EE0455" w:rsidP="006D1703">
            <w:pPr>
              <w:jc w:val="center"/>
            </w:pPr>
            <w:r>
              <w:t>- 3338,25</w:t>
            </w:r>
          </w:p>
        </w:tc>
      </w:tr>
    </w:tbl>
    <w:p w:rsidR="00EE0455" w:rsidRPr="005D056C" w:rsidRDefault="00EE0455" w:rsidP="00EE0455">
      <w:pPr>
        <w:tabs>
          <w:tab w:val="left" w:pos="3885"/>
        </w:tabs>
      </w:pPr>
    </w:p>
    <w:p w:rsidR="00440C2A" w:rsidRDefault="00440C2A">
      <w:bookmarkStart w:id="0" w:name="_GoBack"/>
      <w:bookmarkEnd w:id="0"/>
    </w:p>
    <w:sectPr w:rsidR="0044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9B0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" w15:restartNumberingAfterBreak="0">
    <w:nsid w:val="19882892"/>
    <w:multiLevelType w:val="hybridMultilevel"/>
    <w:tmpl w:val="6220C218"/>
    <w:lvl w:ilvl="0" w:tplc="3698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41CC"/>
    <w:multiLevelType w:val="multilevel"/>
    <w:tmpl w:val="F8FC5D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5C6887"/>
    <w:multiLevelType w:val="multilevel"/>
    <w:tmpl w:val="915E3CD8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24" w:hanging="2160"/>
      </w:pPr>
      <w:rPr>
        <w:rFonts w:hint="default"/>
      </w:rPr>
    </w:lvl>
  </w:abstractNum>
  <w:abstractNum w:abstractNumId="4" w15:restartNumberingAfterBreak="0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 w15:restartNumberingAfterBreak="0">
    <w:nsid w:val="249B19A7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6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B24609"/>
    <w:multiLevelType w:val="hybridMultilevel"/>
    <w:tmpl w:val="ECA0612C"/>
    <w:lvl w:ilvl="0" w:tplc="406CEF9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997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5FB1"/>
    <w:multiLevelType w:val="hybridMultilevel"/>
    <w:tmpl w:val="15A2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607C7"/>
    <w:multiLevelType w:val="multilevel"/>
    <w:tmpl w:val="E20A22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4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0B0AB4"/>
    <w:multiLevelType w:val="hybridMultilevel"/>
    <w:tmpl w:val="8F729706"/>
    <w:lvl w:ilvl="0" w:tplc="0DC48A0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4"/>
  </w:num>
  <w:num w:numId="6">
    <w:abstractNumId w:val="4"/>
  </w:num>
  <w:num w:numId="7">
    <w:abstractNumId w:val="13"/>
  </w:num>
  <w:num w:numId="8">
    <w:abstractNumId w:val="5"/>
  </w:num>
  <w:num w:numId="9">
    <w:abstractNumId w:val="15"/>
  </w:num>
  <w:num w:numId="10">
    <w:abstractNumId w:val="1"/>
  </w:num>
  <w:num w:numId="11">
    <w:abstractNumId w:val="8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2"/>
  </w:num>
  <w:num w:numId="17">
    <w:abstractNumId w:val="1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C4"/>
    <w:rsid w:val="00440C2A"/>
    <w:rsid w:val="00CE7BC4"/>
    <w:rsid w:val="00E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57024-C6F8-4744-8620-D66E50AF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55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E0455"/>
    <w:pPr>
      <w:keepNext/>
      <w:keepLines/>
      <w:numPr>
        <w:numId w:val="1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EE0455"/>
    <w:pPr>
      <w:keepNext/>
      <w:keepLines/>
      <w:numPr>
        <w:ilvl w:val="1"/>
        <w:numId w:val="1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EE0455"/>
    <w:pPr>
      <w:keepNext/>
      <w:keepLines/>
      <w:numPr>
        <w:ilvl w:val="2"/>
        <w:numId w:val="11"/>
      </w:numPr>
      <w:spacing w:before="320" w:after="80" w:line="276" w:lineRule="auto"/>
      <w:ind w:left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EE0455"/>
    <w:pPr>
      <w:keepNext/>
      <w:keepLines/>
      <w:numPr>
        <w:ilvl w:val="3"/>
        <w:numId w:val="11"/>
      </w:numP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rsid w:val="00EE0455"/>
    <w:pPr>
      <w:keepNext/>
      <w:keepLines/>
      <w:numPr>
        <w:ilvl w:val="4"/>
        <w:numId w:val="1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rsid w:val="00EE0455"/>
    <w:pPr>
      <w:keepNext/>
      <w:keepLines/>
      <w:numPr>
        <w:ilvl w:val="5"/>
        <w:numId w:val="1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E0455"/>
    <w:pPr>
      <w:keepNext/>
      <w:keepLines/>
      <w:numPr>
        <w:ilvl w:val="6"/>
        <w:numId w:val="11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55"/>
    <w:pPr>
      <w:keepNext/>
      <w:keepLines/>
      <w:numPr>
        <w:ilvl w:val="7"/>
        <w:numId w:val="11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55"/>
    <w:pPr>
      <w:keepNext/>
      <w:keepLines/>
      <w:numPr>
        <w:ilvl w:val="8"/>
        <w:numId w:val="11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455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EE0455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E0455"/>
    <w:rPr>
      <w:rFonts w:ascii="Arial" w:eastAsia="Arial" w:hAnsi="Arial" w:cs="Arial"/>
      <w:color w:val="434343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455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E0455"/>
    <w:rPr>
      <w:rFonts w:ascii="Arial" w:eastAsia="Arial" w:hAnsi="Arial" w:cs="Arial"/>
      <w:color w:val="666666"/>
      <w:sz w:val="22"/>
      <w:lang w:eastAsia="ru-RU"/>
    </w:rPr>
  </w:style>
  <w:style w:type="character" w:customStyle="1" w:styleId="60">
    <w:name w:val="Заголовок 6 Знак"/>
    <w:basedOn w:val="a0"/>
    <w:link w:val="6"/>
    <w:rsid w:val="00EE0455"/>
    <w:rPr>
      <w:rFonts w:ascii="Arial" w:eastAsia="Arial" w:hAnsi="Arial" w:cs="Arial"/>
      <w:i/>
      <w:color w:val="666666"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E0455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04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E04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Hyperlink"/>
    <w:uiPriority w:val="99"/>
    <w:unhideWhenUsed/>
    <w:rsid w:val="00EE04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045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E045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E04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0455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4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0455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04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4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EE0455"/>
    <w:rPr>
      <w:rFonts w:eastAsia="Calibri" w:cs="Times New Roman"/>
    </w:rPr>
  </w:style>
  <w:style w:type="paragraph" w:styleId="ad">
    <w:name w:val="List Paragraph"/>
    <w:basedOn w:val="a"/>
    <w:uiPriority w:val="34"/>
    <w:qFormat/>
    <w:rsid w:val="00EE0455"/>
    <w:pPr>
      <w:ind w:left="720"/>
      <w:contextualSpacing/>
    </w:pPr>
  </w:style>
  <w:style w:type="paragraph" w:customStyle="1" w:styleId="Style7">
    <w:name w:val="Style7"/>
    <w:basedOn w:val="a"/>
    <w:uiPriority w:val="99"/>
    <w:rsid w:val="00EE045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EE045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EE0455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1">
    <w:name w:val="s_1"/>
    <w:basedOn w:val="a"/>
    <w:uiPriority w:val="99"/>
    <w:rsid w:val="00EE0455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EE0455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E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E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EE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EE045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EE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E0455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EE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EE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EE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EE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EE0455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EE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EE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EE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EE0455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uiPriority w:val="99"/>
    <w:rsid w:val="00EE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uiPriority w:val="99"/>
    <w:rsid w:val="00EE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EE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EE0455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EE0455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uiPriority w:val="99"/>
    <w:rsid w:val="00EE0455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uiPriority w:val="99"/>
    <w:rsid w:val="00EE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EE0455"/>
    <w:pPr>
      <w:spacing w:before="100" w:beforeAutospacing="1" w:after="100" w:afterAutospacing="1"/>
      <w:jc w:val="center"/>
    </w:pPr>
    <w:rPr>
      <w:b/>
      <w:bCs/>
    </w:rPr>
  </w:style>
  <w:style w:type="character" w:customStyle="1" w:styleId="FontStyle57">
    <w:name w:val="Font Style57"/>
    <w:uiPriority w:val="99"/>
    <w:rsid w:val="00EE0455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EE0455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EE0455"/>
  </w:style>
  <w:style w:type="table" w:styleId="ae">
    <w:name w:val="Table Grid"/>
    <w:basedOn w:val="a1"/>
    <w:uiPriority w:val="59"/>
    <w:rsid w:val="00EE0455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rsid w:val="00EE0455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af0">
    <w:name w:val="Заголовок Знак"/>
    <w:basedOn w:val="a0"/>
    <w:link w:val="af"/>
    <w:rsid w:val="00EE0455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EE0455"/>
    <w:pPr>
      <w:keepNext/>
      <w:keepLines/>
      <w:spacing w:after="320" w:line="276" w:lineRule="auto"/>
    </w:pPr>
    <w:rPr>
      <w:rFonts w:ascii="Arial" w:eastAsia="Arial" w:hAnsi="Arial" w:cs="Arial"/>
      <w:i/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uiPriority w:val="11"/>
    <w:rsid w:val="00EE0455"/>
    <w:rPr>
      <w:rFonts w:ascii="Arial" w:eastAsia="Arial" w:hAnsi="Arial" w:cs="Arial"/>
      <w:i/>
      <w:color w:val="666666"/>
      <w:sz w:val="30"/>
      <w:szCs w:val="3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E0455"/>
    <w:rPr>
      <w:rFonts w:ascii="Arial" w:eastAsia="Arial" w:hAnsi="Arial" w:cs="Arial"/>
      <w:color w:val="000000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E0455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045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E04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EE045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EE04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EE0455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E0455"/>
    <w:rPr>
      <w:b/>
      <w:bCs/>
    </w:rPr>
  </w:style>
  <w:style w:type="character" w:customStyle="1" w:styleId="12">
    <w:name w:val="Тема примечания Знак1"/>
    <w:basedOn w:val="af4"/>
    <w:uiPriority w:val="99"/>
    <w:semiHidden/>
    <w:rsid w:val="00EE0455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customStyle="1" w:styleId="gmail-msolistparagraph">
    <w:name w:val="gmail-msolistparagraph"/>
    <w:basedOn w:val="a"/>
    <w:rsid w:val="00EE0455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EE045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formattext">
    <w:name w:val="formattext"/>
    <w:basedOn w:val="a"/>
    <w:rsid w:val="00EE0455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uiPriority w:val="99"/>
    <w:rsid w:val="00EE045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EE0455"/>
    <w:pPr>
      <w:widowControl w:val="0"/>
      <w:autoSpaceDE w:val="0"/>
      <w:autoSpaceDN w:val="0"/>
      <w:adjustRightInd w:val="0"/>
    </w:pPr>
    <w:rPr>
      <w:rFonts w:eastAsiaTheme="minorEastAsia" w:cs="Times New Roman"/>
      <w:b/>
      <w:bCs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EE0455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6995</Words>
  <Characters>39873</Characters>
  <Application>Microsoft Office Word</Application>
  <DocSecurity>0</DocSecurity>
  <Lines>332</Lines>
  <Paragraphs>93</Paragraphs>
  <ScaleCrop>false</ScaleCrop>
  <Company/>
  <LinksUpToDate>false</LinksUpToDate>
  <CharactersWithSpaces>46775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2024-10-14T04:36:00Z</dcterms:created>
  <dcterms:modified xsi:type="dcterms:W3CDTF">2024-10-14T04:37:00Z</dcterms:modified>
</cp:coreProperties>
</file>