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E01DEB" w:rsidP="00EF0FA5">
            <w:pPr>
              <w:jc w:val="center"/>
              <w:rPr>
                <w:sz w:val="28"/>
              </w:rPr>
            </w:pPr>
            <w:r w:rsidRPr="00E01DEB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9207DE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2764B3">
              <w:rPr>
                <w:b/>
                <w:caps/>
                <w:shadow/>
                <w:sz w:val="44"/>
                <w:szCs w:val="44"/>
                <w:vertAlign w:val="subscript"/>
              </w:rPr>
              <w:t>01</w:t>
            </w:r>
            <w:r w:rsidR="0026111F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2764B3">
              <w:rPr>
                <w:b/>
                <w:caps/>
                <w:shadow/>
                <w:sz w:val="44"/>
                <w:szCs w:val="44"/>
                <w:vertAlign w:val="subscript"/>
              </w:rPr>
              <w:t>февраля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9207DE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2764B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</w:p>
        </w:tc>
      </w:tr>
    </w:tbl>
    <w:p w:rsidR="0077051E" w:rsidRDefault="0077051E" w:rsidP="00DF0F40">
      <w:pPr>
        <w:jc w:val="both"/>
        <w:rPr>
          <w:b/>
          <w:sz w:val="20"/>
          <w:szCs w:val="20"/>
        </w:rPr>
      </w:pPr>
    </w:p>
    <w:p w:rsidR="002764B3" w:rsidRPr="002764B3" w:rsidRDefault="002764B3" w:rsidP="002764B3">
      <w:pPr>
        <w:pStyle w:val="a5"/>
        <w:rPr>
          <w:rFonts w:ascii="Times New Roman" w:hAnsi="Times New Roman" w:cs="Times New Roman"/>
          <w:b/>
          <w:sz w:val="20"/>
          <w:szCs w:val="20"/>
        </w:rPr>
      </w:pPr>
      <w:r w:rsidRPr="002764B3">
        <w:rPr>
          <w:rFonts w:ascii="Times New Roman" w:hAnsi="Times New Roman" w:cs="Times New Roman"/>
          <w:b/>
          <w:sz w:val="20"/>
          <w:szCs w:val="20"/>
        </w:rPr>
        <w:t>АДМИНИСТРАЦИЯ КОЖУРЛИНСКОГО СЕЛЬСОВЕТА</w:t>
      </w:r>
    </w:p>
    <w:p w:rsidR="002764B3" w:rsidRPr="002764B3" w:rsidRDefault="002764B3" w:rsidP="002764B3">
      <w:pPr>
        <w:pStyle w:val="a5"/>
        <w:rPr>
          <w:rFonts w:ascii="Times New Roman" w:hAnsi="Times New Roman" w:cs="Times New Roman"/>
          <w:b/>
          <w:sz w:val="20"/>
          <w:szCs w:val="20"/>
        </w:rPr>
      </w:pPr>
      <w:r w:rsidRPr="002764B3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2764B3" w:rsidRPr="002764B3" w:rsidRDefault="002764B3" w:rsidP="002764B3">
      <w:pPr>
        <w:jc w:val="center"/>
        <w:rPr>
          <w:b/>
          <w:sz w:val="20"/>
          <w:szCs w:val="20"/>
        </w:rPr>
      </w:pPr>
    </w:p>
    <w:p w:rsidR="002764B3" w:rsidRPr="002764B3" w:rsidRDefault="002764B3" w:rsidP="002764B3">
      <w:pPr>
        <w:jc w:val="center"/>
        <w:rPr>
          <w:b/>
          <w:sz w:val="20"/>
          <w:szCs w:val="20"/>
        </w:rPr>
      </w:pPr>
    </w:p>
    <w:p w:rsidR="002764B3" w:rsidRPr="002764B3" w:rsidRDefault="002764B3" w:rsidP="002764B3">
      <w:pPr>
        <w:jc w:val="center"/>
        <w:rPr>
          <w:b/>
          <w:sz w:val="20"/>
          <w:szCs w:val="20"/>
        </w:rPr>
      </w:pPr>
      <w:r w:rsidRPr="002764B3">
        <w:rPr>
          <w:b/>
          <w:sz w:val="20"/>
          <w:szCs w:val="20"/>
        </w:rPr>
        <w:t>ПОСТАНОВЛЕНИЕ</w:t>
      </w:r>
    </w:p>
    <w:p w:rsidR="002764B3" w:rsidRPr="002764B3" w:rsidRDefault="002764B3" w:rsidP="002764B3">
      <w:pPr>
        <w:jc w:val="center"/>
        <w:rPr>
          <w:sz w:val="20"/>
          <w:szCs w:val="20"/>
        </w:rPr>
      </w:pPr>
    </w:p>
    <w:p w:rsidR="002764B3" w:rsidRPr="002764B3" w:rsidRDefault="002764B3" w:rsidP="002764B3">
      <w:pPr>
        <w:jc w:val="center"/>
        <w:rPr>
          <w:sz w:val="20"/>
          <w:szCs w:val="20"/>
        </w:rPr>
      </w:pPr>
      <w:r w:rsidRPr="002764B3">
        <w:rPr>
          <w:sz w:val="20"/>
          <w:szCs w:val="20"/>
        </w:rPr>
        <w:t>01.02.2024                                                          №  6-па</w:t>
      </w:r>
    </w:p>
    <w:p w:rsidR="002764B3" w:rsidRPr="002764B3" w:rsidRDefault="002764B3" w:rsidP="002764B3">
      <w:pPr>
        <w:jc w:val="center"/>
        <w:rPr>
          <w:sz w:val="20"/>
          <w:szCs w:val="20"/>
        </w:rPr>
      </w:pPr>
    </w:p>
    <w:p w:rsidR="002764B3" w:rsidRPr="002764B3" w:rsidRDefault="002764B3" w:rsidP="002764B3">
      <w:pPr>
        <w:jc w:val="center"/>
        <w:rPr>
          <w:sz w:val="20"/>
          <w:szCs w:val="20"/>
        </w:rPr>
      </w:pPr>
      <w:r w:rsidRPr="002764B3">
        <w:rPr>
          <w:sz w:val="20"/>
          <w:szCs w:val="20"/>
        </w:rPr>
        <w:t>О выделении на территории избирательного участка специальных мест</w:t>
      </w:r>
    </w:p>
    <w:p w:rsidR="002764B3" w:rsidRPr="002764B3" w:rsidRDefault="002764B3" w:rsidP="002764B3">
      <w:pPr>
        <w:jc w:val="center"/>
        <w:rPr>
          <w:sz w:val="20"/>
          <w:szCs w:val="20"/>
        </w:rPr>
      </w:pPr>
      <w:r w:rsidRPr="002764B3">
        <w:rPr>
          <w:sz w:val="20"/>
          <w:szCs w:val="20"/>
        </w:rPr>
        <w:t>для размещения предвыборных печатных агитационных материалов</w:t>
      </w:r>
    </w:p>
    <w:p w:rsidR="002764B3" w:rsidRPr="002764B3" w:rsidRDefault="002764B3" w:rsidP="002764B3">
      <w:pPr>
        <w:rPr>
          <w:sz w:val="20"/>
          <w:szCs w:val="20"/>
        </w:rPr>
      </w:pPr>
    </w:p>
    <w:p w:rsidR="002764B3" w:rsidRPr="002764B3" w:rsidRDefault="002764B3" w:rsidP="002764B3">
      <w:pPr>
        <w:jc w:val="both"/>
        <w:rPr>
          <w:sz w:val="20"/>
          <w:szCs w:val="20"/>
        </w:rPr>
      </w:pPr>
      <w:r w:rsidRPr="002764B3">
        <w:rPr>
          <w:sz w:val="20"/>
          <w:szCs w:val="20"/>
        </w:rPr>
        <w:tab/>
      </w:r>
      <w:proofErr w:type="gramStart"/>
      <w:r w:rsidRPr="002764B3">
        <w:rPr>
          <w:sz w:val="20"/>
          <w:szCs w:val="20"/>
        </w:rPr>
        <w:t xml:space="preserve">В соответствии с частью 7 статьи 54 Федерального закона от 12 июня 2002 года № 67-ФЗ «Об основных гарантиях избирательных прав и права на участие в референдуме граждан Российской Федерации», частью 7 статьи 55 Федерального закона от 10 января 2003 года № 19-ФЗ «О выборах Президента Российской Федерации», администрация Кожурлинского сельсовета Убинского района Новосибирской области </w:t>
      </w:r>
      <w:proofErr w:type="gramEnd"/>
    </w:p>
    <w:p w:rsidR="002764B3" w:rsidRPr="002764B3" w:rsidRDefault="002764B3" w:rsidP="002764B3">
      <w:pPr>
        <w:jc w:val="both"/>
        <w:rPr>
          <w:sz w:val="20"/>
          <w:szCs w:val="20"/>
        </w:rPr>
      </w:pPr>
      <w:proofErr w:type="spellStart"/>
      <w:proofErr w:type="gramStart"/>
      <w:r w:rsidRPr="002764B3">
        <w:rPr>
          <w:b/>
          <w:sz w:val="20"/>
          <w:szCs w:val="20"/>
        </w:rPr>
        <w:t>п</w:t>
      </w:r>
      <w:proofErr w:type="spellEnd"/>
      <w:proofErr w:type="gramEnd"/>
      <w:r w:rsidRPr="002764B3">
        <w:rPr>
          <w:b/>
          <w:sz w:val="20"/>
          <w:szCs w:val="20"/>
        </w:rPr>
        <w:t xml:space="preserve"> о с т а </w:t>
      </w:r>
      <w:proofErr w:type="spellStart"/>
      <w:r w:rsidRPr="002764B3">
        <w:rPr>
          <w:b/>
          <w:sz w:val="20"/>
          <w:szCs w:val="20"/>
        </w:rPr>
        <w:t>н</w:t>
      </w:r>
      <w:proofErr w:type="spellEnd"/>
      <w:r w:rsidRPr="002764B3">
        <w:rPr>
          <w:b/>
          <w:sz w:val="20"/>
          <w:szCs w:val="20"/>
        </w:rPr>
        <w:t xml:space="preserve"> о в л я е т:</w:t>
      </w:r>
    </w:p>
    <w:p w:rsidR="002764B3" w:rsidRPr="002764B3" w:rsidRDefault="002764B3" w:rsidP="002764B3">
      <w:pPr>
        <w:ind w:firstLine="708"/>
        <w:jc w:val="both"/>
        <w:rPr>
          <w:sz w:val="20"/>
          <w:szCs w:val="20"/>
        </w:rPr>
      </w:pPr>
    </w:p>
    <w:p w:rsidR="002764B3" w:rsidRPr="002764B3" w:rsidRDefault="002764B3" w:rsidP="002764B3">
      <w:pPr>
        <w:ind w:firstLine="708"/>
        <w:jc w:val="both"/>
        <w:rPr>
          <w:sz w:val="20"/>
          <w:szCs w:val="20"/>
        </w:rPr>
      </w:pPr>
      <w:r w:rsidRPr="002764B3">
        <w:rPr>
          <w:sz w:val="20"/>
          <w:szCs w:val="20"/>
        </w:rPr>
        <w:t xml:space="preserve">1. Выделить на территории избирательного участка № 1086, образованного в границах Кожурлинского сельсовета Убинского района Новосибирской области, специальные места для размещения предвыборных печатных агитационных материалов по выборам Президента Российской Федерации, расположенные: </w:t>
      </w:r>
    </w:p>
    <w:p w:rsidR="002764B3" w:rsidRPr="002764B3" w:rsidRDefault="002764B3" w:rsidP="002764B3">
      <w:pPr>
        <w:rPr>
          <w:sz w:val="20"/>
          <w:szCs w:val="20"/>
        </w:rPr>
      </w:pPr>
      <w:r w:rsidRPr="002764B3">
        <w:rPr>
          <w:sz w:val="20"/>
          <w:szCs w:val="20"/>
        </w:rPr>
        <w:t xml:space="preserve">   </w:t>
      </w:r>
      <w:r>
        <w:rPr>
          <w:sz w:val="20"/>
          <w:szCs w:val="20"/>
        </w:rPr>
        <w:t xml:space="preserve"> </w:t>
      </w:r>
      <w:r w:rsidRPr="002764B3">
        <w:rPr>
          <w:sz w:val="20"/>
          <w:szCs w:val="20"/>
        </w:rPr>
        <w:t xml:space="preserve"> - село Кожурла Убинского района Новосибирской области, улица Ленинская,1, доска объявлений;</w:t>
      </w:r>
    </w:p>
    <w:p w:rsidR="002764B3" w:rsidRPr="002764B3" w:rsidRDefault="002764B3" w:rsidP="002764B3">
      <w:pPr>
        <w:rPr>
          <w:sz w:val="20"/>
          <w:szCs w:val="20"/>
        </w:rPr>
      </w:pPr>
      <w:r w:rsidRPr="002764B3">
        <w:rPr>
          <w:sz w:val="20"/>
          <w:szCs w:val="20"/>
        </w:rPr>
        <w:t xml:space="preserve">   </w:t>
      </w:r>
      <w:r>
        <w:rPr>
          <w:sz w:val="20"/>
          <w:szCs w:val="20"/>
        </w:rPr>
        <w:t xml:space="preserve"> </w:t>
      </w:r>
      <w:r w:rsidRPr="002764B3">
        <w:rPr>
          <w:sz w:val="20"/>
          <w:szCs w:val="20"/>
        </w:rPr>
        <w:t xml:space="preserve"> - село Кожурла Убинского района Новосибирской области, улица Ленинская,3, доска объявлений;</w:t>
      </w:r>
    </w:p>
    <w:p w:rsidR="002764B3" w:rsidRPr="002764B3" w:rsidRDefault="002764B3" w:rsidP="002764B3">
      <w:pPr>
        <w:rPr>
          <w:sz w:val="20"/>
          <w:szCs w:val="20"/>
        </w:rPr>
      </w:pPr>
      <w:r w:rsidRPr="002764B3">
        <w:rPr>
          <w:sz w:val="20"/>
          <w:szCs w:val="20"/>
        </w:rPr>
        <w:t xml:space="preserve">   </w:t>
      </w:r>
      <w:r>
        <w:rPr>
          <w:sz w:val="20"/>
          <w:szCs w:val="20"/>
        </w:rPr>
        <w:t xml:space="preserve"> </w:t>
      </w:r>
      <w:r w:rsidRPr="002764B3">
        <w:rPr>
          <w:sz w:val="20"/>
          <w:szCs w:val="20"/>
        </w:rPr>
        <w:t xml:space="preserve"> - село Кожурла Убинского района Новосибирской области, улица Ленинская 5а, доска объявлений;</w:t>
      </w:r>
    </w:p>
    <w:p w:rsidR="002764B3" w:rsidRPr="002764B3" w:rsidRDefault="002764B3" w:rsidP="002764B3">
      <w:pPr>
        <w:rPr>
          <w:sz w:val="20"/>
          <w:szCs w:val="20"/>
        </w:rPr>
      </w:pPr>
      <w:r w:rsidRPr="002764B3">
        <w:rPr>
          <w:sz w:val="20"/>
          <w:szCs w:val="20"/>
        </w:rPr>
        <w:t xml:space="preserve">   </w:t>
      </w:r>
      <w:r>
        <w:rPr>
          <w:sz w:val="20"/>
          <w:szCs w:val="20"/>
        </w:rPr>
        <w:t xml:space="preserve"> </w:t>
      </w:r>
      <w:r w:rsidRPr="002764B3">
        <w:rPr>
          <w:sz w:val="20"/>
          <w:szCs w:val="20"/>
        </w:rPr>
        <w:t xml:space="preserve"> - село Кожурла Убинского района Новосибирской области, улица Ленинская, 7,  доска объявлений;</w:t>
      </w:r>
    </w:p>
    <w:p w:rsidR="002764B3" w:rsidRPr="002764B3" w:rsidRDefault="002764B3" w:rsidP="002764B3">
      <w:pPr>
        <w:rPr>
          <w:sz w:val="20"/>
          <w:szCs w:val="20"/>
        </w:rPr>
      </w:pPr>
      <w:r w:rsidRPr="002764B3">
        <w:rPr>
          <w:sz w:val="20"/>
          <w:szCs w:val="20"/>
        </w:rPr>
        <w:t xml:space="preserve">   </w:t>
      </w:r>
      <w:r>
        <w:rPr>
          <w:sz w:val="20"/>
          <w:szCs w:val="20"/>
        </w:rPr>
        <w:t xml:space="preserve"> </w:t>
      </w:r>
      <w:r w:rsidRPr="002764B3">
        <w:rPr>
          <w:sz w:val="20"/>
          <w:szCs w:val="20"/>
        </w:rPr>
        <w:t xml:space="preserve"> - село Кожурла Убинского района Новосибирской области, улица Ленинская, 9а,  доска объявлений;</w:t>
      </w:r>
    </w:p>
    <w:p w:rsidR="002764B3" w:rsidRPr="002764B3" w:rsidRDefault="002764B3" w:rsidP="002764B3">
      <w:pPr>
        <w:rPr>
          <w:sz w:val="20"/>
          <w:szCs w:val="20"/>
        </w:rPr>
      </w:pPr>
      <w:r w:rsidRPr="002764B3">
        <w:rPr>
          <w:sz w:val="20"/>
          <w:szCs w:val="20"/>
        </w:rPr>
        <w:t xml:space="preserve">   </w:t>
      </w:r>
      <w:r>
        <w:rPr>
          <w:sz w:val="20"/>
          <w:szCs w:val="20"/>
        </w:rPr>
        <w:t xml:space="preserve"> </w:t>
      </w:r>
      <w:r w:rsidRPr="002764B3">
        <w:rPr>
          <w:sz w:val="20"/>
          <w:szCs w:val="20"/>
        </w:rPr>
        <w:t xml:space="preserve"> - село Кожурла Убинского района Новосибирской области, улица Гагарина, 18, доска объявлений;</w:t>
      </w:r>
    </w:p>
    <w:p w:rsidR="002764B3" w:rsidRPr="002764B3" w:rsidRDefault="002764B3" w:rsidP="002764B3">
      <w:pPr>
        <w:rPr>
          <w:sz w:val="20"/>
          <w:szCs w:val="20"/>
        </w:rPr>
      </w:pPr>
      <w:r w:rsidRPr="002764B3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</w:t>
      </w:r>
      <w:r w:rsidRPr="002764B3">
        <w:rPr>
          <w:sz w:val="20"/>
          <w:szCs w:val="20"/>
        </w:rPr>
        <w:t xml:space="preserve">  - село Кожурла Убинского района Новосибирской области, улица Советская,36а, доска объявлений; </w:t>
      </w:r>
    </w:p>
    <w:p w:rsidR="002764B3" w:rsidRPr="002764B3" w:rsidRDefault="002764B3" w:rsidP="002764B3">
      <w:pPr>
        <w:rPr>
          <w:sz w:val="20"/>
          <w:szCs w:val="20"/>
        </w:rPr>
      </w:pPr>
      <w:r w:rsidRPr="002764B3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  </w:t>
      </w:r>
      <w:r w:rsidRPr="002764B3">
        <w:rPr>
          <w:sz w:val="20"/>
          <w:szCs w:val="20"/>
        </w:rPr>
        <w:t xml:space="preserve"> - село Кожурла Убинского района Новосибирской области, улица Советская, 44а, доска объявлений;</w:t>
      </w:r>
    </w:p>
    <w:p w:rsidR="002764B3" w:rsidRPr="002764B3" w:rsidRDefault="002764B3" w:rsidP="002764B3">
      <w:pPr>
        <w:rPr>
          <w:sz w:val="20"/>
          <w:szCs w:val="20"/>
        </w:rPr>
      </w:pPr>
      <w:r w:rsidRPr="002764B3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  </w:t>
      </w:r>
      <w:r w:rsidRPr="002764B3">
        <w:rPr>
          <w:sz w:val="20"/>
          <w:szCs w:val="20"/>
        </w:rPr>
        <w:t xml:space="preserve"> - поселок  </w:t>
      </w:r>
      <w:proofErr w:type="spellStart"/>
      <w:r w:rsidRPr="002764B3">
        <w:rPr>
          <w:sz w:val="20"/>
          <w:szCs w:val="20"/>
        </w:rPr>
        <w:t>Жданковский</w:t>
      </w:r>
      <w:proofErr w:type="spellEnd"/>
      <w:r w:rsidRPr="002764B3">
        <w:rPr>
          <w:sz w:val="20"/>
          <w:szCs w:val="20"/>
        </w:rPr>
        <w:t xml:space="preserve"> Убинского района Новосибирской области, улица Центральная, 14, доска объявлений;</w:t>
      </w:r>
    </w:p>
    <w:p w:rsidR="002764B3" w:rsidRPr="002764B3" w:rsidRDefault="002764B3" w:rsidP="002764B3">
      <w:pPr>
        <w:ind w:firstLine="708"/>
        <w:jc w:val="both"/>
        <w:rPr>
          <w:sz w:val="20"/>
          <w:szCs w:val="20"/>
        </w:rPr>
      </w:pPr>
      <w:r w:rsidRPr="002764B3">
        <w:rPr>
          <w:sz w:val="20"/>
          <w:szCs w:val="20"/>
        </w:rPr>
        <w:t>2. Опубликовать постановление 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 в сети Интернет.</w:t>
      </w:r>
    </w:p>
    <w:p w:rsidR="002764B3" w:rsidRPr="002764B3" w:rsidRDefault="002764B3" w:rsidP="002764B3">
      <w:pPr>
        <w:ind w:firstLine="708"/>
        <w:jc w:val="both"/>
        <w:rPr>
          <w:sz w:val="20"/>
          <w:szCs w:val="20"/>
        </w:rPr>
      </w:pPr>
      <w:r w:rsidRPr="002764B3">
        <w:rPr>
          <w:sz w:val="20"/>
          <w:szCs w:val="20"/>
        </w:rPr>
        <w:t>3. Контроль исполнения постановления оставляю за собой.</w:t>
      </w:r>
    </w:p>
    <w:p w:rsidR="002764B3" w:rsidRPr="002764B3" w:rsidRDefault="002764B3" w:rsidP="002764B3">
      <w:pPr>
        <w:jc w:val="both"/>
        <w:rPr>
          <w:sz w:val="20"/>
          <w:szCs w:val="20"/>
        </w:rPr>
      </w:pPr>
    </w:p>
    <w:p w:rsidR="002764B3" w:rsidRPr="002764B3" w:rsidRDefault="002764B3" w:rsidP="002764B3">
      <w:pPr>
        <w:rPr>
          <w:sz w:val="20"/>
          <w:szCs w:val="20"/>
        </w:rPr>
      </w:pPr>
    </w:p>
    <w:p w:rsidR="002764B3" w:rsidRPr="002764B3" w:rsidRDefault="002764B3" w:rsidP="002764B3">
      <w:pPr>
        <w:rPr>
          <w:sz w:val="20"/>
          <w:szCs w:val="20"/>
        </w:rPr>
      </w:pPr>
      <w:r w:rsidRPr="002764B3">
        <w:rPr>
          <w:sz w:val="20"/>
          <w:szCs w:val="20"/>
        </w:rPr>
        <w:t xml:space="preserve">Глава Кожурлинского сельсовета </w:t>
      </w:r>
    </w:p>
    <w:p w:rsidR="002764B3" w:rsidRDefault="002764B3" w:rsidP="002764B3">
      <w:pPr>
        <w:rPr>
          <w:sz w:val="20"/>
          <w:szCs w:val="20"/>
        </w:rPr>
      </w:pPr>
      <w:r w:rsidRPr="002764B3">
        <w:rPr>
          <w:sz w:val="20"/>
          <w:szCs w:val="20"/>
        </w:rPr>
        <w:t xml:space="preserve">Убинского района Новосибирской области                             </w:t>
      </w:r>
      <w:r>
        <w:rPr>
          <w:sz w:val="20"/>
          <w:szCs w:val="20"/>
        </w:rPr>
        <w:t xml:space="preserve">                                   </w:t>
      </w:r>
      <w:r w:rsidRPr="002764B3">
        <w:rPr>
          <w:sz w:val="20"/>
          <w:szCs w:val="20"/>
        </w:rPr>
        <w:t xml:space="preserve">        Е.Н. Нехаева</w:t>
      </w:r>
    </w:p>
    <w:p w:rsidR="004C3A89" w:rsidRDefault="004C3A89" w:rsidP="002764B3">
      <w:pPr>
        <w:rPr>
          <w:sz w:val="20"/>
          <w:szCs w:val="20"/>
        </w:rPr>
      </w:pPr>
    </w:p>
    <w:p w:rsidR="004C3A89" w:rsidRDefault="004C3A89" w:rsidP="002764B3">
      <w:pPr>
        <w:rPr>
          <w:sz w:val="20"/>
          <w:szCs w:val="20"/>
        </w:rPr>
      </w:pPr>
    </w:p>
    <w:p w:rsidR="004C3A89" w:rsidRPr="002764B3" w:rsidRDefault="004C3A89" w:rsidP="002764B3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__________________________</w:t>
      </w:r>
    </w:p>
    <w:p w:rsidR="006C0A37" w:rsidRPr="002764B3" w:rsidRDefault="002764B3" w:rsidP="002764B3">
      <w:pPr>
        <w:ind w:right="-1" w:firstLine="709"/>
        <w:jc w:val="center"/>
        <w:rPr>
          <w:b/>
          <w:bCs/>
          <w:sz w:val="20"/>
          <w:szCs w:val="20"/>
        </w:rPr>
      </w:pPr>
      <w:r w:rsidRPr="002764B3">
        <w:rPr>
          <w:sz w:val="20"/>
          <w:szCs w:val="20"/>
        </w:rPr>
        <w:t xml:space="preserve">                                                     </w:t>
      </w:r>
    </w:p>
    <w:p w:rsidR="004C3A89" w:rsidRDefault="004C3A89" w:rsidP="004C3A89">
      <w:pPr>
        <w:jc w:val="center"/>
        <w:rPr>
          <w:b/>
          <w:sz w:val="20"/>
          <w:szCs w:val="20"/>
        </w:rPr>
      </w:pPr>
    </w:p>
    <w:p w:rsidR="004C3A89" w:rsidRPr="004C3A89" w:rsidRDefault="004C3A89" w:rsidP="004C3A89">
      <w:pPr>
        <w:jc w:val="center"/>
        <w:rPr>
          <w:b/>
          <w:sz w:val="20"/>
          <w:szCs w:val="20"/>
        </w:rPr>
      </w:pPr>
      <w:r w:rsidRPr="004C3A89">
        <w:rPr>
          <w:b/>
          <w:sz w:val="20"/>
          <w:szCs w:val="20"/>
        </w:rPr>
        <w:t>СОВЕТ ДЕПУТАТОВ КОЖУРЛИНСКОГО СЕЛЬСОВЕТА</w:t>
      </w:r>
    </w:p>
    <w:p w:rsidR="004C3A89" w:rsidRPr="004C3A89" w:rsidRDefault="004C3A89" w:rsidP="004C3A89">
      <w:pPr>
        <w:jc w:val="center"/>
        <w:rPr>
          <w:b/>
          <w:sz w:val="20"/>
          <w:szCs w:val="20"/>
        </w:rPr>
      </w:pPr>
      <w:r w:rsidRPr="004C3A89">
        <w:rPr>
          <w:b/>
          <w:sz w:val="20"/>
          <w:szCs w:val="20"/>
        </w:rPr>
        <w:t>УБИНСКОГО РАЙОНА НОВОСИБИРСКОЙ ОБЛАСТИ</w:t>
      </w:r>
    </w:p>
    <w:p w:rsidR="004C3A89" w:rsidRPr="004C3A89" w:rsidRDefault="004C3A89" w:rsidP="004C3A89">
      <w:pPr>
        <w:jc w:val="center"/>
        <w:rPr>
          <w:b/>
          <w:sz w:val="20"/>
          <w:szCs w:val="20"/>
        </w:rPr>
      </w:pPr>
      <w:r w:rsidRPr="004C3A89">
        <w:rPr>
          <w:b/>
          <w:sz w:val="20"/>
          <w:szCs w:val="20"/>
        </w:rPr>
        <w:lastRenderedPageBreak/>
        <w:t>(шестого созыва)</w:t>
      </w:r>
    </w:p>
    <w:p w:rsidR="004C3A89" w:rsidRPr="004C3A89" w:rsidRDefault="004C3A89" w:rsidP="004C3A89">
      <w:pPr>
        <w:keepNext/>
        <w:jc w:val="center"/>
        <w:outlineLvl w:val="0"/>
        <w:rPr>
          <w:bCs/>
          <w:sz w:val="20"/>
          <w:szCs w:val="20"/>
        </w:rPr>
      </w:pPr>
    </w:p>
    <w:p w:rsidR="004C3A89" w:rsidRPr="004C3A89" w:rsidRDefault="004C3A89" w:rsidP="004C3A89">
      <w:pPr>
        <w:jc w:val="center"/>
        <w:rPr>
          <w:sz w:val="20"/>
          <w:szCs w:val="20"/>
        </w:rPr>
      </w:pPr>
    </w:p>
    <w:p w:rsidR="004C3A89" w:rsidRPr="004C3A89" w:rsidRDefault="004C3A89" w:rsidP="004C3A89">
      <w:pPr>
        <w:keepNext/>
        <w:jc w:val="center"/>
        <w:outlineLvl w:val="0"/>
        <w:rPr>
          <w:b/>
          <w:bCs/>
          <w:sz w:val="20"/>
          <w:szCs w:val="20"/>
        </w:rPr>
      </w:pPr>
      <w:proofErr w:type="gramStart"/>
      <w:r w:rsidRPr="004C3A89">
        <w:rPr>
          <w:b/>
          <w:bCs/>
          <w:sz w:val="20"/>
          <w:szCs w:val="20"/>
        </w:rPr>
        <w:t>Р</w:t>
      </w:r>
      <w:proofErr w:type="gramEnd"/>
      <w:r w:rsidRPr="004C3A89">
        <w:rPr>
          <w:b/>
          <w:bCs/>
          <w:sz w:val="20"/>
          <w:szCs w:val="20"/>
        </w:rPr>
        <w:t xml:space="preserve"> Е Ш Е Н И Е</w:t>
      </w:r>
    </w:p>
    <w:p w:rsidR="004C3A89" w:rsidRPr="004C3A89" w:rsidRDefault="004C3A89" w:rsidP="004C3A89">
      <w:pPr>
        <w:jc w:val="center"/>
        <w:rPr>
          <w:sz w:val="20"/>
          <w:szCs w:val="20"/>
        </w:rPr>
      </w:pPr>
      <w:r w:rsidRPr="004C3A89">
        <w:rPr>
          <w:sz w:val="20"/>
          <w:szCs w:val="20"/>
        </w:rPr>
        <w:t>тридцать шестой сессии</w:t>
      </w:r>
    </w:p>
    <w:p w:rsidR="004C3A89" w:rsidRPr="004C3A89" w:rsidRDefault="004C3A89" w:rsidP="004C3A89">
      <w:pPr>
        <w:jc w:val="center"/>
        <w:rPr>
          <w:sz w:val="20"/>
          <w:szCs w:val="20"/>
        </w:rPr>
      </w:pPr>
    </w:p>
    <w:p w:rsidR="004C3A89" w:rsidRPr="004C3A89" w:rsidRDefault="004C3A89" w:rsidP="004C3A89">
      <w:pPr>
        <w:jc w:val="center"/>
        <w:rPr>
          <w:sz w:val="20"/>
          <w:szCs w:val="20"/>
        </w:rPr>
      </w:pPr>
      <w:r w:rsidRPr="004C3A89">
        <w:rPr>
          <w:sz w:val="20"/>
          <w:szCs w:val="20"/>
        </w:rPr>
        <w:t>31.01.2024                                                                                      № 197</w:t>
      </w:r>
    </w:p>
    <w:p w:rsidR="004C3A89" w:rsidRPr="004C3A89" w:rsidRDefault="004C3A89" w:rsidP="004C3A89">
      <w:pPr>
        <w:jc w:val="center"/>
        <w:rPr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sz w:val="20"/>
          <w:szCs w:val="20"/>
          <w:lang w:eastAsia="en-US"/>
        </w:rPr>
      </w:pPr>
      <w:r w:rsidRPr="004C3A89">
        <w:rPr>
          <w:sz w:val="20"/>
          <w:szCs w:val="20"/>
        </w:rPr>
        <w:t>О внесение изменений в решение  тридцать пятой сессии  Совета депутатов Кожурлинского сельсовета Убинского района Новосибирской области  шестого созыва от 22.12.2023  № 188 «</w:t>
      </w:r>
      <w:r w:rsidRPr="004C3A89">
        <w:rPr>
          <w:sz w:val="20"/>
          <w:szCs w:val="20"/>
          <w:lang w:eastAsia="en-US"/>
        </w:rPr>
        <w:t xml:space="preserve">О  бюджете Кожурлинского сельсовета Убинского района Новосибирской области на 2024 </w:t>
      </w:r>
    </w:p>
    <w:p w:rsidR="004C3A89" w:rsidRPr="004C3A89" w:rsidRDefault="004C3A89" w:rsidP="004C3A89">
      <w:pPr>
        <w:jc w:val="center"/>
        <w:rPr>
          <w:sz w:val="20"/>
          <w:szCs w:val="20"/>
          <w:lang w:eastAsia="en-US"/>
        </w:rPr>
      </w:pPr>
      <w:r w:rsidRPr="004C3A89">
        <w:rPr>
          <w:sz w:val="20"/>
          <w:szCs w:val="20"/>
          <w:lang w:eastAsia="en-US"/>
        </w:rPr>
        <w:t>и плановый период 2025-2026 года»</w:t>
      </w:r>
    </w:p>
    <w:p w:rsidR="004C3A89" w:rsidRPr="004C3A89" w:rsidRDefault="004C3A89" w:rsidP="004C3A89">
      <w:pPr>
        <w:jc w:val="both"/>
        <w:rPr>
          <w:sz w:val="20"/>
          <w:szCs w:val="20"/>
          <w:lang w:eastAsia="en-US"/>
        </w:rPr>
      </w:pPr>
    </w:p>
    <w:p w:rsidR="004C3A89" w:rsidRPr="004C3A89" w:rsidRDefault="004C3A89" w:rsidP="004C3A89">
      <w:pPr>
        <w:jc w:val="both"/>
        <w:rPr>
          <w:sz w:val="20"/>
          <w:szCs w:val="20"/>
        </w:rPr>
      </w:pPr>
      <w:r w:rsidRPr="004C3A89">
        <w:rPr>
          <w:sz w:val="20"/>
          <w:szCs w:val="20"/>
        </w:rPr>
        <w:t xml:space="preserve">  На основании п. 3 статьи 217 Бюджетного Кодекса Российской Федерации и в соответствии с пунктом 2 статьи 23 Бюджетного Кодекса Российской Федерации, Совет депутатов Кожурлинского сельсовета Убинского района Новосибирской области шестого созыва </w:t>
      </w:r>
      <w:r w:rsidRPr="004C3A89">
        <w:rPr>
          <w:b/>
          <w:sz w:val="20"/>
          <w:szCs w:val="20"/>
        </w:rPr>
        <w:t>РЕШИЛ:</w:t>
      </w:r>
    </w:p>
    <w:p w:rsidR="004C3A89" w:rsidRPr="004C3A89" w:rsidRDefault="004C3A89" w:rsidP="004C3A89">
      <w:pPr>
        <w:jc w:val="both"/>
        <w:rPr>
          <w:sz w:val="20"/>
          <w:szCs w:val="20"/>
        </w:rPr>
      </w:pPr>
    </w:p>
    <w:p w:rsidR="004C3A89" w:rsidRPr="004C3A89" w:rsidRDefault="004C3A89" w:rsidP="004C3A89">
      <w:pPr>
        <w:jc w:val="both"/>
        <w:rPr>
          <w:sz w:val="20"/>
          <w:szCs w:val="20"/>
          <w:lang w:eastAsia="en-US"/>
        </w:rPr>
      </w:pPr>
      <w:r w:rsidRPr="004C3A89">
        <w:rPr>
          <w:sz w:val="20"/>
          <w:szCs w:val="20"/>
          <w:lang w:eastAsia="en-US"/>
        </w:rPr>
        <w:t xml:space="preserve"> 1. </w:t>
      </w:r>
      <w:r w:rsidRPr="004C3A89">
        <w:rPr>
          <w:sz w:val="20"/>
          <w:szCs w:val="20"/>
        </w:rPr>
        <w:t xml:space="preserve">О внесение изменений в решение  тридцать пятой сессии  Совета депутатов Кожурлинского сельсовета Убинского района Новосибирской области  шестого созыва от 22.12.2023 № 188 « </w:t>
      </w:r>
      <w:r w:rsidRPr="004C3A89">
        <w:rPr>
          <w:sz w:val="20"/>
          <w:szCs w:val="20"/>
          <w:lang w:eastAsia="en-US"/>
        </w:rPr>
        <w:t xml:space="preserve">О   бюджете Кожурлинского сельсовета Убинского района Новосибирской области на 2024 и плановый период 2025-2026 года» </w:t>
      </w:r>
      <w:r w:rsidRPr="004C3A89">
        <w:rPr>
          <w:sz w:val="20"/>
          <w:szCs w:val="20"/>
        </w:rPr>
        <w:t>следующие изменения:</w:t>
      </w:r>
    </w:p>
    <w:p w:rsidR="004C3A89" w:rsidRPr="004C3A89" w:rsidRDefault="004C3A89" w:rsidP="004C3A89">
      <w:pPr>
        <w:jc w:val="both"/>
        <w:rPr>
          <w:b/>
          <w:sz w:val="20"/>
          <w:szCs w:val="20"/>
        </w:rPr>
      </w:pPr>
    </w:p>
    <w:p w:rsidR="004C3A89" w:rsidRPr="004C3A89" w:rsidRDefault="004C3A89" w:rsidP="004C3A89">
      <w:pPr>
        <w:jc w:val="both"/>
        <w:rPr>
          <w:sz w:val="20"/>
          <w:szCs w:val="20"/>
        </w:rPr>
      </w:pPr>
      <w:r w:rsidRPr="004C3A89">
        <w:rPr>
          <w:sz w:val="20"/>
          <w:szCs w:val="20"/>
        </w:rPr>
        <w:t>1.1. В  подпункте 1 пункта 1 решения цифры «20579,02» заменить цифрами « 37479,84»;                                                                                                                                                        1.2. В подпункте 2 пункта 1 решения цифры «20579,02» заменить цифрами «38222,99»;</w:t>
      </w:r>
    </w:p>
    <w:p w:rsidR="004C3A89" w:rsidRPr="004C3A89" w:rsidRDefault="004C3A89" w:rsidP="004C3A89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4C3A89">
        <w:rPr>
          <w:sz w:val="20"/>
          <w:szCs w:val="20"/>
        </w:rPr>
        <w:t>1.3.В подпункте 3 пункта 1 решения цифры</w:t>
      </w:r>
      <w:r w:rsidRPr="004C3A89">
        <w:rPr>
          <w:color w:val="FF0000"/>
          <w:sz w:val="20"/>
          <w:szCs w:val="20"/>
        </w:rPr>
        <w:t xml:space="preserve"> </w:t>
      </w:r>
      <w:r w:rsidRPr="004C3A89">
        <w:rPr>
          <w:sz w:val="20"/>
          <w:szCs w:val="20"/>
        </w:rPr>
        <w:t>« 0,00 »  заменить цифрами</w:t>
      </w:r>
    </w:p>
    <w:p w:rsidR="004C3A89" w:rsidRPr="004C3A89" w:rsidRDefault="004C3A89" w:rsidP="004C3A89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4C3A89">
        <w:rPr>
          <w:sz w:val="20"/>
          <w:szCs w:val="20"/>
        </w:rPr>
        <w:t>«-743,15»;                                                                                                                                      1.4. Таблицу 1 приложения № 1 «Доходы бюджета Кожурлинского сельсовета  Убинского района  Новосибирской области на 2023 год» изложить в новой редакции согласно приложению № 1 к настоящему решению;</w:t>
      </w:r>
    </w:p>
    <w:p w:rsidR="004C3A89" w:rsidRPr="004C3A89" w:rsidRDefault="004C3A89" w:rsidP="004C3A89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4C3A89">
        <w:rPr>
          <w:sz w:val="20"/>
          <w:szCs w:val="20"/>
        </w:rPr>
        <w:t>1.5. Таблицу 1 приложения № 2 «Распределение бюджетных ассигнований по разделам, подразделам, целевым статьям (муниципальным программам и внепрограммным направлениям деятельности), группам (группам и подгруппам) видов расходов классификации расходов бюджетов на 2023 год» изложить в новой редакции согласно приложению № 2 к настоящему решению;</w:t>
      </w:r>
    </w:p>
    <w:p w:rsidR="004C3A89" w:rsidRPr="004C3A89" w:rsidRDefault="004C3A89" w:rsidP="004C3A89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4C3A89">
        <w:rPr>
          <w:sz w:val="20"/>
          <w:szCs w:val="20"/>
        </w:rPr>
        <w:t>1.6. Таблицу 1 приложения № 3 «Ведомственная структура расходов местного бюджета на 2023 год» изложить в новой редакции согласно приложению № 3 к настоящему решению;</w:t>
      </w:r>
    </w:p>
    <w:p w:rsidR="004C3A89" w:rsidRPr="004C3A89" w:rsidRDefault="004C3A89" w:rsidP="004C3A89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4C3A89">
        <w:rPr>
          <w:sz w:val="20"/>
          <w:szCs w:val="20"/>
        </w:rPr>
        <w:t>1.7. Таблицу 1 приложения № 4 «Источники финансирования дефицита бюджета администрации Кожурлинского сельсовета на 2023 год»  изложить в новой редакции согласно приложению № 4 к настоящему решению.</w:t>
      </w:r>
    </w:p>
    <w:p w:rsidR="004C3A89" w:rsidRPr="004C3A89" w:rsidRDefault="004C3A89" w:rsidP="004C3A89">
      <w:pPr>
        <w:shd w:val="clear" w:color="auto" w:fill="FFFFFF"/>
        <w:jc w:val="both"/>
        <w:textAlignment w:val="baseline"/>
        <w:rPr>
          <w:rFonts w:eastAsia="Calibri"/>
          <w:bCs/>
          <w:sz w:val="20"/>
          <w:szCs w:val="20"/>
        </w:rPr>
      </w:pPr>
      <w:r w:rsidRPr="004C3A89">
        <w:rPr>
          <w:sz w:val="20"/>
          <w:szCs w:val="20"/>
        </w:rPr>
        <w:t xml:space="preserve"> 2. Опубликовать настоящее решение в периодическом печатном издании «Вести Кожурлы» </w:t>
      </w:r>
      <w:r w:rsidRPr="004C3A89">
        <w:rPr>
          <w:rFonts w:eastAsia="Calibri"/>
          <w:bCs/>
          <w:sz w:val="20"/>
          <w:szCs w:val="20"/>
        </w:rPr>
        <w:t xml:space="preserve">и разместить на официальном сайте администрации </w:t>
      </w:r>
    </w:p>
    <w:p w:rsidR="004C3A89" w:rsidRPr="004C3A89" w:rsidRDefault="004C3A89" w:rsidP="004C3A89">
      <w:pPr>
        <w:shd w:val="clear" w:color="auto" w:fill="FFFFFF"/>
        <w:jc w:val="both"/>
        <w:textAlignment w:val="baseline"/>
        <w:rPr>
          <w:rFonts w:eastAsia="Calibri"/>
          <w:bCs/>
          <w:sz w:val="20"/>
          <w:szCs w:val="20"/>
        </w:rPr>
      </w:pPr>
      <w:r w:rsidRPr="004C3A89">
        <w:rPr>
          <w:rFonts w:eastAsia="Calibri"/>
          <w:bCs/>
          <w:sz w:val="20"/>
          <w:szCs w:val="20"/>
        </w:rPr>
        <w:t xml:space="preserve">Кожурлинского сельсовета Убинского района Новосибирской области </w:t>
      </w:r>
      <w:proofErr w:type="gramStart"/>
      <w:r w:rsidRPr="004C3A89">
        <w:rPr>
          <w:rFonts w:eastAsia="Calibri"/>
          <w:bCs/>
          <w:sz w:val="20"/>
          <w:szCs w:val="20"/>
        </w:rPr>
        <w:t>в</w:t>
      </w:r>
      <w:proofErr w:type="gramEnd"/>
      <w:r w:rsidRPr="004C3A89">
        <w:rPr>
          <w:rFonts w:eastAsia="Calibri"/>
          <w:bCs/>
          <w:sz w:val="20"/>
          <w:szCs w:val="20"/>
        </w:rPr>
        <w:t xml:space="preserve"> </w:t>
      </w:r>
    </w:p>
    <w:p w:rsidR="004C3A89" w:rsidRPr="004C3A89" w:rsidRDefault="004C3A89" w:rsidP="004C3A89">
      <w:pPr>
        <w:shd w:val="clear" w:color="auto" w:fill="FFFFFF"/>
        <w:jc w:val="both"/>
        <w:textAlignment w:val="baseline"/>
        <w:rPr>
          <w:i/>
          <w:sz w:val="20"/>
          <w:szCs w:val="20"/>
        </w:rPr>
      </w:pPr>
      <w:r w:rsidRPr="004C3A89">
        <w:rPr>
          <w:rFonts w:eastAsia="Calibri"/>
          <w:bCs/>
          <w:sz w:val="20"/>
          <w:szCs w:val="20"/>
        </w:rPr>
        <w:t>информационно-телекоммуникационной сети «Интернет»</w:t>
      </w:r>
      <w:r w:rsidRPr="004C3A89">
        <w:rPr>
          <w:i/>
          <w:sz w:val="20"/>
          <w:szCs w:val="20"/>
        </w:rPr>
        <w:t>.</w:t>
      </w:r>
    </w:p>
    <w:p w:rsidR="004C3A89" w:rsidRPr="004C3A89" w:rsidRDefault="004C3A89" w:rsidP="004C3A89">
      <w:pPr>
        <w:shd w:val="clear" w:color="auto" w:fill="FFFFFF"/>
        <w:textAlignment w:val="baseline"/>
        <w:rPr>
          <w:i/>
          <w:sz w:val="20"/>
          <w:szCs w:val="20"/>
        </w:rPr>
      </w:pPr>
    </w:p>
    <w:p w:rsidR="004C3A89" w:rsidRPr="004C3A89" w:rsidRDefault="004C3A89" w:rsidP="004C3A89">
      <w:pPr>
        <w:tabs>
          <w:tab w:val="left" w:pos="3060"/>
        </w:tabs>
        <w:spacing w:after="120" w:line="276" w:lineRule="auto"/>
        <w:jc w:val="both"/>
        <w:rPr>
          <w:sz w:val="20"/>
          <w:szCs w:val="20"/>
        </w:rPr>
      </w:pPr>
      <w:r w:rsidRPr="004C3A89">
        <w:rPr>
          <w:sz w:val="20"/>
          <w:szCs w:val="20"/>
        </w:rPr>
        <w:t xml:space="preserve"> 3. Контроль  исполнения данного решения возложить на комиссию по бюджету, налогам и финансам.</w:t>
      </w:r>
    </w:p>
    <w:p w:rsidR="004C3A89" w:rsidRPr="004C3A89" w:rsidRDefault="004C3A89" w:rsidP="004C3A89">
      <w:pPr>
        <w:jc w:val="both"/>
        <w:rPr>
          <w:sz w:val="20"/>
          <w:szCs w:val="20"/>
        </w:rPr>
      </w:pPr>
    </w:p>
    <w:p w:rsidR="004C3A89" w:rsidRPr="004C3A89" w:rsidRDefault="004C3A89" w:rsidP="004C3A89">
      <w:pPr>
        <w:jc w:val="both"/>
        <w:rPr>
          <w:sz w:val="20"/>
          <w:szCs w:val="20"/>
        </w:rPr>
      </w:pPr>
    </w:p>
    <w:p w:rsidR="004C3A89" w:rsidRPr="004C3A89" w:rsidRDefault="004C3A89" w:rsidP="004C3A89">
      <w:pPr>
        <w:jc w:val="both"/>
        <w:rPr>
          <w:sz w:val="20"/>
          <w:szCs w:val="20"/>
        </w:rPr>
      </w:pPr>
      <w:r w:rsidRPr="004C3A89">
        <w:rPr>
          <w:sz w:val="20"/>
          <w:szCs w:val="20"/>
        </w:rPr>
        <w:t>Председатель Совета депутатов</w:t>
      </w:r>
    </w:p>
    <w:p w:rsidR="004C3A89" w:rsidRPr="004C3A89" w:rsidRDefault="004C3A89" w:rsidP="004C3A89">
      <w:pPr>
        <w:jc w:val="both"/>
        <w:rPr>
          <w:sz w:val="20"/>
          <w:szCs w:val="20"/>
        </w:rPr>
      </w:pPr>
      <w:r w:rsidRPr="004C3A89">
        <w:rPr>
          <w:sz w:val="20"/>
          <w:szCs w:val="20"/>
        </w:rPr>
        <w:t>Кожурлинского сельсовета</w:t>
      </w:r>
    </w:p>
    <w:p w:rsidR="004C3A89" w:rsidRPr="004C3A89" w:rsidRDefault="004C3A89" w:rsidP="004C3A89">
      <w:pPr>
        <w:jc w:val="both"/>
        <w:rPr>
          <w:sz w:val="20"/>
          <w:szCs w:val="20"/>
        </w:rPr>
      </w:pPr>
      <w:r w:rsidRPr="004C3A89">
        <w:rPr>
          <w:sz w:val="20"/>
          <w:szCs w:val="20"/>
        </w:rPr>
        <w:t xml:space="preserve">Убинского района Новосибирской области                                      Т.А. </w:t>
      </w:r>
      <w:proofErr w:type="spellStart"/>
      <w:r w:rsidRPr="004C3A89">
        <w:rPr>
          <w:sz w:val="20"/>
          <w:szCs w:val="20"/>
        </w:rPr>
        <w:t>Кацубо</w:t>
      </w:r>
      <w:proofErr w:type="spellEnd"/>
    </w:p>
    <w:p w:rsidR="004C3A89" w:rsidRPr="004C3A89" w:rsidRDefault="004C3A89" w:rsidP="004C3A89">
      <w:pPr>
        <w:jc w:val="both"/>
        <w:rPr>
          <w:sz w:val="20"/>
          <w:szCs w:val="20"/>
        </w:rPr>
      </w:pPr>
    </w:p>
    <w:p w:rsidR="004C3A89" w:rsidRPr="004C3A89" w:rsidRDefault="004C3A89" w:rsidP="004C3A89">
      <w:pPr>
        <w:jc w:val="both"/>
        <w:rPr>
          <w:sz w:val="20"/>
          <w:szCs w:val="20"/>
        </w:rPr>
      </w:pPr>
      <w:r w:rsidRPr="004C3A89">
        <w:rPr>
          <w:sz w:val="20"/>
          <w:szCs w:val="20"/>
        </w:rPr>
        <w:t>Глава Кожурлинского сельсовета</w:t>
      </w:r>
    </w:p>
    <w:p w:rsidR="004C3A89" w:rsidRPr="004C3A89" w:rsidRDefault="004C3A89" w:rsidP="004C3A89">
      <w:pPr>
        <w:jc w:val="both"/>
        <w:rPr>
          <w:sz w:val="20"/>
          <w:szCs w:val="20"/>
        </w:rPr>
      </w:pPr>
      <w:r w:rsidRPr="004C3A89">
        <w:rPr>
          <w:sz w:val="20"/>
          <w:szCs w:val="20"/>
        </w:rPr>
        <w:t>Убинского района Новосибирской области                                     Е.Н. Нехаева</w:t>
      </w:r>
    </w:p>
    <w:p w:rsidR="004C3A89" w:rsidRPr="004C3A89" w:rsidRDefault="004C3A89" w:rsidP="004C3A89">
      <w:pPr>
        <w:jc w:val="both"/>
        <w:rPr>
          <w:sz w:val="20"/>
          <w:szCs w:val="20"/>
        </w:rPr>
      </w:pPr>
    </w:p>
    <w:p w:rsidR="004C3A89" w:rsidRPr="004C3A89" w:rsidRDefault="004C3A89" w:rsidP="004C3A89">
      <w:pPr>
        <w:jc w:val="both"/>
        <w:rPr>
          <w:sz w:val="20"/>
          <w:szCs w:val="20"/>
        </w:rPr>
      </w:pPr>
    </w:p>
    <w:p w:rsidR="004C3A89" w:rsidRPr="004C3A89" w:rsidRDefault="004C3A89" w:rsidP="004C3A89">
      <w:pPr>
        <w:jc w:val="both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rPr>
          <w:b/>
          <w:bCs/>
          <w:color w:val="000000"/>
          <w:sz w:val="20"/>
          <w:szCs w:val="20"/>
        </w:rPr>
        <w:sectPr w:rsidR="004C3A89" w:rsidRPr="004C3A89">
          <w:pgSz w:w="11906" w:h="16838"/>
          <w:pgMar w:top="1134" w:right="851" w:bottom="1134" w:left="1701" w:header="709" w:footer="709" w:gutter="0"/>
          <w:cols w:space="720"/>
        </w:sectPr>
      </w:pPr>
    </w:p>
    <w:tbl>
      <w:tblPr>
        <w:tblW w:w="10221" w:type="dxa"/>
        <w:tblInd w:w="93" w:type="dxa"/>
        <w:tblLook w:val="04A0"/>
      </w:tblPr>
      <w:tblGrid>
        <w:gridCol w:w="1008"/>
        <w:gridCol w:w="1276"/>
        <w:gridCol w:w="1700"/>
        <w:gridCol w:w="1712"/>
        <w:gridCol w:w="222"/>
        <w:gridCol w:w="1471"/>
        <w:gridCol w:w="222"/>
        <w:gridCol w:w="222"/>
        <w:gridCol w:w="2388"/>
      </w:tblGrid>
      <w:tr w:rsidR="004C3A89" w:rsidRPr="004C3A89" w:rsidTr="004C3A89">
        <w:trPr>
          <w:trHeight w:val="405"/>
        </w:trPr>
        <w:tc>
          <w:tcPr>
            <w:tcW w:w="10221" w:type="dxa"/>
            <w:gridSpan w:val="9"/>
            <w:noWrap/>
            <w:vAlign w:val="center"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lastRenderedPageBreak/>
              <w:t>Приложение № 1 таблица 1</w:t>
            </w:r>
          </w:p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 xml:space="preserve"> к решению тридцать шестой  сессии </w:t>
            </w:r>
          </w:p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 xml:space="preserve">Совета депутатов </w:t>
            </w:r>
          </w:p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 xml:space="preserve">Кожурлинского сельсовета </w:t>
            </w:r>
          </w:p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Убинского района</w:t>
            </w:r>
          </w:p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Новосибирской области</w:t>
            </w:r>
          </w:p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 xml:space="preserve"> шестого созыва</w:t>
            </w:r>
          </w:p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 xml:space="preserve">                                                                                               </w:t>
            </w:r>
            <w:r>
              <w:rPr>
                <w:color w:val="000000"/>
                <w:sz w:val="20"/>
                <w:szCs w:val="20"/>
              </w:rPr>
              <w:t xml:space="preserve">                                                                 </w:t>
            </w:r>
            <w:r w:rsidRPr="004C3A89">
              <w:rPr>
                <w:color w:val="000000"/>
                <w:sz w:val="20"/>
                <w:szCs w:val="20"/>
              </w:rPr>
              <w:t xml:space="preserve"> от  31.01.2024 г № 197</w:t>
            </w:r>
          </w:p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4C3A89" w:rsidRPr="004C3A89" w:rsidRDefault="004C3A8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4C3A89">
              <w:rPr>
                <w:bCs/>
                <w:color w:val="000000"/>
                <w:sz w:val="20"/>
                <w:szCs w:val="20"/>
              </w:rPr>
              <w:t xml:space="preserve">Доходы бюджета Кожурлинского сельсовета Убинского района Новосибирской области на 2024 год </w:t>
            </w:r>
          </w:p>
        </w:tc>
      </w:tr>
      <w:tr w:rsidR="004C3A89" w:rsidRPr="004C3A89" w:rsidTr="004C3A89">
        <w:trPr>
          <w:trHeight w:val="255"/>
        </w:trPr>
        <w:tc>
          <w:tcPr>
            <w:tcW w:w="1008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1700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1712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147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bottom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31.01.2024г.</w:t>
            </w:r>
          </w:p>
        </w:tc>
        <w:tc>
          <w:tcPr>
            <w:tcW w:w="222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22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388" w:type="dxa"/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руб.</w:t>
            </w:r>
          </w:p>
        </w:tc>
      </w:tr>
      <w:tr w:rsidR="004C3A89" w:rsidRPr="004C3A89" w:rsidTr="004C3A89">
        <w:trPr>
          <w:trHeight w:val="255"/>
        </w:trPr>
        <w:tc>
          <w:tcPr>
            <w:tcW w:w="1008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97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3849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Наименование групп, подгрупп, статей, подстатей, элементов, групп подвидов, аналитических групп подвидов доходов бюджетов</w:t>
            </w:r>
          </w:p>
        </w:tc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План 2024 год</w:t>
            </w:r>
          </w:p>
        </w:tc>
      </w:tr>
      <w:tr w:rsidR="004C3A89" w:rsidRPr="004C3A89" w:rsidTr="004C3A89">
        <w:trPr>
          <w:trHeight w:val="615"/>
        </w:trPr>
        <w:tc>
          <w:tcPr>
            <w:tcW w:w="1008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5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4C3A89" w:rsidRPr="004C3A89" w:rsidTr="004C3A89">
        <w:trPr>
          <w:trHeight w:val="300"/>
        </w:trPr>
        <w:tc>
          <w:tcPr>
            <w:tcW w:w="1008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000 1 00 </w:t>
            </w:r>
            <w:proofErr w:type="spellStart"/>
            <w:r w:rsidRPr="004C3A89">
              <w:rPr>
                <w:b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 000 00 0000 000</w:t>
            </w:r>
          </w:p>
        </w:tc>
        <w:tc>
          <w:tcPr>
            <w:tcW w:w="384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НАЛОГОВЫЕ  ДОХОДЫ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4 326 100,00</w:t>
            </w:r>
          </w:p>
        </w:tc>
      </w:tr>
      <w:tr w:rsidR="004C3A89" w:rsidRPr="004C3A89" w:rsidTr="004C3A89">
        <w:trPr>
          <w:trHeight w:val="1550"/>
        </w:trPr>
        <w:tc>
          <w:tcPr>
            <w:tcW w:w="1008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182 1 01 02 010 01 0000 110</w:t>
            </w:r>
          </w:p>
        </w:tc>
        <w:tc>
          <w:tcPr>
            <w:tcW w:w="3849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proofErr w:type="gramStart"/>
            <w:r w:rsidRPr="004C3A89">
              <w:rPr>
                <w:color w:val="000000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  <w:proofErr w:type="gramEnd"/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2 578 100,00</w:t>
            </w:r>
          </w:p>
        </w:tc>
      </w:tr>
      <w:tr w:rsidR="004C3A89" w:rsidRPr="004C3A89" w:rsidTr="004C3A89">
        <w:trPr>
          <w:trHeight w:val="562"/>
        </w:trPr>
        <w:tc>
          <w:tcPr>
            <w:tcW w:w="1008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182 1 03 02 231 01 0000 110</w:t>
            </w:r>
          </w:p>
        </w:tc>
        <w:tc>
          <w:tcPr>
            <w:tcW w:w="3849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 xml:space="preserve"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</w:t>
            </w:r>
            <w:r w:rsidRPr="004C3A89">
              <w:rPr>
                <w:color w:val="000000"/>
                <w:sz w:val="20"/>
                <w:szCs w:val="20"/>
              </w:rPr>
              <w:lastRenderedPageBreak/>
              <w:t>дорожных фондов субъектов Российской Федерации)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lastRenderedPageBreak/>
              <w:t>696 200,00</w:t>
            </w:r>
          </w:p>
        </w:tc>
      </w:tr>
      <w:tr w:rsidR="004C3A89" w:rsidRPr="004C3A89" w:rsidTr="004C3A89">
        <w:trPr>
          <w:trHeight w:val="1830"/>
        </w:trPr>
        <w:tc>
          <w:tcPr>
            <w:tcW w:w="1008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182 1 03 02 241 01 0000 110</w:t>
            </w:r>
          </w:p>
        </w:tc>
        <w:tc>
          <w:tcPr>
            <w:tcW w:w="3849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4C3A89">
              <w:rPr>
                <w:color w:val="000000"/>
                <w:sz w:val="20"/>
                <w:szCs w:val="20"/>
              </w:rPr>
              <w:t>инжекторных</w:t>
            </w:r>
            <w:proofErr w:type="spellEnd"/>
            <w:r w:rsidRPr="004C3A89">
              <w:rPr>
                <w:color w:val="000000"/>
                <w:sz w:val="20"/>
                <w:szCs w:val="20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4 500,00</w:t>
            </w:r>
          </w:p>
        </w:tc>
      </w:tr>
      <w:tr w:rsidR="004C3A89" w:rsidRPr="004C3A89" w:rsidTr="004C3A89">
        <w:trPr>
          <w:trHeight w:val="1620"/>
        </w:trPr>
        <w:tc>
          <w:tcPr>
            <w:tcW w:w="1008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182 1 03 02 251 01 0000 110</w:t>
            </w:r>
          </w:p>
        </w:tc>
        <w:tc>
          <w:tcPr>
            <w:tcW w:w="3849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809 200,00</w:t>
            </w:r>
          </w:p>
        </w:tc>
      </w:tr>
      <w:tr w:rsidR="004C3A89" w:rsidRPr="004C3A89" w:rsidTr="004C3A89">
        <w:trPr>
          <w:trHeight w:val="2830"/>
        </w:trPr>
        <w:tc>
          <w:tcPr>
            <w:tcW w:w="1008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182 1 03 02 261 01 0000 110</w:t>
            </w:r>
          </w:p>
        </w:tc>
        <w:tc>
          <w:tcPr>
            <w:tcW w:w="3849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FF0000"/>
                <w:sz w:val="20"/>
                <w:szCs w:val="20"/>
              </w:rPr>
              <w:t>-83 100,00</w:t>
            </w:r>
          </w:p>
        </w:tc>
      </w:tr>
      <w:tr w:rsidR="004C3A89" w:rsidRPr="004C3A89" w:rsidTr="004C3A89">
        <w:trPr>
          <w:trHeight w:val="300"/>
        </w:trPr>
        <w:tc>
          <w:tcPr>
            <w:tcW w:w="1008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182 1 05 03 010 01 0000 110</w:t>
            </w:r>
          </w:p>
        </w:tc>
        <w:tc>
          <w:tcPr>
            <w:tcW w:w="3849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40 000,00</w:t>
            </w:r>
          </w:p>
        </w:tc>
      </w:tr>
      <w:tr w:rsidR="004C3A89" w:rsidRPr="004C3A89" w:rsidTr="004C3A89">
        <w:trPr>
          <w:trHeight w:val="465"/>
        </w:trPr>
        <w:tc>
          <w:tcPr>
            <w:tcW w:w="1008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182 1 06 01 030 10 0000 110</w:t>
            </w:r>
          </w:p>
        </w:tc>
        <w:tc>
          <w:tcPr>
            <w:tcW w:w="3849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34 000,00</w:t>
            </w:r>
          </w:p>
        </w:tc>
      </w:tr>
      <w:tr w:rsidR="004C3A89" w:rsidRPr="004C3A89" w:rsidTr="004C3A89">
        <w:trPr>
          <w:trHeight w:val="465"/>
        </w:trPr>
        <w:tc>
          <w:tcPr>
            <w:tcW w:w="1008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 xml:space="preserve">182 1 06 </w:t>
            </w:r>
            <w:proofErr w:type="spellStart"/>
            <w:r w:rsidRPr="004C3A89">
              <w:rPr>
                <w:color w:val="000000"/>
                <w:sz w:val="20"/>
                <w:szCs w:val="20"/>
              </w:rPr>
              <w:t>06</w:t>
            </w:r>
            <w:proofErr w:type="spellEnd"/>
            <w:r w:rsidRPr="004C3A89">
              <w:rPr>
                <w:color w:val="000000"/>
                <w:sz w:val="20"/>
                <w:szCs w:val="20"/>
              </w:rPr>
              <w:t xml:space="preserve"> 033 10 0000 110</w:t>
            </w:r>
          </w:p>
        </w:tc>
        <w:tc>
          <w:tcPr>
            <w:tcW w:w="3849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173 000,00</w:t>
            </w:r>
          </w:p>
        </w:tc>
      </w:tr>
      <w:tr w:rsidR="004C3A89" w:rsidRPr="004C3A89" w:rsidTr="004C3A89">
        <w:trPr>
          <w:trHeight w:val="465"/>
        </w:trPr>
        <w:tc>
          <w:tcPr>
            <w:tcW w:w="1008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 xml:space="preserve">182 1 06 </w:t>
            </w:r>
            <w:proofErr w:type="spellStart"/>
            <w:r w:rsidRPr="004C3A89">
              <w:rPr>
                <w:color w:val="000000"/>
                <w:sz w:val="20"/>
                <w:szCs w:val="20"/>
              </w:rPr>
              <w:t>06</w:t>
            </w:r>
            <w:proofErr w:type="spellEnd"/>
            <w:r w:rsidRPr="004C3A89">
              <w:rPr>
                <w:color w:val="000000"/>
                <w:sz w:val="20"/>
                <w:szCs w:val="20"/>
              </w:rPr>
              <w:t xml:space="preserve"> 043 10 0000 110</w:t>
            </w:r>
          </w:p>
        </w:tc>
        <w:tc>
          <w:tcPr>
            <w:tcW w:w="3849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74 200,00</w:t>
            </w:r>
          </w:p>
        </w:tc>
      </w:tr>
      <w:tr w:rsidR="004C3A89" w:rsidRPr="004C3A89" w:rsidTr="004C3A89">
        <w:trPr>
          <w:trHeight w:val="300"/>
        </w:trPr>
        <w:tc>
          <w:tcPr>
            <w:tcW w:w="1008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000 2 00 </w:t>
            </w:r>
            <w:proofErr w:type="spellStart"/>
            <w:r w:rsidRPr="004C3A89">
              <w:rPr>
                <w:b/>
                <w:bCs/>
                <w:color w:val="000000"/>
                <w:sz w:val="20"/>
                <w:szCs w:val="20"/>
              </w:rPr>
              <w:t>00</w:t>
            </w:r>
            <w:proofErr w:type="spellEnd"/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 000 00 0000 000</w:t>
            </w:r>
          </w:p>
        </w:tc>
        <w:tc>
          <w:tcPr>
            <w:tcW w:w="384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33 153 744,00</w:t>
            </w:r>
          </w:p>
        </w:tc>
      </w:tr>
      <w:tr w:rsidR="004C3A89" w:rsidRPr="004C3A89" w:rsidTr="004C3A89">
        <w:trPr>
          <w:trHeight w:val="675"/>
        </w:trPr>
        <w:tc>
          <w:tcPr>
            <w:tcW w:w="1008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235 2 02 16 001 10 0000 150</w:t>
            </w:r>
          </w:p>
        </w:tc>
        <w:tc>
          <w:tcPr>
            <w:tcW w:w="3849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Дотации бюджетам сельских поселений на выравнивание бюджетной обеспеченности из бюджетов муниципальных районов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11 767 900,00</w:t>
            </w:r>
          </w:p>
        </w:tc>
      </w:tr>
      <w:tr w:rsidR="004C3A89" w:rsidRPr="004C3A89" w:rsidTr="004C3A89">
        <w:trPr>
          <w:trHeight w:val="885"/>
        </w:trPr>
        <w:tc>
          <w:tcPr>
            <w:tcW w:w="1008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235 2 02 35 118 10 0000 150</w:t>
            </w:r>
          </w:p>
        </w:tc>
        <w:tc>
          <w:tcPr>
            <w:tcW w:w="3849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Субвенции бюджетам сельских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166 424,00</w:t>
            </w:r>
          </w:p>
        </w:tc>
      </w:tr>
      <w:tr w:rsidR="004C3A89" w:rsidRPr="004C3A89" w:rsidTr="004C3A89">
        <w:trPr>
          <w:trHeight w:val="1005"/>
        </w:trPr>
        <w:tc>
          <w:tcPr>
            <w:tcW w:w="1008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235 2 02 40 014 10 0000 150</w:t>
            </w:r>
          </w:p>
        </w:tc>
        <w:tc>
          <w:tcPr>
            <w:tcW w:w="3849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121 000,00</w:t>
            </w:r>
          </w:p>
        </w:tc>
      </w:tr>
      <w:tr w:rsidR="004C3A89" w:rsidRPr="004C3A89" w:rsidTr="004C3A89">
        <w:trPr>
          <w:trHeight w:val="735"/>
        </w:trPr>
        <w:tc>
          <w:tcPr>
            <w:tcW w:w="1008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235 2 02 49 999 10 0000 150</w:t>
            </w:r>
          </w:p>
        </w:tc>
        <w:tc>
          <w:tcPr>
            <w:tcW w:w="3849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21 098 420,00</w:t>
            </w:r>
          </w:p>
        </w:tc>
      </w:tr>
      <w:tr w:rsidR="004C3A89" w:rsidRPr="004C3A89" w:rsidTr="004C3A89">
        <w:trPr>
          <w:trHeight w:val="467"/>
        </w:trPr>
        <w:tc>
          <w:tcPr>
            <w:tcW w:w="1008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38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2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37 479 844,00</w:t>
            </w:r>
          </w:p>
        </w:tc>
      </w:tr>
    </w:tbl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Default="004C3A89" w:rsidP="004C3A89">
      <w:pPr>
        <w:jc w:val="right"/>
        <w:rPr>
          <w:color w:val="000000"/>
          <w:sz w:val="20"/>
          <w:szCs w:val="20"/>
        </w:rPr>
      </w:pPr>
    </w:p>
    <w:p w:rsidR="004C3A89" w:rsidRDefault="004C3A89" w:rsidP="004C3A89">
      <w:pPr>
        <w:jc w:val="right"/>
        <w:rPr>
          <w:color w:val="000000"/>
          <w:sz w:val="20"/>
          <w:szCs w:val="20"/>
        </w:rPr>
      </w:pPr>
    </w:p>
    <w:p w:rsidR="004C3A89" w:rsidRDefault="004C3A89" w:rsidP="004C3A89">
      <w:pPr>
        <w:jc w:val="right"/>
        <w:rPr>
          <w:color w:val="000000"/>
          <w:sz w:val="20"/>
          <w:szCs w:val="20"/>
        </w:rPr>
      </w:pPr>
    </w:p>
    <w:p w:rsidR="004C3A89" w:rsidRDefault="004C3A89" w:rsidP="004C3A89">
      <w:pPr>
        <w:jc w:val="right"/>
        <w:rPr>
          <w:color w:val="000000"/>
          <w:sz w:val="20"/>
          <w:szCs w:val="20"/>
        </w:rPr>
      </w:pPr>
    </w:p>
    <w:p w:rsidR="004C3A89" w:rsidRDefault="004C3A89" w:rsidP="004C3A89">
      <w:pPr>
        <w:jc w:val="right"/>
        <w:rPr>
          <w:color w:val="000000"/>
          <w:sz w:val="20"/>
          <w:szCs w:val="20"/>
        </w:rPr>
      </w:pPr>
    </w:p>
    <w:p w:rsidR="004C3A89" w:rsidRDefault="004C3A89" w:rsidP="004C3A89">
      <w:pPr>
        <w:jc w:val="right"/>
        <w:rPr>
          <w:color w:val="000000"/>
          <w:sz w:val="20"/>
          <w:szCs w:val="20"/>
        </w:rPr>
      </w:pPr>
    </w:p>
    <w:p w:rsidR="004C3A89" w:rsidRDefault="004C3A89" w:rsidP="004C3A89">
      <w:pPr>
        <w:jc w:val="right"/>
        <w:rPr>
          <w:color w:val="000000"/>
          <w:sz w:val="20"/>
          <w:szCs w:val="20"/>
        </w:rPr>
      </w:pPr>
    </w:p>
    <w:p w:rsidR="004C3A89" w:rsidRDefault="004C3A89" w:rsidP="004C3A89">
      <w:pPr>
        <w:jc w:val="right"/>
        <w:rPr>
          <w:color w:val="000000"/>
          <w:sz w:val="20"/>
          <w:szCs w:val="20"/>
        </w:rPr>
      </w:pPr>
    </w:p>
    <w:p w:rsidR="004C3A89" w:rsidRPr="004C3A89" w:rsidRDefault="004C3A89" w:rsidP="004C3A89">
      <w:pPr>
        <w:jc w:val="right"/>
        <w:rPr>
          <w:color w:val="000000"/>
          <w:sz w:val="20"/>
          <w:szCs w:val="20"/>
        </w:rPr>
      </w:pPr>
      <w:r w:rsidRPr="004C3A89">
        <w:rPr>
          <w:color w:val="000000"/>
          <w:sz w:val="20"/>
          <w:szCs w:val="20"/>
        </w:rPr>
        <w:lastRenderedPageBreak/>
        <w:t>Приложение № 2 таблица 1</w:t>
      </w:r>
    </w:p>
    <w:p w:rsidR="004C3A89" w:rsidRPr="004C3A89" w:rsidRDefault="004C3A89" w:rsidP="004C3A89">
      <w:pPr>
        <w:jc w:val="right"/>
        <w:rPr>
          <w:color w:val="000000"/>
          <w:sz w:val="20"/>
          <w:szCs w:val="20"/>
        </w:rPr>
      </w:pPr>
      <w:r w:rsidRPr="004C3A89">
        <w:rPr>
          <w:color w:val="000000"/>
          <w:sz w:val="20"/>
          <w:szCs w:val="20"/>
        </w:rPr>
        <w:t>к решению тридцать шестой  сессии</w:t>
      </w:r>
    </w:p>
    <w:p w:rsidR="004C3A89" w:rsidRPr="004C3A89" w:rsidRDefault="004C3A89" w:rsidP="004C3A89">
      <w:pPr>
        <w:jc w:val="right"/>
        <w:rPr>
          <w:color w:val="000000"/>
          <w:sz w:val="20"/>
          <w:szCs w:val="20"/>
        </w:rPr>
      </w:pPr>
      <w:r w:rsidRPr="004C3A89">
        <w:rPr>
          <w:color w:val="000000"/>
          <w:sz w:val="20"/>
          <w:szCs w:val="20"/>
        </w:rPr>
        <w:t>Совета депутатов</w:t>
      </w:r>
    </w:p>
    <w:p w:rsidR="004C3A89" w:rsidRPr="004C3A89" w:rsidRDefault="004C3A89" w:rsidP="004C3A89">
      <w:pPr>
        <w:jc w:val="right"/>
        <w:rPr>
          <w:color w:val="000000"/>
          <w:sz w:val="20"/>
          <w:szCs w:val="20"/>
        </w:rPr>
      </w:pPr>
      <w:r w:rsidRPr="004C3A89">
        <w:rPr>
          <w:color w:val="000000"/>
          <w:sz w:val="20"/>
          <w:szCs w:val="20"/>
        </w:rPr>
        <w:t>Кожурлинского сельсовета</w:t>
      </w:r>
    </w:p>
    <w:p w:rsidR="004C3A89" w:rsidRPr="004C3A89" w:rsidRDefault="004C3A89" w:rsidP="004C3A89">
      <w:pPr>
        <w:jc w:val="right"/>
        <w:rPr>
          <w:color w:val="000000"/>
          <w:sz w:val="20"/>
          <w:szCs w:val="20"/>
        </w:rPr>
      </w:pPr>
      <w:r w:rsidRPr="004C3A89">
        <w:rPr>
          <w:color w:val="000000"/>
          <w:sz w:val="20"/>
          <w:szCs w:val="20"/>
        </w:rPr>
        <w:t>Убинского района</w:t>
      </w:r>
    </w:p>
    <w:p w:rsidR="004C3A89" w:rsidRPr="004C3A89" w:rsidRDefault="004C3A89" w:rsidP="004C3A89">
      <w:pPr>
        <w:jc w:val="right"/>
        <w:rPr>
          <w:color w:val="000000"/>
          <w:sz w:val="20"/>
          <w:szCs w:val="20"/>
        </w:rPr>
      </w:pPr>
      <w:r w:rsidRPr="004C3A89">
        <w:rPr>
          <w:color w:val="000000"/>
          <w:sz w:val="20"/>
          <w:szCs w:val="20"/>
        </w:rPr>
        <w:t>Новосибирской области</w:t>
      </w:r>
    </w:p>
    <w:p w:rsidR="004C3A89" w:rsidRPr="004C3A89" w:rsidRDefault="004C3A89" w:rsidP="004C3A89">
      <w:pPr>
        <w:jc w:val="right"/>
        <w:rPr>
          <w:color w:val="000000"/>
          <w:sz w:val="20"/>
          <w:szCs w:val="20"/>
        </w:rPr>
      </w:pPr>
      <w:r w:rsidRPr="004C3A89">
        <w:rPr>
          <w:color w:val="000000"/>
          <w:sz w:val="20"/>
          <w:szCs w:val="20"/>
        </w:rPr>
        <w:t>шестого созыва</w:t>
      </w:r>
    </w:p>
    <w:p w:rsidR="004C3A89" w:rsidRPr="004C3A89" w:rsidRDefault="004C3A89" w:rsidP="004C3A89">
      <w:pPr>
        <w:jc w:val="right"/>
        <w:rPr>
          <w:color w:val="000000"/>
          <w:sz w:val="20"/>
          <w:szCs w:val="20"/>
        </w:rPr>
      </w:pPr>
      <w:r w:rsidRPr="004C3A89">
        <w:rPr>
          <w:color w:val="000000"/>
          <w:sz w:val="20"/>
          <w:szCs w:val="20"/>
        </w:rPr>
        <w:t>от 31.01.2024 г № 197</w:t>
      </w:r>
    </w:p>
    <w:tbl>
      <w:tblPr>
        <w:tblW w:w="11355" w:type="dxa"/>
        <w:tblInd w:w="93" w:type="dxa"/>
        <w:tblLook w:val="04A0"/>
      </w:tblPr>
      <w:tblGrid>
        <w:gridCol w:w="4160"/>
        <w:gridCol w:w="940"/>
        <w:gridCol w:w="40"/>
        <w:gridCol w:w="940"/>
        <w:gridCol w:w="80"/>
        <w:gridCol w:w="1064"/>
        <w:gridCol w:w="326"/>
        <w:gridCol w:w="1040"/>
        <w:gridCol w:w="40"/>
        <w:gridCol w:w="900"/>
        <w:gridCol w:w="1660"/>
        <w:gridCol w:w="375"/>
      </w:tblGrid>
      <w:tr w:rsidR="004C3A89" w:rsidRPr="004C3A89" w:rsidTr="004C3A89">
        <w:trPr>
          <w:trHeight w:val="229"/>
        </w:trPr>
        <w:tc>
          <w:tcPr>
            <w:tcW w:w="4160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940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3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1258" w:type="dxa"/>
            <w:gridSpan w:val="2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1002" w:type="dxa"/>
            <w:gridSpan w:val="2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935" w:type="dxa"/>
            <w:gridSpan w:val="3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</w:tr>
      <w:tr w:rsidR="004C3A89" w:rsidRPr="004C3A89" w:rsidTr="004C3A89">
        <w:trPr>
          <w:trHeight w:val="690"/>
        </w:trPr>
        <w:tc>
          <w:tcPr>
            <w:tcW w:w="11355" w:type="dxa"/>
            <w:gridSpan w:val="12"/>
            <w:vAlign w:val="center"/>
            <w:hideMark/>
          </w:tcPr>
          <w:p w:rsidR="004C3A89" w:rsidRPr="004C3A89" w:rsidRDefault="004C3A8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4C3A89">
              <w:rPr>
                <w:bCs/>
                <w:color w:val="000000"/>
                <w:sz w:val="20"/>
                <w:szCs w:val="20"/>
              </w:rPr>
              <w:t xml:space="preserve">Распределение бюджетных ассигнований по разделам, подразделам, целевым статьям (муниципальным программам и </w:t>
            </w:r>
            <w:proofErr w:type="spellStart"/>
            <w:r w:rsidRPr="004C3A89">
              <w:rPr>
                <w:bCs/>
                <w:color w:val="000000"/>
                <w:sz w:val="20"/>
                <w:szCs w:val="20"/>
              </w:rPr>
              <w:t>непрограммным</w:t>
            </w:r>
            <w:proofErr w:type="spellEnd"/>
            <w:r w:rsidRPr="004C3A89">
              <w:rPr>
                <w:bCs/>
                <w:color w:val="000000"/>
                <w:sz w:val="20"/>
                <w:szCs w:val="20"/>
              </w:rPr>
              <w:t xml:space="preserve"> направлениям деятельности), группам и подгруппам </w:t>
            </w:r>
            <w:proofErr w:type="gramStart"/>
            <w:r w:rsidRPr="004C3A89">
              <w:rPr>
                <w:bCs/>
                <w:color w:val="000000"/>
                <w:sz w:val="20"/>
                <w:szCs w:val="20"/>
              </w:rPr>
              <w:t>видов расходов классификации расходов бюджетов</w:t>
            </w:r>
            <w:proofErr w:type="gramEnd"/>
            <w:r w:rsidRPr="004C3A89">
              <w:rPr>
                <w:bCs/>
                <w:color w:val="000000"/>
                <w:sz w:val="20"/>
                <w:szCs w:val="20"/>
              </w:rPr>
              <w:t xml:space="preserve"> на 2024 год </w:t>
            </w:r>
          </w:p>
        </w:tc>
      </w:tr>
      <w:tr w:rsidR="004C3A89" w:rsidRPr="004C3A89" w:rsidTr="004C3A89">
        <w:trPr>
          <w:trHeight w:val="240"/>
        </w:trPr>
        <w:tc>
          <w:tcPr>
            <w:tcW w:w="4160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940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318" w:type="dxa"/>
            <w:gridSpan w:val="5"/>
            <w:noWrap/>
            <w:vAlign w:val="bottom"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31.01.2024г</w:t>
            </w:r>
          </w:p>
        </w:tc>
        <w:tc>
          <w:tcPr>
            <w:tcW w:w="1002" w:type="dxa"/>
            <w:gridSpan w:val="2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935" w:type="dxa"/>
            <w:gridSpan w:val="3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</w:tr>
      <w:tr w:rsidR="004C3A89" w:rsidRPr="004C3A89" w:rsidTr="004C3A89">
        <w:trPr>
          <w:trHeight w:val="218"/>
        </w:trPr>
        <w:tc>
          <w:tcPr>
            <w:tcW w:w="11355" w:type="dxa"/>
            <w:gridSpan w:val="12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тыс. руб.</w:t>
            </w:r>
          </w:p>
        </w:tc>
      </w:tr>
      <w:tr w:rsidR="004C3A89" w:rsidRPr="004C3A89" w:rsidTr="004C3A89">
        <w:trPr>
          <w:trHeight w:val="270"/>
        </w:trPr>
        <w:tc>
          <w:tcPr>
            <w:tcW w:w="41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РЗ</w:t>
            </w:r>
          </w:p>
        </w:tc>
        <w:tc>
          <w:tcPr>
            <w:tcW w:w="1060" w:type="dxa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gramStart"/>
            <w:r w:rsidRPr="004C3A89">
              <w:rPr>
                <w:b/>
                <w:bCs/>
                <w:color w:val="000000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258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1002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2935" w:type="dxa"/>
            <w:gridSpan w:val="3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4C3A89" w:rsidRPr="004C3A89" w:rsidTr="004C3A89">
        <w:trPr>
          <w:trHeight w:val="27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3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93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2024 год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9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2935" w:type="dxa"/>
            <w:gridSpan w:val="3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6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6 919,79</w:t>
            </w:r>
          </w:p>
        </w:tc>
      </w:tr>
      <w:tr w:rsidR="004C3A89" w:rsidRPr="004C3A89" w:rsidTr="004C3A89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1 088,10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1 088,10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77.0.00.01020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424,08</w:t>
            </w:r>
          </w:p>
        </w:tc>
      </w:tr>
      <w:tr w:rsidR="004C3A89" w:rsidRPr="004C3A89" w:rsidTr="004C3A89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77.0.00.01020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424,08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77.0.00.01020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424,08</w:t>
            </w:r>
          </w:p>
        </w:tc>
      </w:tr>
      <w:tr w:rsidR="004C3A89" w:rsidRPr="004C3A89" w:rsidTr="004C3A89">
        <w:trPr>
          <w:trHeight w:val="278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 xml:space="preserve"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</w:t>
            </w:r>
            <w:r w:rsidRPr="004C3A89">
              <w:rPr>
                <w:color w:val="000000"/>
                <w:sz w:val="20"/>
                <w:szCs w:val="20"/>
              </w:rPr>
              <w:lastRenderedPageBreak/>
              <w:t>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lastRenderedPageBreak/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77.0.00.70510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664,02</w:t>
            </w:r>
          </w:p>
        </w:tc>
      </w:tr>
      <w:tr w:rsidR="004C3A89" w:rsidRPr="004C3A89" w:rsidTr="004C3A89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77.0.00.70510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664,02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77.0.00.70510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664,02</w:t>
            </w:r>
          </w:p>
        </w:tc>
      </w:tr>
      <w:tr w:rsidR="004C3A89" w:rsidRPr="004C3A89" w:rsidTr="004C3A89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5 794,69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5 794,69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77.0.00.01040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4 557,79</w:t>
            </w:r>
          </w:p>
        </w:tc>
      </w:tr>
      <w:tr w:rsidR="004C3A89" w:rsidRPr="004C3A89" w:rsidTr="004C3A89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77.0.00.01040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2 872,20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77.0.00.01040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2 872,20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77.0.00.01040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1 455,79</w:t>
            </w:r>
          </w:p>
        </w:tc>
      </w:tr>
      <w:tr w:rsidR="004C3A89" w:rsidRPr="004C3A89" w:rsidTr="004C3A89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77.0.00.01040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1 455,79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77.0.00.01040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21,80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77.0.00.01040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21,80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77.0.00.01040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208,00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77.0.00.01040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208,00</w:t>
            </w:r>
          </w:p>
        </w:tc>
      </w:tr>
      <w:tr w:rsidR="004C3A89" w:rsidRPr="004C3A89" w:rsidTr="004C3A89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77.0.00.70510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1 236,90</w:t>
            </w:r>
          </w:p>
        </w:tc>
      </w:tr>
      <w:tr w:rsidR="004C3A89" w:rsidRPr="004C3A89" w:rsidTr="004C3A89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77.0.00.70510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1 236,90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77.0.00.70510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1 236,90</w:t>
            </w:r>
          </w:p>
        </w:tc>
      </w:tr>
      <w:tr w:rsidR="004C3A89" w:rsidRPr="004C3A89" w:rsidTr="004C3A89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22,00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22,00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Обеспечение деятельности органов финансово-бюджетного надзора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77.0.00.01060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22,00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77.0.00.01060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22,00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77.0.00.01060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22,00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15,00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15,00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77.0.00.01110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15,00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77.0.00.01110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15,00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77.0.00.01110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15,00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166,42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166,42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166,42</w:t>
            </w:r>
          </w:p>
        </w:tc>
      </w:tr>
      <w:tr w:rsidR="004C3A89" w:rsidRPr="004C3A89" w:rsidTr="004C3A89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lastRenderedPageBreak/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77.0.00.51180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166,42</w:t>
            </w:r>
          </w:p>
        </w:tc>
      </w:tr>
      <w:tr w:rsidR="004C3A89" w:rsidRPr="004C3A89" w:rsidTr="004C3A89">
        <w:trPr>
          <w:trHeight w:val="132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77.0.00.51180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151,82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77.0.00.51180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151,82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77.0.00.51180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14,60</w:t>
            </w:r>
          </w:p>
        </w:tc>
      </w:tr>
      <w:tr w:rsidR="004C3A89" w:rsidRPr="004C3A89" w:rsidTr="004C3A89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77.0.00.51180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14,60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455,00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160,00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160,00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77.0.00.03091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160,00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77.0.00.03091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160,00</w:t>
            </w:r>
          </w:p>
        </w:tc>
      </w:tr>
      <w:tr w:rsidR="004C3A89" w:rsidRPr="004C3A89" w:rsidTr="004C3A89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77.0.00.03091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160,00</w:t>
            </w:r>
          </w:p>
        </w:tc>
      </w:tr>
      <w:tr w:rsidR="004C3A89" w:rsidRPr="004C3A89" w:rsidTr="004C3A89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294,00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294,00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lastRenderedPageBreak/>
              <w:t>Предупреждение пожароопасных ситуаций и ликвидация последствий пожаров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77.0.00.03101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294,00</w:t>
            </w:r>
          </w:p>
        </w:tc>
      </w:tr>
      <w:tr w:rsidR="004C3A89" w:rsidRPr="004C3A89" w:rsidTr="004C3A89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77.0.00.03101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80,00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77.0.00.03101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80,00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77.0.00.03101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214,00</w:t>
            </w:r>
          </w:p>
        </w:tc>
      </w:tr>
      <w:tr w:rsidR="004C3A89" w:rsidRPr="004C3A89" w:rsidTr="004C3A89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77.0.00.03101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214,00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1,00</w:t>
            </w:r>
          </w:p>
        </w:tc>
      </w:tr>
      <w:tr w:rsidR="004C3A89" w:rsidRPr="004C3A89" w:rsidTr="004C3A89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 xml:space="preserve">Профилактика </w:t>
            </w:r>
            <w:proofErr w:type="spellStart"/>
            <w:r w:rsidRPr="004C3A89">
              <w:rPr>
                <w:color w:val="000000"/>
                <w:sz w:val="20"/>
                <w:szCs w:val="20"/>
              </w:rPr>
              <w:t>экстремизма</w:t>
            </w:r>
            <w:proofErr w:type="gramStart"/>
            <w:r w:rsidRPr="004C3A89">
              <w:rPr>
                <w:color w:val="000000"/>
                <w:sz w:val="20"/>
                <w:szCs w:val="20"/>
              </w:rPr>
              <w:t>,т</w:t>
            </w:r>
            <w:proofErr w:type="gramEnd"/>
            <w:r w:rsidRPr="004C3A89">
              <w:rPr>
                <w:color w:val="000000"/>
                <w:sz w:val="20"/>
                <w:szCs w:val="20"/>
              </w:rPr>
              <w:t>ерроризма</w:t>
            </w:r>
            <w:proofErr w:type="spellEnd"/>
            <w:r w:rsidRPr="004C3A89">
              <w:rPr>
                <w:color w:val="000000"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77.0.00.03141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1,00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77.0.00.03141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1,00</w:t>
            </w:r>
          </w:p>
        </w:tc>
      </w:tr>
      <w:tr w:rsidR="004C3A89" w:rsidRPr="004C3A89" w:rsidTr="004C3A89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77.0.00.03141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1 786,80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1 786,80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1 786,80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77.0.00.04092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360,00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77.0.00.04092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360,00</w:t>
            </w:r>
          </w:p>
        </w:tc>
      </w:tr>
      <w:tr w:rsidR="004C3A89" w:rsidRPr="004C3A89" w:rsidTr="004C3A89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77.0.00.04092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360,00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77.0.00.04095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1 426,80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77.0.00.04095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1 426,80</w:t>
            </w:r>
          </w:p>
        </w:tc>
      </w:tr>
      <w:tr w:rsidR="004C3A89" w:rsidRPr="004C3A89" w:rsidTr="004C3A89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77.0.00.04095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1 426,80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23 420,39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20 707,39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20 707,39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77.0.00.05022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3 806,57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77.0.00.05022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3 009,60</w:t>
            </w:r>
          </w:p>
        </w:tc>
      </w:tr>
      <w:tr w:rsidR="004C3A89" w:rsidRPr="004C3A89" w:rsidTr="004C3A89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77.0.00.05022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3 009,60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77.0.00.05022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346,97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77.0.00.05022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346,97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77.0.00.05022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450,00</w:t>
            </w:r>
          </w:p>
        </w:tc>
      </w:tr>
      <w:tr w:rsidR="004C3A89" w:rsidRPr="004C3A89" w:rsidTr="004C3A89">
        <w:trPr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77.0.00.05022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450,00</w:t>
            </w:r>
          </w:p>
        </w:tc>
      </w:tr>
      <w:tr w:rsidR="004C3A89" w:rsidRPr="004C3A89" w:rsidTr="004C3A89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77.0.00.20540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16 900,82</w:t>
            </w:r>
          </w:p>
        </w:tc>
      </w:tr>
      <w:tr w:rsidR="004C3A89" w:rsidRPr="004C3A89" w:rsidTr="004C3A89">
        <w:trPr>
          <w:trHeight w:val="278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 xml:space="preserve">Капитальные вложения в объекты государственной (муниципальной) </w:t>
            </w:r>
            <w:r w:rsidRPr="004C3A89">
              <w:rPr>
                <w:color w:val="000000"/>
                <w:sz w:val="20"/>
                <w:szCs w:val="20"/>
              </w:rPr>
              <w:lastRenderedPageBreak/>
              <w:t>собственности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lastRenderedPageBreak/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77.0.00.20540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16 900,82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lastRenderedPageBreak/>
              <w:t>Бюджетные инвестиции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77.0.00.20540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16 900,82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2 713,00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2 713,00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77.0.00.05032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2 495,00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77.0.00.05032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2 495,00</w:t>
            </w:r>
          </w:p>
        </w:tc>
      </w:tr>
      <w:tr w:rsidR="004C3A89" w:rsidRPr="004C3A89" w:rsidTr="004C3A89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77.0.00.05032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2 495,00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77.0.00.05033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68,00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77.0.00.05033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68,00</w:t>
            </w:r>
          </w:p>
        </w:tc>
      </w:tr>
      <w:tr w:rsidR="004C3A89" w:rsidRPr="004C3A89" w:rsidTr="004C3A89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77.0.00.05033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68,00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77.0.00.05034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150,00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77.0.00.05034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150,00</w:t>
            </w:r>
          </w:p>
        </w:tc>
      </w:tr>
      <w:tr w:rsidR="004C3A89" w:rsidRPr="004C3A89" w:rsidTr="004C3A89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77.0.00.05034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150,00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121,00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121,00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121,00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Природоохранные мероприятия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77.0.00.06052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121,00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77.0.00.06052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121,00</w:t>
            </w:r>
          </w:p>
        </w:tc>
      </w:tr>
      <w:tr w:rsidR="004C3A89" w:rsidRPr="004C3A89" w:rsidTr="004C3A89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77.0.00.06052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121,00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25,00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10,00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77.0.00.07050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5,00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77.0.00.07050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5,00</w:t>
            </w:r>
          </w:p>
        </w:tc>
      </w:tr>
      <w:tr w:rsidR="004C3A89" w:rsidRPr="004C3A89" w:rsidTr="004C3A89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77.0.00.07050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5,00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77.0.00.08012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5,00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77.0.00.08012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5,00</w:t>
            </w:r>
          </w:p>
        </w:tc>
      </w:tr>
      <w:tr w:rsidR="004C3A89" w:rsidRPr="004C3A89" w:rsidTr="004C3A89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77.0.00.08012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5,00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15,00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15,00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77.0.00.07072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15,00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77.0.00.07072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15,00</w:t>
            </w:r>
          </w:p>
        </w:tc>
      </w:tr>
      <w:tr w:rsidR="004C3A89" w:rsidRPr="004C3A89" w:rsidTr="004C3A89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77.0.00.07072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15,00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5 636,62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5 636,62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color w:val="000000"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4C3A89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5 636,62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77.0.00.08012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4 789,94</w:t>
            </w:r>
          </w:p>
        </w:tc>
      </w:tr>
      <w:tr w:rsidR="004C3A89" w:rsidRPr="004C3A89" w:rsidTr="004C3A89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77.0.00.08012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2 488,92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77.0.00.08012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2 488,92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77.0.00.08012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2 181,02</w:t>
            </w:r>
          </w:p>
        </w:tc>
      </w:tr>
      <w:tr w:rsidR="004C3A89" w:rsidRPr="004C3A89" w:rsidTr="004C3A89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77.0.00.08012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2 181,02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77.0.00.08012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120,00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77.0.00.08012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120,00</w:t>
            </w:r>
          </w:p>
        </w:tc>
      </w:tr>
      <w:tr w:rsidR="004C3A89" w:rsidRPr="004C3A89" w:rsidTr="004C3A89">
        <w:trPr>
          <w:trHeight w:val="107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77.0.00.70510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846,68</w:t>
            </w:r>
          </w:p>
        </w:tc>
      </w:tr>
      <w:tr w:rsidR="004C3A89" w:rsidRPr="004C3A89" w:rsidTr="004C3A89">
        <w:trPr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77.0.00.70510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846,68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77.0.00.70510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846,68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499,50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499,50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color w:val="000000"/>
                <w:sz w:val="20"/>
                <w:szCs w:val="20"/>
              </w:rPr>
              <w:t xml:space="preserve"> направления местного </w:t>
            </w:r>
            <w:r w:rsidRPr="004C3A89">
              <w:rPr>
                <w:color w:val="000000"/>
                <w:sz w:val="20"/>
                <w:szCs w:val="20"/>
              </w:rPr>
              <w:lastRenderedPageBreak/>
              <w:t>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lastRenderedPageBreak/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499,50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lastRenderedPageBreak/>
              <w:t>Доплаты к пенсиям муниципальных служащих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77.0.00.10012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499,50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77.0.00.10012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499,50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77.0.00.10012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499,50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35,00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35,00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35,00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Мероприятия в области спорта и физической культуры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77.0.00.11012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35,00</w:t>
            </w:r>
          </w:p>
        </w:tc>
      </w:tr>
      <w:tr w:rsidR="004C3A89" w:rsidRPr="004C3A89" w:rsidTr="004C3A89">
        <w:trPr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77.0.00.11012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35,00</w:t>
            </w:r>
          </w:p>
        </w:tc>
      </w:tr>
      <w:tr w:rsidR="004C3A89" w:rsidRPr="004C3A89" w:rsidTr="004C3A89">
        <w:trPr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77.0.00.11012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35,00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color w:val="000000"/>
                <w:sz w:val="20"/>
                <w:szCs w:val="20"/>
              </w:rPr>
              <w:t xml:space="preserve"> направления областного бюджета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99.0.00.00000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99.9.00.00000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99.9.00.00000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900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C3A89" w:rsidRPr="004C3A89" w:rsidTr="004C3A89">
        <w:trPr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2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99.9.00.00000</w:t>
            </w:r>
          </w:p>
        </w:tc>
        <w:tc>
          <w:tcPr>
            <w:tcW w:w="10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990</w:t>
            </w:r>
          </w:p>
        </w:tc>
        <w:tc>
          <w:tcPr>
            <w:tcW w:w="29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C3A89" w:rsidRPr="004C3A89" w:rsidTr="004C3A89">
        <w:trPr>
          <w:trHeight w:val="270"/>
        </w:trPr>
        <w:tc>
          <w:tcPr>
            <w:tcW w:w="8420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Итого расходов</w:t>
            </w:r>
          </w:p>
        </w:tc>
        <w:tc>
          <w:tcPr>
            <w:tcW w:w="2935" w:type="dxa"/>
            <w:gridSpan w:val="3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39 065,53</w:t>
            </w:r>
          </w:p>
        </w:tc>
      </w:tr>
      <w:tr w:rsidR="004C3A89" w:rsidRPr="004C3A89" w:rsidTr="004C3A89">
        <w:trPr>
          <w:trHeight w:val="203"/>
        </w:trPr>
        <w:tc>
          <w:tcPr>
            <w:tcW w:w="4160" w:type="dxa"/>
            <w:noWrap/>
            <w:vAlign w:val="bottom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Исполнитель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gridSpan w:val="3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2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2935" w:type="dxa"/>
            <w:gridSpan w:val="3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10980" w:type="dxa"/>
            <w:gridSpan w:val="11"/>
            <w:vAlign w:val="center"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Приложение № 3 таблица 1</w:t>
            </w:r>
          </w:p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 xml:space="preserve"> к решению тридцать шестой  сессии </w:t>
            </w:r>
          </w:p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 xml:space="preserve">Совета депутатов </w:t>
            </w:r>
          </w:p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 xml:space="preserve">Кожурлинского сельсовета </w:t>
            </w:r>
          </w:p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Убинского района</w:t>
            </w:r>
          </w:p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Новосибирской области</w:t>
            </w:r>
          </w:p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                 </w:t>
            </w:r>
            <w:r w:rsidRPr="004C3A89">
              <w:rPr>
                <w:color w:val="000000"/>
                <w:sz w:val="20"/>
                <w:szCs w:val="20"/>
              </w:rPr>
              <w:t xml:space="preserve"> шестого созыва                                                                                                                                                                               от 31.01.2024 г № 197</w:t>
            </w:r>
          </w:p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4C3A89" w:rsidRPr="004C3A89" w:rsidRDefault="004C3A8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4C3A89">
              <w:rPr>
                <w:bCs/>
                <w:color w:val="000000"/>
                <w:sz w:val="20"/>
                <w:szCs w:val="20"/>
              </w:rPr>
              <w:t xml:space="preserve">Ведомственная структура расходов бюджета Кожурлинского сельсовета </w:t>
            </w:r>
          </w:p>
          <w:p w:rsidR="004C3A89" w:rsidRPr="004C3A89" w:rsidRDefault="004C3A89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4C3A89">
              <w:rPr>
                <w:bCs/>
                <w:color w:val="000000"/>
                <w:sz w:val="20"/>
                <w:szCs w:val="20"/>
              </w:rPr>
              <w:t xml:space="preserve">Убинского района Новосибирской области на 2024 ГОД </w:t>
            </w:r>
          </w:p>
        </w:tc>
      </w:tr>
      <w:tr w:rsidR="004C3A89" w:rsidRPr="004C3A89" w:rsidTr="004C3A89">
        <w:trPr>
          <w:gridAfter w:val="1"/>
          <w:wAfter w:w="375" w:type="dxa"/>
          <w:trHeight w:val="229"/>
        </w:trPr>
        <w:tc>
          <w:tcPr>
            <w:tcW w:w="4160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980" w:type="dxa"/>
            <w:gridSpan w:val="2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940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gridSpan w:val="2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940" w:type="dxa"/>
            <w:gridSpan w:val="2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1660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</w:tr>
      <w:tr w:rsidR="004C3A89" w:rsidRPr="004C3A89" w:rsidTr="004C3A89">
        <w:trPr>
          <w:gridAfter w:val="1"/>
          <w:wAfter w:w="375" w:type="dxa"/>
          <w:trHeight w:val="203"/>
        </w:trPr>
        <w:tc>
          <w:tcPr>
            <w:tcW w:w="10980" w:type="dxa"/>
            <w:gridSpan w:val="11"/>
            <w:vAlign w:val="center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</w:tr>
      <w:tr w:rsidR="004C3A89" w:rsidRPr="004C3A89" w:rsidTr="004C3A89">
        <w:trPr>
          <w:gridAfter w:val="1"/>
          <w:wAfter w:w="375" w:type="dxa"/>
          <w:trHeight w:val="240"/>
        </w:trPr>
        <w:tc>
          <w:tcPr>
            <w:tcW w:w="4160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980" w:type="dxa"/>
            <w:gridSpan w:val="2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940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300" w:type="dxa"/>
            <w:gridSpan w:val="4"/>
            <w:noWrap/>
            <w:vAlign w:val="bottom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31.01.2024г</w:t>
            </w:r>
          </w:p>
        </w:tc>
        <w:tc>
          <w:tcPr>
            <w:tcW w:w="940" w:type="dxa"/>
            <w:gridSpan w:val="2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1660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</w:tr>
      <w:tr w:rsidR="004C3A89" w:rsidRPr="004C3A89" w:rsidTr="004C3A89">
        <w:trPr>
          <w:gridAfter w:val="1"/>
          <w:wAfter w:w="375" w:type="dxa"/>
          <w:trHeight w:val="203"/>
        </w:trPr>
        <w:tc>
          <w:tcPr>
            <w:tcW w:w="4160" w:type="dxa"/>
            <w:vAlign w:val="center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980" w:type="dxa"/>
            <w:gridSpan w:val="2"/>
            <w:vAlign w:val="center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940" w:type="dxa"/>
            <w:vAlign w:val="center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1060" w:type="dxa"/>
            <w:gridSpan w:val="2"/>
            <w:vAlign w:val="center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1240" w:type="dxa"/>
            <w:gridSpan w:val="2"/>
            <w:vAlign w:val="center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940" w:type="dxa"/>
            <w:gridSpan w:val="2"/>
            <w:vAlign w:val="center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1660" w:type="dxa"/>
            <w:vAlign w:val="center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</w:tr>
      <w:tr w:rsidR="004C3A89" w:rsidRPr="004C3A89" w:rsidTr="004C3A89">
        <w:trPr>
          <w:gridAfter w:val="1"/>
          <w:wAfter w:w="375" w:type="dxa"/>
          <w:trHeight w:val="218"/>
        </w:trPr>
        <w:tc>
          <w:tcPr>
            <w:tcW w:w="10980" w:type="dxa"/>
            <w:gridSpan w:val="11"/>
            <w:tcBorders>
              <w:top w:val="nil"/>
              <w:left w:val="nil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тыс. руб.</w:t>
            </w:r>
          </w:p>
        </w:tc>
      </w:tr>
      <w:tr w:rsidR="004C3A89" w:rsidRPr="004C3A89" w:rsidTr="004C3A89">
        <w:trPr>
          <w:gridAfter w:val="1"/>
          <w:wAfter w:w="375" w:type="dxa"/>
          <w:trHeight w:val="270"/>
        </w:trPr>
        <w:tc>
          <w:tcPr>
            <w:tcW w:w="416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98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ГРБС</w:t>
            </w:r>
          </w:p>
        </w:tc>
        <w:tc>
          <w:tcPr>
            <w:tcW w:w="94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РЗ</w:t>
            </w:r>
          </w:p>
        </w:tc>
        <w:tc>
          <w:tcPr>
            <w:tcW w:w="106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proofErr w:type="gramStart"/>
            <w:r w:rsidRPr="004C3A89">
              <w:rPr>
                <w:b/>
                <w:bCs/>
                <w:color w:val="000000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24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ЦСР</w:t>
            </w:r>
          </w:p>
        </w:tc>
        <w:tc>
          <w:tcPr>
            <w:tcW w:w="940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ВР</w:t>
            </w:r>
          </w:p>
        </w:tc>
        <w:tc>
          <w:tcPr>
            <w:tcW w:w="166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Сумма </w:t>
            </w:r>
          </w:p>
        </w:tc>
      </w:tr>
      <w:tr w:rsidR="004C3A89" w:rsidRPr="004C3A89" w:rsidTr="004C3A89">
        <w:trPr>
          <w:gridAfter w:val="1"/>
          <w:wAfter w:w="375" w:type="dxa"/>
          <w:trHeight w:val="27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2024 год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98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9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5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6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администрация Кожурлинского сельсовета Убинского района Новосибирской области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39 065,53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6 919,79</w:t>
            </w:r>
          </w:p>
        </w:tc>
      </w:tr>
      <w:tr w:rsidR="004C3A89" w:rsidRPr="004C3A89" w:rsidTr="004C3A89">
        <w:trPr>
          <w:gridAfter w:val="1"/>
          <w:wAfter w:w="37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1 088,10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1 088,10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77.0.00.01020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424,08</w:t>
            </w:r>
          </w:p>
        </w:tc>
      </w:tr>
      <w:tr w:rsidR="004C3A89" w:rsidRPr="004C3A89" w:rsidTr="004C3A89">
        <w:trPr>
          <w:gridAfter w:val="1"/>
          <w:wAfter w:w="375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77.0.00.01020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424,08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77.0.00.01020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424,08</w:t>
            </w:r>
          </w:p>
        </w:tc>
      </w:tr>
      <w:tr w:rsidR="004C3A89" w:rsidRPr="004C3A89" w:rsidTr="004C3A89">
        <w:trPr>
          <w:gridAfter w:val="1"/>
          <w:wAfter w:w="375" w:type="dxa"/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664,02</w:t>
            </w:r>
          </w:p>
        </w:tc>
      </w:tr>
      <w:tr w:rsidR="004C3A89" w:rsidRPr="004C3A89" w:rsidTr="004C3A89">
        <w:trPr>
          <w:gridAfter w:val="1"/>
          <w:wAfter w:w="375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664,02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664,02</w:t>
            </w:r>
          </w:p>
        </w:tc>
      </w:tr>
      <w:tr w:rsidR="004C3A89" w:rsidRPr="004C3A89" w:rsidTr="004C3A89">
        <w:trPr>
          <w:gridAfter w:val="1"/>
          <w:wAfter w:w="375" w:type="dxa"/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5 794,69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5 794,69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77.0.00.01040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4 557,79</w:t>
            </w:r>
          </w:p>
        </w:tc>
      </w:tr>
      <w:tr w:rsidR="004C3A89" w:rsidRPr="004C3A89" w:rsidTr="004C3A89">
        <w:trPr>
          <w:gridAfter w:val="1"/>
          <w:wAfter w:w="375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2 872,20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2 872,20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1 455,79</w:t>
            </w:r>
          </w:p>
        </w:tc>
      </w:tr>
      <w:tr w:rsidR="004C3A89" w:rsidRPr="004C3A89" w:rsidTr="004C3A89">
        <w:trPr>
          <w:gridAfter w:val="1"/>
          <w:wAfter w:w="37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1 455,79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lastRenderedPageBreak/>
              <w:t>Межбюджетные трансферты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21,80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21,80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208,00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208,00</w:t>
            </w:r>
          </w:p>
        </w:tc>
      </w:tr>
      <w:tr w:rsidR="004C3A89" w:rsidRPr="004C3A89" w:rsidTr="004C3A89">
        <w:trPr>
          <w:gridAfter w:val="1"/>
          <w:wAfter w:w="375" w:type="dxa"/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1 236,90</w:t>
            </w:r>
          </w:p>
        </w:tc>
      </w:tr>
      <w:tr w:rsidR="004C3A89" w:rsidRPr="004C3A89" w:rsidTr="004C3A89">
        <w:trPr>
          <w:gridAfter w:val="1"/>
          <w:wAfter w:w="375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1 236,90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1 236,90</w:t>
            </w:r>
          </w:p>
        </w:tc>
      </w:tr>
      <w:tr w:rsidR="004C3A89" w:rsidRPr="004C3A89" w:rsidTr="004C3A89">
        <w:trPr>
          <w:gridAfter w:val="1"/>
          <w:wAfter w:w="375" w:type="dxa"/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Обеспечение деятельности органов финансово-бюджетного надзора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77.0.00.01060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22,00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77.0.00.01060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500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22,00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77.0.00.01060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540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22,00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77.0.00.01110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77.0.00.01110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15,00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77.0.00.01110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15,00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166,42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166,42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166,42</w:t>
            </w:r>
          </w:p>
        </w:tc>
      </w:tr>
      <w:tr w:rsidR="004C3A89" w:rsidRPr="004C3A89" w:rsidTr="004C3A89">
        <w:trPr>
          <w:gridAfter w:val="1"/>
          <w:wAfter w:w="37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77.0.00.51180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166,42</w:t>
            </w:r>
          </w:p>
        </w:tc>
      </w:tr>
      <w:tr w:rsidR="004C3A89" w:rsidRPr="004C3A89" w:rsidTr="004C3A89">
        <w:trPr>
          <w:gridAfter w:val="1"/>
          <w:wAfter w:w="375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77.0.00.51180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151,82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77.0.00.51180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151,82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77.0.00.51180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14,60</w:t>
            </w:r>
          </w:p>
        </w:tc>
      </w:tr>
      <w:tr w:rsidR="004C3A89" w:rsidRPr="004C3A89" w:rsidTr="004C3A89">
        <w:trPr>
          <w:gridAfter w:val="1"/>
          <w:wAfter w:w="37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77.0.00.51180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14,60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455,00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160,00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160,00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77.0.00.03091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160,00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77.0.00.03091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160,00</w:t>
            </w:r>
          </w:p>
        </w:tc>
      </w:tr>
      <w:tr w:rsidR="004C3A89" w:rsidRPr="004C3A89" w:rsidTr="004C3A89">
        <w:trPr>
          <w:gridAfter w:val="1"/>
          <w:wAfter w:w="37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77.0.00.03091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160,00</w:t>
            </w:r>
          </w:p>
        </w:tc>
      </w:tr>
      <w:tr w:rsidR="004C3A89" w:rsidRPr="004C3A89" w:rsidTr="004C3A89">
        <w:trPr>
          <w:gridAfter w:val="1"/>
          <w:wAfter w:w="375" w:type="dxa"/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lastRenderedPageBreak/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294,00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294,00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77.0.00.03101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294,00</w:t>
            </w:r>
          </w:p>
        </w:tc>
      </w:tr>
      <w:tr w:rsidR="004C3A89" w:rsidRPr="004C3A89" w:rsidTr="004C3A89">
        <w:trPr>
          <w:gridAfter w:val="1"/>
          <w:wAfter w:w="375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77.0.00.03101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80,00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77.0.00.03101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80,00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77.0.00.03101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214,00</w:t>
            </w:r>
          </w:p>
        </w:tc>
      </w:tr>
      <w:tr w:rsidR="004C3A89" w:rsidRPr="004C3A89" w:rsidTr="004C3A89">
        <w:trPr>
          <w:gridAfter w:val="1"/>
          <w:wAfter w:w="37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77.0.00.03101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214,00</w:t>
            </w:r>
          </w:p>
        </w:tc>
      </w:tr>
      <w:tr w:rsidR="004C3A89" w:rsidRPr="004C3A89" w:rsidTr="004C3A89">
        <w:trPr>
          <w:gridAfter w:val="1"/>
          <w:wAfter w:w="37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1,00</w:t>
            </w:r>
          </w:p>
        </w:tc>
      </w:tr>
      <w:tr w:rsidR="004C3A89" w:rsidRPr="004C3A89" w:rsidTr="004C3A89">
        <w:trPr>
          <w:gridAfter w:val="1"/>
          <w:wAfter w:w="37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Профилактика </w:t>
            </w:r>
            <w:proofErr w:type="spellStart"/>
            <w:r w:rsidRPr="004C3A89">
              <w:rPr>
                <w:b/>
                <w:bCs/>
                <w:color w:val="000000"/>
                <w:sz w:val="20"/>
                <w:szCs w:val="20"/>
              </w:rPr>
              <w:t>экстремизма</w:t>
            </w:r>
            <w:proofErr w:type="gramStart"/>
            <w:r w:rsidRPr="004C3A89">
              <w:rPr>
                <w:b/>
                <w:bCs/>
                <w:color w:val="000000"/>
                <w:sz w:val="20"/>
                <w:szCs w:val="20"/>
              </w:rPr>
              <w:t>,т</w:t>
            </w:r>
            <w:proofErr w:type="gramEnd"/>
            <w:r w:rsidRPr="004C3A89">
              <w:rPr>
                <w:b/>
                <w:bCs/>
                <w:color w:val="000000"/>
                <w:sz w:val="20"/>
                <w:szCs w:val="20"/>
              </w:rPr>
              <w:t>ерроризма</w:t>
            </w:r>
            <w:proofErr w:type="spellEnd"/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77.0.00.03141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77.0.00.03141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1,00</w:t>
            </w:r>
          </w:p>
        </w:tc>
      </w:tr>
      <w:tr w:rsidR="004C3A89" w:rsidRPr="004C3A89" w:rsidTr="004C3A89">
        <w:trPr>
          <w:gridAfter w:val="1"/>
          <w:wAfter w:w="37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77.0.00.03141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1 786,80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1 786,80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b/>
                <w:bCs/>
                <w:color w:val="000000"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1 786,80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Содержание автомобильных дорог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77.0.00.04092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360,00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77.0.00.04092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360,00</w:t>
            </w:r>
          </w:p>
        </w:tc>
      </w:tr>
      <w:tr w:rsidR="004C3A89" w:rsidRPr="004C3A89" w:rsidTr="004C3A89">
        <w:trPr>
          <w:gridAfter w:val="1"/>
          <w:wAfter w:w="37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77.0.00.04092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360,00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09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77.0.00.04095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1 426,80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77.0.00.04095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1 426,80</w:t>
            </w:r>
          </w:p>
        </w:tc>
      </w:tr>
      <w:tr w:rsidR="004C3A89" w:rsidRPr="004C3A89" w:rsidTr="004C3A89">
        <w:trPr>
          <w:gridAfter w:val="1"/>
          <w:wAfter w:w="37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77.0.00.04095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1 426,80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23 420,39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20 707,39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20 707,39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77.0.00.05022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3 806,57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77.0.00.05022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3 009,60</w:t>
            </w:r>
          </w:p>
        </w:tc>
      </w:tr>
      <w:tr w:rsidR="004C3A89" w:rsidRPr="004C3A89" w:rsidTr="004C3A89">
        <w:trPr>
          <w:gridAfter w:val="1"/>
          <w:wAfter w:w="37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77.0.00.05022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3 009,60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77.0.00.05022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346,97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77.0.00.05022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346,97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77.0.00.05022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450,00</w:t>
            </w:r>
          </w:p>
        </w:tc>
      </w:tr>
      <w:tr w:rsidR="004C3A89" w:rsidRPr="004C3A89" w:rsidTr="004C3A89">
        <w:trPr>
          <w:gridAfter w:val="1"/>
          <w:wAfter w:w="375" w:type="dxa"/>
          <w:trHeight w:val="91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77.0.00.05022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450,00</w:t>
            </w:r>
          </w:p>
        </w:tc>
      </w:tr>
      <w:tr w:rsidR="004C3A89" w:rsidRPr="004C3A89" w:rsidTr="004C3A89">
        <w:trPr>
          <w:gridAfter w:val="1"/>
          <w:wAfter w:w="37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77.0.00.20540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16 900,82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77.0.00.20540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16 900,82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77.0.00.20540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16 900,82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2 713,00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2 713,00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77.0.00.05032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2 495,00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77.0.00.05032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2 495,00</w:t>
            </w:r>
          </w:p>
        </w:tc>
      </w:tr>
      <w:tr w:rsidR="004C3A89" w:rsidRPr="004C3A89" w:rsidTr="004C3A89">
        <w:trPr>
          <w:gridAfter w:val="1"/>
          <w:wAfter w:w="37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77.0.00.05032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2 495,00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77.0.00.05033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68,00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77.0.00.05033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68,00</w:t>
            </w:r>
          </w:p>
        </w:tc>
      </w:tr>
      <w:tr w:rsidR="004C3A89" w:rsidRPr="004C3A89" w:rsidTr="004C3A89">
        <w:trPr>
          <w:gridAfter w:val="1"/>
          <w:wAfter w:w="37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77.0.00.05033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68,00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77.0.00.05034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150,00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77.0.00.05034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150,00</w:t>
            </w:r>
          </w:p>
        </w:tc>
      </w:tr>
      <w:tr w:rsidR="004C3A89" w:rsidRPr="004C3A89" w:rsidTr="004C3A89">
        <w:trPr>
          <w:gridAfter w:val="1"/>
          <w:wAfter w:w="37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77.0.00.05034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150,00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lastRenderedPageBreak/>
              <w:t>ОХРАНА ОКРУЖАЮЩЕЙ СРЕДЫ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121,00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Другие вопросы в области охраны окружающей среды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121,00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121,00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Природоохранные мероприятия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77.0.00.06052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121,00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77.0.00.06052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121,00</w:t>
            </w:r>
          </w:p>
        </w:tc>
      </w:tr>
      <w:tr w:rsidR="004C3A89" w:rsidRPr="004C3A89" w:rsidTr="004C3A89">
        <w:trPr>
          <w:gridAfter w:val="1"/>
          <w:wAfter w:w="37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77.0.00.06052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121,00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25,00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10,00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10,00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77.0.00.07050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5,00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77.0.00.07050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5,00</w:t>
            </w:r>
          </w:p>
        </w:tc>
      </w:tr>
      <w:tr w:rsidR="004C3A89" w:rsidRPr="004C3A89" w:rsidTr="004C3A89">
        <w:trPr>
          <w:gridAfter w:val="1"/>
          <w:wAfter w:w="37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77.0.00.07050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5,00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77.0.00.08012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5,00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77.0.00.08012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5,00</w:t>
            </w:r>
          </w:p>
        </w:tc>
      </w:tr>
      <w:tr w:rsidR="004C3A89" w:rsidRPr="004C3A89" w:rsidTr="004C3A89">
        <w:trPr>
          <w:gridAfter w:val="1"/>
          <w:wAfter w:w="37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77.0.00.08012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5,00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b/>
                <w:bCs/>
                <w:color w:val="000000"/>
                <w:sz w:val="20"/>
                <w:szCs w:val="20"/>
              </w:rPr>
              <w:lastRenderedPageBreak/>
              <w:t>Непрограммные</w:t>
            </w:r>
            <w:proofErr w:type="spellEnd"/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Проведение мероприятий для детей и молодежи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77.0.00.07072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15,00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77.0.00.07072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15,00</w:t>
            </w:r>
          </w:p>
        </w:tc>
      </w:tr>
      <w:tr w:rsidR="004C3A89" w:rsidRPr="004C3A89" w:rsidTr="004C3A89">
        <w:trPr>
          <w:gridAfter w:val="1"/>
          <w:wAfter w:w="37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77.0.00.07072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15,00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5 636,62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5 636,62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5 636,62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77.0.00.08012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4 789,94</w:t>
            </w:r>
          </w:p>
        </w:tc>
      </w:tr>
      <w:tr w:rsidR="004C3A89" w:rsidRPr="004C3A89" w:rsidTr="004C3A89">
        <w:trPr>
          <w:gridAfter w:val="1"/>
          <w:wAfter w:w="375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77.0.00.08012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2 488,92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77.0.00.08012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2 488,92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77.0.00.08012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2 181,02</w:t>
            </w:r>
          </w:p>
        </w:tc>
      </w:tr>
      <w:tr w:rsidR="004C3A89" w:rsidRPr="004C3A89" w:rsidTr="004C3A89">
        <w:trPr>
          <w:gridAfter w:val="1"/>
          <w:wAfter w:w="37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77.0.00.08012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2 181,02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77.0.00.08012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120,00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77.0.00.08012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120,00</w:t>
            </w:r>
          </w:p>
        </w:tc>
      </w:tr>
      <w:tr w:rsidR="004C3A89" w:rsidRPr="004C3A89" w:rsidTr="004C3A89">
        <w:trPr>
          <w:gridAfter w:val="1"/>
          <w:wAfter w:w="375" w:type="dxa"/>
          <w:trHeight w:val="13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lastRenderedPageBreak/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846,68</w:t>
            </w:r>
          </w:p>
        </w:tc>
      </w:tr>
      <w:tr w:rsidR="004C3A89" w:rsidRPr="004C3A89" w:rsidTr="004C3A89">
        <w:trPr>
          <w:gridAfter w:val="1"/>
          <w:wAfter w:w="375" w:type="dxa"/>
          <w:trHeight w:val="114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846,68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77.0.00.70510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846,68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499,50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499,50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499,50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77.0.00.10012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499,50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77.0.00.10012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499,50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77.0.00.10012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499,50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35,00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35,00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 направления местного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35,00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Мероприятия в области спорта и физической культуры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77.0.00.11012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35,00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77.0.00.11012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35,00</w:t>
            </w:r>
          </w:p>
        </w:tc>
      </w:tr>
      <w:tr w:rsidR="004C3A89" w:rsidRPr="004C3A89" w:rsidTr="004C3A89">
        <w:trPr>
          <w:gridAfter w:val="1"/>
          <w:wAfter w:w="375" w:type="dxa"/>
          <w:trHeight w:val="69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77.0.00.11012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35,00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lastRenderedPageBreak/>
              <w:t>Условно утвержденные расходы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C3A89" w:rsidRPr="004C3A89" w:rsidTr="004C3A89">
        <w:trPr>
          <w:gridAfter w:val="1"/>
          <w:wAfter w:w="375" w:type="dxa"/>
          <w:trHeight w:val="465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4C3A89">
              <w:rPr>
                <w:b/>
                <w:bCs/>
                <w:color w:val="000000"/>
                <w:sz w:val="20"/>
                <w:szCs w:val="20"/>
              </w:rPr>
              <w:t>Непрограммные</w:t>
            </w:r>
            <w:proofErr w:type="spellEnd"/>
            <w:r w:rsidRPr="004C3A89">
              <w:rPr>
                <w:b/>
                <w:bCs/>
                <w:color w:val="000000"/>
                <w:sz w:val="20"/>
                <w:szCs w:val="20"/>
              </w:rPr>
              <w:t xml:space="preserve"> направления областного бюджета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99.0.00.00000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99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99.9.00.00000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0,00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99.9.00.00000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900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C3A89" w:rsidRPr="004C3A89" w:rsidTr="004C3A89">
        <w:trPr>
          <w:gridAfter w:val="1"/>
          <w:wAfter w:w="375" w:type="dxa"/>
          <w:trHeight w:val="300"/>
        </w:trPr>
        <w:tc>
          <w:tcPr>
            <w:tcW w:w="41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9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235</w:t>
            </w:r>
          </w:p>
        </w:tc>
        <w:tc>
          <w:tcPr>
            <w:tcW w:w="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06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99</w:t>
            </w: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99.9.00.00000</w:t>
            </w:r>
          </w:p>
        </w:tc>
        <w:tc>
          <w:tcPr>
            <w:tcW w:w="9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990</w:t>
            </w:r>
          </w:p>
        </w:tc>
        <w:tc>
          <w:tcPr>
            <w:tcW w:w="16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4C3A89" w:rsidRPr="004C3A89" w:rsidTr="004C3A89">
        <w:trPr>
          <w:gridAfter w:val="1"/>
          <w:wAfter w:w="375" w:type="dxa"/>
          <w:trHeight w:val="270"/>
        </w:trPr>
        <w:tc>
          <w:tcPr>
            <w:tcW w:w="932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center"/>
            <w:hideMark/>
          </w:tcPr>
          <w:p w:rsidR="004C3A89" w:rsidRPr="004C3A89" w:rsidRDefault="004C3A89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Итого расходов</w:t>
            </w:r>
          </w:p>
        </w:tc>
        <w:tc>
          <w:tcPr>
            <w:tcW w:w="166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C3A89">
              <w:rPr>
                <w:b/>
                <w:bCs/>
                <w:color w:val="000000"/>
                <w:sz w:val="20"/>
                <w:szCs w:val="20"/>
              </w:rPr>
              <w:t>39 065,53</w:t>
            </w:r>
          </w:p>
        </w:tc>
      </w:tr>
      <w:tr w:rsidR="004C3A89" w:rsidRPr="004C3A89" w:rsidTr="004C3A89">
        <w:trPr>
          <w:gridAfter w:val="1"/>
          <w:wAfter w:w="375" w:type="dxa"/>
          <w:trHeight w:val="203"/>
        </w:trPr>
        <w:tc>
          <w:tcPr>
            <w:tcW w:w="4160" w:type="dxa"/>
            <w:noWrap/>
            <w:vAlign w:val="bottom"/>
            <w:hideMark/>
          </w:tcPr>
          <w:p w:rsidR="004C3A89" w:rsidRPr="004C3A89" w:rsidRDefault="004C3A89">
            <w:pPr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Исполнитель</w:t>
            </w:r>
          </w:p>
        </w:tc>
        <w:tc>
          <w:tcPr>
            <w:tcW w:w="192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060" w:type="dxa"/>
            <w:gridSpan w:val="2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18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 </w:t>
            </w:r>
          </w:p>
        </w:tc>
        <w:tc>
          <w:tcPr>
            <w:tcW w:w="1660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</w:tr>
      <w:tr w:rsidR="004C3A89" w:rsidRPr="004C3A89" w:rsidTr="004C3A89">
        <w:trPr>
          <w:gridAfter w:val="1"/>
          <w:wAfter w:w="375" w:type="dxa"/>
          <w:trHeight w:val="203"/>
        </w:trPr>
        <w:tc>
          <w:tcPr>
            <w:tcW w:w="4160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1920" w:type="dxa"/>
            <w:gridSpan w:val="3"/>
            <w:noWrap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(подпись)</w:t>
            </w:r>
          </w:p>
        </w:tc>
        <w:tc>
          <w:tcPr>
            <w:tcW w:w="1060" w:type="dxa"/>
            <w:gridSpan w:val="2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218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:rsidR="004C3A89" w:rsidRPr="004C3A89" w:rsidRDefault="004C3A89">
            <w:pPr>
              <w:jc w:val="center"/>
              <w:rPr>
                <w:color w:val="000000"/>
                <w:sz w:val="20"/>
                <w:szCs w:val="20"/>
              </w:rPr>
            </w:pPr>
            <w:r w:rsidRPr="004C3A89">
              <w:rPr>
                <w:color w:val="000000"/>
                <w:sz w:val="20"/>
                <w:szCs w:val="20"/>
              </w:rPr>
              <w:t>(расшифровка подписи)</w:t>
            </w:r>
          </w:p>
        </w:tc>
        <w:tc>
          <w:tcPr>
            <w:tcW w:w="1660" w:type="dxa"/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</w:tr>
    </w:tbl>
    <w:p w:rsidR="004C3A89" w:rsidRPr="004C3A89" w:rsidRDefault="004C3A89" w:rsidP="004C3A89">
      <w:pPr>
        <w:jc w:val="center"/>
        <w:rPr>
          <w:rFonts w:eastAsia="Calibri"/>
          <w:sz w:val="20"/>
          <w:szCs w:val="20"/>
          <w:lang w:eastAsia="en-US"/>
        </w:rPr>
      </w:pPr>
    </w:p>
    <w:p w:rsidR="004C3A89" w:rsidRPr="004C3A89" w:rsidRDefault="004C3A89" w:rsidP="004C3A89">
      <w:pPr>
        <w:rPr>
          <w:rFonts w:eastAsia="Calibri"/>
          <w:sz w:val="20"/>
          <w:szCs w:val="20"/>
          <w:lang w:eastAsia="en-US"/>
        </w:rPr>
        <w:sectPr w:rsidR="004C3A89" w:rsidRPr="004C3A89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4C3A89" w:rsidRPr="004C3A89" w:rsidRDefault="004C3A89" w:rsidP="004C3A89">
      <w:pPr>
        <w:jc w:val="right"/>
        <w:rPr>
          <w:color w:val="000000"/>
          <w:sz w:val="20"/>
          <w:szCs w:val="20"/>
        </w:rPr>
      </w:pPr>
      <w:r w:rsidRPr="004C3A89">
        <w:rPr>
          <w:color w:val="000000"/>
          <w:sz w:val="20"/>
          <w:szCs w:val="20"/>
        </w:rPr>
        <w:lastRenderedPageBreak/>
        <w:t>Приложение № 4 таблица 1</w:t>
      </w:r>
    </w:p>
    <w:p w:rsidR="004C3A89" w:rsidRPr="004C3A89" w:rsidRDefault="004C3A89" w:rsidP="004C3A89">
      <w:pPr>
        <w:jc w:val="right"/>
        <w:rPr>
          <w:color w:val="000000"/>
          <w:sz w:val="20"/>
          <w:szCs w:val="20"/>
        </w:rPr>
      </w:pPr>
      <w:r w:rsidRPr="004C3A89">
        <w:rPr>
          <w:color w:val="000000"/>
          <w:sz w:val="20"/>
          <w:szCs w:val="20"/>
        </w:rPr>
        <w:t xml:space="preserve"> к решению тридцать шестой  сессии </w:t>
      </w:r>
    </w:p>
    <w:p w:rsidR="004C3A89" w:rsidRPr="004C3A89" w:rsidRDefault="004C3A89" w:rsidP="004C3A89">
      <w:pPr>
        <w:jc w:val="right"/>
        <w:rPr>
          <w:color w:val="000000"/>
          <w:sz w:val="20"/>
          <w:szCs w:val="20"/>
        </w:rPr>
      </w:pPr>
      <w:r w:rsidRPr="004C3A89">
        <w:rPr>
          <w:color w:val="000000"/>
          <w:sz w:val="20"/>
          <w:szCs w:val="20"/>
        </w:rPr>
        <w:t xml:space="preserve">Совета депутатов </w:t>
      </w:r>
    </w:p>
    <w:p w:rsidR="004C3A89" w:rsidRPr="004C3A89" w:rsidRDefault="004C3A89" w:rsidP="004C3A89">
      <w:pPr>
        <w:jc w:val="right"/>
        <w:rPr>
          <w:color w:val="000000"/>
          <w:sz w:val="20"/>
          <w:szCs w:val="20"/>
        </w:rPr>
      </w:pPr>
      <w:r w:rsidRPr="004C3A89">
        <w:rPr>
          <w:color w:val="000000"/>
          <w:sz w:val="20"/>
          <w:szCs w:val="20"/>
        </w:rPr>
        <w:t xml:space="preserve">Кожурлинского сельсовета </w:t>
      </w:r>
    </w:p>
    <w:p w:rsidR="004C3A89" w:rsidRPr="004C3A89" w:rsidRDefault="004C3A89" w:rsidP="004C3A89">
      <w:pPr>
        <w:jc w:val="right"/>
        <w:rPr>
          <w:color w:val="000000"/>
          <w:sz w:val="20"/>
          <w:szCs w:val="20"/>
        </w:rPr>
      </w:pPr>
      <w:r w:rsidRPr="004C3A89">
        <w:rPr>
          <w:color w:val="000000"/>
          <w:sz w:val="20"/>
          <w:szCs w:val="20"/>
        </w:rPr>
        <w:t>Убинского района</w:t>
      </w:r>
    </w:p>
    <w:p w:rsidR="004C3A89" w:rsidRPr="004C3A89" w:rsidRDefault="004C3A89" w:rsidP="004C3A89">
      <w:pPr>
        <w:jc w:val="right"/>
        <w:rPr>
          <w:color w:val="000000"/>
          <w:sz w:val="20"/>
          <w:szCs w:val="20"/>
        </w:rPr>
      </w:pPr>
      <w:r w:rsidRPr="004C3A89">
        <w:rPr>
          <w:color w:val="000000"/>
          <w:sz w:val="20"/>
          <w:szCs w:val="20"/>
        </w:rPr>
        <w:t>Новосибирской области</w:t>
      </w:r>
    </w:p>
    <w:p w:rsidR="004C3A89" w:rsidRPr="004C3A89" w:rsidRDefault="004C3A89" w:rsidP="004C3A89">
      <w:pPr>
        <w:jc w:val="right"/>
        <w:rPr>
          <w:color w:val="000000"/>
          <w:sz w:val="20"/>
          <w:szCs w:val="20"/>
        </w:rPr>
      </w:pPr>
      <w:r w:rsidRPr="004C3A89">
        <w:rPr>
          <w:color w:val="000000"/>
          <w:sz w:val="20"/>
          <w:szCs w:val="20"/>
        </w:rPr>
        <w:t xml:space="preserve"> шестого созыва                                                                                                                                                                               от 31.01.2024 г № 197</w:t>
      </w:r>
    </w:p>
    <w:p w:rsidR="004C3A89" w:rsidRPr="004C3A89" w:rsidRDefault="004C3A89" w:rsidP="004C3A89">
      <w:pPr>
        <w:jc w:val="right"/>
        <w:rPr>
          <w:color w:val="000000"/>
          <w:sz w:val="20"/>
          <w:szCs w:val="20"/>
        </w:rPr>
      </w:pPr>
    </w:p>
    <w:p w:rsidR="004C3A89" w:rsidRPr="004C3A89" w:rsidRDefault="004C3A89" w:rsidP="004C3A89">
      <w:pPr>
        <w:jc w:val="center"/>
        <w:rPr>
          <w:sz w:val="20"/>
          <w:szCs w:val="20"/>
        </w:rPr>
      </w:pPr>
      <w:r w:rsidRPr="004C3A89">
        <w:rPr>
          <w:sz w:val="20"/>
          <w:szCs w:val="20"/>
        </w:rPr>
        <w:t>Источники финансирования дефицита бюджета Кожурлинского сельсовета Убинского района Новосибирской области на 2024 год</w:t>
      </w:r>
    </w:p>
    <w:p w:rsidR="004C3A89" w:rsidRPr="004C3A89" w:rsidRDefault="004C3A89" w:rsidP="004C3A89">
      <w:pPr>
        <w:jc w:val="center"/>
        <w:rPr>
          <w:sz w:val="20"/>
          <w:szCs w:val="20"/>
        </w:rPr>
      </w:pPr>
    </w:p>
    <w:p w:rsidR="004C3A89" w:rsidRPr="004C3A89" w:rsidRDefault="004C3A89" w:rsidP="004C3A89">
      <w:pPr>
        <w:tabs>
          <w:tab w:val="left" w:pos="7890"/>
        </w:tabs>
        <w:jc w:val="right"/>
        <w:rPr>
          <w:sz w:val="20"/>
          <w:szCs w:val="20"/>
        </w:rPr>
      </w:pPr>
      <w:r w:rsidRPr="004C3A89">
        <w:rPr>
          <w:sz w:val="20"/>
          <w:szCs w:val="20"/>
        </w:rPr>
        <w:t>Таблица №1 тыс. руб.</w:t>
      </w:r>
    </w:p>
    <w:tbl>
      <w:tblPr>
        <w:tblW w:w="10485" w:type="dxa"/>
        <w:tblInd w:w="-743" w:type="dxa"/>
        <w:tblLayout w:type="fixed"/>
        <w:tblLook w:val="04A0"/>
      </w:tblPr>
      <w:tblGrid>
        <w:gridCol w:w="3118"/>
        <w:gridCol w:w="5809"/>
        <w:gridCol w:w="1558"/>
      </w:tblGrid>
      <w:tr w:rsidR="004C3A89" w:rsidRPr="004C3A89" w:rsidTr="004C3A89">
        <w:trPr>
          <w:trHeight w:val="705"/>
        </w:trPr>
        <w:tc>
          <w:tcPr>
            <w:tcW w:w="31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Код</w:t>
            </w:r>
          </w:p>
        </w:tc>
        <w:tc>
          <w:tcPr>
            <w:tcW w:w="5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 xml:space="preserve">Источники внутреннего </w:t>
            </w:r>
            <w:r w:rsidRPr="004C3A89">
              <w:rPr>
                <w:sz w:val="20"/>
                <w:szCs w:val="20"/>
              </w:rPr>
              <w:br/>
              <w:t xml:space="preserve">финансирования дефицита бюджета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сумма, тыс</w:t>
            </w:r>
            <w:proofErr w:type="gramStart"/>
            <w:r w:rsidRPr="004C3A89">
              <w:rPr>
                <w:sz w:val="20"/>
                <w:szCs w:val="20"/>
              </w:rPr>
              <w:t>.р</w:t>
            </w:r>
            <w:proofErr w:type="gramEnd"/>
            <w:r w:rsidRPr="004C3A89">
              <w:rPr>
                <w:sz w:val="20"/>
                <w:szCs w:val="20"/>
              </w:rPr>
              <w:t>уб.</w:t>
            </w:r>
          </w:p>
        </w:tc>
      </w:tr>
      <w:tr w:rsidR="004C3A89" w:rsidRPr="004C3A89" w:rsidTr="004C3A89">
        <w:trPr>
          <w:trHeight w:val="630"/>
        </w:trPr>
        <w:tc>
          <w:tcPr>
            <w:tcW w:w="8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5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2024</w:t>
            </w:r>
          </w:p>
        </w:tc>
      </w:tr>
      <w:tr w:rsidR="004C3A89" w:rsidRPr="004C3A89" w:rsidTr="004C3A8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 xml:space="preserve">232 01 02 00 </w:t>
            </w:r>
            <w:proofErr w:type="spellStart"/>
            <w:r w:rsidRPr="004C3A89">
              <w:rPr>
                <w:sz w:val="20"/>
                <w:szCs w:val="20"/>
              </w:rPr>
              <w:t>00</w:t>
            </w:r>
            <w:proofErr w:type="spellEnd"/>
            <w:r w:rsidRPr="004C3A89">
              <w:rPr>
                <w:sz w:val="20"/>
                <w:szCs w:val="20"/>
              </w:rPr>
              <w:t xml:space="preserve">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Получение кредитов от кредитных организаций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0</w:t>
            </w:r>
          </w:p>
        </w:tc>
      </w:tr>
      <w:tr w:rsidR="004C3A89" w:rsidRPr="004C3A89" w:rsidTr="004C3A8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 xml:space="preserve">232 01 02 00 </w:t>
            </w:r>
            <w:proofErr w:type="spellStart"/>
            <w:r w:rsidRPr="004C3A89">
              <w:rPr>
                <w:sz w:val="20"/>
                <w:szCs w:val="20"/>
              </w:rPr>
              <w:t>00</w:t>
            </w:r>
            <w:proofErr w:type="spellEnd"/>
            <w:r w:rsidRPr="004C3A89">
              <w:rPr>
                <w:sz w:val="20"/>
                <w:szCs w:val="20"/>
              </w:rPr>
              <w:t xml:space="preserve">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Погашение бюджетами сельских поселений кредитов от кредитных организаций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0</w:t>
            </w:r>
          </w:p>
        </w:tc>
      </w:tr>
      <w:tr w:rsidR="004C3A89" w:rsidRPr="004C3A89" w:rsidTr="004C3A8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232 01 03 01 00 10 0000 710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Получение кредитов  от других бюджетов бюджетной системы Российской Федерации бюджетами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0</w:t>
            </w:r>
          </w:p>
        </w:tc>
      </w:tr>
      <w:tr w:rsidR="004C3A89" w:rsidRPr="004C3A89" w:rsidTr="004C3A8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232 01 03 01 00 10 0000 810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 xml:space="preserve">Погашение бюджетами сельских поселений кредитов от других бюджетов бюджетной системы Российской Федерации в валюте Российской Федерации.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0</w:t>
            </w:r>
          </w:p>
        </w:tc>
      </w:tr>
      <w:tr w:rsidR="004C3A89" w:rsidRPr="004C3A89" w:rsidTr="004C3A8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232 01 06 05 01 10 0000 540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Предоставление бюджетного кредита юридическим лицам из бюджета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0</w:t>
            </w:r>
          </w:p>
        </w:tc>
      </w:tr>
      <w:tr w:rsidR="004C3A89" w:rsidRPr="004C3A89" w:rsidTr="004C3A8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232 01 06 05 01 10 0000 640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Возврат бюджетных кредитов, предоставленных юридическим лицам из бюджетов сельских поселений в валюте Российской Федерации.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0</w:t>
            </w:r>
          </w:p>
        </w:tc>
      </w:tr>
      <w:tr w:rsidR="004C3A89" w:rsidRPr="004C3A89" w:rsidTr="004C3A89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 xml:space="preserve">232 01 05 00 </w:t>
            </w:r>
            <w:proofErr w:type="spellStart"/>
            <w:r w:rsidRPr="004C3A89">
              <w:rPr>
                <w:sz w:val="20"/>
                <w:szCs w:val="20"/>
              </w:rPr>
              <w:t>00</w:t>
            </w:r>
            <w:proofErr w:type="spellEnd"/>
            <w:r w:rsidRPr="004C3A89">
              <w:rPr>
                <w:sz w:val="20"/>
                <w:szCs w:val="20"/>
              </w:rPr>
              <w:t xml:space="preserve"> </w:t>
            </w:r>
            <w:proofErr w:type="spellStart"/>
            <w:r w:rsidRPr="004C3A89">
              <w:rPr>
                <w:sz w:val="20"/>
                <w:szCs w:val="20"/>
              </w:rPr>
              <w:t>00</w:t>
            </w:r>
            <w:proofErr w:type="spellEnd"/>
            <w:r w:rsidRPr="004C3A89">
              <w:rPr>
                <w:sz w:val="20"/>
                <w:szCs w:val="20"/>
              </w:rPr>
              <w:t xml:space="preserve"> 0000 000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0</w:t>
            </w:r>
          </w:p>
        </w:tc>
      </w:tr>
      <w:tr w:rsidR="004C3A89" w:rsidRPr="004C3A89" w:rsidTr="004C3A89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232 01 05 02 01 10 0000 510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Увеличение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-37479,84</w:t>
            </w:r>
          </w:p>
        </w:tc>
      </w:tr>
      <w:tr w:rsidR="004C3A89" w:rsidRPr="004C3A89" w:rsidTr="004C3A89">
        <w:trPr>
          <w:trHeight w:val="510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232 01 05 02 01 10 0000 610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Уменьшение прочих денежных средств бюджетов сельских поселения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38222,99</w:t>
            </w:r>
          </w:p>
        </w:tc>
      </w:tr>
      <w:tr w:rsidR="004C3A89" w:rsidRPr="004C3A89" w:rsidTr="004C3A8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 xml:space="preserve">232 01 06 </w:t>
            </w:r>
            <w:proofErr w:type="spellStart"/>
            <w:r w:rsidRPr="004C3A89">
              <w:rPr>
                <w:sz w:val="20"/>
                <w:szCs w:val="20"/>
              </w:rPr>
              <w:t>06</w:t>
            </w:r>
            <w:proofErr w:type="spellEnd"/>
            <w:r w:rsidRPr="004C3A89">
              <w:rPr>
                <w:sz w:val="20"/>
                <w:szCs w:val="20"/>
              </w:rPr>
              <w:t xml:space="preserve"> 00 10 0000 710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 xml:space="preserve">Привлечение прочих </w:t>
            </w:r>
            <w:proofErr w:type="gramStart"/>
            <w:r w:rsidRPr="004C3A89">
              <w:rPr>
                <w:sz w:val="20"/>
                <w:szCs w:val="20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0</w:t>
            </w:r>
          </w:p>
        </w:tc>
      </w:tr>
      <w:tr w:rsidR="004C3A89" w:rsidRPr="004C3A89" w:rsidTr="004C3A89">
        <w:trPr>
          <w:trHeight w:val="765"/>
        </w:trPr>
        <w:tc>
          <w:tcPr>
            <w:tcW w:w="311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 xml:space="preserve">232 01 06 </w:t>
            </w:r>
            <w:proofErr w:type="spellStart"/>
            <w:r w:rsidRPr="004C3A89">
              <w:rPr>
                <w:sz w:val="20"/>
                <w:szCs w:val="20"/>
              </w:rPr>
              <w:t>06</w:t>
            </w:r>
            <w:proofErr w:type="spellEnd"/>
            <w:r w:rsidRPr="004C3A89">
              <w:rPr>
                <w:sz w:val="20"/>
                <w:szCs w:val="20"/>
              </w:rPr>
              <w:t xml:space="preserve"> 00 10 0000 810</w:t>
            </w:r>
          </w:p>
        </w:tc>
        <w:tc>
          <w:tcPr>
            <w:tcW w:w="58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 xml:space="preserve">Погашение обязательств за счет прочих </w:t>
            </w:r>
            <w:proofErr w:type="gramStart"/>
            <w:r w:rsidRPr="004C3A89">
              <w:rPr>
                <w:sz w:val="20"/>
                <w:szCs w:val="20"/>
              </w:rPr>
              <w:t>источников внутреннего финансирования дефицитов бюджетов сельских поселений</w:t>
            </w:r>
            <w:proofErr w:type="gramEnd"/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0</w:t>
            </w:r>
          </w:p>
        </w:tc>
      </w:tr>
      <w:tr w:rsidR="004C3A89" w:rsidRPr="004C3A89" w:rsidTr="004C3A89">
        <w:trPr>
          <w:trHeight w:val="255"/>
        </w:trPr>
        <w:tc>
          <w:tcPr>
            <w:tcW w:w="89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bottom"/>
            <w:hideMark/>
          </w:tcPr>
          <w:p w:rsidR="004C3A89" w:rsidRPr="004C3A89" w:rsidRDefault="004C3A89">
            <w:pPr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Итого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3A89" w:rsidRPr="004C3A89" w:rsidRDefault="004C3A89">
            <w:pPr>
              <w:jc w:val="center"/>
              <w:rPr>
                <w:sz w:val="20"/>
                <w:szCs w:val="20"/>
              </w:rPr>
            </w:pPr>
            <w:r w:rsidRPr="004C3A89">
              <w:rPr>
                <w:sz w:val="20"/>
                <w:szCs w:val="20"/>
              </w:rPr>
              <w:t>- 743,15</w:t>
            </w:r>
          </w:p>
        </w:tc>
      </w:tr>
    </w:tbl>
    <w:p w:rsidR="004C3A89" w:rsidRPr="004C3A89" w:rsidRDefault="004C3A89" w:rsidP="004C3A89">
      <w:pPr>
        <w:rPr>
          <w:sz w:val="20"/>
          <w:szCs w:val="20"/>
        </w:rPr>
      </w:pPr>
    </w:p>
    <w:p w:rsidR="006C0A37" w:rsidRDefault="006C0A37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4C3A89" w:rsidRDefault="004C3A89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4C3A89" w:rsidRPr="004C3A89" w:rsidRDefault="004C3A89" w:rsidP="006C0A37">
      <w:pPr>
        <w:ind w:right="-1" w:firstLine="709"/>
        <w:jc w:val="center"/>
        <w:rPr>
          <w:b/>
          <w:bCs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613B2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4C3A89" w:rsidP="00DB065E">
            <w:pPr>
              <w:spacing w:line="276" w:lineRule="auto"/>
              <w:rPr>
                <w:sz w:val="20"/>
                <w:szCs w:val="20"/>
              </w:rPr>
            </w:pPr>
            <w:bookmarkStart w:id="0" w:name="_GoBack"/>
            <w:bookmarkEnd w:id="0"/>
            <w:r>
              <w:rPr>
                <w:sz w:val="20"/>
                <w:szCs w:val="20"/>
              </w:rPr>
              <w:t>Учред</w:t>
            </w:r>
            <w:r w:rsidR="00C35A13" w:rsidRPr="00613B24">
              <w:rPr>
                <w:sz w:val="20"/>
                <w:szCs w:val="20"/>
              </w:rPr>
              <w:t>итель: администрация Кожурлинского сельсовета Убинского района Новосибирской области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613B24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613B24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613B24" w:rsidRDefault="00C35A13" w:rsidP="00DB065E">
            <w:pPr>
              <w:pStyle w:val="a6"/>
              <w:rPr>
                <w:lang w:eastAsia="en-US" w:bidi="en-US"/>
              </w:rPr>
            </w:pPr>
            <w:r w:rsidRPr="00613B24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>Распространяется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613B24">
              <w:rPr>
                <w:sz w:val="20"/>
                <w:szCs w:val="20"/>
              </w:rPr>
              <w:t xml:space="preserve"> бесплатно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613B24">
              <w:rPr>
                <w:sz w:val="20"/>
                <w:szCs w:val="20"/>
              </w:rPr>
              <w:t xml:space="preserve">Тираж </w:t>
            </w:r>
          </w:p>
          <w:p w:rsidR="00C35A13" w:rsidRPr="00613B24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613B24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67C2" w:rsidRDefault="007467C2" w:rsidP="00024E12">
      <w:r>
        <w:separator/>
      </w:r>
    </w:p>
  </w:endnote>
  <w:endnote w:type="continuationSeparator" w:id="0">
    <w:p w:rsidR="007467C2" w:rsidRDefault="007467C2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67C2" w:rsidRDefault="007467C2" w:rsidP="00024E12">
      <w:r>
        <w:separator/>
      </w:r>
    </w:p>
  </w:footnote>
  <w:footnote w:type="continuationSeparator" w:id="0">
    <w:p w:rsidR="007467C2" w:rsidRDefault="007467C2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1856" w:hanging="1005"/>
      </w:pPr>
      <w:rPr>
        <w:rFonts w:ascii="Times New Roman" w:eastAsia="Times New Roman CYR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60" w:hanging="18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4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5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6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10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8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20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2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7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8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2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3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7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4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6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1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</w:num>
  <w:num w:numId="6">
    <w:abstractNumId w:val="7"/>
  </w:num>
  <w:num w:numId="7">
    <w:abstractNumId w:val="41"/>
  </w:num>
  <w:num w:numId="8">
    <w:abstractNumId w:val="38"/>
  </w:num>
  <w:num w:numId="9">
    <w:abstractNumId w:val="13"/>
  </w:num>
  <w:num w:numId="10">
    <w:abstractNumId w:val="40"/>
  </w:num>
  <w:num w:numId="11">
    <w:abstractNumId w:val="36"/>
  </w:num>
  <w:num w:numId="12">
    <w:abstractNumId w:val="5"/>
  </w:num>
  <w:num w:numId="13">
    <w:abstractNumId w:val="25"/>
  </w:num>
  <w:num w:numId="14">
    <w:abstractNumId w:val="42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3"/>
  </w:num>
  <w:num w:numId="20">
    <w:abstractNumId w:val="6"/>
  </w:num>
  <w:num w:numId="21">
    <w:abstractNumId w:val="8"/>
  </w:num>
  <w:num w:numId="22">
    <w:abstractNumId w:val="22"/>
  </w:num>
  <w:num w:numId="23">
    <w:abstractNumId w:val="24"/>
  </w:num>
  <w:num w:numId="24">
    <w:abstractNumId w:val="37"/>
  </w:num>
  <w:num w:numId="25">
    <w:abstractNumId w:val="46"/>
  </w:num>
  <w:num w:numId="26">
    <w:abstractNumId w:val="11"/>
  </w:num>
  <w:num w:numId="27">
    <w:abstractNumId w:val="39"/>
  </w:num>
  <w:num w:numId="28">
    <w:abstractNumId w:val="23"/>
  </w:num>
  <w:num w:numId="29">
    <w:abstractNumId w:val="20"/>
  </w:num>
  <w:num w:numId="30">
    <w:abstractNumId w:val="45"/>
  </w:num>
  <w:num w:numId="31">
    <w:abstractNumId w:val="31"/>
  </w:num>
  <w:num w:numId="32">
    <w:abstractNumId w:val="4"/>
  </w:num>
  <w:num w:numId="33">
    <w:abstractNumId w:val="34"/>
  </w:num>
  <w:num w:numId="34">
    <w:abstractNumId w:val="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  <w:lvlOverride w:ilvl="0">
      <w:startOverride w:val="1"/>
    </w:lvlOverride>
  </w:num>
  <w:num w:numId="42">
    <w:abstractNumId w:val="27"/>
  </w:num>
  <w:num w:numId="43">
    <w:abstractNumId w:val="29"/>
  </w:num>
  <w:num w:numId="44">
    <w:abstractNumId w:val="26"/>
  </w:num>
  <w:num w:numId="45">
    <w:abstractNumId w:val="17"/>
  </w:num>
  <w:num w:numId="46">
    <w:abstractNumId w:val="16"/>
  </w:num>
  <w:num w:numId="47">
    <w:abstractNumId w:val="35"/>
  </w:num>
  <w:num w:numId="48">
    <w:abstractNumId w:val="18"/>
  </w:num>
  <w:num w:numId="49">
    <w:abstractNumId w:val="2"/>
  </w:num>
  <w:num w:numId="5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DCF"/>
    <w:rsid w:val="000E6086"/>
    <w:rsid w:val="000F2B71"/>
    <w:rsid w:val="000F399B"/>
    <w:rsid w:val="000F4176"/>
    <w:rsid w:val="000F47F7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40401"/>
    <w:rsid w:val="00140FB5"/>
    <w:rsid w:val="001537CD"/>
    <w:rsid w:val="0015390B"/>
    <w:rsid w:val="00155893"/>
    <w:rsid w:val="00155FC4"/>
    <w:rsid w:val="00160B4F"/>
    <w:rsid w:val="001638FE"/>
    <w:rsid w:val="001647AD"/>
    <w:rsid w:val="001714FF"/>
    <w:rsid w:val="001752B7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7939"/>
    <w:rsid w:val="002005F5"/>
    <w:rsid w:val="002020F5"/>
    <w:rsid w:val="002031C4"/>
    <w:rsid w:val="00205599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54AC5"/>
    <w:rsid w:val="0026111F"/>
    <w:rsid w:val="00265D8E"/>
    <w:rsid w:val="00276164"/>
    <w:rsid w:val="002764B3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6441"/>
    <w:rsid w:val="00362AE7"/>
    <w:rsid w:val="00371E8D"/>
    <w:rsid w:val="00375E8D"/>
    <w:rsid w:val="003805C6"/>
    <w:rsid w:val="003841F7"/>
    <w:rsid w:val="00385282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DE"/>
    <w:rsid w:val="00410DFF"/>
    <w:rsid w:val="00411B3C"/>
    <w:rsid w:val="004128B7"/>
    <w:rsid w:val="004155EA"/>
    <w:rsid w:val="00417127"/>
    <w:rsid w:val="00421B38"/>
    <w:rsid w:val="004234DF"/>
    <w:rsid w:val="00434322"/>
    <w:rsid w:val="0043477C"/>
    <w:rsid w:val="0043546D"/>
    <w:rsid w:val="00444D18"/>
    <w:rsid w:val="004454B6"/>
    <w:rsid w:val="004459B9"/>
    <w:rsid w:val="00446657"/>
    <w:rsid w:val="004516E3"/>
    <w:rsid w:val="00452515"/>
    <w:rsid w:val="00462C59"/>
    <w:rsid w:val="00475129"/>
    <w:rsid w:val="0047549E"/>
    <w:rsid w:val="00481013"/>
    <w:rsid w:val="004834D3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C3A89"/>
    <w:rsid w:val="004D377A"/>
    <w:rsid w:val="004D4F8F"/>
    <w:rsid w:val="004D7CE7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7BCE"/>
    <w:rsid w:val="00610721"/>
    <w:rsid w:val="00611D62"/>
    <w:rsid w:val="00612ACF"/>
    <w:rsid w:val="00613B24"/>
    <w:rsid w:val="006158CB"/>
    <w:rsid w:val="006164A6"/>
    <w:rsid w:val="00622750"/>
    <w:rsid w:val="0062333F"/>
    <w:rsid w:val="00632608"/>
    <w:rsid w:val="00634F11"/>
    <w:rsid w:val="00641923"/>
    <w:rsid w:val="0064660D"/>
    <w:rsid w:val="0064798F"/>
    <w:rsid w:val="00665085"/>
    <w:rsid w:val="0066591F"/>
    <w:rsid w:val="00666867"/>
    <w:rsid w:val="006723B7"/>
    <w:rsid w:val="00672B42"/>
    <w:rsid w:val="00673656"/>
    <w:rsid w:val="00690E98"/>
    <w:rsid w:val="006910FB"/>
    <w:rsid w:val="0069277E"/>
    <w:rsid w:val="00694EAB"/>
    <w:rsid w:val="006C0A37"/>
    <w:rsid w:val="006C2806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7C2"/>
    <w:rsid w:val="0075073E"/>
    <w:rsid w:val="00750ACD"/>
    <w:rsid w:val="00750C11"/>
    <w:rsid w:val="007617EB"/>
    <w:rsid w:val="0077051E"/>
    <w:rsid w:val="00772E78"/>
    <w:rsid w:val="00780DCE"/>
    <w:rsid w:val="0078487C"/>
    <w:rsid w:val="007878BC"/>
    <w:rsid w:val="00797BC7"/>
    <w:rsid w:val="00797E8D"/>
    <w:rsid w:val="007A428D"/>
    <w:rsid w:val="007B0950"/>
    <w:rsid w:val="007B420E"/>
    <w:rsid w:val="007C6313"/>
    <w:rsid w:val="007C6C3A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C05C0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513"/>
    <w:rsid w:val="00914818"/>
    <w:rsid w:val="009151A6"/>
    <w:rsid w:val="009207DE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70BCA"/>
    <w:rsid w:val="00971237"/>
    <w:rsid w:val="00974212"/>
    <w:rsid w:val="009749FE"/>
    <w:rsid w:val="009812DD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7171"/>
    <w:rsid w:val="009D4C6B"/>
    <w:rsid w:val="009D673F"/>
    <w:rsid w:val="009D6C81"/>
    <w:rsid w:val="009E115D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71CA8"/>
    <w:rsid w:val="00A74726"/>
    <w:rsid w:val="00A844B9"/>
    <w:rsid w:val="00A86C59"/>
    <w:rsid w:val="00A8701F"/>
    <w:rsid w:val="00A94AEC"/>
    <w:rsid w:val="00A9536D"/>
    <w:rsid w:val="00A9625A"/>
    <w:rsid w:val="00A96613"/>
    <w:rsid w:val="00A971D2"/>
    <w:rsid w:val="00AA0CF0"/>
    <w:rsid w:val="00AA376B"/>
    <w:rsid w:val="00AA4F30"/>
    <w:rsid w:val="00AA665C"/>
    <w:rsid w:val="00AB5055"/>
    <w:rsid w:val="00AB6889"/>
    <w:rsid w:val="00AC1C37"/>
    <w:rsid w:val="00AC2921"/>
    <w:rsid w:val="00AC2A86"/>
    <w:rsid w:val="00AC2CD3"/>
    <w:rsid w:val="00AC52A4"/>
    <w:rsid w:val="00AD7C1D"/>
    <w:rsid w:val="00AE344F"/>
    <w:rsid w:val="00AE42C6"/>
    <w:rsid w:val="00AE44B3"/>
    <w:rsid w:val="00AF02DB"/>
    <w:rsid w:val="00AF0A6E"/>
    <w:rsid w:val="00AF477F"/>
    <w:rsid w:val="00AF6233"/>
    <w:rsid w:val="00B00A22"/>
    <w:rsid w:val="00B02510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30EAC"/>
    <w:rsid w:val="00C35A13"/>
    <w:rsid w:val="00C40C3F"/>
    <w:rsid w:val="00C446A4"/>
    <w:rsid w:val="00C473B6"/>
    <w:rsid w:val="00C509A4"/>
    <w:rsid w:val="00C53BCF"/>
    <w:rsid w:val="00C67302"/>
    <w:rsid w:val="00C72A9B"/>
    <w:rsid w:val="00C8165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1520"/>
    <w:rsid w:val="00CF5007"/>
    <w:rsid w:val="00CF5951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DF0F40"/>
    <w:rsid w:val="00E01DEB"/>
    <w:rsid w:val="00E03C8F"/>
    <w:rsid w:val="00E121B8"/>
    <w:rsid w:val="00E1614A"/>
    <w:rsid w:val="00E203A0"/>
    <w:rsid w:val="00E23E7E"/>
    <w:rsid w:val="00E3396A"/>
    <w:rsid w:val="00E3635C"/>
    <w:rsid w:val="00E3697D"/>
    <w:rsid w:val="00E37636"/>
    <w:rsid w:val="00E43720"/>
    <w:rsid w:val="00E506B9"/>
    <w:rsid w:val="00E52A31"/>
    <w:rsid w:val="00E5437A"/>
    <w:rsid w:val="00E60F9D"/>
    <w:rsid w:val="00E61B8E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EF72F7"/>
    <w:rsid w:val="00F05D44"/>
    <w:rsid w:val="00F11803"/>
    <w:rsid w:val="00F15877"/>
    <w:rsid w:val="00F2036F"/>
    <w:rsid w:val="00F20CD1"/>
    <w:rsid w:val="00F269AC"/>
    <w:rsid w:val="00F30331"/>
    <w:rsid w:val="00F31CD2"/>
    <w:rsid w:val="00F32BBA"/>
    <w:rsid w:val="00F3492E"/>
    <w:rsid w:val="00F37280"/>
    <w:rsid w:val="00F432D7"/>
    <w:rsid w:val="00F45628"/>
    <w:rsid w:val="00F46A84"/>
    <w:rsid w:val="00F50295"/>
    <w:rsid w:val="00F522E9"/>
    <w:rsid w:val="00F54590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19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endnote text" w:uiPriority="0"/>
    <w:lsdException w:name="Title" w:semiHidden="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Address" w:uiPriority="0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link w:val="60"/>
    <w:semiHidden/>
    <w:unhideWhenUsed/>
    <w:qFormat/>
    <w:rsid w:val="004C3A89"/>
    <w:pPr>
      <w:outlineLvl w:val="5"/>
    </w:pPr>
    <w:rPr>
      <w:b/>
      <w:bCs/>
      <w:sz w:val="15"/>
      <w:szCs w:val="15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4C3A89"/>
    <w:pPr>
      <w:keepNext/>
      <w:keepLines/>
      <w:spacing w:before="40" w:line="276" w:lineRule="auto"/>
      <w:ind w:left="1296" w:hanging="1296"/>
      <w:outlineLvl w:val="6"/>
    </w:pPr>
    <w:rPr>
      <w:rFonts w:ascii="Calibri Light" w:eastAsia="Arial" w:hAnsi="Calibri Light"/>
      <w:i/>
      <w:iCs/>
      <w:color w:val="1F4D78"/>
      <w:sz w:val="22"/>
      <w:szCs w:val="22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4C3A89"/>
    <w:pPr>
      <w:keepNext/>
      <w:keepLines/>
      <w:spacing w:before="40" w:line="276" w:lineRule="auto"/>
      <w:ind w:left="1440" w:hanging="1440"/>
      <w:outlineLvl w:val="7"/>
    </w:pPr>
    <w:rPr>
      <w:rFonts w:ascii="Calibri Light" w:eastAsia="Arial" w:hAnsi="Calibri Light"/>
      <w:color w:val="272727"/>
      <w:sz w:val="21"/>
      <w:szCs w:val="21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4C3A89"/>
    <w:pPr>
      <w:keepNext/>
      <w:keepLines/>
      <w:spacing w:before="40" w:line="276" w:lineRule="auto"/>
      <w:ind w:left="1584" w:hanging="1584"/>
      <w:outlineLvl w:val="8"/>
    </w:pPr>
    <w:rPr>
      <w:rFonts w:ascii="Calibri Light" w:eastAsia="Arial" w:hAnsi="Calibri Light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uiPriority w:val="99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uiPriority w:val="99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uiPriority w:val="99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aliases w:val="Знак,Знак1 Знак"/>
    <w:basedOn w:val="a"/>
    <w:link w:val="af"/>
    <w:qFormat/>
    <w:rsid w:val="008642C5"/>
    <w:pPr>
      <w:spacing w:after="120"/>
    </w:pPr>
  </w:style>
  <w:style w:type="character" w:customStyle="1" w:styleId="af">
    <w:name w:val="Основной текст Знак"/>
    <w:aliases w:val="Знак Знак,Знак1 Знак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iPriority w:val="99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iPriority w:val="99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uiPriority w:val="99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uiPriority w:val="99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uiPriority w:val="99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uiPriority w:val="99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uiPriority w:val="99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aliases w:val="ВерхКолонтитул Знак1"/>
    <w:basedOn w:val="a0"/>
    <w:uiPriority w:val="99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uiPriority w:val="99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uiPriority w:val="11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uiPriority w:val="11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iPriority w:val="99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uiPriority w:val="99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link w:val="NoSpacingChar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uiPriority w:val="99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uiPriority w:val="99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uiPriority w:val="99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uiPriority w:val="99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uiPriority w:val="99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uiPriority w:val="99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uiPriority w:val="99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uiPriority w:val="99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  <w:style w:type="character" w:customStyle="1" w:styleId="60">
    <w:name w:val="Заголовок 6 Знак"/>
    <w:basedOn w:val="a0"/>
    <w:link w:val="6"/>
    <w:semiHidden/>
    <w:rsid w:val="004C3A89"/>
    <w:rPr>
      <w:rFonts w:ascii="Times New Roman" w:eastAsia="Times New Roman" w:hAnsi="Times New Roman" w:cs="Times New Roman"/>
      <w:b/>
      <w:bCs/>
      <w:sz w:val="15"/>
      <w:szCs w:val="15"/>
    </w:rPr>
  </w:style>
  <w:style w:type="character" w:customStyle="1" w:styleId="70">
    <w:name w:val="Заголовок 7 Знак"/>
    <w:basedOn w:val="a0"/>
    <w:link w:val="7"/>
    <w:uiPriority w:val="99"/>
    <w:semiHidden/>
    <w:rsid w:val="004C3A89"/>
    <w:rPr>
      <w:rFonts w:ascii="Calibri Light" w:eastAsia="Arial" w:hAnsi="Calibri Light" w:cs="Times New Roman"/>
      <w:i/>
      <w:iCs/>
      <w:color w:val="1F4D78"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4C3A89"/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4C3A89"/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paragraph" w:styleId="HTML1">
    <w:name w:val="HTML Address"/>
    <w:basedOn w:val="a"/>
    <w:link w:val="HTML2"/>
    <w:semiHidden/>
    <w:unhideWhenUsed/>
    <w:rsid w:val="004C3A89"/>
    <w:rPr>
      <w:i/>
      <w:iCs/>
    </w:rPr>
  </w:style>
  <w:style w:type="character" w:customStyle="1" w:styleId="HTML2">
    <w:name w:val="Адрес HTML Знак"/>
    <w:basedOn w:val="a0"/>
    <w:link w:val="HTML1"/>
    <w:semiHidden/>
    <w:rsid w:val="004C3A89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f7">
    <w:name w:val="annotation text"/>
    <w:basedOn w:val="a"/>
    <w:link w:val="aff8"/>
    <w:uiPriority w:val="99"/>
    <w:semiHidden/>
    <w:unhideWhenUsed/>
    <w:rsid w:val="004C3A89"/>
    <w:rPr>
      <w:sz w:val="20"/>
      <w:szCs w:val="20"/>
    </w:rPr>
  </w:style>
  <w:style w:type="character" w:customStyle="1" w:styleId="aff8">
    <w:name w:val="Текст примечания Знак"/>
    <w:basedOn w:val="a0"/>
    <w:link w:val="aff7"/>
    <w:uiPriority w:val="99"/>
    <w:semiHidden/>
    <w:rsid w:val="004C3A8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9">
    <w:name w:val="List"/>
    <w:basedOn w:val="a"/>
    <w:uiPriority w:val="99"/>
    <w:semiHidden/>
    <w:unhideWhenUsed/>
    <w:rsid w:val="004C3A89"/>
    <w:pPr>
      <w:ind w:left="283" w:hanging="283"/>
    </w:pPr>
  </w:style>
  <w:style w:type="character" w:customStyle="1" w:styleId="1f0">
    <w:name w:val="Основной текст Знак1"/>
    <w:aliases w:val="Знак Знак1,Знак1 Знак Знак1,Основной текст1 Знак1"/>
    <w:basedOn w:val="a0"/>
    <w:semiHidden/>
    <w:rsid w:val="004C3A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a">
    <w:name w:val="Body Text Indent 3"/>
    <w:basedOn w:val="a"/>
    <w:link w:val="3b"/>
    <w:uiPriority w:val="99"/>
    <w:semiHidden/>
    <w:unhideWhenUsed/>
    <w:rsid w:val="004C3A89"/>
    <w:pPr>
      <w:spacing w:after="120"/>
      <w:ind w:left="283"/>
    </w:pPr>
    <w:rPr>
      <w:sz w:val="16"/>
      <w:szCs w:val="16"/>
    </w:rPr>
  </w:style>
  <w:style w:type="character" w:customStyle="1" w:styleId="3b">
    <w:name w:val="Основной текст с отступом 3 Знак"/>
    <w:basedOn w:val="a0"/>
    <w:link w:val="3a"/>
    <w:uiPriority w:val="99"/>
    <w:semiHidden/>
    <w:rsid w:val="004C3A89"/>
    <w:rPr>
      <w:rFonts w:ascii="Times New Roman" w:eastAsia="Times New Roman" w:hAnsi="Times New Roman" w:cs="Times New Roman"/>
      <w:sz w:val="16"/>
      <w:szCs w:val="16"/>
    </w:rPr>
  </w:style>
  <w:style w:type="paragraph" w:customStyle="1" w:styleId="51">
    <w:name w:val="Без интервала5"/>
    <w:uiPriority w:val="99"/>
    <w:rsid w:val="004C3A89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western">
    <w:name w:val="western"/>
    <w:basedOn w:val="a"/>
    <w:uiPriority w:val="99"/>
    <w:rsid w:val="004C3A89"/>
    <w:pPr>
      <w:spacing w:before="100" w:beforeAutospacing="1" w:after="100" w:afterAutospacing="1" w:line="240" w:lineRule="atLeast"/>
    </w:pPr>
  </w:style>
  <w:style w:type="paragraph" w:customStyle="1" w:styleId="211">
    <w:name w:val="Основной текст с отступом 21"/>
    <w:basedOn w:val="a"/>
    <w:uiPriority w:val="99"/>
    <w:rsid w:val="004C3A89"/>
    <w:pPr>
      <w:suppressAutoHyphens/>
      <w:ind w:left="660"/>
      <w:jc w:val="center"/>
    </w:pPr>
    <w:rPr>
      <w:b/>
      <w:bCs/>
      <w:lang w:eastAsia="ar-SA"/>
    </w:rPr>
  </w:style>
  <w:style w:type="paragraph" w:customStyle="1" w:styleId="affa">
    <w:name w:val="Нормальный"/>
    <w:uiPriority w:val="99"/>
    <w:rsid w:val="004C3A89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character" w:customStyle="1" w:styleId="NoSpacingChar">
    <w:name w:val="No Spacing Char"/>
    <w:link w:val="1a"/>
    <w:locked/>
    <w:rsid w:val="004C3A89"/>
    <w:rPr>
      <w:rFonts w:ascii="Calibri" w:eastAsia="Times New Roman" w:hAnsi="Calibri" w:cs="Times New Roman"/>
    </w:rPr>
  </w:style>
  <w:style w:type="paragraph" w:customStyle="1" w:styleId="Normal1">
    <w:name w:val="Normal1"/>
    <w:uiPriority w:val="99"/>
    <w:rsid w:val="004C3A89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f1">
    <w:name w:val="Название1"/>
    <w:basedOn w:val="a"/>
    <w:uiPriority w:val="99"/>
    <w:rsid w:val="004C3A89"/>
    <w:pPr>
      <w:jc w:val="center"/>
    </w:pPr>
    <w:rPr>
      <w:rFonts w:ascii="Arial" w:hAnsi="Arial"/>
      <w:szCs w:val="20"/>
    </w:rPr>
  </w:style>
  <w:style w:type="paragraph" w:customStyle="1" w:styleId="212">
    <w:name w:val="Основной текст 21"/>
    <w:basedOn w:val="a"/>
    <w:uiPriority w:val="99"/>
    <w:rsid w:val="004C3A89"/>
    <w:pPr>
      <w:autoSpaceDE w:val="0"/>
      <w:jc w:val="both"/>
    </w:pPr>
    <w:rPr>
      <w:rFonts w:ascii="Arial" w:hAnsi="Arial" w:cs="Arial"/>
      <w:b/>
      <w:bCs/>
      <w:color w:val="000000"/>
      <w:sz w:val="18"/>
      <w:szCs w:val="18"/>
      <w:lang w:val="en-US" w:eastAsia="ar-SA"/>
    </w:rPr>
  </w:style>
  <w:style w:type="paragraph" w:customStyle="1" w:styleId="Title1">
    <w:name w:val="Title1"/>
    <w:basedOn w:val="Normal1"/>
    <w:uiPriority w:val="99"/>
    <w:rsid w:val="004C3A89"/>
    <w:pPr>
      <w:jc w:val="center"/>
    </w:pPr>
    <w:rPr>
      <w:rFonts w:ascii="Arial" w:hAnsi="Arial"/>
      <w:sz w:val="24"/>
    </w:rPr>
  </w:style>
  <w:style w:type="paragraph" w:customStyle="1" w:styleId="BodyText31">
    <w:name w:val="Body Text 31"/>
    <w:basedOn w:val="Normal1"/>
    <w:uiPriority w:val="99"/>
    <w:rsid w:val="004C3A89"/>
    <w:pPr>
      <w:jc w:val="left"/>
    </w:pPr>
    <w:rPr>
      <w:rFonts w:ascii="Arial" w:hAnsi="Arial"/>
      <w:color w:val="FF0000"/>
    </w:rPr>
  </w:style>
  <w:style w:type="paragraph" w:customStyle="1" w:styleId="1f2">
    <w:name w:val="Обычный1"/>
    <w:uiPriority w:val="99"/>
    <w:rsid w:val="004C3A8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Char">
    <w:name w:val="Char Char Знак Знак Знак"/>
    <w:basedOn w:val="a"/>
    <w:uiPriority w:val="99"/>
    <w:rsid w:val="004C3A89"/>
    <w:pPr>
      <w:autoSpaceDE w:val="0"/>
      <w:autoSpaceDN w:val="0"/>
      <w:spacing w:after="160" w:line="240" w:lineRule="exact"/>
    </w:pPr>
    <w:rPr>
      <w:rFonts w:ascii="Arial" w:hAnsi="Arial" w:cs="Arial"/>
      <w:b/>
      <w:bCs/>
      <w:sz w:val="20"/>
      <w:szCs w:val="20"/>
      <w:lang w:val="en-US" w:eastAsia="de-DE"/>
    </w:rPr>
  </w:style>
  <w:style w:type="paragraph" w:customStyle="1" w:styleId="213">
    <w:name w:val="Основной текст (2)1"/>
    <w:basedOn w:val="a"/>
    <w:rsid w:val="004C3A89"/>
    <w:pPr>
      <w:widowControl w:val="0"/>
      <w:shd w:val="clear" w:color="auto" w:fill="FFFFFF"/>
      <w:spacing w:line="240" w:lineRule="atLeas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Pa15">
    <w:name w:val="Pa15"/>
    <w:basedOn w:val="a"/>
    <w:next w:val="a"/>
    <w:uiPriority w:val="99"/>
    <w:rsid w:val="004C3A89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Style1">
    <w:name w:val="Style1"/>
    <w:basedOn w:val="a"/>
    <w:uiPriority w:val="99"/>
    <w:rsid w:val="004C3A89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uiPriority w:val="99"/>
    <w:rsid w:val="004C3A89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uiPriority w:val="99"/>
    <w:rsid w:val="004C3A89"/>
    <w:pPr>
      <w:widowControl w:val="0"/>
      <w:autoSpaceDE w:val="0"/>
      <w:autoSpaceDN w:val="0"/>
      <w:adjustRightInd w:val="0"/>
    </w:pPr>
  </w:style>
  <w:style w:type="paragraph" w:customStyle="1" w:styleId="Style8">
    <w:name w:val="Style8"/>
    <w:basedOn w:val="a"/>
    <w:uiPriority w:val="99"/>
    <w:rsid w:val="004C3A89"/>
    <w:pPr>
      <w:widowControl w:val="0"/>
      <w:autoSpaceDE w:val="0"/>
      <w:autoSpaceDN w:val="0"/>
      <w:adjustRightInd w:val="0"/>
      <w:spacing w:line="324" w:lineRule="exact"/>
      <w:ind w:firstLine="682"/>
    </w:pPr>
  </w:style>
  <w:style w:type="paragraph" w:customStyle="1" w:styleId="Style9">
    <w:name w:val="Style9"/>
    <w:basedOn w:val="a"/>
    <w:uiPriority w:val="99"/>
    <w:rsid w:val="004C3A89"/>
    <w:pPr>
      <w:widowControl w:val="0"/>
      <w:autoSpaceDE w:val="0"/>
      <w:autoSpaceDN w:val="0"/>
      <w:adjustRightInd w:val="0"/>
      <w:spacing w:line="317" w:lineRule="exact"/>
      <w:jc w:val="both"/>
    </w:pPr>
  </w:style>
  <w:style w:type="paragraph" w:customStyle="1" w:styleId="44">
    <w:name w:val="Абзац списка4"/>
    <w:basedOn w:val="a"/>
    <w:uiPriority w:val="99"/>
    <w:rsid w:val="004C3A89"/>
    <w:pPr>
      <w:suppressAutoHyphens/>
      <w:ind w:left="720"/>
    </w:pPr>
    <w:rPr>
      <w:rFonts w:eastAsia="SimSun" w:cs="Mangal"/>
      <w:kern w:val="2"/>
      <w:lang w:eastAsia="zh-CN" w:bidi="hi-IN"/>
    </w:rPr>
  </w:style>
  <w:style w:type="paragraph" w:customStyle="1" w:styleId="listparagraphcxspmiddle">
    <w:name w:val="listparagraphcxspmiddle"/>
    <w:basedOn w:val="a"/>
    <w:uiPriority w:val="99"/>
    <w:rsid w:val="004C3A89"/>
    <w:pPr>
      <w:spacing w:before="100" w:beforeAutospacing="1" w:after="100" w:afterAutospacing="1"/>
    </w:pPr>
  </w:style>
  <w:style w:type="paragraph" w:customStyle="1" w:styleId="listparagraphcxsplast">
    <w:name w:val="listparagraphcxsplast"/>
    <w:basedOn w:val="a"/>
    <w:uiPriority w:val="99"/>
    <w:rsid w:val="004C3A89"/>
    <w:pPr>
      <w:spacing w:before="100" w:beforeAutospacing="1" w:after="100" w:afterAutospacing="1"/>
    </w:pPr>
  </w:style>
  <w:style w:type="paragraph" w:customStyle="1" w:styleId="xl104">
    <w:name w:val="xl104"/>
    <w:basedOn w:val="a"/>
    <w:uiPriority w:val="99"/>
    <w:rsid w:val="004C3A89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uiPriority w:val="99"/>
    <w:rsid w:val="004C3A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"/>
    <w:uiPriority w:val="99"/>
    <w:rsid w:val="004C3A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uiPriority w:val="99"/>
    <w:rsid w:val="004C3A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uiPriority w:val="99"/>
    <w:rsid w:val="004C3A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"/>
    <w:uiPriority w:val="99"/>
    <w:rsid w:val="004C3A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0">
    <w:name w:val="xl110"/>
    <w:basedOn w:val="a"/>
    <w:uiPriority w:val="99"/>
    <w:rsid w:val="004C3A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uiPriority w:val="99"/>
    <w:rsid w:val="004C3A89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rsid w:val="004C3A89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"/>
    <w:uiPriority w:val="99"/>
    <w:rsid w:val="004C3A89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4">
    <w:name w:val="xl114"/>
    <w:basedOn w:val="a"/>
    <w:uiPriority w:val="99"/>
    <w:rsid w:val="004C3A89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5">
    <w:name w:val="xl115"/>
    <w:basedOn w:val="a"/>
    <w:uiPriority w:val="99"/>
    <w:rsid w:val="004C3A89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6">
    <w:name w:val="xl116"/>
    <w:basedOn w:val="a"/>
    <w:uiPriority w:val="99"/>
    <w:rsid w:val="004C3A89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uiPriority w:val="99"/>
    <w:rsid w:val="004C3A89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uiPriority w:val="99"/>
    <w:rsid w:val="004C3A89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uiPriority w:val="99"/>
    <w:rsid w:val="004C3A8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uiPriority w:val="99"/>
    <w:rsid w:val="004C3A8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uiPriority w:val="99"/>
    <w:rsid w:val="004C3A89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uiPriority w:val="99"/>
    <w:rsid w:val="004C3A89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uiPriority w:val="99"/>
    <w:rsid w:val="004C3A89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uiPriority w:val="99"/>
    <w:rsid w:val="004C3A8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uiPriority w:val="99"/>
    <w:rsid w:val="004C3A8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uiPriority w:val="99"/>
    <w:rsid w:val="004C3A89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uiPriority w:val="99"/>
    <w:rsid w:val="004C3A8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uiPriority w:val="99"/>
    <w:rsid w:val="004C3A89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29">
    <w:name w:val="xl129"/>
    <w:basedOn w:val="a"/>
    <w:uiPriority w:val="99"/>
    <w:rsid w:val="004C3A89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0">
    <w:name w:val="xl130"/>
    <w:basedOn w:val="a"/>
    <w:uiPriority w:val="99"/>
    <w:rsid w:val="004C3A8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1">
    <w:name w:val="xl131"/>
    <w:basedOn w:val="a"/>
    <w:uiPriority w:val="99"/>
    <w:rsid w:val="004C3A89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2">
    <w:name w:val="xl132"/>
    <w:basedOn w:val="a"/>
    <w:uiPriority w:val="99"/>
    <w:rsid w:val="004C3A8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3">
    <w:name w:val="xl133"/>
    <w:basedOn w:val="a"/>
    <w:uiPriority w:val="99"/>
    <w:rsid w:val="004C3A8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4">
    <w:name w:val="xl134"/>
    <w:basedOn w:val="a"/>
    <w:uiPriority w:val="99"/>
    <w:rsid w:val="004C3A8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uiPriority w:val="99"/>
    <w:rsid w:val="004C3A89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6">
    <w:name w:val="xl136"/>
    <w:basedOn w:val="a"/>
    <w:uiPriority w:val="99"/>
    <w:rsid w:val="004C3A89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uiPriority w:val="99"/>
    <w:rsid w:val="004C3A8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uiPriority w:val="99"/>
    <w:rsid w:val="004C3A8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uiPriority w:val="99"/>
    <w:rsid w:val="004C3A8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uiPriority w:val="99"/>
    <w:rsid w:val="004C3A8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uiPriority w:val="99"/>
    <w:rsid w:val="004C3A8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uiPriority w:val="99"/>
    <w:rsid w:val="004C3A8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uiPriority w:val="99"/>
    <w:rsid w:val="004C3A8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uiPriority w:val="99"/>
    <w:rsid w:val="004C3A89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uiPriority w:val="99"/>
    <w:rsid w:val="004C3A8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6">
    <w:name w:val="xl146"/>
    <w:basedOn w:val="a"/>
    <w:uiPriority w:val="99"/>
    <w:rsid w:val="004C3A8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7">
    <w:name w:val="xl147"/>
    <w:basedOn w:val="a"/>
    <w:uiPriority w:val="99"/>
    <w:rsid w:val="004C3A8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8">
    <w:name w:val="xl148"/>
    <w:basedOn w:val="a"/>
    <w:uiPriority w:val="99"/>
    <w:rsid w:val="004C3A89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49">
    <w:name w:val="xl149"/>
    <w:basedOn w:val="a"/>
    <w:uiPriority w:val="99"/>
    <w:rsid w:val="004C3A89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0">
    <w:name w:val="xl150"/>
    <w:basedOn w:val="a"/>
    <w:uiPriority w:val="99"/>
    <w:rsid w:val="004C3A8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uiPriority w:val="99"/>
    <w:rsid w:val="004C3A89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uiPriority w:val="99"/>
    <w:rsid w:val="004C3A89"/>
    <w:pPr>
      <w:pBdr>
        <w:top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uiPriority w:val="99"/>
    <w:rsid w:val="004C3A8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4">
    <w:name w:val="xl154"/>
    <w:basedOn w:val="a"/>
    <w:uiPriority w:val="99"/>
    <w:rsid w:val="004C3A8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5">
    <w:name w:val="xl155"/>
    <w:basedOn w:val="a"/>
    <w:uiPriority w:val="99"/>
    <w:rsid w:val="004C3A8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uiPriority w:val="99"/>
    <w:rsid w:val="004C3A89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7">
    <w:name w:val="xl157"/>
    <w:basedOn w:val="a"/>
    <w:uiPriority w:val="99"/>
    <w:rsid w:val="004C3A89"/>
    <w:pP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8">
    <w:name w:val="xl158"/>
    <w:basedOn w:val="a"/>
    <w:uiPriority w:val="99"/>
    <w:rsid w:val="004C3A89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"/>
    <w:uiPriority w:val="99"/>
    <w:rsid w:val="004C3A89"/>
    <w:pPr>
      <w:pBdr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60">
    <w:name w:val="xl160"/>
    <w:basedOn w:val="a"/>
    <w:uiPriority w:val="99"/>
    <w:rsid w:val="004C3A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"/>
    <w:uiPriority w:val="99"/>
    <w:rsid w:val="004C3A89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"/>
    <w:uiPriority w:val="99"/>
    <w:rsid w:val="004C3A89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"/>
    <w:uiPriority w:val="99"/>
    <w:rsid w:val="004C3A8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"/>
    <w:uiPriority w:val="99"/>
    <w:rsid w:val="004C3A89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5">
    <w:name w:val="xl165"/>
    <w:basedOn w:val="a"/>
    <w:uiPriority w:val="99"/>
    <w:rsid w:val="004C3A89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"/>
    <w:uiPriority w:val="99"/>
    <w:rsid w:val="004C3A89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7">
    <w:name w:val="xl167"/>
    <w:basedOn w:val="a"/>
    <w:uiPriority w:val="99"/>
    <w:rsid w:val="004C3A89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8">
    <w:name w:val="xl168"/>
    <w:basedOn w:val="a"/>
    <w:uiPriority w:val="99"/>
    <w:rsid w:val="004C3A8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69">
    <w:name w:val="xl169"/>
    <w:basedOn w:val="a"/>
    <w:uiPriority w:val="99"/>
    <w:rsid w:val="004C3A8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70">
    <w:name w:val="xl170"/>
    <w:basedOn w:val="a"/>
    <w:uiPriority w:val="99"/>
    <w:rsid w:val="004C3A89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1">
    <w:name w:val="xl171"/>
    <w:basedOn w:val="a"/>
    <w:uiPriority w:val="99"/>
    <w:rsid w:val="004C3A89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2">
    <w:name w:val="xl172"/>
    <w:basedOn w:val="a"/>
    <w:uiPriority w:val="99"/>
    <w:rsid w:val="004C3A8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73">
    <w:name w:val="xl173"/>
    <w:basedOn w:val="a"/>
    <w:uiPriority w:val="99"/>
    <w:rsid w:val="004C3A8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4">
    <w:name w:val="xl174"/>
    <w:basedOn w:val="a"/>
    <w:uiPriority w:val="99"/>
    <w:rsid w:val="004C3A8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5">
    <w:name w:val="xl175"/>
    <w:basedOn w:val="a"/>
    <w:uiPriority w:val="99"/>
    <w:rsid w:val="004C3A8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6">
    <w:name w:val="xl176"/>
    <w:basedOn w:val="a"/>
    <w:uiPriority w:val="99"/>
    <w:rsid w:val="004C3A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7">
    <w:name w:val="xl177"/>
    <w:basedOn w:val="a"/>
    <w:uiPriority w:val="99"/>
    <w:rsid w:val="004C3A8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8">
    <w:name w:val="xl178"/>
    <w:basedOn w:val="a"/>
    <w:uiPriority w:val="99"/>
    <w:rsid w:val="004C3A8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9">
    <w:name w:val="xl179"/>
    <w:basedOn w:val="a"/>
    <w:uiPriority w:val="99"/>
    <w:rsid w:val="004C3A8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0">
    <w:name w:val="xl180"/>
    <w:basedOn w:val="a"/>
    <w:uiPriority w:val="99"/>
    <w:rsid w:val="004C3A8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1">
    <w:name w:val="xl181"/>
    <w:basedOn w:val="a"/>
    <w:uiPriority w:val="99"/>
    <w:rsid w:val="004C3A8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2">
    <w:name w:val="xl182"/>
    <w:basedOn w:val="a"/>
    <w:uiPriority w:val="99"/>
    <w:rsid w:val="004C3A8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83">
    <w:name w:val="xl183"/>
    <w:basedOn w:val="a"/>
    <w:uiPriority w:val="99"/>
    <w:rsid w:val="004C3A89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84">
    <w:name w:val="xl184"/>
    <w:basedOn w:val="a"/>
    <w:uiPriority w:val="99"/>
    <w:rsid w:val="004C3A8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5">
    <w:name w:val="xl185"/>
    <w:basedOn w:val="a"/>
    <w:uiPriority w:val="99"/>
    <w:rsid w:val="004C3A8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6">
    <w:name w:val="xl186"/>
    <w:basedOn w:val="a"/>
    <w:uiPriority w:val="99"/>
    <w:rsid w:val="004C3A89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7">
    <w:name w:val="xl187"/>
    <w:basedOn w:val="a"/>
    <w:uiPriority w:val="99"/>
    <w:rsid w:val="004C3A8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8">
    <w:name w:val="xl188"/>
    <w:basedOn w:val="a"/>
    <w:uiPriority w:val="99"/>
    <w:rsid w:val="004C3A89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9">
    <w:name w:val="xl189"/>
    <w:basedOn w:val="a"/>
    <w:uiPriority w:val="99"/>
    <w:rsid w:val="004C3A8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0">
    <w:name w:val="xl190"/>
    <w:basedOn w:val="a"/>
    <w:uiPriority w:val="99"/>
    <w:rsid w:val="004C3A8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1">
    <w:name w:val="xl191"/>
    <w:basedOn w:val="a"/>
    <w:uiPriority w:val="99"/>
    <w:rsid w:val="004C3A8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2">
    <w:name w:val="xl192"/>
    <w:basedOn w:val="a"/>
    <w:uiPriority w:val="99"/>
    <w:rsid w:val="004C3A8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3">
    <w:name w:val="xl193"/>
    <w:basedOn w:val="a"/>
    <w:uiPriority w:val="99"/>
    <w:rsid w:val="004C3A8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4">
    <w:name w:val="xl194"/>
    <w:basedOn w:val="a"/>
    <w:uiPriority w:val="99"/>
    <w:rsid w:val="004C3A8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5">
    <w:name w:val="xl195"/>
    <w:basedOn w:val="a"/>
    <w:uiPriority w:val="99"/>
    <w:rsid w:val="004C3A8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6">
    <w:name w:val="xl196"/>
    <w:basedOn w:val="a"/>
    <w:uiPriority w:val="99"/>
    <w:rsid w:val="004C3A89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97">
    <w:name w:val="xl197"/>
    <w:basedOn w:val="a"/>
    <w:uiPriority w:val="99"/>
    <w:rsid w:val="004C3A8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8">
    <w:name w:val="xl198"/>
    <w:basedOn w:val="a"/>
    <w:uiPriority w:val="99"/>
    <w:rsid w:val="004C3A8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9">
    <w:name w:val="xl199"/>
    <w:basedOn w:val="a"/>
    <w:uiPriority w:val="99"/>
    <w:rsid w:val="004C3A89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0">
    <w:name w:val="xl200"/>
    <w:basedOn w:val="a"/>
    <w:uiPriority w:val="99"/>
    <w:rsid w:val="004C3A89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1">
    <w:name w:val="xl201"/>
    <w:basedOn w:val="a"/>
    <w:uiPriority w:val="99"/>
    <w:rsid w:val="004C3A89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2">
    <w:name w:val="xl202"/>
    <w:basedOn w:val="a"/>
    <w:uiPriority w:val="99"/>
    <w:rsid w:val="004C3A8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1f3">
    <w:name w:val="Название1"/>
    <w:basedOn w:val="a"/>
    <w:uiPriority w:val="99"/>
    <w:rsid w:val="004C3A89"/>
    <w:pPr>
      <w:jc w:val="center"/>
    </w:pPr>
    <w:rPr>
      <w:rFonts w:ascii="Arial" w:hAnsi="Arial"/>
      <w:szCs w:val="20"/>
    </w:rPr>
  </w:style>
  <w:style w:type="paragraph" w:customStyle="1" w:styleId="1f4">
    <w:name w:val="Обычный1"/>
    <w:uiPriority w:val="99"/>
    <w:rsid w:val="004C3A89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normalcxsplast">
    <w:name w:val="msonormalcxsplast"/>
    <w:basedOn w:val="a"/>
    <w:uiPriority w:val="99"/>
    <w:rsid w:val="004C3A89"/>
    <w:pPr>
      <w:spacing w:before="100" w:beforeAutospacing="1" w:after="100" w:afterAutospacing="1" w:line="240" w:lineRule="atLeast"/>
    </w:pPr>
  </w:style>
  <w:style w:type="paragraph" w:customStyle="1" w:styleId="a3cxspmiddle">
    <w:name w:val="a3cxspmiddle"/>
    <w:basedOn w:val="a"/>
    <w:uiPriority w:val="99"/>
    <w:rsid w:val="004C3A89"/>
    <w:pPr>
      <w:spacing w:before="100" w:beforeAutospacing="1" w:after="100" w:afterAutospacing="1" w:line="240" w:lineRule="atLeast"/>
    </w:pPr>
  </w:style>
  <w:style w:type="paragraph" w:customStyle="1" w:styleId="a3cxsplast">
    <w:name w:val="a3cxsplast"/>
    <w:basedOn w:val="a"/>
    <w:uiPriority w:val="99"/>
    <w:rsid w:val="004C3A89"/>
    <w:pPr>
      <w:spacing w:before="100" w:beforeAutospacing="1" w:after="100" w:afterAutospacing="1" w:line="240" w:lineRule="atLeast"/>
    </w:pPr>
  </w:style>
  <w:style w:type="paragraph" w:customStyle="1" w:styleId="xl203">
    <w:name w:val="xl203"/>
    <w:basedOn w:val="a"/>
    <w:uiPriority w:val="99"/>
    <w:rsid w:val="004C3A8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4">
    <w:name w:val="xl204"/>
    <w:basedOn w:val="a"/>
    <w:uiPriority w:val="99"/>
    <w:rsid w:val="004C3A8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5">
    <w:name w:val="xl205"/>
    <w:basedOn w:val="a"/>
    <w:uiPriority w:val="99"/>
    <w:rsid w:val="004C3A8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6">
    <w:name w:val="xl206"/>
    <w:basedOn w:val="a"/>
    <w:uiPriority w:val="99"/>
    <w:rsid w:val="004C3A8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7">
    <w:name w:val="xl207"/>
    <w:basedOn w:val="a"/>
    <w:uiPriority w:val="99"/>
    <w:rsid w:val="004C3A8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8">
    <w:name w:val="xl208"/>
    <w:basedOn w:val="a"/>
    <w:uiPriority w:val="99"/>
    <w:rsid w:val="004C3A8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9">
    <w:name w:val="xl209"/>
    <w:basedOn w:val="a"/>
    <w:uiPriority w:val="99"/>
    <w:rsid w:val="004C3A89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0">
    <w:name w:val="xl210"/>
    <w:basedOn w:val="a"/>
    <w:uiPriority w:val="99"/>
    <w:rsid w:val="004C3A8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1">
    <w:name w:val="xl211"/>
    <w:basedOn w:val="a"/>
    <w:uiPriority w:val="99"/>
    <w:rsid w:val="004C3A8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2">
    <w:name w:val="xl212"/>
    <w:basedOn w:val="a"/>
    <w:uiPriority w:val="99"/>
    <w:rsid w:val="004C3A89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3">
    <w:name w:val="xl213"/>
    <w:basedOn w:val="a"/>
    <w:uiPriority w:val="99"/>
    <w:rsid w:val="004C3A89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214">
    <w:name w:val="xl214"/>
    <w:basedOn w:val="a"/>
    <w:uiPriority w:val="99"/>
    <w:rsid w:val="004C3A8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5">
    <w:name w:val="xl215"/>
    <w:basedOn w:val="a"/>
    <w:uiPriority w:val="99"/>
    <w:rsid w:val="004C3A89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6">
    <w:name w:val="xl216"/>
    <w:basedOn w:val="a"/>
    <w:uiPriority w:val="99"/>
    <w:rsid w:val="004C3A89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7">
    <w:name w:val="xl217"/>
    <w:basedOn w:val="a"/>
    <w:uiPriority w:val="99"/>
    <w:rsid w:val="004C3A8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8">
    <w:name w:val="xl218"/>
    <w:basedOn w:val="a"/>
    <w:uiPriority w:val="99"/>
    <w:rsid w:val="004C3A8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9">
    <w:name w:val="xl219"/>
    <w:basedOn w:val="a"/>
    <w:uiPriority w:val="99"/>
    <w:rsid w:val="004C3A89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20">
    <w:name w:val="xl220"/>
    <w:basedOn w:val="a"/>
    <w:uiPriority w:val="99"/>
    <w:rsid w:val="004C3A8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1">
    <w:name w:val="xl221"/>
    <w:basedOn w:val="a"/>
    <w:uiPriority w:val="99"/>
    <w:rsid w:val="004C3A89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2">
    <w:name w:val="xl222"/>
    <w:basedOn w:val="a"/>
    <w:uiPriority w:val="99"/>
    <w:rsid w:val="004C3A89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uiPriority w:val="99"/>
    <w:rsid w:val="004C3A89"/>
    <w:pPr>
      <w:spacing w:before="100" w:beforeAutospacing="1" w:after="100" w:afterAutospacing="1"/>
    </w:pPr>
    <w:rPr>
      <w:rFonts w:ascii="Arial" w:hAnsi="Arial" w:cs="Arial"/>
      <w:color w:val="000000"/>
      <w:sz w:val="20"/>
      <w:szCs w:val="20"/>
    </w:rPr>
  </w:style>
  <w:style w:type="character" w:customStyle="1" w:styleId="2c">
    <w:name w:val="Знак Знак2"/>
    <w:locked/>
    <w:rsid w:val="004C3A89"/>
    <w:rPr>
      <w:rFonts w:ascii="Tahoma" w:hAnsi="Tahoma" w:cs="Tahoma" w:hint="default"/>
      <w:sz w:val="16"/>
      <w:szCs w:val="16"/>
      <w:lang w:val="ru-RU" w:eastAsia="ru-RU" w:bidi="ar-SA"/>
    </w:rPr>
  </w:style>
  <w:style w:type="character" w:customStyle="1" w:styleId="120">
    <w:name w:val="Знак Знак12"/>
    <w:locked/>
    <w:rsid w:val="004C3A89"/>
    <w:rPr>
      <w:sz w:val="28"/>
      <w:szCs w:val="28"/>
      <w:lang w:bidi="ar-SA"/>
    </w:rPr>
  </w:style>
  <w:style w:type="character" w:customStyle="1" w:styleId="1f5">
    <w:name w:val="Подзаголовок Знак1"/>
    <w:basedOn w:val="a0"/>
    <w:uiPriority w:val="11"/>
    <w:locked/>
    <w:rsid w:val="004C3A89"/>
    <w:rPr>
      <w:rFonts w:ascii="Cambria" w:eastAsia="Times New Roman" w:hAnsi="Cambria" w:cs="Times New Roman"/>
      <w:sz w:val="24"/>
      <w:szCs w:val="24"/>
      <w:lang w:val="en-US" w:bidi="en-US"/>
    </w:rPr>
  </w:style>
  <w:style w:type="character" w:customStyle="1" w:styleId="FontStyle12">
    <w:name w:val="Font Style12"/>
    <w:rsid w:val="004C3A89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4C3A89"/>
    <w:rPr>
      <w:rFonts w:ascii="Times New Roman" w:hAnsi="Times New Roman" w:cs="Times New Roman" w:hint="default"/>
      <w:sz w:val="26"/>
      <w:szCs w:val="26"/>
    </w:rPr>
  </w:style>
  <w:style w:type="character" w:customStyle="1" w:styleId="Heading3Char">
    <w:name w:val="Heading 3 Char"/>
    <w:locked/>
    <w:rsid w:val="004C3A89"/>
    <w:rPr>
      <w:rFonts w:ascii="Arial" w:eastAsia="Calibri" w:hAnsi="Arial" w:cs="Arial" w:hint="default"/>
      <w:b/>
      <w:bCs/>
      <w:sz w:val="26"/>
      <w:szCs w:val="26"/>
      <w:lang w:val="ru-RU" w:eastAsia="ru-RU" w:bidi="ar-SA"/>
    </w:rPr>
  </w:style>
  <w:style w:type="character" w:customStyle="1" w:styleId="Heading4Char">
    <w:name w:val="Heading 4 Char"/>
    <w:locked/>
    <w:rsid w:val="004C3A89"/>
    <w:rPr>
      <w:rFonts w:ascii="Calibri" w:eastAsia="Calibri" w:hAnsi="Calibri" w:cs="Calibri" w:hint="default"/>
      <w:b/>
      <w:bCs/>
      <w:sz w:val="28"/>
      <w:szCs w:val="28"/>
      <w:lang w:val="ru-RU" w:eastAsia="ru-RU" w:bidi="ar-SA"/>
    </w:rPr>
  </w:style>
  <w:style w:type="character" w:customStyle="1" w:styleId="BodyText2Char">
    <w:name w:val="Body Text 2 Char"/>
    <w:locked/>
    <w:rsid w:val="004C3A89"/>
    <w:rPr>
      <w:rFonts w:ascii="Calibri" w:eastAsia="Calibri" w:hAnsi="Calibri" w:cs="Calibri" w:hint="default"/>
      <w:sz w:val="24"/>
      <w:szCs w:val="24"/>
      <w:lang w:val="ru-RU" w:eastAsia="ru-RU" w:bidi="ar-SA"/>
    </w:rPr>
  </w:style>
  <w:style w:type="character" w:customStyle="1" w:styleId="HTML10">
    <w:name w:val="Адрес HTML Знак1"/>
    <w:uiPriority w:val="99"/>
    <w:semiHidden/>
    <w:rsid w:val="004C3A89"/>
    <w:rPr>
      <w:rFonts w:ascii="Times New Roman" w:eastAsia="Times New Roman" w:hAnsi="Times New Roman" w:cs="Times New Roman" w:hint="default"/>
      <w:i/>
      <w:iCs/>
      <w:sz w:val="24"/>
      <w:szCs w:val="24"/>
      <w:lang w:eastAsia="ru-RU"/>
    </w:rPr>
  </w:style>
  <w:style w:type="character" w:customStyle="1" w:styleId="1f6">
    <w:name w:val="Нижний колонтитул Знак1"/>
    <w:uiPriority w:val="99"/>
    <w:semiHidden/>
    <w:rsid w:val="004C3A89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214">
    <w:name w:val="Основной текст 2 Знак1"/>
    <w:uiPriority w:val="99"/>
    <w:semiHidden/>
    <w:rsid w:val="004C3A89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1">
    <w:name w:val="Основной текст 3 Знак1"/>
    <w:uiPriority w:val="99"/>
    <w:semiHidden/>
    <w:rsid w:val="004C3A89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f7">
    <w:name w:val="Текст выноски Знак1"/>
    <w:uiPriority w:val="99"/>
    <w:semiHidden/>
    <w:rsid w:val="004C3A89"/>
    <w:rPr>
      <w:rFonts w:ascii="Tahoma" w:eastAsia="Times New Roman" w:hAnsi="Tahoma" w:cs="Tahoma" w:hint="default"/>
      <w:sz w:val="16"/>
      <w:szCs w:val="16"/>
      <w:lang w:eastAsia="ru-RU"/>
    </w:rPr>
  </w:style>
  <w:style w:type="table" w:customStyle="1" w:styleId="1f8">
    <w:name w:val="Сетка таблицы1"/>
    <w:basedOn w:val="a1"/>
    <w:rsid w:val="004C3A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sid w:val="004C3A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d">
    <w:name w:val="Сетка таблицы2"/>
    <w:basedOn w:val="a1"/>
    <w:rsid w:val="004C3A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c">
    <w:name w:val="Сетка таблицы3"/>
    <w:basedOn w:val="a1"/>
    <w:rsid w:val="004C3A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">
    <w:name w:val="Сетка таблицы4"/>
    <w:basedOn w:val="a1"/>
    <w:rsid w:val="004C3A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238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F80EFDC-02D5-4C85-A758-C9FD3DBC7E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1162</TotalTime>
  <Pages>1</Pages>
  <Words>6300</Words>
  <Characters>35915</Characters>
  <Application>Microsoft Office Word</Application>
  <DocSecurity>0</DocSecurity>
  <Lines>299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400</cp:revision>
  <cp:lastPrinted>2022-08-29T05:26:00Z</cp:lastPrinted>
  <dcterms:created xsi:type="dcterms:W3CDTF">2020-03-31T05:11:00Z</dcterms:created>
  <dcterms:modified xsi:type="dcterms:W3CDTF">2024-02-28T09:16:00Z</dcterms:modified>
</cp:coreProperties>
</file>