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0209E8" w:rsidP="00EF0FA5">
            <w:pPr>
              <w:jc w:val="center"/>
              <w:rPr>
                <w:sz w:val="28"/>
              </w:rPr>
            </w:pPr>
            <w:r w:rsidRPr="000209E8">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6pt;height:88.6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E26152">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sidR="00E26152">
              <w:rPr>
                <w:b/>
                <w:caps/>
                <w:shadow/>
                <w:sz w:val="44"/>
                <w:szCs w:val="44"/>
                <w:vertAlign w:val="subscript"/>
              </w:rPr>
              <w:t>23</w:t>
            </w:r>
            <w:r w:rsidR="00343459">
              <w:rPr>
                <w:b/>
                <w:caps/>
                <w:shadow/>
                <w:sz w:val="44"/>
                <w:szCs w:val="44"/>
                <w:vertAlign w:val="subscript"/>
              </w:rPr>
              <w:t xml:space="preserve"> </w:t>
            </w:r>
            <w:r w:rsidR="006F3263">
              <w:rPr>
                <w:b/>
                <w:caps/>
                <w:shadow/>
                <w:sz w:val="44"/>
                <w:szCs w:val="44"/>
                <w:vertAlign w:val="subscript"/>
              </w:rPr>
              <w:t>декабря</w:t>
            </w:r>
            <w:r>
              <w:rPr>
                <w:b/>
                <w:caps/>
                <w:shadow/>
                <w:sz w:val="44"/>
                <w:szCs w:val="44"/>
                <w:vertAlign w:val="subscript"/>
              </w:rPr>
              <w:t xml:space="preserve"> </w:t>
            </w:r>
            <w:r w:rsidR="00EF0FA5" w:rsidRPr="00750ACD">
              <w:rPr>
                <w:b/>
                <w:caps/>
                <w:shadow/>
                <w:sz w:val="44"/>
                <w:szCs w:val="44"/>
                <w:vertAlign w:val="subscript"/>
              </w:rPr>
              <w:t>202</w:t>
            </w:r>
            <w:r w:rsidR="00B65187">
              <w:rPr>
                <w:b/>
                <w:caps/>
                <w:shadow/>
                <w:sz w:val="44"/>
                <w:szCs w:val="44"/>
                <w:vertAlign w:val="subscript"/>
              </w:rPr>
              <w:t>4</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E26152">
              <w:rPr>
                <w:b/>
                <w:caps/>
                <w:shadow/>
                <w:sz w:val="44"/>
                <w:szCs w:val="44"/>
                <w:vertAlign w:val="subscript"/>
              </w:rPr>
              <w:t>40</w:t>
            </w:r>
          </w:p>
        </w:tc>
      </w:tr>
    </w:tbl>
    <w:p w:rsidR="00010FB4" w:rsidRPr="00010FB4" w:rsidRDefault="00010FB4" w:rsidP="00010FB4">
      <w:pPr>
        <w:pStyle w:val="a5"/>
        <w:tabs>
          <w:tab w:val="left" w:pos="1414"/>
          <w:tab w:val="left" w:pos="1985"/>
        </w:tabs>
        <w:rPr>
          <w:rFonts w:ascii="Times New Roman" w:hAnsi="Times New Roman" w:cs="Times New Roman"/>
          <w:b/>
          <w:sz w:val="20"/>
          <w:szCs w:val="20"/>
        </w:rPr>
      </w:pPr>
    </w:p>
    <w:p w:rsidR="00DD6C92" w:rsidRPr="009C23C4" w:rsidRDefault="00DD6C92" w:rsidP="006C0A37">
      <w:pPr>
        <w:ind w:right="-1" w:firstLine="709"/>
        <w:jc w:val="center"/>
        <w:rPr>
          <w:b/>
          <w:color w:val="002060"/>
          <w:sz w:val="22"/>
          <w:szCs w:val="22"/>
        </w:rPr>
      </w:pPr>
      <w:bookmarkStart w:id="0" w:name="_GoBack"/>
      <w:bookmarkEnd w:id="0"/>
    </w:p>
    <w:p w:rsidR="00171428" w:rsidRPr="00171428" w:rsidRDefault="00171428" w:rsidP="00171428">
      <w:pPr>
        <w:jc w:val="center"/>
        <w:rPr>
          <w:b/>
          <w:sz w:val="20"/>
          <w:szCs w:val="20"/>
        </w:rPr>
      </w:pPr>
      <w:r w:rsidRPr="00171428">
        <w:rPr>
          <w:b/>
          <w:sz w:val="20"/>
          <w:szCs w:val="20"/>
        </w:rPr>
        <w:t>СОВЕТ ДЕПУТАТОВ КОЖУРЛИНСКОГО СЕЛЬСОВЕТА</w:t>
      </w:r>
    </w:p>
    <w:p w:rsidR="00171428" w:rsidRPr="00171428" w:rsidRDefault="00171428" w:rsidP="00171428">
      <w:pPr>
        <w:jc w:val="center"/>
        <w:rPr>
          <w:b/>
          <w:sz w:val="20"/>
          <w:szCs w:val="20"/>
        </w:rPr>
      </w:pPr>
      <w:r w:rsidRPr="00171428">
        <w:rPr>
          <w:b/>
          <w:sz w:val="20"/>
          <w:szCs w:val="20"/>
        </w:rPr>
        <w:t>УБИНСКОГО РАЙОНА НОВОСИБИРСКОЙ ОБЛАСТИ</w:t>
      </w:r>
    </w:p>
    <w:p w:rsidR="00171428" w:rsidRPr="00171428" w:rsidRDefault="00171428" w:rsidP="00171428">
      <w:pPr>
        <w:jc w:val="center"/>
        <w:rPr>
          <w:b/>
          <w:sz w:val="20"/>
          <w:szCs w:val="20"/>
        </w:rPr>
      </w:pPr>
      <w:r w:rsidRPr="00171428">
        <w:rPr>
          <w:b/>
          <w:sz w:val="20"/>
          <w:szCs w:val="20"/>
        </w:rPr>
        <w:t>(шестого созыва)</w:t>
      </w:r>
    </w:p>
    <w:p w:rsidR="00171428" w:rsidRPr="00171428" w:rsidRDefault="00171428" w:rsidP="00171428">
      <w:pPr>
        <w:jc w:val="center"/>
        <w:rPr>
          <w:b/>
          <w:sz w:val="20"/>
          <w:szCs w:val="20"/>
        </w:rPr>
      </w:pPr>
    </w:p>
    <w:p w:rsidR="00171428" w:rsidRPr="00171428" w:rsidRDefault="00171428" w:rsidP="00171428">
      <w:pPr>
        <w:jc w:val="center"/>
        <w:rPr>
          <w:b/>
          <w:sz w:val="20"/>
          <w:szCs w:val="20"/>
        </w:rPr>
      </w:pPr>
    </w:p>
    <w:p w:rsidR="00171428" w:rsidRPr="00171428" w:rsidRDefault="00171428" w:rsidP="00171428">
      <w:pPr>
        <w:jc w:val="center"/>
        <w:rPr>
          <w:b/>
          <w:sz w:val="20"/>
          <w:szCs w:val="20"/>
        </w:rPr>
      </w:pPr>
      <w:proofErr w:type="gramStart"/>
      <w:r w:rsidRPr="00171428">
        <w:rPr>
          <w:b/>
          <w:sz w:val="20"/>
          <w:szCs w:val="20"/>
        </w:rPr>
        <w:t>Р</w:t>
      </w:r>
      <w:proofErr w:type="gramEnd"/>
      <w:r w:rsidRPr="00171428">
        <w:rPr>
          <w:b/>
          <w:sz w:val="20"/>
          <w:szCs w:val="20"/>
        </w:rPr>
        <w:t xml:space="preserve"> Е Ш Е Н И Е</w:t>
      </w:r>
    </w:p>
    <w:p w:rsidR="00171428" w:rsidRPr="00171428" w:rsidRDefault="00171428" w:rsidP="00171428">
      <w:pPr>
        <w:jc w:val="center"/>
        <w:rPr>
          <w:sz w:val="20"/>
          <w:szCs w:val="20"/>
        </w:rPr>
      </w:pPr>
      <w:r w:rsidRPr="00171428">
        <w:rPr>
          <w:sz w:val="20"/>
          <w:szCs w:val="20"/>
        </w:rPr>
        <w:t>сорок шестой сессии</w:t>
      </w:r>
    </w:p>
    <w:p w:rsidR="00171428" w:rsidRPr="00171428" w:rsidRDefault="00171428" w:rsidP="00171428">
      <w:pPr>
        <w:jc w:val="center"/>
        <w:rPr>
          <w:b/>
          <w:sz w:val="20"/>
          <w:szCs w:val="20"/>
        </w:rPr>
      </w:pPr>
    </w:p>
    <w:p w:rsidR="00171428" w:rsidRPr="00171428" w:rsidRDefault="00171428" w:rsidP="00171428">
      <w:pPr>
        <w:rPr>
          <w:sz w:val="20"/>
          <w:szCs w:val="20"/>
        </w:rPr>
      </w:pPr>
      <w:r w:rsidRPr="00171428">
        <w:rPr>
          <w:sz w:val="20"/>
          <w:szCs w:val="20"/>
        </w:rPr>
        <w:t xml:space="preserve"> 23.12.2024                                                                                              № 251 </w:t>
      </w:r>
    </w:p>
    <w:p w:rsidR="00171428" w:rsidRPr="00171428" w:rsidRDefault="00171428" w:rsidP="00171428">
      <w:pPr>
        <w:autoSpaceDE w:val="0"/>
        <w:autoSpaceDN w:val="0"/>
        <w:adjustRightInd w:val="0"/>
        <w:jc w:val="center"/>
        <w:rPr>
          <w:color w:val="000000"/>
          <w:sz w:val="20"/>
          <w:szCs w:val="20"/>
        </w:rPr>
      </w:pPr>
    </w:p>
    <w:p w:rsidR="00171428" w:rsidRPr="00171428" w:rsidRDefault="00171428" w:rsidP="00171428">
      <w:pPr>
        <w:autoSpaceDE w:val="0"/>
        <w:autoSpaceDN w:val="0"/>
        <w:adjustRightInd w:val="0"/>
        <w:jc w:val="center"/>
        <w:rPr>
          <w:bCs/>
          <w:color w:val="000000"/>
          <w:sz w:val="20"/>
          <w:szCs w:val="20"/>
        </w:rPr>
      </w:pPr>
      <w:r w:rsidRPr="00171428">
        <w:rPr>
          <w:bCs/>
          <w:color w:val="000000"/>
          <w:sz w:val="20"/>
          <w:szCs w:val="20"/>
        </w:rPr>
        <w:t>О бюджете Кожурлинского сельсовета Убинского района Новосибирской области</w:t>
      </w:r>
      <w:r w:rsidRPr="00171428">
        <w:rPr>
          <w:i/>
          <w:iCs/>
          <w:color w:val="000000"/>
          <w:sz w:val="20"/>
          <w:szCs w:val="20"/>
        </w:rPr>
        <w:t xml:space="preserve"> </w:t>
      </w:r>
      <w:r w:rsidRPr="00171428">
        <w:rPr>
          <w:bCs/>
          <w:color w:val="000000"/>
          <w:sz w:val="20"/>
          <w:szCs w:val="20"/>
        </w:rPr>
        <w:t>на 2025 год и плановый период 2026 и 2027 годов</w:t>
      </w:r>
    </w:p>
    <w:p w:rsidR="00171428" w:rsidRPr="00171428" w:rsidRDefault="00171428" w:rsidP="00171428">
      <w:pPr>
        <w:autoSpaceDE w:val="0"/>
        <w:autoSpaceDN w:val="0"/>
        <w:adjustRightInd w:val="0"/>
        <w:ind w:firstLine="1417"/>
        <w:jc w:val="both"/>
        <w:rPr>
          <w:bCs/>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1. Основные характеристики бюджета муниципального образования Кожурлинского сельсовета Убинского района Новосибирской области на 2025 год и на плановый период 2026 и 2027 годов.</w:t>
      </w:r>
    </w:p>
    <w:p w:rsidR="00171428" w:rsidRPr="00171428" w:rsidRDefault="00171428" w:rsidP="00171428">
      <w:pPr>
        <w:autoSpaceDE w:val="0"/>
        <w:autoSpaceDN w:val="0"/>
        <w:adjustRightInd w:val="0"/>
        <w:jc w:val="both"/>
        <w:rPr>
          <w:bCs/>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bCs/>
          <w:color w:val="000000"/>
          <w:sz w:val="20"/>
          <w:szCs w:val="20"/>
        </w:rPr>
        <w:t>1.</w:t>
      </w:r>
      <w:r w:rsidRPr="00171428">
        <w:rPr>
          <w:color w:val="000000"/>
          <w:sz w:val="20"/>
          <w:szCs w:val="20"/>
        </w:rPr>
        <w:t>Утвердить основные характеристики бюджета муниципального образования Кожурлинского сельсовета Убинского района Новосибирской области на 2025 год:</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1) прогнозируемый общий объем доходов местного бюджета в сумме </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23202,01 рублей, в том числе объем безвозмездных поступлений в сумме 18077,97 рублей,  объем субсидий, субвенций  имеющих целевое назначение, в сумме 1975,66 рублей. </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2) общий объем расходов местного бюджета в сумме 23202,01 рублей.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3) дефицит (</w:t>
      </w:r>
      <w:proofErr w:type="spellStart"/>
      <w:r w:rsidRPr="00171428">
        <w:rPr>
          <w:color w:val="000000"/>
          <w:sz w:val="20"/>
          <w:szCs w:val="20"/>
        </w:rPr>
        <w:t>профицит</w:t>
      </w:r>
      <w:proofErr w:type="spellEnd"/>
      <w:r w:rsidRPr="00171428">
        <w:rPr>
          <w:color w:val="000000"/>
          <w:sz w:val="20"/>
          <w:szCs w:val="20"/>
        </w:rPr>
        <w:t>) местного бюджета в сумме 0,00 рублей.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2. Утвердить основные характеристики бюджета муниципального образования </w:t>
      </w:r>
      <w:r w:rsidRPr="00171428">
        <w:rPr>
          <w:bCs/>
          <w:color w:val="000000"/>
          <w:sz w:val="20"/>
          <w:szCs w:val="20"/>
        </w:rPr>
        <w:t>Кожурлинского сельсовета Убинского района Новосибирской области</w:t>
      </w:r>
      <w:r w:rsidRPr="00171428">
        <w:rPr>
          <w:color w:val="000000"/>
          <w:sz w:val="20"/>
          <w:szCs w:val="20"/>
        </w:rPr>
        <w:t xml:space="preserve">  на плановый период 2026 и 2027 годов:</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 прогнозируемый общий объем доходов местного бюджета на 2026 год в сумме 11293,20 рублей, в том числе объем безвозмездных поступлений в сумме 6015,64 рублей, объем субсидий, субвенций  имеющих целевое назначение, в сумме 217,20 рублей, и на 2027 год в сумме 9247,10 рублей, в том числе объем безвозмездных поступлений в сумме 3124,76 рублей</w:t>
      </w:r>
      <w:proofErr w:type="gramStart"/>
      <w:r w:rsidRPr="00171428">
        <w:rPr>
          <w:color w:val="000000"/>
          <w:sz w:val="20"/>
          <w:szCs w:val="20"/>
        </w:rPr>
        <w:t xml:space="preserve"> ,</w:t>
      </w:r>
      <w:proofErr w:type="gramEnd"/>
      <w:r w:rsidRPr="00171428">
        <w:rPr>
          <w:color w:val="000000"/>
          <w:sz w:val="20"/>
          <w:szCs w:val="20"/>
        </w:rPr>
        <w:t xml:space="preserve"> объем субсидий, субвенций  имеющих целевое назначение, в сумме 225,00 рублей;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2) общий объем расходов местного бюджета на 2026 год в сумме 11293,20 рублей, в том числе условно утвержденные расходы в сумме 282,33 рублей, на 2027 год в сумме 9247,10 рублей, в том числе условно утвержденные расходы в сумме 462,35  рублей;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3) дефицит (</w:t>
      </w:r>
      <w:proofErr w:type="spellStart"/>
      <w:r w:rsidRPr="00171428">
        <w:rPr>
          <w:color w:val="000000"/>
          <w:sz w:val="20"/>
          <w:szCs w:val="20"/>
        </w:rPr>
        <w:t>профицит</w:t>
      </w:r>
      <w:proofErr w:type="spellEnd"/>
      <w:r w:rsidRPr="00171428">
        <w:rPr>
          <w:color w:val="000000"/>
          <w:sz w:val="20"/>
          <w:szCs w:val="20"/>
        </w:rPr>
        <w:t>) местного бюджета на 2026 год в сумме 0,00 рублей, дефицит (</w:t>
      </w:r>
      <w:proofErr w:type="spellStart"/>
      <w:r w:rsidRPr="00171428">
        <w:rPr>
          <w:color w:val="000000"/>
          <w:sz w:val="20"/>
          <w:szCs w:val="20"/>
        </w:rPr>
        <w:t>профицит</w:t>
      </w:r>
      <w:proofErr w:type="spellEnd"/>
      <w:r w:rsidRPr="00171428">
        <w:rPr>
          <w:color w:val="000000"/>
          <w:sz w:val="20"/>
          <w:szCs w:val="20"/>
        </w:rPr>
        <w:t xml:space="preserve">) местного бюджета на 2027 год в сумме 0,00 рублей </w:t>
      </w:r>
      <w:proofErr w:type="gramStart"/>
      <w:r w:rsidRPr="00171428">
        <w:rPr>
          <w:color w:val="000000"/>
          <w:sz w:val="20"/>
          <w:szCs w:val="20"/>
        </w:rPr>
        <w:t xml:space="preserve">согласно </w:t>
      </w:r>
      <w:r w:rsidRPr="00171428">
        <w:rPr>
          <w:bCs/>
          <w:color w:val="000000"/>
          <w:sz w:val="20"/>
          <w:szCs w:val="20"/>
        </w:rPr>
        <w:t>приложения</w:t>
      </w:r>
      <w:proofErr w:type="gramEnd"/>
      <w:r w:rsidRPr="00171428">
        <w:rPr>
          <w:bCs/>
          <w:color w:val="000000"/>
          <w:sz w:val="20"/>
          <w:szCs w:val="20"/>
        </w:rPr>
        <w:t xml:space="preserve"> </w:t>
      </w:r>
      <w:r w:rsidRPr="00171428">
        <w:rPr>
          <w:b/>
          <w:bCs/>
          <w:color w:val="000000"/>
          <w:sz w:val="20"/>
          <w:szCs w:val="20"/>
        </w:rPr>
        <w:t xml:space="preserve"> </w:t>
      </w:r>
      <w:r w:rsidRPr="00171428">
        <w:rPr>
          <w:color w:val="000000"/>
          <w:sz w:val="20"/>
          <w:szCs w:val="20"/>
        </w:rPr>
        <w:t xml:space="preserve">к настоящему Решению. </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ind w:firstLine="1417"/>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2. Бюджетные ассигнования местного бюджета на 2025 год и на плановый период 2026 и 2027 годов</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 Утвердить в пределах общего объема расходов, установленного статьей 1 настоящего Решения, распределение бюджетных ассигнований: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1) по разделам, подразделам, целевым статьям (муниципальным программам и </w:t>
      </w:r>
      <w:proofErr w:type="spellStart"/>
      <w:r w:rsidRPr="00171428">
        <w:rPr>
          <w:color w:val="000000"/>
          <w:sz w:val="20"/>
          <w:szCs w:val="20"/>
        </w:rPr>
        <w:t>непрограммным</w:t>
      </w:r>
      <w:proofErr w:type="spellEnd"/>
      <w:r w:rsidRPr="00171428">
        <w:rPr>
          <w:color w:val="000000"/>
          <w:sz w:val="20"/>
          <w:szCs w:val="20"/>
        </w:rPr>
        <w:t xml:space="preserve"> направлениям деятельности), группам и подгруппам видов расходов на 2025 год и плановый период 2026 и 2027 годов согласно </w:t>
      </w:r>
      <w:r w:rsidRPr="00171428">
        <w:rPr>
          <w:bCs/>
          <w:color w:val="000000"/>
          <w:sz w:val="20"/>
          <w:szCs w:val="20"/>
        </w:rPr>
        <w:t>приложению 1</w:t>
      </w:r>
      <w:r w:rsidRPr="00171428">
        <w:rPr>
          <w:b/>
          <w:bCs/>
          <w:color w:val="000000"/>
          <w:sz w:val="20"/>
          <w:szCs w:val="20"/>
        </w:rPr>
        <w:t xml:space="preserve"> </w:t>
      </w:r>
      <w:r w:rsidRPr="00171428">
        <w:rPr>
          <w:color w:val="000000"/>
          <w:sz w:val="20"/>
          <w:szCs w:val="20"/>
        </w:rPr>
        <w:t>к настоящему Решению;</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lastRenderedPageBreak/>
        <w:t xml:space="preserve">2) по целевым статьям (муниципальным программам и </w:t>
      </w:r>
      <w:proofErr w:type="spellStart"/>
      <w:r w:rsidRPr="00171428">
        <w:rPr>
          <w:color w:val="000000"/>
          <w:sz w:val="20"/>
          <w:szCs w:val="20"/>
        </w:rPr>
        <w:t>непрограммным</w:t>
      </w:r>
      <w:proofErr w:type="spellEnd"/>
      <w:r w:rsidRPr="00171428">
        <w:rPr>
          <w:color w:val="000000"/>
          <w:sz w:val="20"/>
          <w:szCs w:val="20"/>
        </w:rPr>
        <w:t xml:space="preserve"> направлениям деятельности), группам и подгруппам видов расходов  на 2025 год и плановый период 2026 и 2027 годов согласно </w:t>
      </w:r>
      <w:r w:rsidRPr="00171428">
        <w:rPr>
          <w:bCs/>
          <w:color w:val="000000"/>
          <w:sz w:val="20"/>
          <w:szCs w:val="20"/>
        </w:rPr>
        <w:t>приложению 2</w:t>
      </w:r>
      <w:r w:rsidRPr="00171428">
        <w:rPr>
          <w:b/>
          <w:bCs/>
          <w:color w:val="000000"/>
          <w:sz w:val="20"/>
          <w:szCs w:val="20"/>
        </w:rPr>
        <w:t xml:space="preserve"> </w:t>
      </w:r>
      <w:r w:rsidRPr="00171428">
        <w:rPr>
          <w:color w:val="000000"/>
          <w:sz w:val="20"/>
          <w:szCs w:val="20"/>
        </w:rPr>
        <w:t>к настоящему Решению.</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2. Утвердить ведомственную структуру расходов бюджета  </w:t>
      </w:r>
      <w:r w:rsidRPr="00171428">
        <w:rPr>
          <w:bCs/>
          <w:color w:val="000000"/>
          <w:sz w:val="20"/>
          <w:szCs w:val="20"/>
        </w:rPr>
        <w:t xml:space="preserve">Кожурлинского сельсовета Убинского района </w:t>
      </w:r>
      <w:r w:rsidRPr="00171428">
        <w:rPr>
          <w:color w:val="000000"/>
          <w:sz w:val="20"/>
          <w:szCs w:val="20"/>
        </w:rPr>
        <w:t xml:space="preserve"> на 2025 год и плановый период 2026 и 2027 годов согласно </w:t>
      </w:r>
      <w:r w:rsidRPr="00171428">
        <w:rPr>
          <w:bCs/>
          <w:color w:val="000000"/>
          <w:sz w:val="20"/>
          <w:szCs w:val="20"/>
        </w:rPr>
        <w:t>приложению 3</w:t>
      </w:r>
      <w:r w:rsidRPr="00171428">
        <w:rPr>
          <w:b/>
          <w:bCs/>
          <w:color w:val="000000"/>
          <w:sz w:val="20"/>
          <w:szCs w:val="20"/>
        </w:rPr>
        <w:t xml:space="preserve"> </w:t>
      </w:r>
      <w:r w:rsidRPr="00171428">
        <w:rPr>
          <w:color w:val="000000"/>
          <w:sz w:val="20"/>
          <w:szCs w:val="20"/>
        </w:rPr>
        <w:t>к настоящему Решению.</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3. Установить размер резервного фонда Администрации муниципального образования</w:t>
      </w:r>
      <w:r w:rsidRPr="00171428">
        <w:rPr>
          <w:b/>
          <w:bCs/>
          <w:color w:val="000000"/>
          <w:sz w:val="20"/>
          <w:szCs w:val="20"/>
        </w:rPr>
        <w:t xml:space="preserve"> </w:t>
      </w:r>
      <w:r w:rsidRPr="00171428">
        <w:rPr>
          <w:bCs/>
          <w:color w:val="000000"/>
          <w:sz w:val="20"/>
          <w:szCs w:val="20"/>
        </w:rPr>
        <w:t>Кожурлинского сельсовета Убинского района Новосибирской области</w:t>
      </w:r>
      <w:r w:rsidRPr="00171428">
        <w:rPr>
          <w:color w:val="000000"/>
          <w:sz w:val="20"/>
          <w:szCs w:val="20"/>
        </w:rPr>
        <w:t xml:space="preserve"> </w:t>
      </w:r>
      <w:r w:rsidRPr="00171428">
        <w:rPr>
          <w:b/>
          <w:bCs/>
          <w:i/>
          <w:iCs/>
          <w:color w:val="000000"/>
          <w:sz w:val="20"/>
          <w:szCs w:val="20"/>
        </w:rPr>
        <w:t xml:space="preserve"> </w:t>
      </w:r>
      <w:r w:rsidRPr="00171428">
        <w:rPr>
          <w:color w:val="000000"/>
          <w:sz w:val="20"/>
          <w:szCs w:val="20"/>
        </w:rPr>
        <w:t>на 2025 год в сумме 15,00 рублей, в плановом периоде 2026 года в сумме 0,00 рублей, 2027 года в сумме 0,00  рублей.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4.Установить общий объем бюджетных ассигнований, направленных на исполнение публичных нормативных обязательств, на 2025 год в сумме 536,9 рублей, на 2026 год в сумме 530,0 рублей и на 2027 год в сумме 530,0 рублей.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5.Утвердить распределение бюджетных ассигнований бюджета муниципального образования </w:t>
      </w:r>
      <w:r w:rsidRPr="00171428">
        <w:rPr>
          <w:bCs/>
          <w:color w:val="000000"/>
          <w:sz w:val="20"/>
          <w:szCs w:val="20"/>
        </w:rPr>
        <w:t>Кожурлинского сельсовета Убинского района Новосибирской области</w:t>
      </w:r>
      <w:r w:rsidRPr="00171428">
        <w:rPr>
          <w:color w:val="000000"/>
          <w:sz w:val="20"/>
          <w:szCs w:val="20"/>
        </w:rPr>
        <w:t xml:space="preserve">, направляемых на исполнение публичных нормативных обязательств на 2025 год и плановый период 2026 и 2027 годов согласно </w:t>
      </w:r>
      <w:r w:rsidRPr="00171428">
        <w:rPr>
          <w:bCs/>
          <w:color w:val="000000"/>
          <w:sz w:val="20"/>
          <w:szCs w:val="20"/>
        </w:rPr>
        <w:t>приложению 4</w:t>
      </w:r>
      <w:r w:rsidRPr="00171428">
        <w:rPr>
          <w:b/>
          <w:bCs/>
          <w:color w:val="000000"/>
          <w:sz w:val="20"/>
          <w:szCs w:val="20"/>
        </w:rPr>
        <w:t xml:space="preserve"> </w:t>
      </w:r>
      <w:r w:rsidRPr="00171428">
        <w:rPr>
          <w:color w:val="000000"/>
          <w:sz w:val="20"/>
          <w:szCs w:val="20"/>
        </w:rPr>
        <w:t>к настоящему Решению.</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3. Особенности заключения и оплаты договоров (муниципальных контрактов)</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1.Установить, что муниципальные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171428" w:rsidRPr="00171428" w:rsidRDefault="00171428" w:rsidP="00171428">
      <w:pPr>
        <w:autoSpaceDE w:val="0"/>
        <w:autoSpaceDN w:val="0"/>
        <w:adjustRightInd w:val="0"/>
        <w:rPr>
          <w:color w:val="000000"/>
          <w:sz w:val="20"/>
          <w:szCs w:val="20"/>
        </w:rPr>
      </w:pPr>
      <w:r w:rsidRPr="00171428">
        <w:rPr>
          <w:color w:val="000000"/>
          <w:sz w:val="20"/>
          <w:szCs w:val="20"/>
        </w:rPr>
        <w:t>1) в размере 100 процентов суммы договора (контракта) - по договорам (контрактам):</w:t>
      </w:r>
    </w:p>
    <w:p w:rsidR="00171428" w:rsidRPr="00171428" w:rsidRDefault="00171428" w:rsidP="00171428">
      <w:pPr>
        <w:autoSpaceDE w:val="0"/>
        <w:autoSpaceDN w:val="0"/>
        <w:adjustRightInd w:val="0"/>
        <w:rPr>
          <w:color w:val="000000"/>
          <w:sz w:val="20"/>
          <w:szCs w:val="20"/>
        </w:rPr>
      </w:pPr>
      <w:r w:rsidRPr="00171428">
        <w:rPr>
          <w:color w:val="000000"/>
          <w:sz w:val="20"/>
          <w:szCs w:val="20"/>
        </w:rPr>
        <w:t>а) о предоставлении услуг связи,</w:t>
      </w:r>
    </w:p>
    <w:p w:rsidR="00171428" w:rsidRPr="00171428" w:rsidRDefault="00171428" w:rsidP="00171428">
      <w:pPr>
        <w:autoSpaceDE w:val="0"/>
        <w:autoSpaceDN w:val="0"/>
        <w:adjustRightInd w:val="0"/>
        <w:rPr>
          <w:color w:val="000000"/>
          <w:sz w:val="20"/>
          <w:szCs w:val="20"/>
        </w:rPr>
      </w:pPr>
      <w:r w:rsidRPr="00171428">
        <w:rPr>
          <w:color w:val="000000"/>
          <w:sz w:val="20"/>
          <w:szCs w:val="20"/>
        </w:rPr>
        <w:t>б) услуг проживания в гостиницах;</w:t>
      </w:r>
    </w:p>
    <w:p w:rsidR="00171428" w:rsidRPr="00171428" w:rsidRDefault="00171428" w:rsidP="00171428">
      <w:pPr>
        <w:autoSpaceDE w:val="0"/>
        <w:autoSpaceDN w:val="0"/>
        <w:adjustRightInd w:val="0"/>
        <w:rPr>
          <w:color w:val="000000"/>
          <w:sz w:val="20"/>
          <w:szCs w:val="20"/>
        </w:rPr>
      </w:pPr>
      <w:r w:rsidRPr="00171428">
        <w:rPr>
          <w:color w:val="000000"/>
          <w:sz w:val="20"/>
          <w:szCs w:val="20"/>
        </w:rPr>
        <w:t xml:space="preserve">в) о подписке на печатные издания и об их приобретении;4 </w:t>
      </w:r>
    </w:p>
    <w:p w:rsidR="00171428" w:rsidRPr="00171428" w:rsidRDefault="00171428" w:rsidP="00171428">
      <w:pPr>
        <w:autoSpaceDE w:val="0"/>
        <w:autoSpaceDN w:val="0"/>
        <w:adjustRightInd w:val="0"/>
        <w:rPr>
          <w:color w:val="000000"/>
          <w:sz w:val="20"/>
          <w:szCs w:val="20"/>
        </w:rPr>
      </w:pPr>
      <w:r w:rsidRPr="00171428">
        <w:rPr>
          <w:color w:val="000000"/>
          <w:sz w:val="20"/>
          <w:szCs w:val="20"/>
        </w:rPr>
        <w:t>г) об обучении на курсах повышения квалификации;</w:t>
      </w:r>
    </w:p>
    <w:p w:rsidR="00171428" w:rsidRPr="00171428" w:rsidRDefault="00171428" w:rsidP="00171428">
      <w:pPr>
        <w:autoSpaceDE w:val="0"/>
        <w:autoSpaceDN w:val="0"/>
        <w:adjustRightInd w:val="0"/>
        <w:rPr>
          <w:color w:val="000000"/>
          <w:sz w:val="20"/>
          <w:szCs w:val="20"/>
        </w:rPr>
      </w:pPr>
      <w:proofErr w:type="spellStart"/>
      <w:r w:rsidRPr="00171428">
        <w:rPr>
          <w:color w:val="000000"/>
          <w:sz w:val="20"/>
          <w:szCs w:val="20"/>
        </w:rPr>
        <w:t>д</w:t>
      </w:r>
      <w:proofErr w:type="spellEnd"/>
      <w:r w:rsidRPr="00171428">
        <w:rPr>
          <w:color w:val="000000"/>
          <w:sz w:val="20"/>
          <w:szCs w:val="20"/>
        </w:rPr>
        <w:t>) о приобретении ави</w:t>
      </w:r>
      <w:proofErr w:type="gramStart"/>
      <w:r w:rsidRPr="00171428">
        <w:rPr>
          <w:color w:val="000000"/>
          <w:sz w:val="20"/>
          <w:szCs w:val="20"/>
        </w:rPr>
        <w:t>а-</w:t>
      </w:r>
      <w:proofErr w:type="gramEnd"/>
      <w:r w:rsidRPr="00171428">
        <w:rPr>
          <w:color w:val="000000"/>
          <w:sz w:val="20"/>
          <w:szCs w:val="20"/>
        </w:rPr>
        <w:t xml:space="preserve"> и железнодорожных билетов, билетов  для проезда городским и пригородным транспортом;</w:t>
      </w:r>
    </w:p>
    <w:p w:rsidR="00171428" w:rsidRPr="00171428" w:rsidRDefault="00171428" w:rsidP="00171428">
      <w:pPr>
        <w:autoSpaceDE w:val="0"/>
        <w:autoSpaceDN w:val="0"/>
        <w:adjustRightInd w:val="0"/>
        <w:rPr>
          <w:color w:val="000000"/>
          <w:sz w:val="20"/>
          <w:szCs w:val="20"/>
        </w:rPr>
      </w:pPr>
      <w:r w:rsidRPr="00171428">
        <w:rPr>
          <w:color w:val="000000"/>
          <w:sz w:val="20"/>
          <w:szCs w:val="20"/>
        </w:rPr>
        <w:t>е) страхования;</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ж)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171428" w:rsidRPr="00171428" w:rsidRDefault="00171428" w:rsidP="00171428">
      <w:pPr>
        <w:autoSpaceDE w:val="0"/>
        <w:autoSpaceDN w:val="0"/>
        <w:adjustRightInd w:val="0"/>
        <w:jc w:val="both"/>
        <w:rPr>
          <w:color w:val="000000"/>
          <w:sz w:val="20"/>
          <w:szCs w:val="20"/>
        </w:rPr>
      </w:pPr>
      <w:proofErr w:type="spellStart"/>
      <w:r w:rsidRPr="00171428">
        <w:rPr>
          <w:color w:val="000000"/>
          <w:sz w:val="20"/>
          <w:szCs w:val="20"/>
        </w:rPr>
        <w:t>з</w:t>
      </w:r>
      <w:proofErr w:type="spellEnd"/>
      <w:r w:rsidRPr="00171428">
        <w:rPr>
          <w:color w:val="000000"/>
          <w:sz w:val="20"/>
          <w:szCs w:val="20"/>
        </w:rPr>
        <w:t>) по договорам (муниципальным контрактам) на приобретение материальных ценностей (кроме продуктов питания), заключенным на сумму, не превышающую 300,00  рублей по одной сделке;</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и) подлежащим оплате за счет средств, полученных от иной приносящей доход деятельности;</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к) об оплате услуг по зачислению денежных средств (социальных выплат и государственных пособий) на счета физических лиц;</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л) по распоряжению администрации муниципального образования Кожурлинского сельсовета Убинского района Новосибирской области.</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м)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3) в размере 30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bCs/>
          <w:color w:val="000000"/>
          <w:sz w:val="20"/>
          <w:szCs w:val="20"/>
        </w:rPr>
        <w:t xml:space="preserve">Статья 4. Иные межбюджетные трансферты, предоставляемые из бюджета </w:t>
      </w:r>
      <w:r w:rsidRPr="00171428">
        <w:rPr>
          <w:color w:val="000000"/>
          <w:sz w:val="20"/>
          <w:szCs w:val="20"/>
        </w:rPr>
        <w:t>Кожурлинского сельсовета Убинского района Новосибирской области.</w:t>
      </w:r>
    </w:p>
    <w:p w:rsidR="00171428" w:rsidRPr="00171428" w:rsidRDefault="00171428" w:rsidP="00171428">
      <w:pPr>
        <w:autoSpaceDE w:val="0"/>
        <w:autoSpaceDN w:val="0"/>
        <w:adjustRightInd w:val="0"/>
        <w:ind w:firstLine="1417"/>
        <w:jc w:val="both"/>
        <w:rPr>
          <w:color w:val="000000"/>
          <w:sz w:val="20"/>
          <w:szCs w:val="20"/>
        </w:rPr>
      </w:pPr>
      <w:r w:rsidRPr="00171428">
        <w:rPr>
          <w:b/>
          <w:bCs/>
          <w:i/>
          <w:iCs/>
          <w:color w:val="000000"/>
          <w:sz w:val="20"/>
          <w:szCs w:val="20"/>
        </w:rPr>
        <w:t xml:space="preserve"> </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1.Утвердить объем иных межбюджетных трансфертов, предоставляемых из бюджета  Кожурлинского сельсовета Убинского района Новосибирской области в бюджет других бюджетов бюджетной системы Российской Федерации на 2025 год в сумме 43,8</w:t>
      </w:r>
      <w:r w:rsidRPr="00171428">
        <w:rPr>
          <w:b/>
          <w:bCs/>
          <w:color w:val="000000"/>
          <w:sz w:val="20"/>
          <w:szCs w:val="20"/>
        </w:rPr>
        <w:t xml:space="preserve"> </w:t>
      </w:r>
      <w:r w:rsidRPr="00171428">
        <w:rPr>
          <w:color w:val="000000"/>
          <w:sz w:val="20"/>
          <w:szCs w:val="20"/>
        </w:rPr>
        <w:t>рублей, на 2026 год в сумме 43,8 рублей, на 2027 год в сумме 43,8</w:t>
      </w:r>
      <w:r w:rsidRPr="00171428">
        <w:rPr>
          <w:b/>
          <w:bCs/>
          <w:color w:val="000000"/>
          <w:sz w:val="20"/>
          <w:szCs w:val="20"/>
        </w:rPr>
        <w:t xml:space="preserve"> </w:t>
      </w:r>
      <w:r w:rsidRPr="00171428">
        <w:rPr>
          <w:color w:val="000000"/>
          <w:sz w:val="20"/>
          <w:szCs w:val="20"/>
        </w:rPr>
        <w:t xml:space="preserve">рублей, согласно </w:t>
      </w:r>
      <w:r w:rsidRPr="00171428">
        <w:rPr>
          <w:bCs/>
          <w:color w:val="000000"/>
          <w:sz w:val="20"/>
          <w:szCs w:val="20"/>
        </w:rPr>
        <w:t xml:space="preserve">Приложению 5 </w:t>
      </w:r>
      <w:r w:rsidRPr="00171428">
        <w:rPr>
          <w:b/>
          <w:bCs/>
          <w:color w:val="000000"/>
          <w:sz w:val="20"/>
          <w:szCs w:val="20"/>
        </w:rPr>
        <w:t xml:space="preserve"> </w:t>
      </w:r>
      <w:r w:rsidRPr="00171428">
        <w:rPr>
          <w:color w:val="000000"/>
          <w:sz w:val="20"/>
          <w:szCs w:val="20"/>
        </w:rPr>
        <w:t>к настоящему Решению.</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bCs/>
          <w:color w:val="000000"/>
          <w:sz w:val="20"/>
          <w:szCs w:val="20"/>
        </w:rPr>
        <w:t xml:space="preserve">Статья 5. Дорожный фонд </w:t>
      </w:r>
      <w:r w:rsidRPr="00171428">
        <w:rPr>
          <w:color w:val="000000"/>
          <w:sz w:val="20"/>
          <w:szCs w:val="20"/>
        </w:rPr>
        <w:t xml:space="preserve"> Кожурлинского сельсовета Убинского района Новосибирской области.</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1.Утвердить объем бюджетных ассигнований дорожного фонда Кожурлинского сельсовета Убинского района Новосибирской области</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 на 2025 год в сумме 4809,80</w:t>
      </w:r>
      <w:r w:rsidRPr="00171428">
        <w:rPr>
          <w:b/>
          <w:bCs/>
          <w:color w:val="000000"/>
          <w:sz w:val="20"/>
          <w:szCs w:val="20"/>
        </w:rPr>
        <w:t xml:space="preserve"> </w:t>
      </w:r>
      <w:r w:rsidRPr="00171428">
        <w:rPr>
          <w:bCs/>
          <w:color w:val="000000"/>
          <w:sz w:val="20"/>
          <w:szCs w:val="20"/>
        </w:rPr>
        <w:t>рублей</w:t>
      </w:r>
      <w:r w:rsidRPr="00171428">
        <w:rPr>
          <w:color w:val="000000"/>
          <w:sz w:val="20"/>
          <w:szCs w:val="20"/>
        </w:rPr>
        <w:t>;</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2) на 2026 год в </w:t>
      </w:r>
      <w:r w:rsidRPr="00171428">
        <w:rPr>
          <w:bCs/>
          <w:color w:val="000000"/>
          <w:sz w:val="20"/>
          <w:szCs w:val="20"/>
        </w:rPr>
        <w:t>сумме 5308,30</w:t>
      </w:r>
      <w:r w:rsidRPr="00171428">
        <w:rPr>
          <w:b/>
          <w:bCs/>
          <w:color w:val="000000"/>
          <w:sz w:val="20"/>
          <w:szCs w:val="20"/>
        </w:rPr>
        <w:t xml:space="preserve"> </w:t>
      </w:r>
      <w:r w:rsidRPr="00171428">
        <w:rPr>
          <w:color w:val="000000"/>
          <w:sz w:val="20"/>
          <w:szCs w:val="20"/>
        </w:rPr>
        <w:t>рублей, на 2027 год в сумме 2737,0 рублей.</w:t>
      </w:r>
    </w:p>
    <w:p w:rsidR="00171428" w:rsidRPr="00171428" w:rsidRDefault="00171428" w:rsidP="00171428">
      <w:pPr>
        <w:autoSpaceDE w:val="0"/>
        <w:autoSpaceDN w:val="0"/>
        <w:adjustRightInd w:val="0"/>
        <w:ind w:firstLine="1080"/>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6. Источники финансирования дефицита бюджета</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lastRenderedPageBreak/>
        <w:t xml:space="preserve">Установить источники финансирования дефицита местного бюджета на 2025 год и плановый период 2026 и 2027 годов согласно </w:t>
      </w:r>
    </w:p>
    <w:p w:rsidR="00171428" w:rsidRPr="00171428" w:rsidRDefault="00171428" w:rsidP="00171428">
      <w:pPr>
        <w:autoSpaceDE w:val="0"/>
        <w:autoSpaceDN w:val="0"/>
        <w:adjustRightInd w:val="0"/>
        <w:jc w:val="both"/>
        <w:rPr>
          <w:color w:val="000000"/>
          <w:sz w:val="20"/>
          <w:szCs w:val="20"/>
        </w:rPr>
      </w:pPr>
      <w:r w:rsidRPr="00171428">
        <w:rPr>
          <w:bCs/>
          <w:color w:val="000000"/>
          <w:sz w:val="20"/>
          <w:szCs w:val="20"/>
        </w:rPr>
        <w:t>Приложению 6</w:t>
      </w:r>
      <w:r w:rsidRPr="00171428">
        <w:rPr>
          <w:b/>
          <w:bCs/>
          <w:color w:val="000000"/>
          <w:sz w:val="20"/>
          <w:szCs w:val="20"/>
        </w:rPr>
        <w:t xml:space="preserve"> </w:t>
      </w:r>
      <w:r w:rsidRPr="00171428">
        <w:rPr>
          <w:color w:val="000000"/>
          <w:sz w:val="20"/>
          <w:szCs w:val="20"/>
        </w:rPr>
        <w:t>к настоящему Решению.</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 xml:space="preserve">Статья 7. Нормативы распределения неналоговых доходов, не установленные бюджетным Законодательством Российской Федерации </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proofErr w:type="gramStart"/>
      <w:r w:rsidRPr="00171428">
        <w:rPr>
          <w:color w:val="000000"/>
          <w:sz w:val="20"/>
          <w:szCs w:val="20"/>
        </w:rPr>
        <w:t xml:space="preserve">1.Утвердить нормативы распределения неналоговых доходов,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71428">
        <w:rPr>
          <w:bCs/>
          <w:color w:val="000000"/>
          <w:sz w:val="20"/>
          <w:szCs w:val="20"/>
        </w:rPr>
        <w:t>приложения 7</w:t>
      </w:r>
      <w:r w:rsidRPr="00171428">
        <w:rPr>
          <w:b/>
          <w:bCs/>
          <w:color w:val="000000"/>
          <w:sz w:val="20"/>
          <w:szCs w:val="20"/>
        </w:rPr>
        <w:t xml:space="preserve"> </w:t>
      </w:r>
      <w:r w:rsidRPr="00171428">
        <w:rPr>
          <w:color w:val="000000"/>
          <w:sz w:val="20"/>
          <w:szCs w:val="20"/>
        </w:rPr>
        <w:t xml:space="preserve">к настоящему Решению. </w:t>
      </w:r>
      <w:proofErr w:type="gramEnd"/>
    </w:p>
    <w:p w:rsidR="00171428" w:rsidRPr="00171428" w:rsidRDefault="00171428" w:rsidP="00171428">
      <w:pPr>
        <w:autoSpaceDE w:val="0"/>
        <w:autoSpaceDN w:val="0"/>
        <w:adjustRightInd w:val="0"/>
        <w:ind w:firstLine="1417"/>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8. Муниципальный внутренний долг</w:t>
      </w:r>
      <w:r w:rsidRPr="00171428">
        <w:rPr>
          <w:color w:val="000000"/>
          <w:sz w:val="20"/>
          <w:szCs w:val="20"/>
        </w:rPr>
        <w:t xml:space="preserve"> Кожурлинского сельсовета Убинского района Новосибирской области</w:t>
      </w:r>
      <w:r w:rsidRPr="00171428">
        <w:rPr>
          <w:bCs/>
          <w:color w:val="000000"/>
          <w:sz w:val="20"/>
          <w:szCs w:val="20"/>
        </w:rPr>
        <w:t xml:space="preserve"> </w:t>
      </w:r>
      <w:r w:rsidRPr="00171428">
        <w:rPr>
          <w:bCs/>
          <w:i/>
          <w:iCs/>
          <w:color w:val="000000"/>
          <w:sz w:val="20"/>
          <w:szCs w:val="20"/>
        </w:rPr>
        <w:t xml:space="preserve"> </w:t>
      </w:r>
      <w:r w:rsidRPr="00171428">
        <w:rPr>
          <w:bCs/>
          <w:color w:val="000000"/>
          <w:sz w:val="20"/>
          <w:szCs w:val="20"/>
        </w:rPr>
        <w:t>и расходы на его обслуживание.</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1.Установить верхний предел муниципального внутреннего долга Кожурлинского сельсовета Убинского района Новосибирской области.</w:t>
      </w:r>
    </w:p>
    <w:p w:rsidR="00171428" w:rsidRPr="00171428" w:rsidRDefault="00171428" w:rsidP="00171428">
      <w:pPr>
        <w:autoSpaceDE w:val="0"/>
        <w:autoSpaceDN w:val="0"/>
        <w:adjustRightInd w:val="0"/>
        <w:jc w:val="both"/>
        <w:rPr>
          <w:color w:val="000000"/>
          <w:sz w:val="20"/>
          <w:szCs w:val="20"/>
        </w:rPr>
      </w:pPr>
      <w:proofErr w:type="gramStart"/>
      <w:r w:rsidRPr="00171428">
        <w:rPr>
          <w:color w:val="000000"/>
          <w:sz w:val="20"/>
          <w:szCs w:val="20"/>
        </w:rPr>
        <w:t>на 1 января 2026 года в сумме 0,00  рублей, в том числе верхний предел долга по муниципальным гарантиям Кожурлинского сельсовета Убинского района Новосибирской области</w:t>
      </w:r>
      <w:r w:rsidRPr="00171428">
        <w:rPr>
          <w:b/>
          <w:bCs/>
          <w:i/>
          <w:iCs/>
          <w:color w:val="000000"/>
          <w:sz w:val="20"/>
          <w:szCs w:val="20"/>
        </w:rPr>
        <w:t xml:space="preserve"> </w:t>
      </w:r>
      <w:r w:rsidRPr="00171428">
        <w:rPr>
          <w:color w:val="000000"/>
          <w:sz w:val="20"/>
          <w:szCs w:val="20"/>
        </w:rPr>
        <w:t>в сумме 0,00 рублей, на 1 января 2027 года в сумме 0,00 рублей, в том числе верхний предел долга по муниципальным гарантиям сельсовета Убинского района Новосибирской области</w:t>
      </w:r>
      <w:r w:rsidRPr="00171428">
        <w:rPr>
          <w:b/>
          <w:bCs/>
          <w:i/>
          <w:iCs/>
          <w:color w:val="000000"/>
          <w:sz w:val="20"/>
          <w:szCs w:val="20"/>
        </w:rPr>
        <w:t xml:space="preserve"> </w:t>
      </w:r>
      <w:r w:rsidRPr="00171428">
        <w:rPr>
          <w:color w:val="000000"/>
          <w:sz w:val="20"/>
          <w:szCs w:val="20"/>
        </w:rPr>
        <w:t xml:space="preserve">в сумме 0,00 рублей, </w:t>
      </w:r>
      <w:proofErr w:type="gramEnd"/>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и на 1 января 2028 года в сумме 0,00  рублей Кожурлинского, в том числе верхний предел долга по муниципальным гарантиям Кожурлинского сельсовета Убинского района Новосибирской области</w:t>
      </w:r>
      <w:r w:rsidRPr="00171428">
        <w:rPr>
          <w:b/>
          <w:bCs/>
          <w:i/>
          <w:iCs/>
          <w:color w:val="000000"/>
          <w:sz w:val="20"/>
          <w:szCs w:val="20"/>
        </w:rPr>
        <w:t xml:space="preserve"> </w:t>
      </w:r>
      <w:r w:rsidRPr="00171428">
        <w:rPr>
          <w:color w:val="000000"/>
          <w:sz w:val="20"/>
          <w:szCs w:val="20"/>
        </w:rPr>
        <w:t xml:space="preserve">в сумме 0,00  рублей. </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2.Утвердить предельный объем расходов местного бюджета на обслуживание муниципального долга </w:t>
      </w:r>
      <w:r w:rsidRPr="00171428">
        <w:rPr>
          <w:b/>
          <w:bCs/>
          <w:i/>
          <w:iCs/>
          <w:color w:val="000000"/>
          <w:sz w:val="20"/>
          <w:szCs w:val="20"/>
        </w:rPr>
        <w:t xml:space="preserve"> </w:t>
      </w:r>
      <w:r w:rsidRPr="00171428">
        <w:rPr>
          <w:color w:val="000000"/>
          <w:sz w:val="20"/>
          <w:szCs w:val="20"/>
        </w:rPr>
        <w:t>Кожурлинского сельсовета Убинского района Новосибирской области на 2025 год в сумме 0,00  рублей, на 2026 год в сумме 0,00 рублей и на 2027 год в сумме 0,00  рублей.</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9. Особенности использования остатков средств местного бюджета на начало текущего финансового года</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spacing w:after="200" w:line="276" w:lineRule="auto"/>
        <w:jc w:val="both"/>
        <w:rPr>
          <w:color w:val="000000"/>
          <w:sz w:val="20"/>
          <w:szCs w:val="20"/>
        </w:rPr>
      </w:pPr>
      <w:proofErr w:type="gramStart"/>
      <w:r w:rsidRPr="00171428">
        <w:rPr>
          <w:color w:val="000000"/>
          <w:sz w:val="20"/>
          <w:szCs w:val="20"/>
        </w:rPr>
        <w:t>1.Установить,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Кожурлинского сельсовета Убинского района Новосибирской области</w:t>
      </w:r>
      <w:r w:rsidRPr="00171428">
        <w:rPr>
          <w:b/>
          <w:bCs/>
          <w:i/>
          <w:iCs/>
          <w:color w:val="000000"/>
          <w:sz w:val="20"/>
          <w:szCs w:val="20"/>
        </w:rPr>
        <w:t xml:space="preserve"> </w:t>
      </w:r>
      <w:r w:rsidRPr="00171428">
        <w:rPr>
          <w:color w:val="000000"/>
          <w:sz w:val="20"/>
          <w:szCs w:val="20"/>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171428">
        <w:rPr>
          <w:color w:val="000000"/>
          <w:sz w:val="20"/>
          <w:szCs w:val="20"/>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71428" w:rsidRPr="00171428" w:rsidRDefault="00171428" w:rsidP="00171428">
      <w:pPr>
        <w:autoSpaceDE w:val="0"/>
        <w:autoSpaceDN w:val="0"/>
        <w:adjustRightInd w:val="0"/>
        <w:jc w:val="both"/>
        <w:rPr>
          <w:bCs/>
          <w:color w:val="000000"/>
          <w:sz w:val="20"/>
          <w:szCs w:val="20"/>
        </w:rPr>
      </w:pPr>
      <w:r w:rsidRPr="00171428">
        <w:rPr>
          <w:bCs/>
          <w:color w:val="000000"/>
          <w:sz w:val="20"/>
          <w:szCs w:val="20"/>
        </w:rPr>
        <w:t>Статья 10. Особенности исполнения местного бюджета в 2024 году</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71428">
        <w:rPr>
          <w:color w:val="000000"/>
          <w:sz w:val="20"/>
          <w:szCs w:val="20"/>
        </w:rPr>
        <w:t>дств пр</w:t>
      </w:r>
      <w:proofErr w:type="gramEnd"/>
      <w:r w:rsidRPr="00171428">
        <w:rPr>
          <w:color w:val="000000"/>
          <w:sz w:val="20"/>
          <w:szCs w:val="20"/>
        </w:rPr>
        <w:t>и изменении порядка применения бюджетной классификации;</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71428" w:rsidRPr="00171428" w:rsidRDefault="00171428" w:rsidP="00171428">
      <w:pPr>
        <w:autoSpaceDE w:val="0"/>
        <w:autoSpaceDN w:val="0"/>
        <w:adjustRightInd w:val="0"/>
        <w:jc w:val="both"/>
        <w:rPr>
          <w:color w:val="000000"/>
          <w:sz w:val="20"/>
          <w:szCs w:val="20"/>
        </w:rPr>
      </w:pPr>
      <w:proofErr w:type="gramStart"/>
      <w:r w:rsidRPr="00171428">
        <w:rPr>
          <w:color w:val="000000"/>
          <w:sz w:val="20"/>
          <w:szCs w:val="20"/>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w:t>
      </w:r>
      <w:r w:rsidRPr="00171428">
        <w:rPr>
          <w:color w:val="000000"/>
          <w:sz w:val="20"/>
          <w:szCs w:val="20"/>
        </w:rPr>
        <w:lastRenderedPageBreak/>
        <w:t>наложении административных штрафов, предусматривающих обращение взыскания</w:t>
      </w:r>
      <w:proofErr w:type="gramEnd"/>
      <w:r w:rsidRPr="00171428">
        <w:rPr>
          <w:color w:val="000000"/>
          <w:sz w:val="20"/>
          <w:szCs w:val="20"/>
        </w:rPr>
        <w:t xml:space="preserve"> на средства местного бюджета;</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5) изменение бюджетных ассигнований в части </w:t>
      </w:r>
      <w:proofErr w:type="spellStart"/>
      <w:r w:rsidRPr="00171428">
        <w:rPr>
          <w:color w:val="000000"/>
          <w:sz w:val="20"/>
          <w:szCs w:val="20"/>
        </w:rPr>
        <w:t>софинансирования</w:t>
      </w:r>
      <w:proofErr w:type="spellEnd"/>
      <w:r w:rsidRPr="00171428">
        <w:rPr>
          <w:color w:val="000000"/>
          <w:sz w:val="20"/>
          <w:szCs w:val="20"/>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171428">
        <w:rPr>
          <w:color w:val="000000"/>
          <w:sz w:val="20"/>
          <w:szCs w:val="20"/>
        </w:rPr>
        <w:t>части</w:t>
      </w:r>
      <w:proofErr w:type="gramEnd"/>
      <w:r w:rsidRPr="00171428">
        <w:rPr>
          <w:color w:val="000000"/>
          <w:sz w:val="20"/>
          <w:szCs w:val="20"/>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171428">
        <w:rPr>
          <w:color w:val="000000"/>
          <w:sz w:val="20"/>
          <w:szCs w:val="20"/>
        </w:rPr>
        <w:t>обеспечения</w:t>
      </w:r>
      <w:proofErr w:type="gramEnd"/>
      <w:r w:rsidRPr="00171428">
        <w:rPr>
          <w:color w:val="000000"/>
          <w:sz w:val="20"/>
          <w:szCs w:val="20"/>
        </w:rPr>
        <w:t xml:space="preserve"> которых являются данные межбюджетные трансферты, при уточнении объемов, утвержденных настоящим решением;</w:t>
      </w:r>
    </w:p>
    <w:p w:rsidR="00171428" w:rsidRPr="00171428" w:rsidRDefault="00171428" w:rsidP="00171428">
      <w:pPr>
        <w:autoSpaceDE w:val="0"/>
        <w:autoSpaceDN w:val="0"/>
        <w:adjustRightInd w:val="0"/>
        <w:jc w:val="both"/>
        <w:rPr>
          <w:color w:val="000000"/>
          <w:sz w:val="20"/>
          <w:szCs w:val="20"/>
        </w:rPr>
      </w:pPr>
      <w:proofErr w:type="gramStart"/>
      <w:r w:rsidRPr="00171428">
        <w:rPr>
          <w:color w:val="000000"/>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71428" w:rsidRPr="00171428" w:rsidRDefault="00171428" w:rsidP="00171428">
      <w:pPr>
        <w:autoSpaceDE w:val="0"/>
        <w:autoSpaceDN w:val="0"/>
        <w:adjustRightInd w:val="0"/>
        <w:jc w:val="both"/>
        <w:rPr>
          <w:color w:val="000000"/>
          <w:sz w:val="20"/>
          <w:szCs w:val="20"/>
        </w:rPr>
      </w:pPr>
      <w:proofErr w:type="gramStart"/>
      <w:r w:rsidRPr="00171428">
        <w:rPr>
          <w:color w:val="000000"/>
          <w:sz w:val="20"/>
          <w:szCs w:val="20"/>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171428">
        <w:rPr>
          <w:color w:val="000000"/>
          <w:sz w:val="20"/>
          <w:szCs w:val="20"/>
        </w:rPr>
        <w:t>софинансирования</w:t>
      </w:r>
      <w:proofErr w:type="spellEnd"/>
      <w:r w:rsidRPr="00171428">
        <w:rPr>
          <w:color w:val="000000"/>
          <w:sz w:val="20"/>
          <w:szCs w:val="20"/>
        </w:rPr>
        <w:t xml:space="preserve"> расходного обязательства из областного (районного) бюджета;</w:t>
      </w:r>
      <w:proofErr w:type="gramEnd"/>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171428">
        <w:rPr>
          <w:color w:val="000000"/>
          <w:sz w:val="20"/>
          <w:szCs w:val="20"/>
        </w:rPr>
        <w:t>дств в т</w:t>
      </w:r>
      <w:proofErr w:type="gramEnd"/>
      <w:r w:rsidRPr="00171428">
        <w:rPr>
          <w:color w:val="000000"/>
          <w:sz w:val="20"/>
          <w:szCs w:val="20"/>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11) перераспределение бюджетных ассигнований, предусмотренных главным распорядителям бюджетных средств местного бюджета за счет 9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171428">
        <w:rPr>
          <w:color w:val="000000"/>
          <w:sz w:val="20"/>
          <w:szCs w:val="20"/>
        </w:rPr>
        <w:t>софинансирования</w:t>
      </w:r>
      <w:proofErr w:type="spellEnd"/>
      <w:r w:rsidRPr="00171428">
        <w:rPr>
          <w:color w:val="000000"/>
          <w:sz w:val="20"/>
          <w:szCs w:val="20"/>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71428" w:rsidRPr="00171428" w:rsidRDefault="00171428" w:rsidP="00171428">
      <w:pPr>
        <w:autoSpaceDE w:val="0"/>
        <w:autoSpaceDN w:val="0"/>
        <w:adjustRightInd w:val="0"/>
        <w:jc w:val="both"/>
        <w:rPr>
          <w:color w:val="000000"/>
          <w:sz w:val="20"/>
          <w:szCs w:val="20"/>
        </w:rPr>
      </w:pPr>
      <w:proofErr w:type="gramStart"/>
      <w:r w:rsidRPr="00171428">
        <w:rPr>
          <w:color w:val="000000"/>
          <w:sz w:val="20"/>
          <w:szCs w:val="20"/>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Кожурлинского сельсовета Убинского района Новосибирской области</w:t>
      </w:r>
      <w:r w:rsidRPr="00171428">
        <w:rPr>
          <w:b/>
          <w:bCs/>
          <w:i/>
          <w:iCs/>
          <w:color w:val="000000"/>
          <w:sz w:val="20"/>
          <w:szCs w:val="20"/>
        </w:rPr>
        <w:t xml:space="preserve"> </w:t>
      </w:r>
      <w:r w:rsidRPr="00171428">
        <w:rPr>
          <w:color w:val="000000"/>
          <w:sz w:val="20"/>
          <w:szCs w:val="20"/>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Кожурлинского сельсовета Убинского района Новосибирской области.</w:t>
      </w:r>
      <w:proofErr w:type="gramEnd"/>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bCs/>
          <w:color w:val="000000"/>
          <w:sz w:val="20"/>
          <w:szCs w:val="20"/>
        </w:rPr>
      </w:pPr>
      <w:r w:rsidRPr="00171428">
        <w:rPr>
          <w:color w:val="000000"/>
          <w:sz w:val="20"/>
          <w:szCs w:val="20"/>
        </w:rPr>
        <w:t>Статья 11.</w:t>
      </w:r>
      <w:r w:rsidRPr="00171428">
        <w:rPr>
          <w:bCs/>
          <w:color w:val="000000"/>
          <w:sz w:val="20"/>
          <w:szCs w:val="20"/>
        </w:rPr>
        <w:t>Вступление в силу настоящего Решения</w:t>
      </w: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171428" w:rsidRPr="00171428" w:rsidRDefault="00171428" w:rsidP="00171428">
      <w:pPr>
        <w:autoSpaceDE w:val="0"/>
        <w:autoSpaceDN w:val="0"/>
        <w:adjustRightInd w:val="0"/>
        <w:ind w:firstLine="1417"/>
        <w:jc w:val="both"/>
        <w:rPr>
          <w:color w:val="000000"/>
          <w:sz w:val="20"/>
          <w:szCs w:val="20"/>
        </w:rPr>
      </w:pPr>
    </w:p>
    <w:p w:rsidR="00171428" w:rsidRPr="00171428" w:rsidRDefault="00171428" w:rsidP="00171428">
      <w:pPr>
        <w:autoSpaceDE w:val="0"/>
        <w:autoSpaceDN w:val="0"/>
        <w:adjustRightInd w:val="0"/>
        <w:ind w:firstLine="1417"/>
        <w:jc w:val="both"/>
        <w:rPr>
          <w:color w:val="000000"/>
          <w:sz w:val="20"/>
          <w:szCs w:val="20"/>
        </w:rPr>
      </w:pPr>
    </w:p>
    <w:p w:rsidR="00171428" w:rsidRPr="00171428" w:rsidRDefault="00171428" w:rsidP="00171428">
      <w:pPr>
        <w:autoSpaceDE w:val="0"/>
        <w:autoSpaceDN w:val="0"/>
        <w:adjustRightInd w:val="0"/>
        <w:ind w:firstLine="1417"/>
        <w:jc w:val="both"/>
        <w:rPr>
          <w:bCs/>
          <w:color w:val="000000"/>
          <w:sz w:val="20"/>
          <w:szCs w:val="20"/>
        </w:rPr>
      </w:pPr>
    </w:p>
    <w:p w:rsidR="00171428" w:rsidRPr="00171428" w:rsidRDefault="00171428" w:rsidP="00171428">
      <w:pPr>
        <w:autoSpaceDE w:val="0"/>
        <w:autoSpaceDN w:val="0"/>
        <w:adjustRightInd w:val="0"/>
        <w:ind w:firstLine="1417"/>
        <w:jc w:val="both"/>
        <w:rPr>
          <w:color w:val="000000"/>
          <w:sz w:val="20"/>
          <w:szCs w:val="20"/>
        </w:rPr>
      </w:pPr>
    </w:p>
    <w:p w:rsidR="00171428" w:rsidRPr="00171428" w:rsidRDefault="00171428" w:rsidP="00171428">
      <w:pPr>
        <w:autoSpaceDE w:val="0"/>
        <w:autoSpaceDN w:val="0"/>
        <w:adjustRightInd w:val="0"/>
        <w:jc w:val="both"/>
        <w:rPr>
          <w:color w:val="000000"/>
          <w:sz w:val="20"/>
          <w:szCs w:val="20"/>
        </w:rPr>
      </w:pPr>
    </w:p>
    <w:p w:rsidR="00171428" w:rsidRPr="00171428" w:rsidRDefault="00171428" w:rsidP="00171428">
      <w:pPr>
        <w:autoSpaceDE w:val="0"/>
        <w:autoSpaceDN w:val="0"/>
        <w:adjustRightInd w:val="0"/>
        <w:rPr>
          <w:color w:val="000000"/>
          <w:sz w:val="20"/>
          <w:szCs w:val="20"/>
        </w:rPr>
      </w:pPr>
      <w:r w:rsidRPr="00171428">
        <w:rPr>
          <w:color w:val="000000"/>
          <w:sz w:val="20"/>
          <w:szCs w:val="20"/>
        </w:rPr>
        <w:t>Председатель Совета депутатов</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Кожурлинского сельсовета Убинского района</w:t>
      </w:r>
    </w:p>
    <w:p w:rsidR="00171428" w:rsidRPr="00171428" w:rsidRDefault="00171428" w:rsidP="00171428">
      <w:pPr>
        <w:autoSpaceDE w:val="0"/>
        <w:autoSpaceDN w:val="0"/>
        <w:adjustRightInd w:val="0"/>
        <w:jc w:val="both"/>
        <w:rPr>
          <w:color w:val="000000"/>
          <w:sz w:val="20"/>
          <w:szCs w:val="20"/>
        </w:rPr>
      </w:pPr>
      <w:r w:rsidRPr="00171428">
        <w:rPr>
          <w:color w:val="000000"/>
          <w:sz w:val="20"/>
          <w:szCs w:val="20"/>
        </w:rPr>
        <w:t xml:space="preserve">Новосибирской области.                                                                Т.А. </w:t>
      </w:r>
      <w:proofErr w:type="spellStart"/>
      <w:r w:rsidRPr="00171428">
        <w:rPr>
          <w:color w:val="000000"/>
          <w:sz w:val="20"/>
          <w:szCs w:val="20"/>
        </w:rPr>
        <w:t>Кацубо</w:t>
      </w:r>
      <w:proofErr w:type="spellEnd"/>
    </w:p>
    <w:p w:rsidR="00171428" w:rsidRPr="00171428" w:rsidRDefault="00171428" w:rsidP="00171428">
      <w:pPr>
        <w:rPr>
          <w:sz w:val="20"/>
          <w:szCs w:val="20"/>
        </w:rPr>
      </w:pPr>
    </w:p>
    <w:p w:rsidR="00171428" w:rsidRPr="00171428" w:rsidRDefault="00171428" w:rsidP="00171428">
      <w:pPr>
        <w:rPr>
          <w:sz w:val="20"/>
          <w:szCs w:val="20"/>
          <w:lang w:eastAsia="en-US"/>
        </w:rPr>
      </w:pPr>
      <w:r w:rsidRPr="00171428">
        <w:rPr>
          <w:sz w:val="20"/>
          <w:szCs w:val="20"/>
          <w:lang w:eastAsia="en-US"/>
        </w:rPr>
        <w:lastRenderedPageBreak/>
        <w:t xml:space="preserve">Глава Кожурлинского сельсовета </w:t>
      </w:r>
    </w:p>
    <w:p w:rsidR="00171428" w:rsidRPr="006E7EED" w:rsidRDefault="00171428" w:rsidP="00171428">
      <w:pPr>
        <w:rPr>
          <w:sz w:val="28"/>
          <w:szCs w:val="28"/>
          <w:lang w:eastAsia="en-US"/>
        </w:rPr>
      </w:pPr>
      <w:r w:rsidRPr="00171428">
        <w:rPr>
          <w:sz w:val="20"/>
          <w:szCs w:val="20"/>
          <w:lang w:eastAsia="en-US"/>
        </w:rPr>
        <w:t>Убинского района Новосибирской области.                                    Е.Н. Нехаева</w:t>
      </w:r>
    </w:p>
    <w:p w:rsidR="00171428" w:rsidRDefault="00171428" w:rsidP="00171428">
      <w:pPr>
        <w:rPr>
          <w:sz w:val="28"/>
          <w:szCs w:val="28"/>
        </w:rPr>
        <w:sectPr w:rsidR="00171428" w:rsidSect="0017142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pPr>
    </w:p>
    <w:p w:rsidR="00171428" w:rsidRPr="006E7EED" w:rsidRDefault="00171428" w:rsidP="00171428">
      <w:pPr>
        <w:rPr>
          <w:sz w:val="28"/>
          <w:szCs w:val="28"/>
        </w:rPr>
      </w:pPr>
    </w:p>
    <w:p w:rsidR="00171428" w:rsidRPr="006E7EED" w:rsidRDefault="00171428" w:rsidP="00171428">
      <w:pPr>
        <w:spacing w:after="200" w:line="276" w:lineRule="auto"/>
        <w:rPr>
          <w:rFonts w:ascii="Calibri" w:eastAsia="Calibri" w:hAnsi="Calibri"/>
          <w:sz w:val="22"/>
          <w:szCs w:val="22"/>
          <w:lang w:eastAsia="en-US"/>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p w:rsidR="00171428" w:rsidRDefault="00171428" w:rsidP="00171428">
      <w:pPr>
        <w:jc w:val="both"/>
        <w:rPr>
          <w:sz w:val="28"/>
          <w:szCs w:val="28"/>
        </w:rPr>
      </w:pPr>
    </w:p>
    <w:tbl>
      <w:tblPr>
        <w:tblW w:w="16926" w:type="dxa"/>
        <w:tblInd w:w="30" w:type="dxa"/>
        <w:tblLayout w:type="fixed"/>
        <w:tblCellMar>
          <w:left w:w="30" w:type="dxa"/>
          <w:right w:w="30" w:type="dxa"/>
        </w:tblCellMar>
        <w:tblLook w:val="0000"/>
      </w:tblPr>
      <w:tblGrid>
        <w:gridCol w:w="4434"/>
        <w:gridCol w:w="1015"/>
        <w:gridCol w:w="1145"/>
        <w:gridCol w:w="1111"/>
        <w:gridCol w:w="1015"/>
        <w:gridCol w:w="1774"/>
        <w:gridCol w:w="1774"/>
        <w:gridCol w:w="2594"/>
        <w:gridCol w:w="1032"/>
        <w:gridCol w:w="1032"/>
      </w:tblGrid>
      <w:tr w:rsidR="00171428" w:rsidTr="00171428">
        <w:tblPrEx>
          <w:tblCellMar>
            <w:top w:w="0" w:type="dxa"/>
            <w:bottom w:w="0" w:type="dxa"/>
          </w:tblCellMar>
        </w:tblPrEx>
        <w:trPr>
          <w:trHeight w:val="14"/>
        </w:trPr>
        <w:tc>
          <w:tcPr>
            <w:tcW w:w="4434"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p w:rsidR="00171428" w:rsidRDefault="00171428" w:rsidP="00171428">
            <w:pPr>
              <w:autoSpaceDE w:val="0"/>
              <w:autoSpaceDN w:val="0"/>
              <w:adjustRightInd w:val="0"/>
              <w:jc w:val="right"/>
              <w:rPr>
                <w:rFonts w:ascii="Arial" w:hAnsi="Arial" w:cs="Arial"/>
                <w:color w:val="000000"/>
                <w:sz w:val="16"/>
                <w:szCs w:val="16"/>
              </w:rPr>
            </w:pPr>
          </w:p>
          <w:p w:rsidR="00171428" w:rsidRDefault="00171428" w:rsidP="00171428">
            <w:pPr>
              <w:autoSpaceDE w:val="0"/>
              <w:autoSpaceDN w:val="0"/>
              <w:adjustRightInd w:val="0"/>
              <w:jc w:val="right"/>
              <w:rPr>
                <w:rFonts w:ascii="Arial" w:hAnsi="Arial" w:cs="Arial"/>
                <w:color w:val="000000"/>
                <w:sz w:val="16"/>
                <w:szCs w:val="16"/>
              </w:rPr>
            </w:pPr>
          </w:p>
          <w:p w:rsidR="00171428" w:rsidRDefault="00171428" w:rsidP="00171428">
            <w:pPr>
              <w:autoSpaceDE w:val="0"/>
              <w:autoSpaceDN w:val="0"/>
              <w:adjustRightInd w:val="0"/>
              <w:jc w:val="right"/>
              <w:rPr>
                <w:rFonts w:ascii="Arial" w:hAnsi="Arial" w:cs="Arial"/>
                <w:color w:val="000000"/>
                <w:sz w:val="16"/>
                <w:szCs w:val="16"/>
              </w:rPr>
            </w:pPr>
          </w:p>
          <w:p w:rsidR="00171428" w:rsidRDefault="00171428" w:rsidP="00171428">
            <w:pPr>
              <w:autoSpaceDE w:val="0"/>
              <w:autoSpaceDN w:val="0"/>
              <w:adjustRightInd w:val="0"/>
              <w:jc w:val="right"/>
              <w:rPr>
                <w:rFonts w:ascii="Arial" w:hAnsi="Arial" w:cs="Arial"/>
                <w:color w:val="000000"/>
                <w:sz w:val="16"/>
                <w:szCs w:val="16"/>
              </w:rPr>
            </w:pPr>
          </w:p>
          <w:p w:rsidR="00171428" w:rsidRDefault="00171428" w:rsidP="00171428">
            <w:pPr>
              <w:autoSpaceDE w:val="0"/>
              <w:autoSpaceDN w:val="0"/>
              <w:adjustRightInd w:val="0"/>
              <w:jc w:val="right"/>
              <w:rPr>
                <w:rFonts w:ascii="Arial" w:hAnsi="Arial" w:cs="Arial"/>
                <w:color w:val="000000"/>
                <w:sz w:val="16"/>
                <w:szCs w:val="16"/>
              </w:rPr>
            </w:pPr>
          </w:p>
        </w:tc>
        <w:tc>
          <w:tcPr>
            <w:tcW w:w="1015"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1145"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1111"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1015"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1774"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1774"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2594" w:type="dxa"/>
            <w:tcBorders>
              <w:top w:val="nil"/>
              <w:left w:val="nil"/>
              <w:bottom w:val="nil"/>
              <w:right w:val="nil"/>
            </w:tcBorders>
          </w:tcPr>
          <w:p w:rsidR="00171428" w:rsidRDefault="00171428" w:rsidP="00171428">
            <w:pPr>
              <w:autoSpaceDE w:val="0"/>
              <w:autoSpaceDN w:val="0"/>
              <w:adjustRightInd w:val="0"/>
              <w:jc w:val="right"/>
              <w:rPr>
                <w:rFonts w:ascii="Arial" w:hAnsi="Arial" w:cs="Arial"/>
                <w:color w:val="000000"/>
                <w:sz w:val="16"/>
                <w:szCs w:val="16"/>
              </w:rPr>
            </w:pPr>
          </w:p>
        </w:tc>
        <w:tc>
          <w:tcPr>
            <w:tcW w:w="1032" w:type="dxa"/>
            <w:tcBorders>
              <w:top w:val="nil"/>
              <w:left w:val="nil"/>
              <w:bottom w:val="nil"/>
              <w:right w:val="nil"/>
            </w:tcBorders>
          </w:tcPr>
          <w:p w:rsidR="00171428" w:rsidRDefault="00171428" w:rsidP="00171428">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171428" w:rsidRDefault="00171428" w:rsidP="00171428">
            <w:pPr>
              <w:autoSpaceDE w:val="0"/>
              <w:autoSpaceDN w:val="0"/>
              <w:adjustRightInd w:val="0"/>
              <w:jc w:val="right"/>
              <w:rPr>
                <w:rFonts w:ascii="Calibri" w:hAnsi="Calibri" w:cs="Calibri"/>
                <w:color w:val="000000"/>
                <w:sz w:val="22"/>
                <w:szCs w:val="22"/>
              </w:rPr>
            </w:pPr>
          </w:p>
        </w:tc>
      </w:tr>
      <w:tr w:rsidR="00171428" w:rsidRPr="00171428" w:rsidTr="00171428">
        <w:tblPrEx>
          <w:tblCellMar>
            <w:top w:w="0" w:type="dxa"/>
            <w:bottom w:w="0" w:type="dxa"/>
          </w:tblCellMar>
        </w:tblPrEx>
        <w:trPr>
          <w:trHeight w:val="290"/>
        </w:trPr>
        <w:tc>
          <w:tcPr>
            <w:tcW w:w="14862" w:type="dxa"/>
            <w:gridSpan w:val="8"/>
            <w:tcBorders>
              <w:top w:val="nil"/>
              <w:left w:val="nil"/>
              <w:bottom w:val="nil"/>
              <w:right w:val="nil"/>
            </w:tcBorders>
          </w:tcPr>
          <w:p w:rsidR="00171428" w:rsidRPr="00171428" w:rsidRDefault="00171428" w:rsidP="00171428">
            <w:pPr>
              <w:autoSpaceDE w:val="0"/>
              <w:autoSpaceDN w:val="0"/>
              <w:adjustRightInd w:val="0"/>
              <w:rPr>
                <w:bCs/>
                <w:color w:val="000000"/>
                <w:sz w:val="20"/>
                <w:szCs w:val="20"/>
              </w:rPr>
            </w:pPr>
          </w:p>
          <w:p w:rsidR="00171428" w:rsidRPr="00171428" w:rsidRDefault="00171428" w:rsidP="00171428">
            <w:pPr>
              <w:jc w:val="right"/>
              <w:rPr>
                <w:color w:val="000000"/>
                <w:sz w:val="20"/>
                <w:szCs w:val="20"/>
              </w:rPr>
            </w:pPr>
            <w:r w:rsidRPr="00171428">
              <w:rPr>
                <w:color w:val="000000"/>
                <w:sz w:val="20"/>
                <w:szCs w:val="20"/>
              </w:rPr>
              <w:t>Приложение № 1</w:t>
            </w:r>
          </w:p>
          <w:p w:rsidR="00171428" w:rsidRPr="00171428" w:rsidRDefault="00171428" w:rsidP="00171428">
            <w:pPr>
              <w:jc w:val="right"/>
              <w:rPr>
                <w:color w:val="000000"/>
                <w:sz w:val="20"/>
                <w:szCs w:val="20"/>
              </w:rPr>
            </w:pPr>
            <w:r w:rsidRPr="00171428">
              <w:rPr>
                <w:color w:val="000000"/>
                <w:sz w:val="20"/>
                <w:szCs w:val="20"/>
              </w:rPr>
              <w:t>к решению</w:t>
            </w:r>
          </w:p>
          <w:p w:rsidR="00171428" w:rsidRPr="00171428" w:rsidRDefault="00171428" w:rsidP="00171428">
            <w:pPr>
              <w:jc w:val="right"/>
              <w:rPr>
                <w:color w:val="000000"/>
                <w:sz w:val="20"/>
                <w:szCs w:val="20"/>
              </w:rPr>
            </w:pPr>
            <w:r w:rsidRPr="00171428">
              <w:rPr>
                <w:color w:val="000000"/>
                <w:sz w:val="20"/>
                <w:szCs w:val="20"/>
              </w:rPr>
              <w:t>сорок шестой сессии</w:t>
            </w:r>
          </w:p>
          <w:p w:rsidR="00171428" w:rsidRPr="00171428" w:rsidRDefault="00171428" w:rsidP="00171428">
            <w:pPr>
              <w:jc w:val="right"/>
              <w:rPr>
                <w:color w:val="000000"/>
                <w:sz w:val="20"/>
                <w:szCs w:val="20"/>
              </w:rPr>
            </w:pPr>
            <w:r w:rsidRPr="00171428">
              <w:rPr>
                <w:color w:val="000000"/>
                <w:sz w:val="20"/>
                <w:szCs w:val="20"/>
              </w:rPr>
              <w:t>Совета депутатов</w:t>
            </w:r>
          </w:p>
          <w:p w:rsidR="00171428" w:rsidRPr="00171428" w:rsidRDefault="00171428" w:rsidP="00171428">
            <w:pPr>
              <w:jc w:val="right"/>
              <w:rPr>
                <w:color w:val="000000"/>
                <w:sz w:val="20"/>
                <w:szCs w:val="20"/>
              </w:rPr>
            </w:pPr>
            <w:r w:rsidRPr="00171428">
              <w:rPr>
                <w:color w:val="000000"/>
                <w:sz w:val="20"/>
                <w:szCs w:val="20"/>
              </w:rPr>
              <w:t>Кожурлинского сельсовета</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шестого созыва</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 xml:space="preserve">                                                                                                                                                                               от 23.12.2024 №  251</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Распределение бюджетных ассигнований</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по разделам, подразделам, целевым статьям</w:t>
            </w:r>
          </w:p>
          <w:p w:rsidR="00171428" w:rsidRPr="00171428" w:rsidRDefault="00171428" w:rsidP="00171428">
            <w:pPr>
              <w:autoSpaceDE w:val="0"/>
              <w:autoSpaceDN w:val="0"/>
              <w:adjustRightInd w:val="0"/>
              <w:rPr>
                <w:bCs/>
                <w:color w:val="000000"/>
                <w:sz w:val="20"/>
                <w:szCs w:val="20"/>
              </w:rPr>
            </w:pPr>
            <w:proofErr w:type="gramStart"/>
            <w:r w:rsidRPr="00171428">
              <w:rPr>
                <w:bCs/>
                <w:color w:val="000000"/>
                <w:sz w:val="20"/>
                <w:szCs w:val="20"/>
              </w:rPr>
              <w:t xml:space="preserve">(муниципальным  программам и </w:t>
            </w:r>
            <w:proofErr w:type="spellStart"/>
            <w:r w:rsidRPr="00171428">
              <w:rPr>
                <w:bCs/>
                <w:color w:val="000000"/>
                <w:sz w:val="20"/>
                <w:szCs w:val="20"/>
              </w:rPr>
              <w:t>непрограммным</w:t>
            </w:r>
            <w:proofErr w:type="spellEnd"/>
            <w:proofErr w:type="gramEnd"/>
          </w:p>
        </w:tc>
        <w:tc>
          <w:tcPr>
            <w:tcW w:w="1032" w:type="dxa"/>
            <w:tcBorders>
              <w:top w:val="nil"/>
              <w:left w:val="nil"/>
              <w:bottom w:val="nil"/>
              <w:right w:val="nil"/>
            </w:tcBorders>
          </w:tcPr>
          <w:p w:rsidR="00171428" w:rsidRPr="00171428" w:rsidRDefault="00171428" w:rsidP="00171428">
            <w:pPr>
              <w:autoSpaceDE w:val="0"/>
              <w:autoSpaceDN w:val="0"/>
              <w:adjustRightInd w:val="0"/>
              <w:jc w:val="center"/>
              <w:rPr>
                <w:color w:val="000000"/>
                <w:sz w:val="20"/>
                <w:szCs w:val="20"/>
              </w:rPr>
            </w:pPr>
          </w:p>
        </w:tc>
        <w:tc>
          <w:tcPr>
            <w:tcW w:w="1032" w:type="dxa"/>
            <w:tcBorders>
              <w:top w:val="nil"/>
              <w:left w:val="nil"/>
              <w:bottom w:val="nil"/>
              <w:right w:val="nil"/>
            </w:tcBorders>
          </w:tcPr>
          <w:p w:rsidR="00171428" w:rsidRPr="00171428" w:rsidRDefault="00171428" w:rsidP="00171428">
            <w:pPr>
              <w:autoSpaceDE w:val="0"/>
              <w:autoSpaceDN w:val="0"/>
              <w:adjustRightInd w:val="0"/>
              <w:jc w:val="center"/>
              <w:rPr>
                <w:color w:val="000000"/>
                <w:sz w:val="20"/>
                <w:szCs w:val="20"/>
              </w:rPr>
            </w:pPr>
          </w:p>
        </w:tc>
      </w:tr>
      <w:tr w:rsidR="00171428" w:rsidRPr="00171428" w:rsidTr="00171428">
        <w:tblPrEx>
          <w:tblCellMar>
            <w:top w:w="0" w:type="dxa"/>
            <w:bottom w:w="0" w:type="dxa"/>
          </w:tblCellMar>
        </w:tblPrEx>
        <w:trPr>
          <w:trHeight w:val="506"/>
        </w:trPr>
        <w:tc>
          <w:tcPr>
            <w:tcW w:w="16926" w:type="dxa"/>
            <w:gridSpan w:val="10"/>
            <w:tcBorders>
              <w:top w:val="nil"/>
              <w:left w:val="nil"/>
              <w:bottom w:val="nil"/>
              <w:right w:val="nil"/>
            </w:tcBorders>
          </w:tcPr>
          <w:p w:rsidR="00171428" w:rsidRPr="00171428" w:rsidRDefault="00171428" w:rsidP="00171428">
            <w:pPr>
              <w:autoSpaceDE w:val="0"/>
              <w:autoSpaceDN w:val="0"/>
              <w:adjustRightInd w:val="0"/>
              <w:rPr>
                <w:bCs/>
                <w:color w:val="000000"/>
                <w:sz w:val="20"/>
                <w:szCs w:val="20"/>
              </w:rPr>
            </w:pPr>
            <w:r w:rsidRPr="00171428">
              <w:rPr>
                <w:bCs/>
                <w:color w:val="000000"/>
                <w:sz w:val="20"/>
                <w:szCs w:val="20"/>
              </w:rPr>
              <w:t>направлениям деятельности)</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группам и подгруппам видов расходов классификации расходов</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бюджетов на 2025 год и плановый период 2026  и 2027 годов</w:t>
            </w:r>
          </w:p>
          <w:p w:rsidR="00171428" w:rsidRPr="00171428" w:rsidRDefault="00171428" w:rsidP="00171428">
            <w:pPr>
              <w:autoSpaceDE w:val="0"/>
              <w:autoSpaceDN w:val="0"/>
              <w:adjustRightInd w:val="0"/>
              <w:rPr>
                <w:bCs/>
                <w:color w:val="000000"/>
                <w:sz w:val="20"/>
                <w:szCs w:val="20"/>
              </w:rPr>
            </w:pPr>
          </w:p>
        </w:tc>
      </w:tr>
    </w:tbl>
    <w:p w:rsidR="00171428" w:rsidRPr="00171428" w:rsidRDefault="00171428" w:rsidP="00171428">
      <w:pPr>
        <w:jc w:val="right"/>
        <w:rPr>
          <w:color w:val="000000"/>
          <w:sz w:val="20"/>
          <w:szCs w:val="20"/>
        </w:rPr>
      </w:pPr>
    </w:p>
    <w:tbl>
      <w:tblPr>
        <w:tblW w:w="15064" w:type="dxa"/>
        <w:tblInd w:w="93" w:type="dxa"/>
        <w:tblLook w:val="04A0"/>
      </w:tblPr>
      <w:tblGrid>
        <w:gridCol w:w="4160"/>
        <w:gridCol w:w="940"/>
        <w:gridCol w:w="1060"/>
        <w:gridCol w:w="1264"/>
        <w:gridCol w:w="940"/>
        <w:gridCol w:w="1660"/>
        <w:gridCol w:w="1660"/>
        <w:gridCol w:w="2420"/>
        <w:gridCol w:w="960"/>
      </w:tblGrid>
      <w:tr w:rsidR="00171428" w:rsidRPr="00171428" w:rsidTr="00171428">
        <w:trPr>
          <w:trHeight w:val="285"/>
        </w:trPr>
        <w:tc>
          <w:tcPr>
            <w:tcW w:w="14104" w:type="dxa"/>
            <w:gridSpan w:val="8"/>
            <w:tcBorders>
              <w:top w:val="nil"/>
              <w:left w:val="nil"/>
              <w:bottom w:val="single" w:sz="8"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тыс. руб.</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proofErr w:type="gramStart"/>
            <w:r w:rsidRPr="00171428">
              <w:rPr>
                <w:b/>
                <w:bCs/>
                <w:color w:val="000000"/>
                <w:sz w:val="20"/>
                <w:szCs w:val="20"/>
              </w:rPr>
              <w:t>ПР</w:t>
            </w:r>
            <w:proofErr w:type="gramEnd"/>
          </w:p>
        </w:tc>
        <w:tc>
          <w:tcPr>
            <w:tcW w:w="1264"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ВР</w:t>
            </w:r>
          </w:p>
        </w:tc>
        <w:tc>
          <w:tcPr>
            <w:tcW w:w="166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166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242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41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264"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2026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2027 год</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w:t>
            </w:r>
          </w:p>
        </w:tc>
        <w:tc>
          <w:tcPr>
            <w:tcW w:w="106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3</w:t>
            </w:r>
          </w:p>
        </w:tc>
        <w:tc>
          <w:tcPr>
            <w:tcW w:w="1264"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4</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5</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7</w:t>
            </w:r>
          </w:p>
        </w:tc>
        <w:tc>
          <w:tcPr>
            <w:tcW w:w="242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7 670,38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3 735,37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4 019,75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6 310,78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2 911,57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6 310,78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2 911,57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5 659,78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2 911,57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4 569,00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2 889,79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3 174,17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4 569,00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2 889,79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3 174,17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957,00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957,00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органов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Резервный фонд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870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217,20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177,12</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189,12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196,80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177,12</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189,12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196,80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21,44</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28,08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21,44</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28,08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305,00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Гражданская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Предупреждение и ликвидация последствий чрезвычайных ситуаций и стихийных бедствий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Предупреждение пожароопасных ситуаций и ликвидация последствий пожаров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Профилактика </w:t>
            </w:r>
            <w:proofErr w:type="spellStart"/>
            <w:r w:rsidRPr="00171428">
              <w:rPr>
                <w:color w:val="000000"/>
                <w:sz w:val="20"/>
                <w:szCs w:val="20"/>
              </w:rPr>
              <w:t>экстремизма</w:t>
            </w:r>
            <w:proofErr w:type="gramStart"/>
            <w:r w:rsidRPr="00171428">
              <w:rPr>
                <w:color w:val="000000"/>
                <w:sz w:val="20"/>
                <w:szCs w:val="20"/>
              </w:rPr>
              <w:t>,т</w:t>
            </w:r>
            <w:proofErr w:type="gramEnd"/>
            <w:r w:rsidRPr="00171428">
              <w:rPr>
                <w:color w:val="000000"/>
                <w:sz w:val="20"/>
                <w:szCs w:val="20"/>
              </w:rPr>
              <w:t>ерроризма</w:t>
            </w:r>
            <w:proofErr w:type="spellEnd"/>
            <w:r w:rsidRPr="00171428">
              <w:rPr>
                <w:color w:val="000000"/>
                <w:sz w:val="20"/>
                <w:szCs w:val="20"/>
              </w:rPr>
              <w:t xml:space="preserve"> и минимизация ликвидации последствий проявления экстремизма в границах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4 809,80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5 308,30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4 809,80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5 308,30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4 809,80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5 308,30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Содержание автомобильных дорог местного значения и искусственных дорожных сооружений на них</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Софинансирование</w:t>
            </w:r>
            <w:proofErr w:type="spellEnd"/>
            <w:r w:rsidRPr="00171428">
              <w:rPr>
                <w:color w:val="000000"/>
                <w:sz w:val="20"/>
                <w:szCs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2 305,13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1 220,00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1 220,00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1 475,13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w:t>
            </w:r>
            <w:r w:rsidRPr="00171428">
              <w:rPr>
                <w:color w:val="000000"/>
                <w:sz w:val="20"/>
                <w:szCs w:val="20"/>
              </w:rPr>
              <w:lastRenderedPageBreak/>
              <w:t>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1 475,13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мероприятия по благоустройству (уличное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lastRenderedPageBreak/>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7 052,89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7 052,89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7 052,89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6 447,59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3 155,30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3 155,30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3 167,29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3 167,29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w:t>
            </w:r>
            <w:r w:rsidRPr="00171428">
              <w:rPr>
                <w:color w:val="000000"/>
                <w:sz w:val="20"/>
                <w:szCs w:val="20"/>
              </w:rPr>
              <w:lastRenderedPageBreak/>
              <w:t>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Мероприятия в области спорта и физической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lastRenderedPageBreak/>
              <w:t>Непрограммные</w:t>
            </w:r>
            <w:proofErr w:type="spellEnd"/>
            <w:r w:rsidRPr="00171428">
              <w:rPr>
                <w:color w:val="000000"/>
                <w:sz w:val="20"/>
                <w:szCs w:val="20"/>
              </w:rPr>
              <w:t xml:space="preserve">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8364" w:type="dxa"/>
            <w:gridSpan w:val="5"/>
            <w:tcBorders>
              <w:top w:val="single" w:sz="8" w:space="0" w:color="auto"/>
              <w:left w:val="single" w:sz="8" w:space="0" w:color="auto"/>
              <w:bottom w:val="single" w:sz="8" w:space="0" w:color="auto"/>
              <w:right w:val="nil"/>
            </w:tcBorders>
            <w:shd w:val="clear" w:color="auto" w:fill="auto"/>
            <w:noWrap/>
            <w:vAlign w:val="center"/>
            <w:hideMark/>
          </w:tcPr>
          <w:p w:rsidR="00171428" w:rsidRPr="00171428" w:rsidRDefault="00171428" w:rsidP="00171428">
            <w:pPr>
              <w:rPr>
                <w:b/>
                <w:bCs/>
                <w:color w:val="000000"/>
                <w:sz w:val="20"/>
                <w:szCs w:val="20"/>
              </w:rPr>
            </w:pPr>
            <w:r w:rsidRPr="00171428">
              <w:rPr>
                <w:b/>
                <w:bCs/>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23 202,01</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11 293,20</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9 247,10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bl>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r w:rsidRPr="00171428">
        <w:rPr>
          <w:color w:val="000000"/>
          <w:sz w:val="20"/>
          <w:szCs w:val="20"/>
        </w:rPr>
        <w:t>Приложение № 2</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w:t>
      </w:r>
    </w:p>
    <w:p w:rsidR="00171428" w:rsidRPr="00171428" w:rsidRDefault="00171428" w:rsidP="00171428">
      <w:pPr>
        <w:jc w:val="both"/>
        <w:rPr>
          <w:color w:val="000000"/>
          <w:sz w:val="20"/>
          <w:szCs w:val="20"/>
        </w:rPr>
      </w:pPr>
      <w:r w:rsidRPr="00171428">
        <w:rPr>
          <w:color w:val="000000"/>
          <w:sz w:val="20"/>
          <w:szCs w:val="20"/>
        </w:rPr>
        <w:t xml:space="preserve">                                                                                                                                                              от 23.12.2024 № 251</w:t>
      </w:r>
    </w:p>
    <w:p w:rsidR="00171428" w:rsidRPr="00171428" w:rsidRDefault="00171428" w:rsidP="00171428">
      <w:pPr>
        <w:jc w:val="both"/>
        <w:rPr>
          <w:color w:val="000000"/>
          <w:sz w:val="20"/>
          <w:szCs w:val="20"/>
        </w:rPr>
      </w:pPr>
    </w:p>
    <w:p w:rsidR="00171428" w:rsidRPr="00171428" w:rsidRDefault="00171428" w:rsidP="00171428">
      <w:pPr>
        <w:jc w:val="both"/>
        <w:rPr>
          <w:color w:val="000000"/>
          <w:sz w:val="20"/>
          <w:szCs w:val="20"/>
        </w:rPr>
      </w:pPr>
    </w:p>
    <w:tbl>
      <w:tblPr>
        <w:tblW w:w="15209" w:type="dxa"/>
        <w:tblLayout w:type="fixed"/>
        <w:tblCellMar>
          <w:left w:w="30" w:type="dxa"/>
          <w:right w:w="30" w:type="dxa"/>
        </w:tblCellMar>
        <w:tblLook w:val="0000"/>
      </w:tblPr>
      <w:tblGrid>
        <w:gridCol w:w="15209"/>
      </w:tblGrid>
      <w:tr w:rsidR="00171428" w:rsidRPr="00171428" w:rsidTr="00171428">
        <w:tblPrEx>
          <w:tblCellMar>
            <w:top w:w="0" w:type="dxa"/>
            <w:bottom w:w="0" w:type="dxa"/>
          </w:tblCellMar>
        </w:tblPrEx>
        <w:trPr>
          <w:trHeight w:val="506"/>
        </w:trPr>
        <w:tc>
          <w:tcPr>
            <w:tcW w:w="15209" w:type="dxa"/>
            <w:tcBorders>
              <w:top w:val="nil"/>
              <w:left w:val="nil"/>
              <w:bottom w:val="nil"/>
              <w:right w:val="nil"/>
            </w:tcBorders>
          </w:tcPr>
          <w:p w:rsidR="00171428" w:rsidRPr="00171428" w:rsidRDefault="00171428" w:rsidP="00171428">
            <w:pPr>
              <w:rPr>
                <w:sz w:val="20"/>
                <w:szCs w:val="20"/>
              </w:rPr>
            </w:pPr>
            <w:r w:rsidRPr="00171428">
              <w:rPr>
                <w:sz w:val="20"/>
                <w:szCs w:val="20"/>
              </w:rPr>
              <w:t>Распределение бюджетных ассигнований по целевым статьям</w:t>
            </w:r>
          </w:p>
          <w:p w:rsidR="00171428" w:rsidRPr="00171428" w:rsidRDefault="00171428" w:rsidP="00171428">
            <w:pPr>
              <w:rPr>
                <w:sz w:val="20"/>
                <w:szCs w:val="20"/>
              </w:rPr>
            </w:pPr>
            <w:r w:rsidRPr="00171428">
              <w:rPr>
                <w:sz w:val="20"/>
                <w:szCs w:val="20"/>
              </w:rPr>
              <w:t xml:space="preserve">(муниципальным программам и </w:t>
            </w:r>
            <w:proofErr w:type="spellStart"/>
            <w:r w:rsidRPr="00171428">
              <w:rPr>
                <w:sz w:val="20"/>
                <w:szCs w:val="20"/>
              </w:rPr>
              <w:t>непрограммным</w:t>
            </w:r>
            <w:proofErr w:type="spellEnd"/>
            <w:r w:rsidRPr="00171428">
              <w:rPr>
                <w:sz w:val="20"/>
                <w:szCs w:val="20"/>
              </w:rPr>
              <w:t xml:space="preserve"> направлениям деятельности),</w:t>
            </w:r>
          </w:p>
        </w:tc>
      </w:tr>
      <w:tr w:rsidR="00171428" w:rsidRPr="00171428" w:rsidTr="00171428">
        <w:tblPrEx>
          <w:tblCellMar>
            <w:top w:w="0" w:type="dxa"/>
            <w:bottom w:w="0" w:type="dxa"/>
          </w:tblCellMar>
        </w:tblPrEx>
        <w:trPr>
          <w:trHeight w:val="290"/>
        </w:trPr>
        <w:tc>
          <w:tcPr>
            <w:tcW w:w="15209" w:type="dxa"/>
            <w:tcBorders>
              <w:top w:val="nil"/>
              <w:left w:val="nil"/>
              <w:bottom w:val="nil"/>
              <w:right w:val="nil"/>
            </w:tcBorders>
          </w:tcPr>
          <w:p w:rsidR="00171428" w:rsidRPr="00171428" w:rsidRDefault="00171428" w:rsidP="00171428">
            <w:pPr>
              <w:rPr>
                <w:sz w:val="20"/>
                <w:szCs w:val="20"/>
              </w:rPr>
            </w:pPr>
            <w:r w:rsidRPr="00171428">
              <w:rPr>
                <w:sz w:val="20"/>
                <w:szCs w:val="20"/>
              </w:rPr>
              <w:t>группам и подгруппам видов расходов классификации расходов</w:t>
            </w:r>
          </w:p>
          <w:p w:rsidR="00171428" w:rsidRPr="00171428" w:rsidRDefault="00171428" w:rsidP="00171428">
            <w:pPr>
              <w:rPr>
                <w:sz w:val="20"/>
                <w:szCs w:val="20"/>
              </w:rPr>
            </w:pPr>
            <w:r w:rsidRPr="00171428">
              <w:rPr>
                <w:sz w:val="20"/>
                <w:szCs w:val="20"/>
              </w:rPr>
              <w:t>бюджетов на 2025 год и плановый период 2026  и 2027 годов</w:t>
            </w:r>
          </w:p>
          <w:p w:rsidR="00171428" w:rsidRPr="00171428" w:rsidRDefault="00171428" w:rsidP="00171428">
            <w:pPr>
              <w:rPr>
                <w:sz w:val="20"/>
                <w:szCs w:val="20"/>
              </w:rPr>
            </w:pPr>
          </w:p>
        </w:tc>
      </w:tr>
    </w:tbl>
    <w:p w:rsidR="00171428" w:rsidRPr="00171428" w:rsidRDefault="00171428" w:rsidP="00171428">
      <w:pPr>
        <w:jc w:val="both"/>
        <w:rPr>
          <w:sz w:val="20"/>
          <w:szCs w:val="20"/>
        </w:rPr>
      </w:pPr>
    </w:p>
    <w:tbl>
      <w:tblPr>
        <w:tblW w:w="15345" w:type="dxa"/>
        <w:tblInd w:w="93" w:type="dxa"/>
        <w:tblLook w:val="04A0"/>
      </w:tblPr>
      <w:tblGrid>
        <w:gridCol w:w="4160"/>
        <w:gridCol w:w="1265"/>
        <w:gridCol w:w="980"/>
        <w:gridCol w:w="940"/>
        <w:gridCol w:w="1060"/>
        <w:gridCol w:w="1660"/>
        <w:gridCol w:w="1660"/>
        <w:gridCol w:w="2660"/>
        <w:gridCol w:w="960"/>
      </w:tblGrid>
      <w:tr w:rsidR="00171428" w:rsidRPr="00171428" w:rsidTr="00171428">
        <w:trPr>
          <w:trHeight w:val="270"/>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Наименование</w:t>
            </w:r>
          </w:p>
        </w:tc>
        <w:tc>
          <w:tcPr>
            <w:tcW w:w="126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ЦСР</w:t>
            </w: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ВР</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proofErr w:type="gramStart"/>
            <w:r w:rsidRPr="00171428">
              <w:rPr>
                <w:b/>
                <w:bCs/>
                <w:color w:val="000000"/>
                <w:sz w:val="20"/>
                <w:szCs w:val="20"/>
              </w:rPr>
              <w:t>ПР</w:t>
            </w:r>
            <w:proofErr w:type="gramEnd"/>
          </w:p>
        </w:tc>
        <w:tc>
          <w:tcPr>
            <w:tcW w:w="1660" w:type="dxa"/>
            <w:tcBorders>
              <w:top w:val="single" w:sz="8" w:space="0" w:color="auto"/>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1660" w:type="dxa"/>
            <w:tcBorders>
              <w:top w:val="single" w:sz="8" w:space="0" w:color="auto"/>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2660" w:type="dxa"/>
            <w:tcBorders>
              <w:top w:val="single" w:sz="8" w:space="0" w:color="auto"/>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265" w:type="dxa"/>
            <w:vMerge/>
            <w:tcBorders>
              <w:top w:val="single" w:sz="8" w:space="0" w:color="auto"/>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80" w:type="dxa"/>
            <w:vMerge/>
            <w:tcBorders>
              <w:top w:val="single" w:sz="8" w:space="0" w:color="auto"/>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2026 год</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2027 год</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w:t>
            </w:r>
          </w:p>
        </w:tc>
        <w:tc>
          <w:tcPr>
            <w:tcW w:w="1265" w:type="dxa"/>
            <w:tcBorders>
              <w:top w:val="nil"/>
              <w:left w:val="single" w:sz="8" w:space="0" w:color="auto"/>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w:t>
            </w:r>
          </w:p>
        </w:tc>
        <w:tc>
          <w:tcPr>
            <w:tcW w:w="98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3</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4</w:t>
            </w:r>
          </w:p>
        </w:tc>
        <w:tc>
          <w:tcPr>
            <w:tcW w:w="106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5</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7</w:t>
            </w:r>
          </w:p>
        </w:tc>
        <w:tc>
          <w:tcPr>
            <w:tcW w:w="2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23 202,01</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11 010,87</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8 784,75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Глава муниципального образования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Расходы на обеспечение функций органов местного самоуправления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5 659,78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2 911,57</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4 569,00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2 889,79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3 174,17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4 569,00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2 889,79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3 174,17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957,00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957,00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органов финансово-бюджетного надзора</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Резервный фонд органов местного самоуправления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средства</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870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Предупреждение и ликвидация последствий чрезвычайных ситуаций и стихийных бедствий</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Предупреждение пожароопасных ситуаций и ликвидация последствий пожаров</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xml:space="preserve">Профилактика </w:t>
            </w:r>
            <w:proofErr w:type="spellStart"/>
            <w:r w:rsidRPr="00171428">
              <w:rPr>
                <w:b/>
                <w:bCs/>
                <w:color w:val="000000"/>
                <w:sz w:val="20"/>
                <w:szCs w:val="20"/>
              </w:rPr>
              <w:t>экстремизма</w:t>
            </w:r>
            <w:proofErr w:type="gramStart"/>
            <w:r w:rsidRPr="00171428">
              <w:rPr>
                <w:b/>
                <w:bCs/>
                <w:color w:val="000000"/>
                <w:sz w:val="20"/>
                <w:szCs w:val="20"/>
              </w:rPr>
              <w:t>,т</w:t>
            </w:r>
            <w:proofErr w:type="gramEnd"/>
            <w:r w:rsidRPr="00171428">
              <w:rPr>
                <w:b/>
                <w:bCs/>
                <w:color w:val="000000"/>
                <w:sz w:val="20"/>
                <w:szCs w:val="20"/>
              </w:rPr>
              <w:t>ерроризма</w:t>
            </w:r>
            <w:proofErr w:type="spellEnd"/>
            <w:r w:rsidRPr="00171428">
              <w:rPr>
                <w:b/>
                <w:bCs/>
                <w:color w:val="000000"/>
                <w:sz w:val="20"/>
                <w:szCs w:val="20"/>
              </w:rPr>
              <w:t xml:space="preserve"> и минимизация ликвидации последствий проявления экстремизма в границах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7700003141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Мероприятия в области коммунального хозяйства</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 (уличное освещение)</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Организация и содержание мест захоронения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Природоохранные мероприятия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Проведение мероприятий для детей и молодежи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7700007072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подведомственных учреждений в области культуры-клубы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6 447,59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3 155,30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3 155,30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3 167,29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3 167,29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Доплаты к пенсиям муниципальных служащих</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Социальное обеспечение и иные выплаты населению</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Публичные нормативные социальные выплаты гражданам</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Мероприятия в области спорта и физической культуры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7700011012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Осуществление первичного воинского учета на территориях, где отсутствуют военные комиссариаты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217,20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71428">
              <w:rPr>
                <w:color w:val="000000"/>
                <w:sz w:val="20"/>
                <w:szCs w:val="20"/>
              </w:rPr>
              <w:lastRenderedPageBreak/>
              <w:t>внебюджетными фондами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177,12</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189,12</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196,80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государственных (муниципальных) органов</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177,12</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189,12</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196,80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21,44</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28,08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21,44</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28,08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1 256,30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1 256,30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Содержание автомобильных дорог местного значения и искусственных дорожных сооружений на них</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770009Д092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1 982,00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770009Д160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3 293,00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Софинансирование</w:t>
            </w:r>
            <w:proofErr w:type="spellEnd"/>
            <w:r w:rsidRPr="00171428">
              <w:rPr>
                <w:b/>
                <w:bCs/>
                <w:color w:val="000000"/>
                <w:sz w:val="20"/>
                <w:szCs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77000SД160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33,30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областного бюджета</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282,33</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282,33</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8405" w:type="dxa"/>
            <w:gridSpan w:val="5"/>
            <w:tcBorders>
              <w:top w:val="single" w:sz="8" w:space="0" w:color="auto"/>
              <w:left w:val="single" w:sz="8" w:space="0" w:color="auto"/>
              <w:bottom w:val="single" w:sz="8" w:space="0" w:color="auto"/>
              <w:right w:val="nil"/>
            </w:tcBorders>
            <w:shd w:val="clear" w:color="auto" w:fill="auto"/>
            <w:noWrap/>
            <w:vAlign w:val="center"/>
            <w:hideMark/>
          </w:tcPr>
          <w:p w:rsidR="00171428" w:rsidRPr="00171428" w:rsidRDefault="00171428" w:rsidP="00171428">
            <w:pPr>
              <w:rPr>
                <w:b/>
                <w:bCs/>
                <w:color w:val="000000"/>
                <w:sz w:val="20"/>
                <w:szCs w:val="20"/>
              </w:rPr>
            </w:pPr>
            <w:r w:rsidRPr="00171428">
              <w:rPr>
                <w:b/>
                <w:bCs/>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23 202,01</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11 293,20</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9 247,10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bl>
    <w:p w:rsidR="00171428" w:rsidRPr="00171428" w:rsidRDefault="00171428" w:rsidP="00171428">
      <w:pPr>
        <w:jc w:val="both"/>
        <w:rPr>
          <w:sz w:val="20"/>
          <w:szCs w:val="20"/>
        </w:rPr>
      </w:pPr>
    </w:p>
    <w:p w:rsidR="00171428" w:rsidRPr="00171428" w:rsidRDefault="00171428" w:rsidP="00171428">
      <w:pPr>
        <w:jc w:val="right"/>
        <w:rPr>
          <w:color w:val="000000"/>
          <w:sz w:val="20"/>
          <w:szCs w:val="20"/>
        </w:rPr>
      </w:pPr>
      <w:r w:rsidRPr="00171428">
        <w:rPr>
          <w:color w:val="000000"/>
          <w:sz w:val="20"/>
          <w:szCs w:val="20"/>
        </w:rPr>
        <w:t>Приложение № 3</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lastRenderedPageBreak/>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w:t>
      </w:r>
    </w:p>
    <w:p w:rsidR="00171428" w:rsidRPr="00171428" w:rsidRDefault="00171428" w:rsidP="00171428">
      <w:pPr>
        <w:jc w:val="both"/>
        <w:rPr>
          <w:color w:val="000000"/>
          <w:sz w:val="20"/>
          <w:szCs w:val="20"/>
        </w:rPr>
      </w:pPr>
      <w:r w:rsidRPr="00171428">
        <w:rPr>
          <w:color w:val="000000"/>
          <w:sz w:val="20"/>
          <w:szCs w:val="20"/>
        </w:rPr>
        <w:t xml:space="preserve">                                                                                                                                                              от 23.12.2024 № 251</w:t>
      </w:r>
    </w:p>
    <w:p w:rsidR="00171428" w:rsidRPr="00171428" w:rsidRDefault="00171428" w:rsidP="00171428">
      <w:pPr>
        <w:jc w:val="both"/>
        <w:rPr>
          <w:color w:val="000000"/>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r w:rsidRPr="00171428">
        <w:rPr>
          <w:sz w:val="20"/>
          <w:szCs w:val="20"/>
        </w:rPr>
        <w:t>Ведомственная структура расходов бюджета Кожурлинского сельсовета Убинского района Новосибирской области на 2025 год и плановый период 2026 и 2027 годов</w:t>
      </w:r>
    </w:p>
    <w:tbl>
      <w:tblPr>
        <w:tblW w:w="16425" w:type="dxa"/>
        <w:tblInd w:w="93" w:type="dxa"/>
        <w:tblLook w:val="04A0"/>
      </w:tblPr>
      <w:tblGrid>
        <w:gridCol w:w="4160"/>
        <w:gridCol w:w="980"/>
        <w:gridCol w:w="940"/>
        <w:gridCol w:w="1060"/>
        <w:gridCol w:w="1265"/>
        <w:gridCol w:w="940"/>
        <w:gridCol w:w="1660"/>
        <w:gridCol w:w="1660"/>
        <w:gridCol w:w="1840"/>
        <w:gridCol w:w="960"/>
        <w:gridCol w:w="960"/>
      </w:tblGrid>
      <w:tr w:rsidR="00171428" w:rsidRPr="00171428" w:rsidTr="00171428">
        <w:trPr>
          <w:trHeight w:val="225"/>
        </w:trPr>
        <w:tc>
          <w:tcPr>
            <w:tcW w:w="4160" w:type="dxa"/>
            <w:tcBorders>
              <w:top w:val="nil"/>
              <w:left w:val="nil"/>
              <w:bottom w:val="nil"/>
              <w:right w:val="nil"/>
            </w:tcBorders>
            <w:shd w:val="clear" w:color="auto" w:fill="auto"/>
            <w:vAlign w:val="center"/>
            <w:hideMark/>
          </w:tcPr>
          <w:p w:rsidR="00171428" w:rsidRPr="00171428" w:rsidRDefault="00171428" w:rsidP="00171428">
            <w:pPr>
              <w:jc w:val="center"/>
              <w:rPr>
                <w:b/>
                <w:bCs/>
                <w:color w:val="000000"/>
                <w:sz w:val="20"/>
                <w:szCs w:val="20"/>
              </w:rPr>
            </w:pPr>
          </w:p>
        </w:tc>
        <w:tc>
          <w:tcPr>
            <w:tcW w:w="98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94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06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265"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94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66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66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84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25"/>
        </w:trPr>
        <w:tc>
          <w:tcPr>
            <w:tcW w:w="14505" w:type="dxa"/>
            <w:gridSpan w:val="9"/>
            <w:tcBorders>
              <w:top w:val="nil"/>
              <w:left w:val="nil"/>
              <w:bottom w:val="single" w:sz="8"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тыс. руб.</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proofErr w:type="gramStart"/>
            <w:r w:rsidRPr="00171428">
              <w:rPr>
                <w:b/>
                <w:bCs/>
                <w:color w:val="000000"/>
                <w:sz w:val="20"/>
                <w:szCs w:val="20"/>
              </w:rPr>
              <w:t>ПР</w:t>
            </w:r>
            <w:proofErr w:type="gramEnd"/>
          </w:p>
        </w:tc>
        <w:tc>
          <w:tcPr>
            <w:tcW w:w="1265"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ВР</w:t>
            </w:r>
          </w:p>
        </w:tc>
        <w:tc>
          <w:tcPr>
            <w:tcW w:w="166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xml:space="preserve">Сумма </w:t>
            </w:r>
          </w:p>
        </w:tc>
        <w:tc>
          <w:tcPr>
            <w:tcW w:w="166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184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41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265"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2026 год</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2027 год</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3</w:t>
            </w:r>
          </w:p>
        </w:tc>
        <w:tc>
          <w:tcPr>
            <w:tcW w:w="106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4</w:t>
            </w:r>
          </w:p>
        </w:tc>
        <w:tc>
          <w:tcPr>
            <w:tcW w:w="1265"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5</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7</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8</w:t>
            </w:r>
          </w:p>
        </w:tc>
        <w:tc>
          <w:tcPr>
            <w:tcW w:w="184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9</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23 202,01</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11 293,20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9 247,10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7 670,38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3 735,37</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4 019,75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1 322,60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801,80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6 310,78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2 911,57</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6 310,78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2 911,57</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5 659,78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2 911,57</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3 195,95</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4 569,00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2 889,79</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3 174,17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4 569,00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2 889,79</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3 174,17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957,00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957,00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651,00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lastRenderedPageBreak/>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870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217,20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217,20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217,20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198,56</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217,20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225,00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177,12</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189,12</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196,80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177,12</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189,12</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196,80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21,44</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28,08</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21,44</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28,08</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xml:space="preserve">НАЦИОНАЛЬНАЯ БЕЗОПАСНОСТЬ И ПРАВООХРАНИТЕЛЬНАЯ </w:t>
            </w:r>
            <w:r w:rsidRPr="00171428">
              <w:rPr>
                <w:b/>
                <w:bCs/>
                <w:color w:val="000000"/>
                <w:sz w:val="20"/>
                <w:szCs w:val="20"/>
              </w:rPr>
              <w:lastRenderedPageBreak/>
              <w:t>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305,00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154,00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xml:space="preserve">Профилактика </w:t>
            </w:r>
            <w:proofErr w:type="spellStart"/>
            <w:r w:rsidRPr="00171428">
              <w:rPr>
                <w:b/>
                <w:bCs/>
                <w:color w:val="000000"/>
                <w:sz w:val="20"/>
                <w:szCs w:val="20"/>
              </w:rPr>
              <w:t>экстремизма</w:t>
            </w:r>
            <w:proofErr w:type="gramStart"/>
            <w:r w:rsidRPr="00171428">
              <w:rPr>
                <w:b/>
                <w:bCs/>
                <w:color w:val="000000"/>
                <w:sz w:val="20"/>
                <w:szCs w:val="20"/>
              </w:rPr>
              <w:t>,т</w:t>
            </w:r>
            <w:proofErr w:type="gramEnd"/>
            <w:r w:rsidRPr="00171428">
              <w:rPr>
                <w:b/>
                <w:bCs/>
                <w:color w:val="000000"/>
                <w:sz w:val="20"/>
                <w:szCs w:val="20"/>
              </w:rPr>
              <w:t>ерроризма</w:t>
            </w:r>
            <w:proofErr w:type="spellEnd"/>
            <w:r w:rsidRPr="00171428">
              <w:rPr>
                <w:b/>
                <w:bCs/>
                <w:color w:val="000000"/>
                <w:sz w:val="20"/>
                <w:szCs w:val="20"/>
              </w:rPr>
              <w:t xml:space="preserve"> и минимизация ликвидации последствий проявления экстремизма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Закупка товаров, работ и услуг для обеспечения государственных </w:t>
            </w:r>
            <w:r w:rsidRPr="00171428">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4 809,80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5 308,30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4 809,80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5 308,30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4 809,80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5 308,30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Содержание автомобильных дорог местного значения и искусственных дорожных сооружений на них</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1 982,00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1 907,00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1 982,00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2 737,00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3 293,00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2 873,80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3 293,00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Софинансирование</w:t>
            </w:r>
            <w:proofErr w:type="spellEnd"/>
            <w:r w:rsidRPr="00171428">
              <w:rPr>
                <w:b/>
                <w:bCs/>
                <w:color w:val="000000"/>
                <w:sz w:val="20"/>
                <w:szCs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33,30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29,00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33,30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2 305,13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1 220,00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1 220,00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830,00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680,00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1 475,13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1 475,13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1 275,13</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540,00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xml:space="preserve">Организация и содержание мест </w:t>
            </w:r>
            <w:r w:rsidRPr="00171428">
              <w:rPr>
                <w:b/>
                <w:bCs/>
                <w:color w:val="000000"/>
                <w:sz w:val="20"/>
                <w:szCs w:val="20"/>
              </w:rPr>
              <w:lastRenderedPageBreak/>
              <w:t>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243,35</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7 052,89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7 052,89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7 052,89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xml:space="preserve">Обеспечение деятельности подведомственных учреждений в области </w:t>
            </w:r>
            <w:r w:rsidRPr="00171428">
              <w:rPr>
                <w:b/>
                <w:bCs/>
                <w:color w:val="000000"/>
                <w:sz w:val="20"/>
                <w:szCs w:val="20"/>
              </w:rPr>
              <w:lastRenderedPageBreak/>
              <w:t>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6 447,59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3 155,30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3 155,30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3 167,29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3 167,29</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125,00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605,30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310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536,90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530,00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70,00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282,33</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282,33</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282,33</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282,33</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65"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282,33</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462,36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9345" w:type="dxa"/>
            <w:gridSpan w:val="6"/>
            <w:tcBorders>
              <w:top w:val="single" w:sz="8" w:space="0" w:color="auto"/>
              <w:left w:val="single" w:sz="8" w:space="0" w:color="auto"/>
              <w:bottom w:val="single" w:sz="8" w:space="0" w:color="auto"/>
              <w:right w:val="nil"/>
            </w:tcBorders>
            <w:shd w:val="clear" w:color="auto" w:fill="auto"/>
            <w:noWrap/>
            <w:vAlign w:val="center"/>
            <w:hideMark/>
          </w:tcPr>
          <w:p w:rsidR="00171428" w:rsidRPr="00171428" w:rsidRDefault="00171428" w:rsidP="00171428">
            <w:pPr>
              <w:rPr>
                <w:b/>
                <w:bCs/>
                <w:color w:val="000000"/>
                <w:sz w:val="20"/>
                <w:szCs w:val="20"/>
              </w:rPr>
            </w:pPr>
            <w:r w:rsidRPr="00171428">
              <w:rPr>
                <w:b/>
                <w:bCs/>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23 202,01</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11 293,20</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9 247,10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bl>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right"/>
        <w:rPr>
          <w:color w:val="000000"/>
          <w:sz w:val="20"/>
          <w:szCs w:val="20"/>
        </w:rPr>
      </w:pPr>
      <w:r w:rsidRPr="00171428">
        <w:rPr>
          <w:color w:val="000000"/>
          <w:sz w:val="20"/>
          <w:szCs w:val="20"/>
        </w:rPr>
        <w:t>Приложение № 4</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w:t>
      </w:r>
    </w:p>
    <w:p w:rsidR="00171428" w:rsidRPr="00171428" w:rsidRDefault="00171428" w:rsidP="00171428">
      <w:pPr>
        <w:jc w:val="right"/>
        <w:rPr>
          <w:color w:val="000000"/>
          <w:sz w:val="20"/>
          <w:szCs w:val="20"/>
        </w:rPr>
      </w:pPr>
      <w:r w:rsidRPr="00171428">
        <w:rPr>
          <w:color w:val="000000"/>
          <w:sz w:val="20"/>
          <w:szCs w:val="20"/>
        </w:rPr>
        <w:t xml:space="preserve">                                                                                                                                                            от 23.12.2024 № 251</w:t>
      </w:r>
    </w:p>
    <w:p w:rsidR="00171428" w:rsidRPr="00171428" w:rsidRDefault="00171428" w:rsidP="00171428">
      <w:pPr>
        <w:jc w:val="both"/>
        <w:rPr>
          <w:sz w:val="20"/>
          <w:szCs w:val="20"/>
        </w:rPr>
      </w:pPr>
    </w:p>
    <w:tbl>
      <w:tblPr>
        <w:tblW w:w="15202" w:type="dxa"/>
        <w:tblLayout w:type="fixed"/>
        <w:tblCellMar>
          <w:left w:w="30" w:type="dxa"/>
          <w:right w:w="30" w:type="dxa"/>
        </w:tblCellMar>
        <w:tblLook w:val="0000"/>
      </w:tblPr>
      <w:tblGrid>
        <w:gridCol w:w="15202"/>
      </w:tblGrid>
      <w:tr w:rsidR="00171428" w:rsidRPr="00171428" w:rsidTr="00171428">
        <w:tblPrEx>
          <w:tblCellMar>
            <w:top w:w="0" w:type="dxa"/>
            <w:bottom w:w="0" w:type="dxa"/>
          </w:tblCellMar>
        </w:tblPrEx>
        <w:trPr>
          <w:trHeight w:val="1231"/>
        </w:trPr>
        <w:tc>
          <w:tcPr>
            <w:tcW w:w="15202" w:type="dxa"/>
            <w:tcBorders>
              <w:top w:val="nil"/>
              <w:left w:val="nil"/>
              <w:bottom w:val="nil"/>
              <w:right w:val="nil"/>
            </w:tcBorders>
          </w:tcPr>
          <w:p w:rsidR="00171428" w:rsidRPr="00171428" w:rsidRDefault="00171428" w:rsidP="00171428">
            <w:pPr>
              <w:autoSpaceDE w:val="0"/>
              <w:autoSpaceDN w:val="0"/>
              <w:adjustRightInd w:val="0"/>
              <w:rPr>
                <w:bCs/>
                <w:color w:val="000000"/>
                <w:sz w:val="20"/>
                <w:szCs w:val="20"/>
              </w:rPr>
            </w:pPr>
            <w:r w:rsidRPr="00171428">
              <w:rPr>
                <w:bCs/>
                <w:color w:val="000000"/>
                <w:sz w:val="20"/>
                <w:szCs w:val="20"/>
              </w:rPr>
              <w:t xml:space="preserve">Перечень публичных нормативных обязательств, </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подлежащих исполнению за счет средств бюджета</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 xml:space="preserve">администрации Кожурлинского сельсовета </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Убинского района Новосибирской области</w:t>
            </w:r>
          </w:p>
          <w:p w:rsidR="00171428" w:rsidRPr="00171428" w:rsidRDefault="00171428" w:rsidP="00171428">
            <w:pPr>
              <w:autoSpaceDE w:val="0"/>
              <w:autoSpaceDN w:val="0"/>
              <w:adjustRightInd w:val="0"/>
              <w:rPr>
                <w:bCs/>
                <w:color w:val="000000"/>
                <w:sz w:val="20"/>
                <w:szCs w:val="20"/>
              </w:rPr>
            </w:pPr>
            <w:r w:rsidRPr="00171428">
              <w:rPr>
                <w:bCs/>
                <w:color w:val="000000"/>
                <w:sz w:val="20"/>
                <w:szCs w:val="20"/>
              </w:rPr>
              <w:t>на 2025 год и плановый период 2026-2027 годов</w:t>
            </w:r>
          </w:p>
        </w:tc>
      </w:tr>
    </w:tbl>
    <w:p w:rsidR="00171428" w:rsidRPr="00171428" w:rsidRDefault="00171428" w:rsidP="00171428">
      <w:pPr>
        <w:jc w:val="both"/>
        <w:rPr>
          <w:sz w:val="20"/>
          <w:szCs w:val="20"/>
        </w:rPr>
      </w:pPr>
    </w:p>
    <w:p w:rsidR="00171428" w:rsidRPr="00171428" w:rsidRDefault="00171428" w:rsidP="00171428">
      <w:pPr>
        <w:jc w:val="right"/>
        <w:rPr>
          <w:color w:val="000000"/>
          <w:sz w:val="20"/>
          <w:szCs w:val="20"/>
        </w:rPr>
      </w:pPr>
    </w:p>
    <w:tbl>
      <w:tblPr>
        <w:tblW w:w="13520" w:type="dxa"/>
        <w:tblInd w:w="93" w:type="dxa"/>
        <w:tblLook w:val="04A0"/>
      </w:tblPr>
      <w:tblGrid>
        <w:gridCol w:w="3957"/>
        <w:gridCol w:w="1658"/>
        <w:gridCol w:w="978"/>
        <w:gridCol w:w="1278"/>
        <w:gridCol w:w="1398"/>
        <w:gridCol w:w="1039"/>
        <w:gridCol w:w="1256"/>
        <w:gridCol w:w="978"/>
        <w:gridCol w:w="978"/>
      </w:tblGrid>
      <w:tr w:rsidR="00171428" w:rsidRPr="00171428" w:rsidTr="00171428">
        <w:trPr>
          <w:trHeight w:val="615"/>
        </w:trPr>
        <w:tc>
          <w:tcPr>
            <w:tcW w:w="3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Наименование</w:t>
            </w:r>
          </w:p>
        </w:tc>
        <w:tc>
          <w:tcPr>
            <w:tcW w:w="6351" w:type="dxa"/>
            <w:gridSpan w:val="5"/>
            <w:tcBorders>
              <w:top w:val="single" w:sz="4" w:space="0" w:color="auto"/>
              <w:left w:val="nil"/>
              <w:bottom w:val="single" w:sz="4" w:space="0" w:color="auto"/>
              <w:right w:val="single" w:sz="4" w:space="0" w:color="000000"/>
            </w:tcBorders>
            <w:shd w:val="clear" w:color="auto" w:fill="auto"/>
            <w:vAlign w:val="center"/>
            <w:hideMark/>
          </w:tcPr>
          <w:p w:rsidR="00171428" w:rsidRPr="00171428" w:rsidRDefault="00171428" w:rsidP="00171428">
            <w:pPr>
              <w:jc w:val="center"/>
              <w:rPr>
                <w:sz w:val="20"/>
                <w:szCs w:val="20"/>
              </w:rPr>
            </w:pPr>
            <w:r w:rsidRPr="00171428">
              <w:rPr>
                <w:sz w:val="20"/>
                <w:szCs w:val="20"/>
              </w:rPr>
              <w:t xml:space="preserve">Код бюджетной классификации </w:t>
            </w:r>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2025 год</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2026 год</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2027 год</w:t>
            </w:r>
          </w:p>
        </w:tc>
      </w:tr>
      <w:tr w:rsidR="00171428" w:rsidRPr="00171428" w:rsidTr="00171428">
        <w:trPr>
          <w:trHeight w:val="1230"/>
        </w:trPr>
        <w:tc>
          <w:tcPr>
            <w:tcW w:w="3957" w:type="dxa"/>
            <w:vMerge/>
            <w:tcBorders>
              <w:top w:val="single" w:sz="4" w:space="0" w:color="auto"/>
              <w:left w:val="single" w:sz="4" w:space="0" w:color="auto"/>
              <w:bottom w:val="single" w:sz="4" w:space="0" w:color="000000"/>
              <w:right w:val="single" w:sz="4" w:space="0" w:color="auto"/>
            </w:tcBorders>
            <w:vAlign w:val="center"/>
            <w:hideMark/>
          </w:tcPr>
          <w:p w:rsidR="00171428" w:rsidRPr="00171428" w:rsidRDefault="00171428" w:rsidP="00171428">
            <w:pPr>
              <w:rPr>
                <w:sz w:val="20"/>
                <w:szCs w:val="20"/>
              </w:rPr>
            </w:pPr>
          </w:p>
        </w:tc>
        <w:tc>
          <w:tcPr>
            <w:tcW w:w="1658" w:type="dxa"/>
            <w:tcBorders>
              <w:top w:val="nil"/>
              <w:left w:val="nil"/>
              <w:bottom w:val="single" w:sz="4" w:space="0" w:color="auto"/>
              <w:right w:val="single" w:sz="4" w:space="0" w:color="auto"/>
            </w:tcBorders>
            <w:shd w:val="clear" w:color="auto" w:fill="auto"/>
            <w:hideMark/>
          </w:tcPr>
          <w:p w:rsidR="00171428" w:rsidRPr="00171428" w:rsidRDefault="00171428" w:rsidP="00171428">
            <w:pPr>
              <w:jc w:val="center"/>
              <w:rPr>
                <w:sz w:val="20"/>
                <w:szCs w:val="20"/>
              </w:rPr>
            </w:pPr>
            <w:r w:rsidRPr="00171428">
              <w:rPr>
                <w:sz w:val="20"/>
                <w:szCs w:val="20"/>
              </w:rPr>
              <w:t>Код главного распорядителя бюджетных средств</w:t>
            </w:r>
          </w:p>
        </w:tc>
        <w:tc>
          <w:tcPr>
            <w:tcW w:w="978" w:type="dxa"/>
            <w:tcBorders>
              <w:top w:val="nil"/>
              <w:left w:val="nil"/>
              <w:bottom w:val="single" w:sz="4" w:space="0" w:color="auto"/>
              <w:right w:val="single" w:sz="4" w:space="0" w:color="auto"/>
            </w:tcBorders>
            <w:shd w:val="clear" w:color="auto" w:fill="auto"/>
            <w:hideMark/>
          </w:tcPr>
          <w:p w:rsidR="00171428" w:rsidRPr="00171428" w:rsidRDefault="00171428" w:rsidP="00171428">
            <w:pPr>
              <w:jc w:val="center"/>
              <w:rPr>
                <w:sz w:val="20"/>
                <w:szCs w:val="20"/>
              </w:rPr>
            </w:pPr>
            <w:r w:rsidRPr="00171428">
              <w:rPr>
                <w:sz w:val="20"/>
                <w:szCs w:val="20"/>
              </w:rPr>
              <w:t>Код раздела</w:t>
            </w:r>
          </w:p>
        </w:tc>
        <w:tc>
          <w:tcPr>
            <w:tcW w:w="1278" w:type="dxa"/>
            <w:tcBorders>
              <w:top w:val="nil"/>
              <w:left w:val="nil"/>
              <w:bottom w:val="single" w:sz="4" w:space="0" w:color="auto"/>
              <w:right w:val="single" w:sz="4" w:space="0" w:color="auto"/>
            </w:tcBorders>
            <w:shd w:val="clear" w:color="auto" w:fill="auto"/>
            <w:hideMark/>
          </w:tcPr>
          <w:p w:rsidR="00171428" w:rsidRPr="00171428" w:rsidRDefault="00171428" w:rsidP="00171428">
            <w:pPr>
              <w:jc w:val="center"/>
              <w:rPr>
                <w:sz w:val="20"/>
                <w:szCs w:val="20"/>
              </w:rPr>
            </w:pPr>
            <w:r w:rsidRPr="00171428">
              <w:rPr>
                <w:sz w:val="20"/>
                <w:szCs w:val="20"/>
              </w:rPr>
              <w:t>Код подраздела</w:t>
            </w:r>
          </w:p>
        </w:tc>
        <w:tc>
          <w:tcPr>
            <w:tcW w:w="1398" w:type="dxa"/>
            <w:tcBorders>
              <w:top w:val="nil"/>
              <w:left w:val="nil"/>
              <w:bottom w:val="single" w:sz="4" w:space="0" w:color="auto"/>
              <w:right w:val="single" w:sz="4" w:space="0" w:color="auto"/>
            </w:tcBorders>
            <w:shd w:val="clear" w:color="auto" w:fill="auto"/>
            <w:hideMark/>
          </w:tcPr>
          <w:p w:rsidR="00171428" w:rsidRPr="00171428" w:rsidRDefault="00171428" w:rsidP="00171428">
            <w:pPr>
              <w:jc w:val="center"/>
              <w:rPr>
                <w:sz w:val="20"/>
                <w:szCs w:val="20"/>
              </w:rPr>
            </w:pPr>
            <w:r w:rsidRPr="00171428">
              <w:rPr>
                <w:sz w:val="20"/>
                <w:szCs w:val="20"/>
              </w:rPr>
              <w:t>Код целевой статьи</w:t>
            </w:r>
          </w:p>
        </w:tc>
        <w:tc>
          <w:tcPr>
            <w:tcW w:w="1039" w:type="dxa"/>
            <w:tcBorders>
              <w:top w:val="nil"/>
              <w:left w:val="nil"/>
              <w:bottom w:val="single" w:sz="4" w:space="0" w:color="auto"/>
              <w:right w:val="single" w:sz="4" w:space="0" w:color="auto"/>
            </w:tcBorders>
            <w:shd w:val="clear" w:color="auto" w:fill="auto"/>
            <w:hideMark/>
          </w:tcPr>
          <w:p w:rsidR="00171428" w:rsidRPr="00171428" w:rsidRDefault="00171428" w:rsidP="00171428">
            <w:pPr>
              <w:jc w:val="center"/>
              <w:rPr>
                <w:sz w:val="20"/>
                <w:szCs w:val="20"/>
              </w:rPr>
            </w:pPr>
            <w:r w:rsidRPr="00171428">
              <w:rPr>
                <w:sz w:val="20"/>
                <w:szCs w:val="20"/>
              </w:rPr>
              <w:t>Код вида расходов</w:t>
            </w: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171428" w:rsidRPr="00171428" w:rsidRDefault="00171428" w:rsidP="00171428">
            <w:pPr>
              <w:rPr>
                <w:sz w:val="20"/>
                <w:szCs w:val="2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171428" w:rsidRPr="00171428" w:rsidRDefault="00171428" w:rsidP="00171428">
            <w:pPr>
              <w:rPr>
                <w:sz w:val="20"/>
                <w:szCs w:val="2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171428" w:rsidRPr="00171428" w:rsidRDefault="00171428" w:rsidP="00171428">
            <w:pPr>
              <w:rPr>
                <w:sz w:val="20"/>
                <w:szCs w:val="20"/>
              </w:rPr>
            </w:pPr>
          </w:p>
        </w:tc>
      </w:tr>
      <w:tr w:rsidR="00171428" w:rsidRPr="00171428" w:rsidTr="00171428">
        <w:trPr>
          <w:trHeight w:val="705"/>
        </w:trPr>
        <w:tc>
          <w:tcPr>
            <w:tcW w:w="3957" w:type="dxa"/>
            <w:tcBorders>
              <w:top w:val="nil"/>
              <w:left w:val="single" w:sz="4" w:space="0" w:color="auto"/>
              <w:bottom w:val="nil"/>
              <w:right w:val="nil"/>
            </w:tcBorders>
            <w:shd w:val="clear" w:color="auto" w:fill="auto"/>
            <w:noWrap/>
            <w:vAlign w:val="bottom"/>
            <w:hideMark/>
          </w:tcPr>
          <w:p w:rsidR="00171428" w:rsidRPr="00171428" w:rsidRDefault="00171428" w:rsidP="00171428">
            <w:pPr>
              <w:rPr>
                <w:sz w:val="20"/>
                <w:szCs w:val="20"/>
              </w:rPr>
            </w:pPr>
            <w:r w:rsidRPr="00171428">
              <w:rPr>
                <w:sz w:val="20"/>
                <w:szCs w:val="20"/>
              </w:rPr>
              <w:t>Иные пенсии, социальные доплаты к пенсиям</w:t>
            </w:r>
          </w:p>
        </w:tc>
        <w:tc>
          <w:tcPr>
            <w:tcW w:w="1658" w:type="dxa"/>
            <w:tcBorders>
              <w:top w:val="nil"/>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235</w:t>
            </w:r>
          </w:p>
        </w:tc>
        <w:tc>
          <w:tcPr>
            <w:tcW w:w="978"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10</w:t>
            </w:r>
          </w:p>
        </w:tc>
        <w:tc>
          <w:tcPr>
            <w:tcW w:w="1278"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01</w:t>
            </w:r>
          </w:p>
        </w:tc>
        <w:tc>
          <w:tcPr>
            <w:tcW w:w="1398"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7700010012</w:t>
            </w:r>
          </w:p>
        </w:tc>
        <w:tc>
          <w:tcPr>
            <w:tcW w:w="103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312</w:t>
            </w:r>
          </w:p>
        </w:tc>
        <w:tc>
          <w:tcPr>
            <w:tcW w:w="1256"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536,90</w:t>
            </w:r>
          </w:p>
        </w:tc>
        <w:tc>
          <w:tcPr>
            <w:tcW w:w="978"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530,00</w:t>
            </w:r>
          </w:p>
        </w:tc>
        <w:tc>
          <w:tcPr>
            <w:tcW w:w="978"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530,00</w:t>
            </w:r>
          </w:p>
        </w:tc>
      </w:tr>
      <w:tr w:rsidR="00171428" w:rsidRPr="00171428" w:rsidTr="00171428">
        <w:trPr>
          <w:trHeight w:val="255"/>
        </w:trPr>
        <w:tc>
          <w:tcPr>
            <w:tcW w:w="3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ИТОГО:</w:t>
            </w:r>
          </w:p>
        </w:tc>
        <w:tc>
          <w:tcPr>
            <w:tcW w:w="165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rPr>
                <w:sz w:val="20"/>
                <w:szCs w:val="20"/>
              </w:rPr>
            </w:pPr>
            <w:r w:rsidRPr="00171428">
              <w:rPr>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rPr>
                <w:sz w:val="20"/>
                <w:szCs w:val="20"/>
              </w:rPr>
            </w:pPr>
            <w:r w:rsidRPr="00171428">
              <w:rPr>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rPr>
                <w:sz w:val="20"/>
                <w:szCs w:val="20"/>
              </w:rPr>
            </w:pPr>
            <w:r w:rsidRPr="00171428">
              <w:rPr>
                <w:sz w:val="20"/>
                <w:szCs w:val="20"/>
              </w:rPr>
              <w:t> </w:t>
            </w:r>
          </w:p>
        </w:tc>
        <w:tc>
          <w:tcPr>
            <w:tcW w:w="139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rPr>
                <w:sz w:val="20"/>
                <w:szCs w:val="20"/>
              </w:rPr>
            </w:pPr>
            <w:r w:rsidRPr="00171428">
              <w:rPr>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rPr>
                <w:sz w:val="20"/>
                <w:szCs w:val="20"/>
              </w:rPr>
            </w:pPr>
            <w:r w:rsidRPr="00171428">
              <w:rPr>
                <w:sz w:val="20"/>
                <w:szCs w:val="20"/>
              </w:rPr>
              <w:t> </w:t>
            </w:r>
          </w:p>
        </w:tc>
        <w:tc>
          <w:tcPr>
            <w:tcW w:w="1256"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536,90</w:t>
            </w:r>
          </w:p>
        </w:tc>
        <w:tc>
          <w:tcPr>
            <w:tcW w:w="97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530,00</w:t>
            </w:r>
          </w:p>
        </w:tc>
        <w:tc>
          <w:tcPr>
            <w:tcW w:w="97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530,00</w:t>
            </w:r>
          </w:p>
        </w:tc>
      </w:tr>
      <w:tr w:rsidR="00171428" w:rsidRPr="00171428" w:rsidTr="00171428">
        <w:trPr>
          <w:trHeight w:val="255"/>
        </w:trPr>
        <w:tc>
          <w:tcPr>
            <w:tcW w:w="3957"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1658"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978"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1278"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1398"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1039"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1256"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978"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c>
          <w:tcPr>
            <w:tcW w:w="978" w:type="dxa"/>
            <w:tcBorders>
              <w:top w:val="nil"/>
              <w:left w:val="nil"/>
              <w:bottom w:val="nil"/>
              <w:right w:val="nil"/>
            </w:tcBorders>
            <w:shd w:val="clear" w:color="auto" w:fill="auto"/>
            <w:noWrap/>
            <w:vAlign w:val="center"/>
            <w:hideMark/>
          </w:tcPr>
          <w:p w:rsidR="00171428" w:rsidRPr="00171428" w:rsidRDefault="00171428" w:rsidP="00171428">
            <w:pPr>
              <w:rPr>
                <w:sz w:val="20"/>
                <w:szCs w:val="20"/>
              </w:rPr>
            </w:pPr>
          </w:p>
        </w:tc>
      </w:tr>
    </w:tbl>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r w:rsidRPr="00171428">
        <w:rPr>
          <w:color w:val="000000"/>
          <w:sz w:val="20"/>
          <w:szCs w:val="20"/>
        </w:rPr>
        <w:t>Приложение № 5</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w:t>
      </w:r>
    </w:p>
    <w:p w:rsidR="00171428" w:rsidRPr="00171428" w:rsidRDefault="00171428" w:rsidP="00171428">
      <w:pPr>
        <w:jc w:val="both"/>
        <w:rPr>
          <w:color w:val="000000"/>
          <w:sz w:val="20"/>
          <w:szCs w:val="20"/>
        </w:rPr>
      </w:pPr>
      <w:r w:rsidRPr="00171428">
        <w:rPr>
          <w:color w:val="000000"/>
          <w:sz w:val="20"/>
          <w:szCs w:val="20"/>
        </w:rPr>
        <w:t xml:space="preserve">                                                                                                                                                              от 23.12.2024 № 251</w:t>
      </w:r>
    </w:p>
    <w:tbl>
      <w:tblPr>
        <w:tblW w:w="12840" w:type="dxa"/>
        <w:tblInd w:w="93" w:type="dxa"/>
        <w:tblLook w:val="04A0"/>
      </w:tblPr>
      <w:tblGrid>
        <w:gridCol w:w="644"/>
        <w:gridCol w:w="7406"/>
        <w:gridCol w:w="1715"/>
        <w:gridCol w:w="1558"/>
        <w:gridCol w:w="1517"/>
      </w:tblGrid>
      <w:tr w:rsidR="00171428" w:rsidRPr="00171428" w:rsidTr="00171428">
        <w:trPr>
          <w:trHeight w:val="743"/>
        </w:trPr>
        <w:tc>
          <w:tcPr>
            <w:tcW w:w="12840" w:type="dxa"/>
            <w:gridSpan w:val="5"/>
            <w:tcBorders>
              <w:top w:val="nil"/>
              <w:left w:val="nil"/>
              <w:bottom w:val="nil"/>
              <w:right w:val="nil"/>
            </w:tcBorders>
            <w:shd w:val="clear" w:color="auto" w:fill="auto"/>
            <w:vAlign w:val="bottom"/>
            <w:hideMark/>
          </w:tcPr>
          <w:p w:rsidR="00171428" w:rsidRPr="00171428" w:rsidRDefault="00171428" w:rsidP="00171428">
            <w:pPr>
              <w:rPr>
                <w:bCs/>
                <w:sz w:val="20"/>
                <w:szCs w:val="20"/>
              </w:rPr>
            </w:pPr>
            <w:r w:rsidRPr="00171428">
              <w:rPr>
                <w:bCs/>
                <w:sz w:val="20"/>
                <w:szCs w:val="20"/>
              </w:rPr>
              <w:t xml:space="preserve">Иные межбюджетные трансферты, </w:t>
            </w:r>
          </w:p>
          <w:p w:rsidR="00171428" w:rsidRPr="00171428" w:rsidRDefault="00171428" w:rsidP="00171428">
            <w:pPr>
              <w:rPr>
                <w:bCs/>
                <w:sz w:val="20"/>
                <w:szCs w:val="20"/>
              </w:rPr>
            </w:pPr>
            <w:proofErr w:type="gramStart"/>
            <w:r w:rsidRPr="00171428">
              <w:rPr>
                <w:bCs/>
                <w:sz w:val="20"/>
                <w:szCs w:val="20"/>
              </w:rPr>
              <w:t>перечисляемые</w:t>
            </w:r>
            <w:proofErr w:type="gramEnd"/>
            <w:r w:rsidRPr="00171428">
              <w:rPr>
                <w:bCs/>
                <w:sz w:val="20"/>
                <w:szCs w:val="20"/>
              </w:rPr>
              <w:t xml:space="preserve"> из бюджета Кожурлинского сельсовета </w:t>
            </w:r>
          </w:p>
          <w:p w:rsidR="00171428" w:rsidRPr="00171428" w:rsidRDefault="00171428" w:rsidP="00171428">
            <w:pPr>
              <w:rPr>
                <w:bCs/>
                <w:sz w:val="20"/>
                <w:szCs w:val="20"/>
              </w:rPr>
            </w:pPr>
            <w:r w:rsidRPr="00171428">
              <w:rPr>
                <w:bCs/>
                <w:sz w:val="20"/>
                <w:szCs w:val="20"/>
              </w:rPr>
              <w:t xml:space="preserve">Убинского района Новосибирской области </w:t>
            </w:r>
          </w:p>
          <w:p w:rsidR="00171428" w:rsidRPr="00171428" w:rsidRDefault="00171428" w:rsidP="00171428">
            <w:pPr>
              <w:rPr>
                <w:bCs/>
                <w:sz w:val="20"/>
                <w:szCs w:val="20"/>
              </w:rPr>
            </w:pPr>
            <w:r w:rsidRPr="00171428">
              <w:rPr>
                <w:bCs/>
                <w:sz w:val="20"/>
                <w:szCs w:val="20"/>
              </w:rPr>
              <w:t xml:space="preserve"> в  бюджет Убинского района</w:t>
            </w:r>
          </w:p>
          <w:p w:rsidR="00171428" w:rsidRPr="00171428" w:rsidRDefault="00171428" w:rsidP="00171428">
            <w:pPr>
              <w:rPr>
                <w:bCs/>
                <w:sz w:val="20"/>
                <w:szCs w:val="20"/>
              </w:rPr>
            </w:pPr>
            <w:r w:rsidRPr="00171428">
              <w:rPr>
                <w:bCs/>
                <w:sz w:val="20"/>
                <w:szCs w:val="20"/>
              </w:rPr>
              <w:t xml:space="preserve"> на 2025 год и плановый период 2026 и 2027 годов</w:t>
            </w:r>
          </w:p>
          <w:p w:rsidR="00171428" w:rsidRPr="00171428" w:rsidRDefault="00171428" w:rsidP="00171428">
            <w:pPr>
              <w:rPr>
                <w:bCs/>
                <w:sz w:val="20"/>
                <w:szCs w:val="20"/>
              </w:rPr>
            </w:pPr>
            <w:r w:rsidRPr="00171428">
              <w:rPr>
                <w:bCs/>
                <w:sz w:val="20"/>
                <w:szCs w:val="20"/>
              </w:rPr>
              <w:t xml:space="preserve"> </w:t>
            </w:r>
          </w:p>
        </w:tc>
      </w:tr>
      <w:tr w:rsidR="00171428" w:rsidRPr="00171428" w:rsidTr="00171428">
        <w:trPr>
          <w:trHeight w:val="435"/>
        </w:trPr>
        <w:tc>
          <w:tcPr>
            <w:tcW w:w="8050" w:type="dxa"/>
            <w:gridSpan w:val="2"/>
            <w:tcBorders>
              <w:top w:val="nil"/>
              <w:left w:val="nil"/>
              <w:bottom w:val="single" w:sz="4" w:space="0" w:color="auto"/>
              <w:right w:val="nil"/>
            </w:tcBorders>
            <w:shd w:val="clear" w:color="auto" w:fill="auto"/>
            <w:noWrap/>
            <w:vAlign w:val="bottom"/>
            <w:hideMark/>
          </w:tcPr>
          <w:p w:rsidR="00171428" w:rsidRPr="00171428" w:rsidRDefault="00171428" w:rsidP="00171428">
            <w:pPr>
              <w:jc w:val="center"/>
              <w:rPr>
                <w:sz w:val="20"/>
                <w:szCs w:val="20"/>
              </w:rPr>
            </w:pPr>
          </w:p>
        </w:tc>
        <w:tc>
          <w:tcPr>
            <w:tcW w:w="1715"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1558"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1517" w:type="dxa"/>
            <w:tcBorders>
              <w:top w:val="nil"/>
              <w:left w:val="nil"/>
              <w:bottom w:val="nil"/>
              <w:right w:val="nil"/>
            </w:tcBorders>
            <w:shd w:val="clear" w:color="auto" w:fill="auto"/>
            <w:noWrap/>
            <w:vAlign w:val="bottom"/>
            <w:hideMark/>
          </w:tcPr>
          <w:p w:rsidR="00171428" w:rsidRPr="00171428" w:rsidRDefault="00171428" w:rsidP="00171428">
            <w:pPr>
              <w:jc w:val="right"/>
              <w:rPr>
                <w:sz w:val="20"/>
                <w:szCs w:val="20"/>
              </w:rPr>
            </w:pPr>
            <w:r w:rsidRPr="00171428">
              <w:rPr>
                <w:sz w:val="20"/>
                <w:szCs w:val="20"/>
              </w:rPr>
              <w:t>в тыс. рублях</w:t>
            </w:r>
          </w:p>
        </w:tc>
      </w:tr>
      <w:tr w:rsidR="00171428" w:rsidRPr="00171428" w:rsidTr="00171428">
        <w:trPr>
          <w:trHeight w:val="1110"/>
        </w:trPr>
        <w:tc>
          <w:tcPr>
            <w:tcW w:w="644" w:type="dxa"/>
            <w:tcBorders>
              <w:top w:val="nil"/>
              <w:left w:val="single" w:sz="4" w:space="0" w:color="auto"/>
              <w:bottom w:val="nil"/>
              <w:right w:val="single" w:sz="4" w:space="0" w:color="auto"/>
            </w:tcBorders>
            <w:shd w:val="clear" w:color="auto" w:fill="auto"/>
            <w:noWrap/>
            <w:vAlign w:val="bottom"/>
            <w:hideMark/>
          </w:tcPr>
          <w:p w:rsidR="00171428" w:rsidRPr="00171428" w:rsidRDefault="00171428" w:rsidP="00171428">
            <w:pPr>
              <w:jc w:val="center"/>
              <w:rPr>
                <w:sz w:val="20"/>
                <w:szCs w:val="20"/>
              </w:rPr>
            </w:pPr>
            <w:r w:rsidRPr="00171428">
              <w:rPr>
                <w:sz w:val="20"/>
                <w:szCs w:val="20"/>
              </w:rPr>
              <w:lastRenderedPageBreak/>
              <w:t xml:space="preserve">№ </w:t>
            </w: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7406" w:type="dxa"/>
            <w:tcBorders>
              <w:top w:val="nil"/>
              <w:left w:val="nil"/>
              <w:bottom w:val="nil"/>
              <w:right w:val="single" w:sz="4" w:space="0" w:color="auto"/>
            </w:tcBorders>
            <w:shd w:val="clear" w:color="auto" w:fill="auto"/>
            <w:vAlign w:val="bottom"/>
            <w:hideMark/>
          </w:tcPr>
          <w:p w:rsidR="00171428" w:rsidRPr="00171428" w:rsidRDefault="00171428" w:rsidP="00171428">
            <w:pPr>
              <w:jc w:val="center"/>
              <w:rPr>
                <w:sz w:val="20"/>
                <w:szCs w:val="20"/>
              </w:rPr>
            </w:pPr>
            <w:r w:rsidRPr="00171428">
              <w:rPr>
                <w:sz w:val="20"/>
                <w:szCs w:val="20"/>
              </w:rPr>
              <w:t>Наименование иных межбюджетных трансфертов</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сумма на 2024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сумма на 2025 год</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сумма на 2026 год</w:t>
            </w:r>
          </w:p>
        </w:tc>
      </w:tr>
      <w:tr w:rsidR="00171428" w:rsidRPr="00171428" w:rsidTr="00171428">
        <w:trPr>
          <w:trHeight w:val="274"/>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428" w:rsidRPr="00171428" w:rsidRDefault="00171428" w:rsidP="00171428">
            <w:pPr>
              <w:jc w:val="center"/>
              <w:rPr>
                <w:sz w:val="20"/>
                <w:szCs w:val="20"/>
              </w:rPr>
            </w:pPr>
            <w:r w:rsidRPr="00171428">
              <w:rPr>
                <w:sz w:val="20"/>
                <w:szCs w:val="20"/>
              </w:rPr>
              <w:t>1</w:t>
            </w:r>
          </w:p>
        </w:tc>
        <w:tc>
          <w:tcPr>
            <w:tcW w:w="7406" w:type="dxa"/>
            <w:tcBorders>
              <w:top w:val="single" w:sz="4" w:space="0" w:color="auto"/>
              <w:left w:val="nil"/>
              <w:bottom w:val="single" w:sz="4" w:space="0" w:color="auto"/>
              <w:right w:val="single" w:sz="4" w:space="0" w:color="auto"/>
            </w:tcBorders>
            <w:shd w:val="clear" w:color="auto" w:fill="auto"/>
            <w:vAlign w:val="bottom"/>
            <w:hideMark/>
          </w:tcPr>
          <w:p w:rsidR="00171428" w:rsidRPr="00171428" w:rsidRDefault="00171428" w:rsidP="00171428">
            <w:pPr>
              <w:jc w:val="center"/>
              <w:rPr>
                <w:sz w:val="20"/>
                <w:szCs w:val="20"/>
              </w:rPr>
            </w:pPr>
            <w:r w:rsidRPr="00171428">
              <w:rPr>
                <w:sz w:val="20"/>
                <w:szCs w:val="20"/>
              </w:rPr>
              <w:t>2</w:t>
            </w:r>
          </w:p>
        </w:tc>
        <w:tc>
          <w:tcPr>
            <w:tcW w:w="1715"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jc w:val="center"/>
              <w:rPr>
                <w:sz w:val="20"/>
                <w:szCs w:val="20"/>
              </w:rPr>
            </w:pPr>
            <w:r w:rsidRPr="00171428">
              <w:rPr>
                <w:sz w:val="20"/>
                <w:szCs w:val="20"/>
              </w:rPr>
              <w:t>3</w:t>
            </w:r>
          </w:p>
        </w:tc>
        <w:tc>
          <w:tcPr>
            <w:tcW w:w="1558"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jc w:val="center"/>
              <w:rPr>
                <w:sz w:val="20"/>
                <w:szCs w:val="20"/>
              </w:rPr>
            </w:pPr>
            <w:r w:rsidRPr="00171428">
              <w:rPr>
                <w:sz w:val="20"/>
                <w:szCs w:val="20"/>
              </w:rPr>
              <w:t>4</w:t>
            </w:r>
          </w:p>
        </w:tc>
        <w:tc>
          <w:tcPr>
            <w:tcW w:w="1517"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jc w:val="center"/>
              <w:rPr>
                <w:sz w:val="20"/>
                <w:szCs w:val="20"/>
              </w:rPr>
            </w:pPr>
            <w:r w:rsidRPr="00171428">
              <w:rPr>
                <w:sz w:val="20"/>
                <w:szCs w:val="20"/>
              </w:rPr>
              <w:t>5</w:t>
            </w:r>
          </w:p>
        </w:tc>
      </w:tr>
      <w:tr w:rsidR="00171428" w:rsidRPr="00171428" w:rsidTr="00171428">
        <w:trPr>
          <w:trHeight w:val="630"/>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1</w:t>
            </w:r>
          </w:p>
        </w:tc>
        <w:tc>
          <w:tcPr>
            <w:tcW w:w="7406" w:type="dxa"/>
            <w:tcBorders>
              <w:top w:val="single" w:sz="4" w:space="0" w:color="auto"/>
              <w:left w:val="nil"/>
              <w:bottom w:val="single" w:sz="4" w:space="0" w:color="auto"/>
              <w:right w:val="single" w:sz="4" w:space="0" w:color="auto"/>
            </w:tcBorders>
            <w:shd w:val="clear" w:color="auto" w:fill="auto"/>
            <w:vAlign w:val="bottom"/>
            <w:hideMark/>
          </w:tcPr>
          <w:p w:rsidR="00171428" w:rsidRPr="00171428" w:rsidRDefault="00171428" w:rsidP="00171428">
            <w:pPr>
              <w:rPr>
                <w:b/>
                <w:bCs/>
                <w:sz w:val="20"/>
                <w:szCs w:val="20"/>
              </w:rPr>
            </w:pPr>
            <w:r w:rsidRPr="00171428">
              <w:rPr>
                <w:b/>
                <w:bCs/>
                <w:sz w:val="20"/>
                <w:szCs w:val="20"/>
              </w:rPr>
              <w:t>По осуществлению полномочий по определению поставщиков (подрядчиков, исполнителей)</w:t>
            </w:r>
          </w:p>
        </w:tc>
        <w:tc>
          <w:tcPr>
            <w:tcW w:w="1715" w:type="dxa"/>
            <w:tcBorders>
              <w:top w:val="nil"/>
              <w:left w:val="nil"/>
              <w:bottom w:val="single" w:sz="4" w:space="0" w:color="000000"/>
              <w:right w:val="single" w:sz="4" w:space="0" w:color="000000"/>
            </w:tcBorders>
            <w:shd w:val="clear" w:color="auto" w:fill="auto"/>
            <w:hideMark/>
          </w:tcPr>
          <w:p w:rsidR="00171428" w:rsidRPr="00171428" w:rsidRDefault="00171428" w:rsidP="00171428">
            <w:pPr>
              <w:jc w:val="right"/>
              <w:rPr>
                <w:color w:val="000000"/>
                <w:sz w:val="20"/>
                <w:szCs w:val="20"/>
              </w:rPr>
            </w:pPr>
            <w:r w:rsidRPr="00171428">
              <w:rPr>
                <w:color w:val="000000"/>
                <w:sz w:val="20"/>
                <w:szCs w:val="20"/>
              </w:rPr>
              <w:t>21,80</w:t>
            </w:r>
          </w:p>
        </w:tc>
        <w:tc>
          <w:tcPr>
            <w:tcW w:w="1558" w:type="dxa"/>
            <w:tcBorders>
              <w:top w:val="nil"/>
              <w:left w:val="nil"/>
              <w:bottom w:val="single" w:sz="4" w:space="0" w:color="000000"/>
              <w:right w:val="single" w:sz="4" w:space="0" w:color="000000"/>
            </w:tcBorders>
            <w:shd w:val="clear" w:color="auto" w:fill="auto"/>
            <w:hideMark/>
          </w:tcPr>
          <w:p w:rsidR="00171428" w:rsidRPr="00171428" w:rsidRDefault="00171428" w:rsidP="00171428">
            <w:pPr>
              <w:jc w:val="right"/>
              <w:rPr>
                <w:color w:val="000000"/>
                <w:sz w:val="20"/>
                <w:szCs w:val="20"/>
              </w:rPr>
            </w:pPr>
            <w:r w:rsidRPr="00171428">
              <w:rPr>
                <w:color w:val="000000"/>
                <w:sz w:val="20"/>
                <w:szCs w:val="20"/>
              </w:rPr>
              <w:t>21,80</w:t>
            </w:r>
          </w:p>
        </w:tc>
        <w:tc>
          <w:tcPr>
            <w:tcW w:w="1517" w:type="dxa"/>
            <w:tcBorders>
              <w:top w:val="nil"/>
              <w:left w:val="nil"/>
              <w:bottom w:val="single" w:sz="4" w:space="0" w:color="000000"/>
              <w:right w:val="single" w:sz="4" w:space="0" w:color="000000"/>
            </w:tcBorders>
            <w:shd w:val="clear" w:color="auto" w:fill="auto"/>
            <w:hideMark/>
          </w:tcPr>
          <w:p w:rsidR="00171428" w:rsidRPr="00171428" w:rsidRDefault="00171428" w:rsidP="00171428">
            <w:pPr>
              <w:jc w:val="right"/>
              <w:rPr>
                <w:color w:val="000000"/>
                <w:sz w:val="20"/>
                <w:szCs w:val="20"/>
              </w:rPr>
            </w:pPr>
            <w:r w:rsidRPr="00171428">
              <w:rPr>
                <w:color w:val="000000"/>
                <w:sz w:val="20"/>
                <w:szCs w:val="20"/>
              </w:rPr>
              <w:t>21,80</w:t>
            </w:r>
          </w:p>
        </w:tc>
      </w:tr>
      <w:tr w:rsidR="00171428" w:rsidRPr="00171428" w:rsidTr="00171428">
        <w:trPr>
          <w:trHeight w:val="945"/>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w:t>
            </w:r>
          </w:p>
        </w:tc>
        <w:tc>
          <w:tcPr>
            <w:tcW w:w="7406" w:type="dxa"/>
            <w:tcBorders>
              <w:top w:val="nil"/>
              <w:left w:val="nil"/>
              <w:bottom w:val="single" w:sz="4" w:space="0" w:color="auto"/>
              <w:right w:val="single" w:sz="4" w:space="0" w:color="auto"/>
            </w:tcBorders>
            <w:shd w:val="clear" w:color="auto" w:fill="auto"/>
            <w:vAlign w:val="bottom"/>
            <w:hideMark/>
          </w:tcPr>
          <w:p w:rsidR="00171428" w:rsidRPr="00171428" w:rsidRDefault="00171428" w:rsidP="00171428">
            <w:pPr>
              <w:rPr>
                <w:b/>
                <w:bCs/>
                <w:sz w:val="20"/>
                <w:szCs w:val="20"/>
              </w:rPr>
            </w:pPr>
            <w:r w:rsidRPr="00171428">
              <w:rPr>
                <w:b/>
                <w:bCs/>
                <w:sz w:val="20"/>
                <w:szCs w:val="20"/>
              </w:rPr>
              <w:t xml:space="preserve">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w:t>
            </w:r>
          </w:p>
        </w:tc>
        <w:tc>
          <w:tcPr>
            <w:tcW w:w="1715" w:type="dxa"/>
            <w:tcBorders>
              <w:top w:val="nil"/>
              <w:left w:val="nil"/>
              <w:bottom w:val="single" w:sz="4" w:space="0" w:color="000000"/>
              <w:right w:val="single" w:sz="4" w:space="0" w:color="000000"/>
            </w:tcBorders>
            <w:shd w:val="clear" w:color="auto" w:fill="auto"/>
            <w:hideMark/>
          </w:tcPr>
          <w:p w:rsidR="00171428" w:rsidRPr="00171428" w:rsidRDefault="00171428" w:rsidP="00171428">
            <w:pPr>
              <w:jc w:val="right"/>
              <w:rPr>
                <w:color w:val="000000"/>
                <w:sz w:val="20"/>
                <w:szCs w:val="20"/>
              </w:rPr>
            </w:pPr>
            <w:r w:rsidRPr="00171428">
              <w:rPr>
                <w:color w:val="000000"/>
                <w:sz w:val="20"/>
                <w:szCs w:val="20"/>
              </w:rPr>
              <w:t>22,00</w:t>
            </w:r>
          </w:p>
        </w:tc>
        <w:tc>
          <w:tcPr>
            <w:tcW w:w="1558" w:type="dxa"/>
            <w:tcBorders>
              <w:top w:val="nil"/>
              <w:left w:val="nil"/>
              <w:bottom w:val="single" w:sz="4" w:space="0" w:color="000000"/>
              <w:right w:val="single" w:sz="4" w:space="0" w:color="000000"/>
            </w:tcBorders>
            <w:shd w:val="clear" w:color="auto" w:fill="auto"/>
            <w:hideMark/>
          </w:tcPr>
          <w:p w:rsidR="00171428" w:rsidRPr="00171428" w:rsidRDefault="00171428" w:rsidP="00171428">
            <w:pPr>
              <w:jc w:val="right"/>
              <w:rPr>
                <w:color w:val="000000"/>
                <w:sz w:val="20"/>
                <w:szCs w:val="20"/>
              </w:rPr>
            </w:pPr>
            <w:r w:rsidRPr="00171428">
              <w:rPr>
                <w:color w:val="000000"/>
                <w:sz w:val="20"/>
                <w:szCs w:val="20"/>
              </w:rPr>
              <w:t>22,00</w:t>
            </w:r>
          </w:p>
        </w:tc>
        <w:tc>
          <w:tcPr>
            <w:tcW w:w="1517" w:type="dxa"/>
            <w:tcBorders>
              <w:top w:val="nil"/>
              <w:left w:val="nil"/>
              <w:bottom w:val="single" w:sz="4" w:space="0" w:color="000000"/>
              <w:right w:val="single" w:sz="4" w:space="0" w:color="000000"/>
            </w:tcBorders>
            <w:shd w:val="clear" w:color="auto" w:fill="auto"/>
            <w:hideMark/>
          </w:tcPr>
          <w:p w:rsidR="00171428" w:rsidRPr="00171428" w:rsidRDefault="00171428" w:rsidP="00171428">
            <w:pPr>
              <w:jc w:val="right"/>
              <w:rPr>
                <w:color w:val="000000"/>
                <w:sz w:val="20"/>
                <w:szCs w:val="20"/>
              </w:rPr>
            </w:pPr>
            <w:r w:rsidRPr="00171428">
              <w:rPr>
                <w:color w:val="000000"/>
                <w:sz w:val="20"/>
                <w:szCs w:val="20"/>
              </w:rPr>
              <w:t>22,00</w:t>
            </w:r>
          </w:p>
        </w:tc>
      </w:tr>
      <w:tr w:rsidR="00171428" w:rsidRPr="00171428" w:rsidTr="00171428">
        <w:trPr>
          <w:trHeight w:val="315"/>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171428" w:rsidRPr="00171428" w:rsidRDefault="00171428" w:rsidP="00171428">
            <w:pPr>
              <w:rPr>
                <w:sz w:val="20"/>
                <w:szCs w:val="20"/>
              </w:rPr>
            </w:pPr>
            <w:r w:rsidRPr="00171428">
              <w:rPr>
                <w:sz w:val="20"/>
                <w:szCs w:val="20"/>
              </w:rPr>
              <w:t> </w:t>
            </w:r>
          </w:p>
        </w:tc>
        <w:tc>
          <w:tcPr>
            <w:tcW w:w="7406"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rPr>
                <w:sz w:val="20"/>
                <w:szCs w:val="20"/>
              </w:rPr>
            </w:pPr>
            <w:r w:rsidRPr="00171428">
              <w:rPr>
                <w:sz w:val="20"/>
                <w:szCs w:val="20"/>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jc w:val="right"/>
              <w:rPr>
                <w:sz w:val="20"/>
                <w:szCs w:val="20"/>
              </w:rPr>
            </w:pPr>
            <w:r w:rsidRPr="00171428">
              <w:rPr>
                <w:sz w:val="20"/>
                <w:szCs w:val="20"/>
              </w:rPr>
              <w:t>43,80</w:t>
            </w:r>
          </w:p>
        </w:tc>
        <w:tc>
          <w:tcPr>
            <w:tcW w:w="1558"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jc w:val="right"/>
              <w:rPr>
                <w:sz w:val="20"/>
                <w:szCs w:val="20"/>
              </w:rPr>
            </w:pPr>
            <w:r w:rsidRPr="00171428">
              <w:rPr>
                <w:sz w:val="20"/>
                <w:szCs w:val="20"/>
              </w:rPr>
              <w:t>43,80</w:t>
            </w:r>
          </w:p>
        </w:tc>
        <w:tc>
          <w:tcPr>
            <w:tcW w:w="1517" w:type="dxa"/>
            <w:tcBorders>
              <w:top w:val="nil"/>
              <w:left w:val="nil"/>
              <w:bottom w:val="single" w:sz="4" w:space="0" w:color="auto"/>
              <w:right w:val="single" w:sz="4" w:space="0" w:color="auto"/>
            </w:tcBorders>
            <w:shd w:val="clear" w:color="auto" w:fill="auto"/>
            <w:noWrap/>
            <w:vAlign w:val="bottom"/>
            <w:hideMark/>
          </w:tcPr>
          <w:p w:rsidR="00171428" w:rsidRPr="00171428" w:rsidRDefault="00171428" w:rsidP="00171428">
            <w:pPr>
              <w:jc w:val="right"/>
              <w:rPr>
                <w:sz w:val="20"/>
                <w:szCs w:val="20"/>
              </w:rPr>
            </w:pPr>
            <w:r w:rsidRPr="00171428">
              <w:rPr>
                <w:sz w:val="20"/>
                <w:szCs w:val="20"/>
              </w:rPr>
              <w:t>43,80</w:t>
            </w:r>
          </w:p>
        </w:tc>
      </w:tr>
      <w:tr w:rsidR="00171428" w:rsidRPr="00171428" w:rsidTr="00171428">
        <w:trPr>
          <w:trHeight w:val="255"/>
        </w:trPr>
        <w:tc>
          <w:tcPr>
            <w:tcW w:w="644"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7406"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1715"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1558"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1517"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r>
    </w:tbl>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right"/>
        <w:rPr>
          <w:color w:val="000000"/>
          <w:sz w:val="20"/>
          <w:szCs w:val="20"/>
        </w:rPr>
        <w:sectPr w:rsidR="00171428" w:rsidRPr="00171428" w:rsidSect="00171428">
          <w:pgSz w:w="16838" w:h="11906" w:orient="landscape"/>
          <w:pgMar w:top="1701" w:right="1134" w:bottom="851" w:left="1134" w:header="709" w:footer="709" w:gutter="0"/>
          <w:cols w:space="708"/>
          <w:docGrid w:linePitch="360"/>
        </w:sectPr>
      </w:pPr>
    </w:p>
    <w:p w:rsidR="00171428" w:rsidRPr="00171428" w:rsidRDefault="00171428" w:rsidP="00171428">
      <w:pPr>
        <w:jc w:val="right"/>
        <w:rPr>
          <w:color w:val="000000"/>
          <w:sz w:val="20"/>
          <w:szCs w:val="20"/>
        </w:rPr>
      </w:pPr>
      <w:r w:rsidRPr="00171428">
        <w:rPr>
          <w:color w:val="000000"/>
          <w:sz w:val="20"/>
          <w:szCs w:val="20"/>
        </w:rPr>
        <w:lastRenderedPageBreak/>
        <w:t>Приложение № 6</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                                                                                                                                                                        от 23.12.2024 № 251</w:t>
      </w:r>
    </w:p>
    <w:p w:rsidR="00171428" w:rsidRPr="00171428" w:rsidRDefault="00171428" w:rsidP="00171428">
      <w:pPr>
        <w:jc w:val="both"/>
        <w:rPr>
          <w:sz w:val="20"/>
          <w:szCs w:val="20"/>
        </w:rPr>
      </w:pPr>
    </w:p>
    <w:p w:rsidR="00171428" w:rsidRPr="00171428" w:rsidRDefault="00171428" w:rsidP="00171428">
      <w:pPr>
        <w:rPr>
          <w:sz w:val="20"/>
          <w:szCs w:val="20"/>
        </w:rPr>
      </w:pPr>
      <w:r w:rsidRPr="00171428">
        <w:rPr>
          <w:sz w:val="20"/>
          <w:szCs w:val="20"/>
        </w:rPr>
        <w:t xml:space="preserve">Источники финансирования дефицита бюджета </w:t>
      </w:r>
      <w:r w:rsidRPr="00171428">
        <w:rPr>
          <w:sz w:val="20"/>
          <w:szCs w:val="20"/>
        </w:rPr>
        <w:br/>
        <w:t xml:space="preserve">Кожурлинского сельсовета </w:t>
      </w:r>
    </w:p>
    <w:p w:rsidR="00171428" w:rsidRPr="00171428" w:rsidRDefault="00171428" w:rsidP="00171428">
      <w:pPr>
        <w:rPr>
          <w:sz w:val="20"/>
          <w:szCs w:val="20"/>
        </w:rPr>
      </w:pPr>
      <w:r w:rsidRPr="00171428">
        <w:rPr>
          <w:sz w:val="20"/>
          <w:szCs w:val="20"/>
        </w:rPr>
        <w:t xml:space="preserve">Убинского района Новосибирской области </w:t>
      </w:r>
    </w:p>
    <w:p w:rsidR="00171428" w:rsidRPr="00171428" w:rsidRDefault="00171428" w:rsidP="00171428">
      <w:pPr>
        <w:rPr>
          <w:sz w:val="20"/>
          <w:szCs w:val="20"/>
        </w:rPr>
      </w:pPr>
      <w:r w:rsidRPr="00171428">
        <w:rPr>
          <w:sz w:val="20"/>
          <w:szCs w:val="20"/>
        </w:rPr>
        <w:t>на 2025 год и плановый период 2026-2027 годов</w:t>
      </w:r>
    </w:p>
    <w:p w:rsidR="00171428" w:rsidRPr="00171428" w:rsidRDefault="00171428" w:rsidP="00171428">
      <w:pPr>
        <w:tabs>
          <w:tab w:val="left" w:pos="6059"/>
        </w:tabs>
        <w:rPr>
          <w:sz w:val="20"/>
          <w:szCs w:val="20"/>
        </w:rPr>
      </w:pPr>
    </w:p>
    <w:p w:rsidR="00171428" w:rsidRPr="00171428" w:rsidRDefault="00171428" w:rsidP="00171428">
      <w:pPr>
        <w:tabs>
          <w:tab w:val="left" w:pos="6059"/>
        </w:tabs>
        <w:jc w:val="center"/>
        <w:rPr>
          <w:sz w:val="20"/>
          <w:szCs w:val="20"/>
        </w:rPr>
      </w:pPr>
    </w:p>
    <w:tbl>
      <w:tblPr>
        <w:tblW w:w="9924" w:type="dxa"/>
        <w:tblInd w:w="-318" w:type="dxa"/>
        <w:tblLayout w:type="fixed"/>
        <w:tblLook w:val="04A0"/>
      </w:tblPr>
      <w:tblGrid>
        <w:gridCol w:w="2694"/>
        <w:gridCol w:w="3544"/>
        <w:gridCol w:w="1134"/>
        <w:gridCol w:w="1276"/>
        <w:gridCol w:w="1276"/>
      </w:tblGrid>
      <w:tr w:rsidR="00171428" w:rsidRPr="00171428" w:rsidTr="00171428">
        <w:trPr>
          <w:trHeight w:val="679"/>
        </w:trPr>
        <w:tc>
          <w:tcPr>
            <w:tcW w:w="2694" w:type="dxa"/>
            <w:vMerge w:val="restart"/>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Код</w:t>
            </w:r>
          </w:p>
        </w:tc>
        <w:tc>
          <w:tcPr>
            <w:tcW w:w="3544" w:type="dxa"/>
            <w:vMerge w:val="restart"/>
            <w:tcBorders>
              <w:top w:val="single" w:sz="4" w:space="0" w:color="auto"/>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 xml:space="preserve">Источники внутреннего </w:t>
            </w:r>
            <w:r w:rsidRPr="00171428">
              <w:rPr>
                <w:sz w:val="20"/>
                <w:szCs w:val="20"/>
              </w:rPr>
              <w:br/>
              <w:t xml:space="preserve">финансирования дефицита бюджета </w:t>
            </w:r>
          </w:p>
        </w:tc>
        <w:tc>
          <w:tcPr>
            <w:tcW w:w="3686" w:type="dxa"/>
            <w:gridSpan w:val="3"/>
            <w:tcBorders>
              <w:top w:val="single" w:sz="4" w:space="0" w:color="auto"/>
              <w:left w:val="nil"/>
              <w:bottom w:val="single" w:sz="4" w:space="0" w:color="auto"/>
              <w:right w:val="single" w:sz="4" w:space="0" w:color="auto"/>
            </w:tcBorders>
            <w:hideMark/>
          </w:tcPr>
          <w:p w:rsidR="00171428" w:rsidRPr="00171428" w:rsidRDefault="00171428" w:rsidP="00171428">
            <w:pPr>
              <w:jc w:val="center"/>
              <w:rPr>
                <w:sz w:val="20"/>
                <w:szCs w:val="20"/>
              </w:rPr>
            </w:pPr>
            <w:r w:rsidRPr="00171428">
              <w:rPr>
                <w:sz w:val="20"/>
                <w:szCs w:val="20"/>
              </w:rPr>
              <w:t>сумма, тыс</w:t>
            </w:r>
            <w:proofErr w:type="gramStart"/>
            <w:r w:rsidRPr="00171428">
              <w:rPr>
                <w:sz w:val="20"/>
                <w:szCs w:val="20"/>
              </w:rPr>
              <w:t>.р</w:t>
            </w:r>
            <w:proofErr w:type="gramEnd"/>
            <w:r w:rsidRPr="00171428">
              <w:rPr>
                <w:sz w:val="20"/>
                <w:szCs w:val="20"/>
              </w:rPr>
              <w:t>уб.</w:t>
            </w:r>
          </w:p>
        </w:tc>
      </w:tr>
      <w:tr w:rsidR="00171428" w:rsidRPr="00171428" w:rsidTr="00171428">
        <w:trPr>
          <w:trHeight w:val="32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p>
        </w:tc>
        <w:tc>
          <w:tcPr>
            <w:tcW w:w="3544" w:type="dxa"/>
            <w:vMerge/>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2027</w:t>
            </w:r>
          </w:p>
        </w:tc>
      </w:tr>
      <w:tr w:rsidR="00171428" w:rsidRPr="00171428" w:rsidTr="00171428">
        <w:trPr>
          <w:trHeight w:val="326"/>
        </w:trPr>
        <w:tc>
          <w:tcPr>
            <w:tcW w:w="2694" w:type="dxa"/>
            <w:tcBorders>
              <w:top w:val="nil"/>
              <w:left w:val="single" w:sz="4" w:space="0" w:color="auto"/>
              <w:bottom w:val="single" w:sz="4" w:space="0" w:color="auto"/>
              <w:right w:val="single" w:sz="4" w:space="0" w:color="auto"/>
            </w:tcBorders>
            <w:noWrap/>
          </w:tcPr>
          <w:p w:rsidR="00171428" w:rsidRPr="00171428" w:rsidRDefault="00171428" w:rsidP="00171428">
            <w:pPr>
              <w:jc w:val="center"/>
              <w:rPr>
                <w:sz w:val="20"/>
                <w:szCs w:val="20"/>
              </w:rPr>
            </w:pPr>
          </w:p>
          <w:p w:rsidR="00171428" w:rsidRPr="00171428" w:rsidRDefault="00171428" w:rsidP="00171428">
            <w:pPr>
              <w:jc w:val="center"/>
              <w:rPr>
                <w:sz w:val="20"/>
                <w:szCs w:val="20"/>
              </w:rPr>
            </w:pPr>
            <w:r w:rsidRPr="00171428">
              <w:rPr>
                <w:sz w:val="20"/>
                <w:szCs w:val="20"/>
              </w:rPr>
              <w:t xml:space="preserve">000 01 02 00 </w:t>
            </w:r>
            <w:proofErr w:type="spellStart"/>
            <w:r w:rsidRPr="00171428">
              <w:rPr>
                <w:sz w:val="20"/>
                <w:szCs w:val="20"/>
              </w:rPr>
              <w:t>00</w:t>
            </w:r>
            <w:proofErr w:type="spellEnd"/>
            <w:r w:rsidRPr="00171428">
              <w:rPr>
                <w:sz w:val="20"/>
                <w:szCs w:val="20"/>
              </w:rPr>
              <w:t xml:space="preserve"> 10 0000 710              </w:t>
            </w:r>
          </w:p>
        </w:tc>
        <w:tc>
          <w:tcPr>
            <w:tcW w:w="3544" w:type="dxa"/>
            <w:tcBorders>
              <w:top w:val="nil"/>
              <w:left w:val="nil"/>
              <w:bottom w:val="single" w:sz="4" w:space="0" w:color="auto"/>
              <w:right w:val="single" w:sz="4" w:space="0" w:color="auto"/>
            </w:tcBorders>
            <w:hideMark/>
          </w:tcPr>
          <w:p w:rsidR="00171428" w:rsidRPr="00171428" w:rsidRDefault="00171428" w:rsidP="00171428">
            <w:pPr>
              <w:jc w:val="both"/>
              <w:rPr>
                <w:sz w:val="20"/>
                <w:szCs w:val="20"/>
              </w:rPr>
            </w:pPr>
            <w:r w:rsidRPr="00171428">
              <w:rPr>
                <w:sz w:val="20"/>
                <w:szCs w:val="20"/>
              </w:rPr>
              <w:t>Получение кредитов от кредитных организаций бюджетами сельских поселений в валюте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0,00</w:t>
            </w:r>
          </w:p>
        </w:tc>
      </w:tr>
      <w:tr w:rsidR="00171428" w:rsidRPr="00171428" w:rsidTr="00171428">
        <w:trPr>
          <w:trHeight w:val="326"/>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 xml:space="preserve">000 01 02 00 </w:t>
            </w:r>
            <w:proofErr w:type="spellStart"/>
            <w:r w:rsidRPr="00171428">
              <w:rPr>
                <w:sz w:val="20"/>
                <w:szCs w:val="20"/>
              </w:rPr>
              <w:t>00</w:t>
            </w:r>
            <w:proofErr w:type="spellEnd"/>
            <w:r w:rsidRPr="00171428">
              <w:rPr>
                <w:sz w:val="20"/>
                <w:szCs w:val="20"/>
              </w:rPr>
              <w:t xml:space="preserve"> 10 0000  810             </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Погашение бюджетами сельских поселений кредитов от кредитных организаций  в валюте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0,00</w:t>
            </w:r>
          </w:p>
        </w:tc>
      </w:tr>
      <w:tr w:rsidR="00171428" w:rsidRPr="00171428" w:rsidTr="00171428">
        <w:trPr>
          <w:trHeight w:val="1082"/>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000 01 03 01 00 10 0000 710</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1134" w:type="dxa"/>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0,00</w:t>
            </w:r>
          </w:p>
        </w:tc>
      </w:tr>
      <w:tr w:rsidR="00171428" w:rsidRPr="00171428" w:rsidTr="00171428">
        <w:trPr>
          <w:trHeight w:val="1056"/>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000 01 03 01 00 10 0000 810</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Гашение бюджетных кредитов, полученных от других бюджетов бюджетной системы Российской Федерации бюджетами поселений</w:t>
            </w:r>
          </w:p>
        </w:tc>
        <w:tc>
          <w:tcPr>
            <w:tcW w:w="1134" w:type="dxa"/>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0,00</w:t>
            </w:r>
          </w:p>
        </w:tc>
      </w:tr>
      <w:tr w:rsidR="00171428" w:rsidRPr="00171428" w:rsidTr="00171428">
        <w:trPr>
          <w:trHeight w:val="713"/>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244 01 05 02 01 10 0000 000</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Изменение остатков средств на счетах по учету средств бюджета</w:t>
            </w:r>
          </w:p>
        </w:tc>
        <w:tc>
          <w:tcPr>
            <w:tcW w:w="1134" w:type="dxa"/>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0,00</w:t>
            </w:r>
          </w:p>
        </w:tc>
      </w:tr>
      <w:tr w:rsidR="00171428" w:rsidRPr="00171428" w:rsidTr="00171428">
        <w:trPr>
          <w:trHeight w:val="713"/>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244 01 05 02 01 10 0000 510</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Увеличение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-23202,01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- 11293,20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- 9247,10</w:t>
            </w:r>
          </w:p>
        </w:tc>
      </w:tr>
      <w:tr w:rsidR="00171428" w:rsidRPr="00171428" w:rsidTr="00171428">
        <w:trPr>
          <w:trHeight w:val="713"/>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244 01 05 02 01 10 0000 610</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center"/>
              <w:rPr>
                <w:sz w:val="20"/>
                <w:szCs w:val="20"/>
              </w:rPr>
            </w:pPr>
            <w:r w:rsidRPr="00171428">
              <w:rPr>
                <w:sz w:val="20"/>
                <w:szCs w:val="20"/>
              </w:rPr>
              <w:t>Уменьшение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vAlign w:val="center"/>
          </w:tcPr>
          <w:p w:rsidR="00171428" w:rsidRPr="00171428" w:rsidRDefault="00171428" w:rsidP="00171428">
            <w:pPr>
              <w:rPr>
                <w:sz w:val="20"/>
                <w:szCs w:val="20"/>
              </w:rPr>
            </w:pPr>
            <w:r w:rsidRPr="00171428">
              <w:rPr>
                <w:sz w:val="20"/>
                <w:szCs w:val="20"/>
              </w:rPr>
              <w:t>23202,01</w:t>
            </w:r>
          </w:p>
        </w:tc>
        <w:tc>
          <w:tcPr>
            <w:tcW w:w="1276" w:type="dxa"/>
            <w:tcBorders>
              <w:top w:val="single" w:sz="4" w:space="0" w:color="auto"/>
              <w:left w:val="single" w:sz="4" w:space="0" w:color="auto"/>
              <w:bottom w:val="single" w:sz="4" w:space="0" w:color="auto"/>
              <w:right w:val="single" w:sz="4" w:space="0" w:color="auto"/>
            </w:tcBorders>
            <w:vAlign w:val="center"/>
          </w:tcPr>
          <w:p w:rsidR="00171428" w:rsidRPr="00171428" w:rsidRDefault="00171428" w:rsidP="00171428">
            <w:pPr>
              <w:rPr>
                <w:sz w:val="20"/>
                <w:szCs w:val="20"/>
              </w:rPr>
            </w:pPr>
            <w:r w:rsidRPr="00171428">
              <w:rPr>
                <w:sz w:val="20"/>
                <w:szCs w:val="20"/>
              </w:rPr>
              <w:t>11293,20</w:t>
            </w:r>
          </w:p>
        </w:tc>
        <w:tc>
          <w:tcPr>
            <w:tcW w:w="1276" w:type="dxa"/>
            <w:tcBorders>
              <w:top w:val="single" w:sz="4" w:space="0" w:color="auto"/>
              <w:left w:val="single" w:sz="4" w:space="0" w:color="auto"/>
              <w:bottom w:val="single" w:sz="4" w:space="0" w:color="auto"/>
              <w:right w:val="single" w:sz="4" w:space="0" w:color="auto"/>
            </w:tcBorders>
            <w:noWrap/>
            <w:vAlign w:val="center"/>
          </w:tcPr>
          <w:p w:rsidR="00171428" w:rsidRPr="00171428" w:rsidRDefault="00171428" w:rsidP="00171428">
            <w:pPr>
              <w:rPr>
                <w:sz w:val="20"/>
                <w:szCs w:val="20"/>
              </w:rPr>
            </w:pPr>
            <w:r w:rsidRPr="00171428">
              <w:rPr>
                <w:sz w:val="20"/>
                <w:szCs w:val="20"/>
              </w:rPr>
              <w:t>9247,10</w:t>
            </w:r>
          </w:p>
        </w:tc>
      </w:tr>
      <w:tr w:rsidR="00171428" w:rsidRPr="00171428" w:rsidTr="00171428">
        <w:trPr>
          <w:trHeight w:val="255"/>
        </w:trPr>
        <w:tc>
          <w:tcPr>
            <w:tcW w:w="2694" w:type="dxa"/>
            <w:tcBorders>
              <w:top w:val="nil"/>
              <w:left w:val="single" w:sz="4" w:space="0" w:color="auto"/>
              <w:bottom w:val="single" w:sz="4" w:space="0" w:color="auto"/>
              <w:right w:val="single" w:sz="4" w:space="0" w:color="auto"/>
            </w:tcBorders>
            <w:noWrap/>
            <w:vAlign w:val="center"/>
            <w:hideMark/>
          </w:tcPr>
          <w:p w:rsidR="00171428" w:rsidRPr="00171428" w:rsidRDefault="00171428" w:rsidP="00171428">
            <w:pPr>
              <w:jc w:val="center"/>
              <w:rPr>
                <w:sz w:val="20"/>
                <w:szCs w:val="20"/>
              </w:rPr>
            </w:pPr>
            <w:r w:rsidRPr="00171428">
              <w:rPr>
                <w:sz w:val="20"/>
                <w:szCs w:val="20"/>
              </w:rPr>
              <w:t> </w:t>
            </w:r>
          </w:p>
        </w:tc>
        <w:tc>
          <w:tcPr>
            <w:tcW w:w="3544" w:type="dxa"/>
            <w:tcBorders>
              <w:top w:val="nil"/>
              <w:left w:val="nil"/>
              <w:bottom w:val="single" w:sz="4" w:space="0" w:color="auto"/>
              <w:right w:val="single" w:sz="4" w:space="0" w:color="auto"/>
            </w:tcBorders>
            <w:vAlign w:val="center"/>
            <w:hideMark/>
          </w:tcPr>
          <w:p w:rsidR="00171428" w:rsidRPr="00171428" w:rsidRDefault="00171428" w:rsidP="00171428">
            <w:pPr>
              <w:jc w:val="right"/>
              <w:rPr>
                <w:sz w:val="20"/>
                <w:szCs w:val="20"/>
              </w:rPr>
            </w:pPr>
            <w:r w:rsidRPr="00171428">
              <w:rPr>
                <w:sz w:val="20"/>
                <w:szCs w:val="20"/>
              </w:rPr>
              <w:t>ИТОГО</w:t>
            </w:r>
          </w:p>
        </w:tc>
        <w:tc>
          <w:tcPr>
            <w:tcW w:w="1134" w:type="dxa"/>
            <w:tcBorders>
              <w:top w:val="single" w:sz="4" w:space="0" w:color="auto"/>
              <w:left w:val="nil"/>
              <w:bottom w:val="single" w:sz="4" w:space="0" w:color="auto"/>
              <w:right w:val="single" w:sz="4" w:space="0" w:color="auto"/>
            </w:tcBorders>
            <w:vAlign w:val="center"/>
          </w:tcPr>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0</w:t>
            </w:r>
          </w:p>
          <w:p w:rsidR="00171428" w:rsidRPr="00171428" w:rsidRDefault="00171428" w:rsidP="0017142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r w:rsidRPr="00171428">
              <w:rPr>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71428" w:rsidRPr="00171428" w:rsidRDefault="00171428" w:rsidP="00171428">
            <w:pPr>
              <w:rPr>
                <w:sz w:val="20"/>
                <w:szCs w:val="20"/>
              </w:rPr>
            </w:pPr>
            <w:r w:rsidRPr="00171428">
              <w:rPr>
                <w:sz w:val="20"/>
                <w:szCs w:val="20"/>
              </w:rPr>
              <w:t>0</w:t>
            </w:r>
          </w:p>
        </w:tc>
      </w:tr>
    </w:tbl>
    <w:p w:rsidR="00171428" w:rsidRPr="00171428" w:rsidRDefault="00171428" w:rsidP="00171428">
      <w:pPr>
        <w:tabs>
          <w:tab w:val="left" w:pos="6059"/>
        </w:tabs>
        <w:jc w:val="center"/>
        <w:rPr>
          <w:sz w:val="20"/>
          <w:szCs w:val="20"/>
        </w:rPr>
      </w:pPr>
    </w:p>
    <w:p w:rsidR="00171428" w:rsidRPr="00171428" w:rsidRDefault="00171428" w:rsidP="00171428">
      <w:pPr>
        <w:tabs>
          <w:tab w:val="left" w:pos="6059"/>
        </w:tabs>
        <w:jc w:val="center"/>
        <w:rPr>
          <w:sz w:val="20"/>
          <w:szCs w:val="20"/>
        </w:rPr>
      </w:pPr>
    </w:p>
    <w:p w:rsidR="00171428" w:rsidRPr="00171428" w:rsidRDefault="00171428" w:rsidP="00171428">
      <w:pPr>
        <w:rPr>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Default="00171428" w:rsidP="00171428">
      <w:pPr>
        <w:jc w:val="right"/>
        <w:rPr>
          <w:color w:val="000000"/>
          <w:sz w:val="20"/>
          <w:szCs w:val="20"/>
        </w:rPr>
      </w:pPr>
    </w:p>
    <w:p w:rsidR="00171428" w:rsidRPr="00171428" w:rsidRDefault="00171428" w:rsidP="00171428">
      <w:pPr>
        <w:jc w:val="right"/>
        <w:rPr>
          <w:color w:val="000000"/>
          <w:sz w:val="20"/>
          <w:szCs w:val="20"/>
        </w:rPr>
      </w:pPr>
      <w:r w:rsidRPr="00171428">
        <w:rPr>
          <w:color w:val="000000"/>
          <w:sz w:val="20"/>
          <w:szCs w:val="20"/>
        </w:rPr>
        <w:lastRenderedPageBreak/>
        <w:t>Приложение № 7</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                                                                                                                                                                        от 23.12.2024 № 251</w:t>
      </w:r>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Нормативы распределения неналоговых доходов,</w:t>
      </w:r>
    </w:p>
    <w:p w:rsidR="00171428" w:rsidRPr="00171428" w:rsidRDefault="00171428" w:rsidP="00171428">
      <w:pPr>
        <w:rPr>
          <w:sz w:val="20"/>
          <w:szCs w:val="20"/>
        </w:rPr>
      </w:pPr>
      <w:r w:rsidRPr="00171428">
        <w:rPr>
          <w:sz w:val="20"/>
          <w:szCs w:val="20"/>
        </w:rPr>
        <w:t>не установленные бюджетным законодательством Российской Федерации</w:t>
      </w:r>
    </w:p>
    <w:p w:rsidR="00171428" w:rsidRPr="00171428" w:rsidRDefault="00171428" w:rsidP="00171428">
      <w:pPr>
        <w:rPr>
          <w:sz w:val="20"/>
          <w:szCs w:val="20"/>
        </w:rPr>
      </w:pPr>
      <w:r w:rsidRPr="00171428">
        <w:rPr>
          <w:sz w:val="20"/>
          <w:szCs w:val="20"/>
        </w:rPr>
        <w:t>на 2025 год и плановый период 2026 и 2027 годов</w:t>
      </w: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4627"/>
        <w:gridCol w:w="1451"/>
      </w:tblGrid>
      <w:tr w:rsidR="00171428" w:rsidRPr="00171428" w:rsidTr="00171428">
        <w:tc>
          <w:tcPr>
            <w:tcW w:w="3369" w:type="dxa"/>
            <w:shd w:val="clear" w:color="auto" w:fill="auto"/>
          </w:tcPr>
          <w:p w:rsidR="00171428" w:rsidRPr="00171428" w:rsidRDefault="00171428" w:rsidP="00171428">
            <w:pPr>
              <w:jc w:val="center"/>
              <w:rPr>
                <w:sz w:val="20"/>
                <w:szCs w:val="20"/>
              </w:rPr>
            </w:pPr>
            <w:r w:rsidRPr="00171428">
              <w:rPr>
                <w:sz w:val="20"/>
                <w:szCs w:val="20"/>
              </w:rPr>
              <w:t>Код вида доходов</w:t>
            </w:r>
          </w:p>
        </w:tc>
        <w:tc>
          <w:tcPr>
            <w:tcW w:w="4627" w:type="dxa"/>
            <w:shd w:val="clear" w:color="auto" w:fill="auto"/>
          </w:tcPr>
          <w:p w:rsidR="00171428" w:rsidRPr="00171428" w:rsidRDefault="00171428" w:rsidP="00171428">
            <w:pPr>
              <w:jc w:val="center"/>
              <w:rPr>
                <w:sz w:val="20"/>
                <w:szCs w:val="20"/>
              </w:rPr>
            </w:pPr>
            <w:r w:rsidRPr="00171428">
              <w:rPr>
                <w:sz w:val="20"/>
                <w:szCs w:val="20"/>
              </w:rPr>
              <w:t>Наименование вида доходов</w:t>
            </w:r>
          </w:p>
        </w:tc>
        <w:tc>
          <w:tcPr>
            <w:tcW w:w="1451" w:type="dxa"/>
            <w:shd w:val="clear" w:color="auto" w:fill="auto"/>
          </w:tcPr>
          <w:p w:rsidR="00171428" w:rsidRPr="00171428" w:rsidRDefault="00171428" w:rsidP="00171428">
            <w:pPr>
              <w:jc w:val="center"/>
              <w:rPr>
                <w:sz w:val="20"/>
                <w:szCs w:val="20"/>
              </w:rPr>
            </w:pPr>
            <w:r w:rsidRPr="00171428">
              <w:rPr>
                <w:sz w:val="20"/>
                <w:szCs w:val="20"/>
              </w:rPr>
              <w:t>Норматив отчисления, %</w:t>
            </w:r>
          </w:p>
        </w:tc>
      </w:tr>
      <w:tr w:rsidR="00171428" w:rsidRPr="00171428" w:rsidTr="00171428">
        <w:tc>
          <w:tcPr>
            <w:tcW w:w="9447" w:type="dxa"/>
            <w:gridSpan w:val="3"/>
            <w:shd w:val="clear" w:color="auto" w:fill="auto"/>
          </w:tcPr>
          <w:p w:rsidR="00171428" w:rsidRPr="00171428" w:rsidRDefault="00171428" w:rsidP="00171428">
            <w:pPr>
              <w:jc w:val="center"/>
              <w:rPr>
                <w:b/>
                <w:sz w:val="20"/>
                <w:szCs w:val="20"/>
              </w:rPr>
            </w:pPr>
            <w:r w:rsidRPr="00171428">
              <w:rPr>
                <w:b/>
                <w:sz w:val="20"/>
                <w:szCs w:val="20"/>
              </w:rPr>
              <w:t xml:space="preserve">Администрация Кожурлинского сельсовета </w:t>
            </w:r>
          </w:p>
          <w:p w:rsidR="00171428" w:rsidRPr="00171428" w:rsidRDefault="00171428" w:rsidP="00171428">
            <w:pPr>
              <w:jc w:val="center"/>
              <w:rPr>
                <w:b/>
                <w:sz w:val="20"/>
                <w:szCs w:val="20"/>
              </w:rPr>
            </w:pPr>
            <w:r w:rsidRPr="00171428">
              <w:rPr>
                <w:b/>
                <w:sz w:val="20"/>
                <w:szCs w:val="20"/>
              </w:rPr>
              <w:t>Убинского района</w:t>
            </w:r>
            <w:r w:rsidRPr="00171428">
              <w:rPr>
                <w:sz w:val="20"/>
                <w:szCs w:val="20"/>
              </w:rPr>
              <w:t xml:space="preserve"> </w:t>
            </w:r>
            <w:r w:rsidRPr="00171428">
              <w:rPr>
                <w:b/>
                <w:sz w:val="20"/>
                <w:szCs w:val="20"/>
              </w:rPr>
              <w:t>Новосибирской области</w:t>
            </w:r>
          </w:p>
          <w:p w:rsidR="00171428" w:rsidRPr="00171428" w:rsidRDefault="00171428" w:rsidP="00171428">
            <w:pPr>
              <w:jc w:val="center"/>
              <w:rPr>
                <w:b/>
                <w:sz w:val="20"/>
                <w:szCs w:val="20"/>
              </w:rPr>
            </w:pPr>
          </w:p>
        </w:tc>
      </w:tr>
      <w:tr w:rsidR="00171428" w:rsidRPr="00171428" w:rsidTr="00171428">
        <w:trPr>
          <w:trHeight w:val="20"/>
        </w:trPr>
        <w:tc>
          <w:tcPr>
            <w:tcW w:w="3369" w:type="dxa"/>
            <w:shd w:val="clear" w:color="auto" w:fill="auto"/>
          </w:tcPr>
          <w:p w:rsidR="00171428" w:rsidRPr="00171428" w:rsidRDefault="00171428" w:rsidP="00171428">
            <w:pPr>
              <w:rPr>
                <w:sz w:val="20"/>
                <w:szCs w:val="20"/>
              </w:rPr>
            </w:pPr>
            <w:r w:rsidRPr="00171428">
              <w:rPr>
                <w:sz w:val="20"/>
                <w:szCs w:val="20"/>
              </w:rPr>
              <w:t xml:space="preserve">   235</w:t>
            </w:r>
            <w:r w:rsidRPr="00171428">
              <w:rPr>
                <w:sz w:val="20"/>
                <w:szCs w:val="20"/>
                <w:lang w:val="en-US"/>
              </w:rPr>
              <w:t xml:space="preserve"> </w:t>
            </w:r>
            <w:r w:rsidRPr="00171428">
              <w:rPr>
                <w:sz w:val="20"/>
                <w:szCs w:val="20"/>
              </w:rPr>
              <w:t>1 13 01995 10 0000 130</w:t>
            </w:r>
          </w:p>
        </w:tc>
        <w:tc>
          <w:tcPr>
            <w:tcW w:w="4627" w:type="dxa"/>
            <w:shd w:val="clear" w:color="auto" w:fill="auto"/>
          </w:tcPr>
          <w:p w:rsidR="00171428" w:rsidRPr="00171428" w:rsidRDefault="00171428" w:rsidP="00171428">
            <w:pPr>
              <w:jc w:val="center"/>
              <w:rPr>
                <w:sz w:val="20"/>
                <w:szCs w:val="20"/>
              </w:rPr>
            </w:pPr>
            <w:r w:rsidRPr="00171428">
              <w:rPr>
                <w:sz w:val="20"/>
                <w:szCs w:val="20"/>
              </w:rPr>
              <w:t xml:space="preserve">Прочие доходы от оказания платных услуг (работ) получателями средств бюджетов поселений </w:t>
            </w:r>
          </w:p>
        </w:tc>
        <w:tc>
          <w:tcPr>
            <w:tcW w:w="1451" w:type="dxa"/>
            <w:shd w:val="clear" w:color="auto" w:fill="auto"/>
          </w:tcPr>
          <w:p w:rsidR="00171428" w:rsidRPr="00171428" w:rsidRDefault="00171428" w:rsidP="00171428">
            <w:pPr>
              <w:jc w:val="center"/>
              <w:rPr>
                <w:sz w:val="20"/>
                <w:szCs w:val="20"/>
              </w:rPr>
            </w:pPr>
            <w:r w:rsidRPr="00171428">
              <w:rPr>
                <w:sz w:val="20"/>
                <w:szCs w:val="20"/>
              </w:rPr>
              <w:t>100</w:t>
            </w:r>
          </w:p>
        </w:tc>
      </w:tr>
      <w:tr w:rsidR="00171428" w:rsidRPr="00171428" w:rsidTr="00171428">
        <w:trPr>
          <w:trHeight w:val="20"/>
        </w:trPr>
        <w:tc>
          <w:tcPr>
            <w:tcW w:w="3369" w:type="dxa"/>
            <w:shd w:val="clear" w:color="auto" w:fill="auto"/>
          </w:tcPr>
          <w:p w:rsidR="00171428" w:rsidRPr="00171428" w:rsidRDefault="00171428" w:rsidP="00171428">
            <w:pPr>
              <w:jc w:val="center"/>
              <w:rPr>
                <w:sz w:val="20"/>
                <w:szCs w:val="20"/>
              </w:rPr>
            </w:pPr>
            <w:r w:rsidRPr="00171428">
              <w:rPr>
                <w:sz w:val="20"/>
                <w:szCs w:val="20"/>
              </w:rPr>
              <w:t>235 1 13 02065 10 0000 130</w:t>
            </w:r>
          </w:p>
        </w:tc>
        <w:tc>
          <w:tcPr>
            <w:tcW w:w="4627" w:type="dxa"/>
            <w:shd w:val="clear" w:color="auto" w:fill="auto"/>
          </w:tcPr>
          <w:p w:rsidR="00171428" w:rsidRPr="00171428" w:rsidRDefault="00171428" w:rsidP="00171428">
            <w:pPr>
              <w:jc w:val="center"/>
              <w:rPr>
                <w:sz w:val="20"/>
                <w:szCs w:val="20"/>
              </w:rPr>
            </w:pPr>
            <w:r w:rsidRPr="00171428">
              <w:rPr>
                <w:sz w:val="20"/>
                <w:szCs w:val="20"/>
              </w:rPr>
              <w:t xml:space="preserve">Доходы, поступающие в порядке возмещения расходов, понесенных в связи с эксплуатацией имущества поселений </w:t>
            </w:r>
          </w:p>
        </w:tc>
        <w:tc>
          <w:tcPr>
            <w:tcW w:w="1451" w:type="dxa"/>
            <w:shd w:val="clear" w:color="auto" w:fill="auto"/>
          </w:tcPr>
          <w:p w:rsidR="00171428" w:rsidRPr="00171428" w:rsidRDefault="00171428" w:rsidP="00171428">
            <w:pPr>
              <w:jc w:val="center"/>
              <w:rPr>
                <w:sz w:val="20"/>
                <w:szCs w:val="20"/>
              </w:rPr>
            </w:pPr>
            <w:r w:rsidRPr="00171428">
              <w:rPr>
                <w:sz w:val="20"/>
                <w:szCs w:val="20"/>
              </w:rPr>
              <w:t>100</w:t>
            </w:r>
          </w:p>
        </w:tc>
      </w:tr>
      <w:tr w:rsidR="00171428" w:rsidRPr="00171428" w:rsidTr="00171428">
        <w:trPr>
          <w:trHeight w:val="20"/>
        </w:trPr>
        <w:tc>
          <w:tcPr>
            <w:tcW w:w="3369" w:type="dxa"/>
            <w:shd w:val="clear" w:color="auto" w:fill="auto"/>
          </w:tcPr>
          <w:p w:rsidR="00171428" w:rsidRPr="00171428" w:rsidRDefault="00171428" w:rsidP="00171428">
            <w:pPr>
              <w:jc w:val="center"/>
              <w:rPr>
                <w:sz w:val="20"/>
                <w:szCs w:val="20"/>
              </w:rPr>
            </w:pPr>
            <w:r w:rsidRPr="00171428">
              <w:rPr>
                <w:color w:val="1A1A1A"/>
                <w:sz w:val="20"/>
                <w:szCs w:val="20"/>
                <w:shd w:val="clear" w:color="auto" w:fill="FFFFFF"/>
              </w:rPr>
              <w:t>235  116 10061 10 0000 140</w:t>
            </w:r>
          </w:p>
        </w:tc>
        <w:tc>
          <w:tcPr>
            <w:tcW w:w="4627" w:type="dxa"/>
            <w:shd w:val="clear" w:color="auto" w:fill="auto"/>
          </w:tcPr>
          <w:p w:rsidR="00171428" w:rsidRPr="00171428" w:rsidRDefault="00171428" w:rsidP="00171428">
            <w:pPr>
              <w:jc w:val="center"/>
              <w:rPr>
                <w:sz w:val="20"/>
                <w:szCs w:val="20"/>
              </w:rPr>
            </w:pPr>
            <w:proofErr w:type="gramStart"/>
            <w:r w:rsidRPr="00171428">
              <w:rPr>
                <w:color w:val="1A1A1A"/>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71428">
              <w:rPr>
                <w:color w:val="1A1A1A"/>
                <w:sz w:val="20"/>
                <w:szCs w:val="20"/>
              </w:rPr>
              <w:t xml:space="preserve"> фонда</w:t>
            </w:r>
          </w:p>
        </w:tc>
        <w:tc>
          <w:tcPr>
            <w:tcW w:w="1451" w:type="dxa"/>
            <w:shd w:val="clear" w:color="auto" w:fill="auto"/>
          </w:tcPr>
          <w:p w:rsidR="00171428" w:rsidRPr="00171428" w:rsidRDefault="00171428" w:rsidP="00171428">
            <w:pPr>
              <w:jc w:val="center"/>
              <w:rPr>
                <w:sz w:val="20"/>
                <w:szCs w:val="20"/>
              </w:rPr>
            </w:pPr>
            <w:r w:rsidRPr="00171428">
              <w:rPr>
                <w:sz w:val="20"/>
                <w:szCs w:val="20"/>
              </w:rPr>
              <w:t>100</w:t>
            </w:r>
          </w:p>
        </w:tc>
      </w:tr>
      <w:tr w:rsidR="00171428" w:rsidRPr="00171428" w:rsidTr="00171428">
        <w:trPr>
          <w:trHeight w:val="20"/>
        </w:trPr>
        <w:tc>
          <w:tcPr>
            <w:tcW w:w="3369" w:type="dxa"/>
            <w:shd w:val="clear" w:color="auto" w:fill="auto"/>
          </w:tcPr>
          <w:p w:rsidR="00171428" w:rsidRPr="00171428" w:rsidRDefault="00171428" w:rsidP="00171428">
            <w:pPr>
              <w:jc w:val="center"/>
              <w:rPr>
                <w:sz w:val="20"/>
                <w:szCs w:val="20"/>
              </w:rPr>
            </w:pPr>
            <w:r w:rsidRPr="00171428">
              <w:rPr>
                <w:sz w:val="20"/>
                <w:szCs w:val="20"/>
              </w:rPr>
              <w:t>235 1 17 01050 10 0000 180</w:t>
            </w:r>
          </w:p>
        </w:tc>
        <w:tc>
          <w:tcPr>
            <w:tcW w:w="4627" w:type="dxa"/>
            <w:shd w:val="clear" w:color="auto" w:fill="auto"/>
          </w:tcPr>
          <w:p w:rsidR="00171428" w:rsidRPr="00171428" w:rsidRDefault="00171428" w:rsidP="00171428">
            <w:pPr>
              <w:jc w:val="center"/>
              <w:rPr>
                <w:sz w:val="20"/>
                <w:szCs w:val="20"/>
              </w:rPr>
            </w:pPr>
            <w:r w:rsidRPr="00171428">
              <w:rPr>
                <w:sz w:val="20"/>
                <w:szCs w:val="20"/>
              </w:rPr>
              <w:t xml:space="preserve">Невыясненные поступления, зачисляемые в бюджеты поселений </w:t>
            </w:r>
          </w:p>
        </w:tc>
        <w:tc>
          <w:tcPr>
            <w:tcW w:w="1451" w:type="dxa"/>
            <w:shd w:val="clear" w:color="auto" w:fill="auto"/>
          </w:tcPr>
          <w:p w:rsidR="00171428" w:rsidRPr="00171428" w:rsidRDefault="00171428" w:rsidP="00171428">
            <w:pPr>
              <w:jc w:val="center"/>
              <w:rPr>
                <w:sz w:val="20"/>
                <w:szCs w:val="20"/>
              </w:rPr>
            </w:pPr>
            <w:r w:rsidRPr="00171428">
              <w:rPr>
                <w:sz w:val="20"/>
                <w:szCs w:val="20"/>
              </w:rPr>
              <w:t>100</w:t>
            </w:r>
          </w:p>
        </w:tc>
      </w:tr>
    </w:tbl>
    <w:p w:rsidR="00171428" w:rsidRPr="00171428" w:rsidRDefault="00171428" w:rsidP="00171428">
      <w:pPr>
        <w:jc w:val="center"/>
        <w:rPr>
          <w:sz w:val="20"/>
          <w:szCs w:val="20"/>
        </w:rPr>
      </w:pPr>
    </w:p>
    <w:p w:rsidR="00171428" w:rsidRDefault="00171428" w:rsidP="00171428">
      <w:pPr>
        <w:sectPr w:rsidR="00171428" w:rsidSect="00171428">
          <w:pgSz w:w="11906" w:h="16838"/>
          <w:pgMar w:top="1134" w:right="851" w:bottom="1134" w:left="1701" w:header="709" w:footer="709" w:gutter="0"/>
          <w:cols w:space="708"/>
          <w:docGrid w:linePitch="360"/>
        </w:sectPr>
      </w:pPr>
    </w:p>
    <w:p w:rsidR="00171428" w:rsidRPr="00171428" w:rsidRDefault="00171428" w:rsidP="00171428">
      <w:pPr>
        <w:tabs>
          <w:tab w:val="left" w:pos="6984"/>
        </w:tabs>
        <w:jc w:val="center"/>
        <w:rPr>
          <w:b/>
          <w:sz w:val="20"/>
          <w:szCs w:val="20"/>
        </w:rPr>
      </w:pPr>
      <w:r w:rsidRPr="00171428">
        <w:rPr>
          <w:b/>
          <w:sz w:val="20"/>
          <w:szCs w:val="20"/>
        </w:rPr>
        <w:lastRenderedPageBreak/>
        <w:t>СОВЕТ ДЕПУТАТОВ КОЖУРЛИНСКОГО СЕЛЬСОВЕТА</w:t>
      </w:r>
    </w:p>
    <w:p w:rsidR="00171428" w:rsidRPr="00171428" w:rsidRDefault="00171428" w:rsidP="00171428">
      <w:pPr>
        <w:jc w:val="center"/>
        <w:rPr>
          <w:b/>
          <w:sz w:val="20"/>
          <w:szCs w:val="20"/>
        </w:rPr>
      </w:pPr>
      <w:r w:rsidRPr="00171428">
        <w:rPr>
          <w:b/>
          <w:sz w:val="20"/>
          <w:szCs w:val="20"/>
        </w:rPr>
        <w:t>УБИНСКОГО РАЙОНА НОВОСИБИРСКОЙ ОБЛАСТИ</w:t>
      </w:r>
    </w:p>
    <w:p w:rsidR="00171428" w:rsidRPr="00171428" w:rsidRDefault="00171428" w:rsidP="00171428">
      <w:pPr>
        <w:jc w:val="center"/>
        <w:rPr>
          <w:b/>
          <w:sz w:val="20"/>
          <w:szCs w:val="20"/>
        </w:rPr>
      </w:pPr>
      <w:r w:rsidRPr="00171428">
        <w:rPr>
          <w:b/>
          <w:sz w:val="20"/>
          <w:szCs w:val="20"/>
        </w:rPr>
        <w:t>(шестого созыва)</w:t>
      </w:r>
    </w:p>
    <w:p w:rsidR="00171428" w:rsidRPr="00171428" w:rsidRDefault="00171428" w:rsidP="00171428">
      <w:pPr>
        <w:jc w:val="center"/>
        <w:rPr>
          <w:b/>
          <w:sz w:val="20"/>
          <w:szCs w:val="20"/>
        </w:rPr>
      </w:pPr>
    </w:p>
    <w:p w:rsidR="00171428" w:rsidRPr="00171428" w:rsidRDefault="00171428" w:rsidP="00171428">
      <w:pPr>
        <w:jc w:val="center"/>
        <w:rPr>
          <w:sz w:val="20"/>
          <w:szCs w:val="20"/>
        </w:rPr>
      </w:pPr>
    </w:p>
    <w:p w:rsidR="00171428" w:rsidRPr="00171428" w:rsidRDefault="00171428" w:rsidP="00171428">
      <w:pPr>
        <w:jc w:val="center"/>
        <w:rPr>
          <w:b/>
          <w:sz w:val="20"/>
          <w:szCs w:val="20"/>
        </w:rPr>
      </w:pPr>
      <w:proofErr w:type="gramStart"/>
      <w:r w:rsidRPr="00171428">
        <w:rPr>
          <w:b/>
          <w:sz w:val="20"/>
          <w:szCs w:val="20"/>
        </w:rPr>
        <w:t>Р</w:t>
      </w:r>
      <w:proofErr w:type="gramEnd"/>
      <w:r w:rsidRPr="00171428">
        <w:rPr>
          <w:b/>
          <w:sz w:val="20"/>
          <w:szCs w:val="20"/>
        </w:rPr>
        <w:t xml:space="preserve"> Е Ш Е Н И Е</w:t>
      </w:r>
    </w:p>
    <w:p w:rsidR="00171428" w:rsidRPr="00171428" w:rsidRDefault="00171428" w:rsidP="00171428">
      <w:pPr>
        <w:jc w:val="center"/>
        <w:rPr>
          <w:sz w:val="20"/>
          <w:szCs w:val="20"/>
        </w:rPr>
      </w:pPr>
      <w:r w:rsidRPr="00171428">
        <w:rPr>
          <w:sz w:val="20"/>
          <w:szCs w:val="20"/>
        </w:rPr>
        <w:t>сорок шестой  сессии</w:t>
      </w:r>
    </w:p>
    <w:p w:rsidR="00171428" w:rsidRPr="00171428" w:rsidRDefault="00171428" w:rsidP="00171428">
      <w:pPr>
        <w:jc w:val="center"/>
        <w:rPr>
          <w:sz w:val="20"/>
          <w:szCs w:val="20"/>
        </w:rPr>
      </w:pPr>
    </w:p>
    <w:p w:rsidR="00171428" w:rsidRPr="00171428" w:rsidRDefault="00171428" w:rsidP="00171428">
      <w:pPr>
        <w:rPr>
          <w:sz w:val="20"/>
          <w:szCs w:val="20"/>
        </w:rPr>
      </w:pPr>
      <w:r w:rsidRPr="00171428">
        <w:rPr>
          <w:sz w:val="20"/>
          <w:szCs w:val="20"/>
        </w:rPr>
        <w:t xml:space="preserve">     </w:t>
      </w:r>
      <w:r>
        <w:rPr>
          <w:sz w:val="20"/>
          <w:szCs w:val="20"/>
        </w:rPr>
        <w:t xml:space="preserve">                             </w:t>
      </w:r>
      <w:r w:rsidRPr="00171428">
        <w:rPr>
          <w:sz w:val="20"/>
          <w:szCs w:val="20"/>
        </w:rPr>
        <w:t xml:space="preserve"> 23.12.2024                                                                                  № 252</w:t>
      </w:r>
    </w:p>
    <w:p w:rsidR="00171428" w:rsidRPr="00171428" w:rsidRDefault="00171428" w:rsidP="00171428">
      <w:pPr>
        <w:tabs>
          <w:tab w:val="left" w:pos="3264"/>
        </w:tabs>
        <w:rPr>
          <w:sz w:val="20"/>
          <w:szCs w:val="20"/>
        </w:rPr>
      </w:pPr>
    </w:p>
    <w:p w:rsidR="00171428" w:rsidRPr="00171428" w:rsidRDefault="00171428" w:rsidP="00171428">
      <w:pPr>
        <w:jc w:val="center"/>
        <w:rPr>
          <w:sz w:val="20"/>
          <w:szCs w:val="20"/>
        </w:rPr>
      </w:pPr>
      <w:r w:rsidRPr="00171428">
        <w:rPr>
          <w:sz w:val="20"/>
          <w:szCs w:val="20"/>
        </w:rPr>
        <w:t>Об утверждении плана работы администрации Кожурлинского</w:t>
      </w:r>
    </w:p>
    <w:p w:rsidR="00171428" w:rsidRPr="00171428" w:rsidRDefault="00171428" w:rsidP="00171428">
      <w:pPr>
        <w:jc w:val="center"/>
        <w:rPr>
          <w:sz w:val="20"/>
          <w:szCs w:val="20"/>
        </w:rPr>
      </w:pPr>
      <w:r w:rsidRPr="00171428">
        <w:rPr>
          <w:sz w:val="20"/>
          <w:szCs w:val="20"/>
        </w:rPr>
        <w:t>сельсовета Убинского района Новосибирской области  на 2025 год.</w:t>
      </w:r>
    </w:p>
    <w:p w:rsidR="00171428" w:rsidRPr="00171428" w:rsidRDefault="00171428" w:rsidP="00171428">
      <w:pPr>
        <w:rPr>
          <w:sz w:val="20"/>
          <w:szCs w:val="20"/>
        </w:rPr>
      </w:pPr>
    </w:p>
    <w:p w:rsidR="00171428" w:rsidRPr="00171428" w:rsidRDefault="00171428" w:rsidP="00171428">
      <w:pPr>
        <w:rPr>
          <w:b/>
          <w:sz w:val="20"/>
          <w:szCs w:val="20"/>
        </w:rPr>
      </w:pPr>
      <w:r w:rsidRPr="00171428">
        <w:rPr>
          <w:sz w:val="20"/>
          <w:szCs w:val="20"/>
        </w:rPr>
        <w:t xml:space="preserve">Совет  депутатов Кожурлинского сельсовета Убинского района Новосибирской области шестого созыва </w:t>
      </w:r>
      <w:r w:rsidRPr="00171428">
        <w:rPr>
          <w:b/>
          <w:sz w:val="20"/>
          <w:szCs w:val="20"/>
        </w:rPr>
        <w:t>РЕШИЛ:</w:t>
      </w:r>
    </w:p>
    <w:p w:rsidR="00171428" w:rsidRPr="00171428" w:rsidRDefault="00171428" w:rsidP="00171428">
      <w:pPr>
        <w:rPr>
          <w:b/>
          <w:sz w:val="20"/>
          <w:szCs w:val="20"/>
        </w:rPr>
      </w:pPr>
    </w:p>
    <w:p w:rsidR="00171428" w:rsidRPr="00171428" w:rsidRDefault="00171428" w:rsidP="00171428">
      <w:pPr>
        <w:jc w:val="both"/>
        <w:rPr>
          <w:sz w:val="20"/>
          <w:szCs w:val="20"/>
        </w:rPr>
      </w:pPr>
      <w:r w:rsidRPr="00171428">
        <w:rPr>
          <w:sz w:val="20"/>
          <w:szCs w:val="20"/>
        </w:rPr>
        <w:t xml:space="preserve">      1.Утвердить план работы администрации Кожурлинского сельсовета Убинского района Новосибирской области  на 2025 год (план прилагается)</w:t>
      </w:r>
    </w:p>
    <w:p w:rsidR="00171428" w:rsidRPr="00171428" w:rsidRDefault="00171428" w:rsidP="00171428">
      <w:pPr>
        <w:jc w:val="both"/>
        <w:rPr>
          <w:sz w:val="20"/>
          <w:szCs w:val="20"/>
        </w:rPr>
      </w:pPr>
    </w:p>
    <w:p w:rsidR="00171428" w:rsidRPr="00171428" w:rsidRDefault="00171428" w:rsidP="00171428">
      <w:pPr>
        <w:shd w:val="clear" w:color="auto" w:fill="FFFFFF"/>
        <w:jc w:val="both"/>
        <w:textAlignment w:val="baseline"/>
        <w:rPr>
          <w:i/>
          <w:sz w:val="20"/>
          <w:szCs w:val="20"/>
        </w:rPr>
      </w:pPr>
      <w:r w:rsidRPr="00171428">
        <w:rPr>
          <w:sz w:val="20"/>
          <w:szCs w:val="20"/>
        </w:rPr>
        <w:t xml:space="preserve">     2. Опубликовать настоящее решение в периодическом печатном издании «Вести Кожурлы» </w:t>
      </w:r>
      <w:r w:rsidRPr="00171428">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171428">
        <w:rPr>
          <w:i/>
          <w:sz w:val="20"/>
          <w:szCs w:val="20"/>
        </w:rPr>
        <w:t>.</w:t>
      </w:r>
    </w:p>
    <w:p w:rsidR="00171428" w:rsidRPr="00171428" w:rsidRDefault="00171428" w:rsidP="00171428">
      <w:pPr>
        <w:jc w:val="both"/>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Председатель Совета депутатов</w:t>
      </w:r>
    </w:p>
    <w:p w:rsidR="00171428" w:rsidRPr="00171428" w:rsidRDefault="00171428" w:rsidP="00171428">
      <w:pPr>
        <w:rPr>
          <w:sz w:val="20"/>
          <w:szCs w:val="20"/>
        </w:rPr>
      </w:pPr>
      <w:r w:rsidRPr="00171428">
        <w:rPr>
          <w:sz w:val="20"/>
          <w:szCs w:val="20"/>
        </w:rPr>
        <w:t>Кожурлинского сельсовета</w:t>
      </w:r>
    </w:p>
    <w:p w:rsidR="00171428" w:rsidRPr="00171428" w:rsidRDefault="00171428" w:rsidP="00171428">
      <w:pPr>
        <w:rPr>
          <w:sz w:val="20"/>
          <w:szCs w:val="20"/>
        </w:rPr>
      </w:pPr>
      <w:r w:rsidRPr="00171428">
        <w:rPr>
          <w:sz w:val="20"/>
          <w:szCs w:val="20"/>
        </w:rPr>
        <w:t xml:space="preserve">Убинского района Новосибирской области                               Т.А. </w:t>
      </w:r>
      <w:proofErr w:type="spellStart"/>
      <w:r w:rsidRPr="00171428">
        <w:rPr>
          <w:sz w:val="20"/>
          <w:szCs w:val="20"/>
        </w:rPr>
        <w:t>Кацубо</w:t>
      </w:r>
      <w:proofErr w:type="spellEnd"/>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 xml:space="preserve">Глава Кожурлинского сельсовета         </w:t>
      </w:r>
    </w:p>
    <w:p w:rsidR="00171428" w:rsidRPr="00171428" w:rsidRDefault="00171428" w:rsidP="00171428">
      <w:pPr>
        <w:rPr>
          <w:sz w:val="20"/>
          <w:szCs w:val="20"/>
        </w:rPr>
      </w:pPr>
      <w:r w:rsidRPr="00171428">
        <w:rPr>
          <w:sz w:val="20"/>
          <w:szCs w:val="20"/>
        </w:rPr>
        <w:t>Убинского района Новосибирской области                                Е.Н. Нехаева</w:t>
      </w: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jc w:val="right"/>
        <w:rPr>
          <w:sz w:val="20"/>
          <w:szCs w:val="20"/>
        </w:rPr>
      </w:pPr>
      <w:r w:rsidRPr="00171428">
        <w:rPr>
          <w:sz w:val="20"/>
          <w:szCs w:val="20"/>
        </w:rPr>
        <w:t xml:space="preserve">                                                                                                                                ПРИЛОЖЕНИЕ</w:t>
      </w:r>
    </w:p>
    <w:p w:rsidR="00171428" w:rsidRPr="00171428" w:rsidRDefault="00171428" w:rsidP="00171428">
      <w:pPr>
        <w:jc w:val="right"/>
        <w:rPr>
          <w:sz w:val="20"/>
          <w:szCs w:val="20"/>
        </w:rPr>
      </w:pPr>
      <w:r w:rsidRPr="00171428">
        <w:rPr>
          <w:sz w:val="20"/>
          <w:szCs w:val="20"/>
        </w:rPr>
        <w:t xml:space="preserve">к решению                  </w:t>
      </w:r>
    </w:p>
    <w:p w:rsidR="00171428" w:rsidRPr="00171428" w:rsidRDefault="00171428" w:rsidP="00171428">
      <w:pPr>
        <w:jc w:val="right"/>
        <w:rPr>
          <w:sz w:val="20"/>
          <w:szCs w:val="20"/>
        </w:rPr>
      </w:pPr>
      <w:r w:rsidRPr="00171428">
        <w:rPr>
          <w:sz w:val="20"/>
          <w:szCs w:val="20"/>
        </w:rPr>
        <w:t>сорок шестой сессии</w:t>
      </w:r>
    </w:p>
    <w:p w:rsidR="00171428" w:rsidRPr="00171428" w:rsidRDefault="00171428" w:rsidP="00171428">
      <w:pPr>
        <w:jc w:val="right"/>
        <w:rPr>
          <w:sz w:val="20"/>
          <w:szCs w:val="20"/>
        </w:rPr>
      </w:pPr>
      <w:r w:rsidRPr="00171428">
        <w:rPr>
          <w:sz w:val="20"/>
          <w:szCs w:val="20"/>
        </w:rPr>
        <w:t xml:space="preserve">Совета депутатов </w:t>
      </w:r>
    </w:p>
    <w:p w:rsidR="00171428" w:rsidRPr="00171428" w:rsidRDefault="00171428" w:rsidP="00171428">
      <w:pPr>
        <w:jc w:val="right"/>
        <w:rPr>
          <w:sz w:val="20"/>
          <w:szCs w:val="20"/>
        </w:rPr>
      </w:pPr>
      <w:r w:rsidRPr="00171428">
        <w:rPr>
          <w:sz w:val="20"/>
          <w:szCs w:val="20"/>
        </w:rPr>
        <w:t>Кожурлинского сельсовета</w:t>
      </w:r>
    </w:p>
    <w:p w:rsidR="00171428" w:rsidRPr="00171428" w:rsidRDefault="00171428" w:rsidP="00171428">
      <w:pPr>
        <w:jc w:val="right"/>
        <w:rPr>
          <w:sz w:val="20"/>
          <w:szCs w:val="20"/>
        </w:rPr>
      </w:pPr>
      <w:r w:rsidRPr="00171428">
        <w:rPr>
          <w:sz w:val="20"/>
          <w:szCs w:val="20"/>
        </w:rPr>
        <w:t xml:space="preserve">Убинского района </w:t>
      </w:r>
    </w:p>
    <w:p w:rsidR="00171428" w:rsidRPr="00171428" w:rsidRDefault="00171428" w:rsidP="00171428">
      <w:pPr>
        <w:jc w:val="right"/>
        <w:rPr>
          <w:sz w:val="20"/>
          <w:szCs w:val="20"/>
        </w:rPr>
      </w:pPr>
      <w:r w:rsidRPr="00171428">
        <w:rPr>
          <w:sz w:val="20"/>
          <w:szCs w:val="20"/>
        </w:rPr>
        <w:t xml:space="preserve">Новосибирской области </w:t>
      </w:r>
    </w:p>
    <w:p w:rsidR="00171428" w:rsidRPr="00171428" w:rsidRDefault="00171428" w:rsidP="00171428">
      <w:pPr>
        <w:jc w:val="right"/>
        <w:rPr>
          <w:sz w:val="20"/>
          <w:szCs w:val="20"/>
        </w:rPr>
      </w:pPr>
      <w:r w:rsidRPr="00171428">
        <w:rPr>
          <w:sz w:val="20"/>
          <w:szCs w:val="20"/>
        </w:rPr>
        <w:t>шестого созыва</w:t>
      </w:r>
    </w:p>
    <w:p w:rsidR="00171428" w:rsidRPr="00171428" w:rsidRDefault="00171428" w:rsidP="00171428">
      <w:pPr>
        <w:jc w:val="right"/>
        <w:rPr>
          <w:sz w:val="20"/>
          <w:szCs w:val="20"/>
        </w:rPr>
      </w:pPr>
      <w:r w:rsidRPr="00171428">
        <w:rPr>
          <w:sz w:val="20"/>
          <w:szCs w:val="20"/>
        </w:rPr>
        <w:t xml:space="preserve">                                                                                                от 23.12.2024  №  252    </w:t>
      </w:r>
    </w:p>
    <w:p w:rsidR="00171428" w:rsidRPr="00171428" w:rsidRDefault="00171428" w:rsidP="00171428">
      <w:pPr>
        <w:tabs>
          <w:tab w:val="left" w:pos="3264"/>
        </w:tabs>
        <w:rPr>
          <w:sz w:val="20"/>
          <w:szCs w:val="20"/>
        </w:rPr>
      </w:pPr>
    </w:p>
    <w:p w:rsidR="00171428" w:rsidRPr="00171428" w:rsidRDefault="00171428" w:rsidP="00171428">
      <w:pPr>
        <w:jc w:val="center"/>
        <w:rPr>
          <w:sz w:val="20"/>
          <w:szCs w:val="20"/>
        </w:rPr>
      </w:pPr>
      <w:r w:rsidRPr="00171428">
        <w:rPr>
          <w:sz w:val="20"/>
          <w:szCs w:val="20"/>
        </w:rPr>
        <w:t>ПЛАН</w:t>
      </w:r>
    </w:p>
    <w:p w:rsidR="00171428" w:rsidRPr="00171428" w:rsidRDefault="00171428" w:rsidP="00171428">
      <w:pPr>
        <w:jc w:val="center"/>
        <w:rPr>
          <w:sz w:val="20"/>
          <w:szCs w:val="20"/>
        </w:rPr>
      </w:pPr>
      <w:r w:rsidRPr="00171428">
        <w:rPr>
          <w:sz w:val="20"/>
          <w:szCs w:val="20"/>
        </w:rPr>
        <w:t>работы администрации Кожурлинского сельсовета Убинского района Новосибирской области на 2025 год</w:t>
      </w:r>
    </w:p>
    <w:p w:rsidR="00171428" w:rsidRPr="00171428" w:rsidRDefault="00171428" w:rsidP="00171428">
      <w:pPr>
        <w:jc w:val="center"/>
        <w:rPr>
          <w:sz w:val="20"/>
          <w:szCs w:val="20"/>
        </w:rPr>
      </w:pPr>
    </w:p>
    <w:p w:rsidR="00171428" w:rsidRPr="00171428" w:rsidRDefault="00171428" w:rsidP="00171428">
      <w:pPr>
        <w:jc w:val="center"/>
        <w:rPr>
          <w:sz w:val="20"/>
          <w:szCs w:val="20"/>
        </w:rPr>
      </w:pPr>
    </w:p>
    <w:tbl>
      <w:tblPr>
        <w:tblW w:w="0" w:type="auto"/>
        <w:tblLook w:val="01E0"/>
      </w:tblPr>
      <w:tblGrid>
        <w:gridCol w:w="832"/>
        <w:gridCol w:w="3952"/>
        <w:gridCol w:w="13"/>
        <w:gridCol w:w="2106"/>
        <w:gridCol w:w="2391"/>
      </w:tblGrid>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5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мероприятия</w:t>
            </w:r>
          </w:p>
        </w:tc>
        <w:tc>
          <w:tcPr>
            <w:tcW w:w="2119"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ответственные</w:t>
            </w:r>
          </w:p>
        </w:tc>
      </w:tr>
      <w:tr w:rsidR="00171428" w:rsidRPr="00171428" w:rsidTr="00171428">
        <w:tc>
          <w:tcPr>
            <w:tcW w:w="6903" w:type="dxa"/>
            <w:gridSpan w:val="4"/>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1. Нормативно-правовое обеспечение деятельности</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Отчет Главы администрации о работе администрации перед населением</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Глава </w:t>
            </w:r>
            <w:proofErr w:type="spellStart"/>
            <w:r w:rsidRPr="00171428">
              <w:rPr>
                <w:sz w:val="20"/>
                <w:szCs w:val="20"/>
              </w:rPr>
              <w:t>Кожурлин</w:t>
            </w:r>
            <w:proofErr w:type="spellEnd"/>
          </w:p>
          <w:p w:rsidR="00171428" w:rsidRPr="00171428" w:rsidRDefault="00171428" w:rsidP="00171428">
            <w:pPr>
              <w:rPr>
                <w:sz w:val="20"/>
                <w:szCs w:val="20"/>
              </w:rPr>
            </w:pPr>
            <w:proofErr w:type="spellStart"/>
            <w:r w:rsidRPr="00171428">
              <w:rPr>
                <w:sz w:val="20"/>
                <w:szCs w:val="20"/>
              </w:rPr>
              <w:t>ского</w:t>
            </w:r>
            <w:proofErr w:type="spellEnd"/>
            <w:r w:rsidRPr="00171428">
              <w:rPr>
                <w:sz w:val="20"/>
                <w:szCs w:val="20"/>
              </w:rPr>
              <w:t xml:space="preserve"> сельсовета Убинского </w:t>
            </w:r>
            <w:proofErr w:type="spellStart"/>
            <w:r w:rsidRPr="00171428">
              <w:rPr>
                <w:sz w:val="20"/>
                <w:szCs w:val="20"/>
              </w:rPr>
              <w:t>райо</w:t>
            </w:r>
            <w:proofErr w:type="spellEnd"/>
          </w:p>
          <w:p w:rsidR="00171428" w:rsidRPr="00171428" w:rsidRDefault="00171428" w:rsidP="00171428">
            <w:pPr>
              <w:rPr>
                <w:sz w:val="20"/>
                <w:szCs w:val="20"/>
              </w:rPr>
            </w:pPr>
            <w:r w:rsidRPr="00171428">
              <w:rPr>
                <w:sz w:val="20"/>
                <w:szCs w:val="20"/>
              </w:rPr>
              <w:t xml:space="preserve">на </w:t>
            </w:r>
            <w:proofErr w:type="spellStart"/>
            <w:r w:rsidRPr="00171428">
              <w:rPr>
                <w:sz w:val="20"/>
                <w:szCs w:val="20"/>
              </w:rPr>
              <w:t>Новосибир</w:t>
            </w:r>
            <w:proofErr w:type="spellEnd"/>
          </w:p>
          <w:p w:rsidR="00171428" w:rsidRPr="00171428" w:rsidRDefault="00171428" w:rsidP="00171428">
            <w:pPr>
              <w:rPr>
                <w:sz w:val="20"/>
                <w:szCs w:val="20"/>
              </w:rPr>
            </w:pPr>
            <w:proofErr w:type="spellStart"/>
            <w:r w:rsidRPr="00171428">
              <w:rPr>
                <w:sz w:val="20"/>
                <w:szCs w:val="20"/>
              </w:rPr>
              <w:t>ской</w:t>
            </w:r>
            <w:proofErr w:type="spellEnd"/>
            <w:r w:rsidRPr="00171428">
              <w:rPr>
                <w:sz w:val="20"/>
                <w:szCs w:val="20"/>
              </w:rPr>
              <w:t xml:space="preserve">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Разработка и принятие нормативно-правовых актов по решению вопросов </w:t>
            </w:r>
            <w:r w:rsidRPr="00171428">
              <w:rPr>
                <w:sz w:val="20"/>
                <w:szCs w:val="20"/>
              </w:rPr>
              <w:lastRenderedPageBreak/>
              <w:t>местного значения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Глава </w:t>
            </w:r>
            <w:proofErr w:type="spellStart"/>
            <w:r w:rsidRPr="00171428">
              <w:rPr>
                <w:sz w:val="20"/>
                <w:szCs w:val="20"/>
              </w:rPr>
              <w:t>Кожурлин</w:t>
            </w:r>
            <w:proofErr w:type="spellEnd"/>
          </w:p>
          <w:p w:rsidR="00171428" w:rsidRPr="00171428" w:rsidRDefault="00171428" w:rsidP="00171428">
            <w:pPr>
              <w:rPr>
                <w:sz w:val="20"/>
                <w:szCs w:val="20"/>
              </w:rPr>
            </w:pPr>
            <w:proofErr w:type="spellStart"/>
            <w:r w:rsidRPr="00171428">
              <w:rPr>
                <w:sz w:val="20"/>
                <w:szCs w:val="20"/>
              </w:rPr>
              <w:t>ского</w:t>
            </w:r>
            <w:proofErr w:type="spellEnd"/>
            <w:r w:rsidRPr="00171428">
              <w:rPr>
                <w:sz w:val="20"/>
                <w:szCs w:val="20"/>
              </w:rPr>
              <w:t xml:space="preserve"> сельсовета </w:t>
            </w:r>
            <w:r w:rsidRPr="00171428">
              <w:rPr>
                <w:sz w:val="20"/>
                <w:szCs w:val="20"/>
              </w:rPr>
              <w:lastRenderedPageBreak/>
              <w:t xml:space="preserve">Убинского </w:t>
            </w:r>
            <w:proofErr w:type="spellStart"/>
            <w:r w:rsidRPr="00171428">
              <w:rPr>
                <w:sz w:val="20"/>
                <w:szCs w:val="20"/>
              </w:rPr>
              <w:t>райо</w:t>
            </w:r>
            <w:proofErr w:type="spellEnd"/>
          </w:p>
          <w:p w:rsidR="00171428" w:rsidRPr="00171428" w:rsidRDefault="00171428" w:rsidP="00171428">
            <w:pPr>
              <w:rPr>
                <w:sz w:val="20"/>
                <w:szCs w:val="20"/>
              </w:rPr>
            </w:pPr>
            <w:r w:rsidRPr="00171428">
              <w:rPr>
                <w:sz w:val="20"/>
                <w:szCs w:val="20"/>
              </w:rPr>
              <w:t xml:space="preserve">на </w:t>
            </w:r>
            <w:proofErr w:type="spellStart"/>
            <w:r w:rsidRPr="00171428">
              <w:rPr>
                <w:sz w:val="20"/>
                <w:szCs w:val="20"/>
              </w:rPr>
              <w:t>Новосибир</w:t>
            </w:r>
            <w:proofErr w:type="spellEnd"/>
          </w:p>
          <w:p w:rsidR="00171428" w:rsidRPr="00171428" w:rsidRDefault="00171428" w:rsidP="00171428">
            <w:pPr>
              <w:rPr>
                <w:sz w:val="20"/>
                <w:szCs w:val="20"/>
              </w:rPr>
            </w:pPr>
            <w:proofErr w:type="spellStart"/>
            <w:r w:rsidRPr="00171428">
              <w:rPr>
                <w:sz w:val="20"/>
                <w:szCs w:val="20"/>
              </w:rPr>
              <w:t>ской</w:t>
            </w:r>
            <w:proofErr w:type="spellEnd"/>
            <w:r w:rsidRPr="00171428">
              <w:rPr>
                <w:sz w:val="20"/>
                <w:szCs w:val="20"/>
              </w:rPr>
              <w:t xml:space="preserve"> области, специалисты администрации Кожурлинского сельсовета </w:t>
            </w:r>
            <w:proofErr w:type="spellStart"/>
            <w:r w:rsidRPr="00171428">
              <w:rPr>
                <w:sz w:val="20"/>
                <w:szCs w:val="20"/>
              </w:rPr>
              <w:t>Убин</w:t>
            </w:r>
            <w:proofErr w:type="spellEnd"/>
          </w:p>
          <w:p w:rsidR="00171428" w:rsidRPr="00171428" w:rsidRDefault="00171428" w:rsidP="00171428">
            <w:pPr>
              <w:rPr>
                <w:sz w:val="20"/>
                <w:szCs w:val="20"/>
              </w:rPr>
            </w:pPr>
            <w:proofErr w:type="spellStart"/>
            <w:r w:rsidRPr="00171428">
              <w:rPr>
                <w:sz w:val="20"/>
                <w:szCs w:val="20"/>
              </w:rPr>
              <w:t>ского</w:t>
            </w:r>
            <w:proofErr w:type="spellEnd"/>
            <w:r w:rsidRPr="00171428">
              <w:rPr>
                <w:sz w:val="20"/>
                <w:szCs w:val="20"/>
              </w:rPr>
              <w:t xml:space="preserve"> района Новосибирской области</w:t>
            </w:r>
          </w:p>
        </w:tc>
      </w:tr>
      <w:tr w:rsidR="00171428" w:rsidRPr="00171428" w:rsidTr="00171428">
        <w:trPr>
          <w:trHeight w:val="3196"/>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1.3</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Разработка планов работы на год</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специалист </w:t>
            </w:r>
            <w:proofErr w:type="spellStart"/>
            <w:r w:rsidRPr="00171428">
              <w:rPr>
                <w:sz w:val="20"/>
                <w:szCs w:val="20"/>
              </w:rPr>
              <w:t>адми</w:t>
            </w:r>
            <w:proofErr w:type="spellEnd"/>
          </w:p>
          <w:p w:rsidR="00171428" w:rsidRPr="00171428" w:rsidRDefault="00171428" w:rsidP="00171428">
            <w:pPr>
              <w:rPr>
                <w:sz w:val="20"/>
                <w:szCs w:val="20"/>
              </w:rPr>
            </w:pPr>
            <w:proofErr w:type="spellStart"/>
            <w:r w:rsidRPr="00171428">
              <w:rPr>
                <w:sz w:val="20"/>
                <w:szCs w:val="20"/>
              </w:rPr>
              <w:t>нистрации</w:t>
            </w:r>
            <w:proofErr w:type="spellEnd"/>
            <w:r w:rsidRPr="00171428">
              <w:rPr>
                <w:sz w:val="20"/>
                <w:szCs w:val="20"/>
              </w:rPr>
              <w:t xml:space="preserve"> </w:t>
            </w:r>
            <w:proofErr w:type="spellStart"/>
            <w:r w:rsidRPr="00171428">
              <w:rPr>
                <w:sz w:val="20"/>
                <w:szCs w:val="20"/>
              </w:rPr>
              <w:t>Кожур</w:t>
            </w:r>
            <w:proofErr w:type="spellEnd"/>
          </w:p>
          <w:p w:rsidR="00171428" w:rsidRPr="00171428" w:rsidRDefault="00171428" w:rsidP="00171428">
            <w:pPr>
              <w:rPr>
                <w:sz w:val="20"/>
                <w:szCs w:val="20"/>
              </w:rPr>
            </w:pPr>
            <w:proofErr w:type="spellStart"/>
            <w:r w:rsidRPr="00171428">
              <w:rPr>
                <w:sz w:val="20"/>
                <w:szCs w:val="20"/>
              </w:rPr>
              <w:t>линского</w:t>
            </w:r>
            <w:proofErr w:type="spellEnd"/>
            <w:r w:rsidRPr="00171428">
              <w:rPr>
                <w:sz w:val="20"/>
                <w:szCs w:val="20"/>
              </w:rPr>
              <w:t xml:space="preserve"> </w:t>
            </w:r>
            <w:proofErr w:type="spellStart"/>
            <w:r w:rsidRPr="00171428">
              <w:rPr>
                <w:sz w:val="20"/>
                <w:szCs w:val="20"/>
              </w:rPr>
              <w:t>сельсо</w:t>
            </w:r>
            <w:proofErr w:type="spellEnd"/>
          </w:p>
          <w:p w:rsidR="00171428" w:rsidRPr="00171428" w:rsidRDefault="00171428" w:rsidP="00171428">
            <w:pPr>
              <w:rPr>
                <w:sz w:val="20"/>
                <w:szCs w:val="20"/>
              </w:rPr>
            </w:pPr>
            <w:proofErr w:type="spellStart"/>
            <w:r w:rsidRPr="00171428">
              <w:rPr>
                <w:sz w:val="20"/>
                <w:szCs w:val="20"/>
              </w:rPr>
              <w:t>вета</w:t>
            </w:r>
            <w:proofErr w:type="spellEnd"/>
            <w:r w:rsidRPr="00171428">
              <w:rPr>
                <w:sz w:val="20"/>
                <w:szCs w:val="20"/>
              </w:rPr>
              <w:t xml:space="preserve"> Убинского района </w:t>
            </w:r>
            <w:proofErr w:type="spellStart"/>
            <w:r w:rsidRPr="00171428">
              <w:rPr>
                <w:sz w:val="20"/>
                <w:szCs w:val="20"/>
              </w:rPr>
              <w:t>Новоси</w:t>
            </w:r>
            <w:proofErr w:type="spellEnd"/>
          </w:p>
          <w:p w:rsidR="00171428" w:rsidRPr="00171428" w:rsidRDefault="00171428" w:rsidP="00171428">
            <w:pPr>
              <w:rPr>
                <w:sz w:val="20"/>
                <w:szCs w:val="20"/>
              </w:rPr>
            </w:pPr>
            <w:proofErr w:type="spellStart"/>
            <w:r w:rsidRPr="00171428">
              <w:rPr>
                <w:sz w:val="20"/>
                <w:szCs w:val="20"/>
              </w:rPr>
              <w:t>бирской</w:t>
            </w:r>
            <w:proofErr w:type="spellEnd"/>
            <w:r w:rsidRPr="00171428">
              <w:rPr>
                <w:sz w:val="20"/>
                <w:szCs w:val="20"/>
              </w:rPr>
              <w:t xml:space="preserve"> области</w:t>
            </w:r>
          </w:p>
        </w:tc>
      </w:tr>
      <w:tr w:rsidR="00171428" w:rsidRPr="00171428" w:rsidTr="00171428">
        <w:trPr>
          <w:trHeight w:val="698"/>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1.4</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Ведение приёма граждан по личным вопросам, работа с обращениями граждан</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1.5</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Предоставление муниципальными служащими сведений о доходах, об имуществе и обязательствах </w:t>
            </w:r>
            <w:proofErr w:type="gramStart"/>
            <w:r w:rsidRPr="00171428">
              <w:rPr>
                <w:sz w:val="20"/>
                <w:szCs w:val="20"/>
              </w:rPr>
              <w:t>имущественного</w:t>
            </w:r>
            <w:proofErr w:type="gramEnd"/>
            <w:r w:rsidRPr="00171428">
              <w:rPr>
                <w:sz w:val="20"/>
                <w:szCs w:val="20"/>
              </w:rPr>
              <w:t xml:space="preserve"> </w:t>
            </w:r>
          </w:p>
          <w:p w:rsidR="00171428" w:rsidRPr="00171428" w:rsidRDefault="00171428" w:rsidP="00171428">
            <w:pPr>
              <w:rPr>
                <w:sz w:val="20"/>
                <w:szCs w:val="20"/>
              </w:rPr>
            </w:pPr>
            <w:r w:rsidRPr="00171428">
              <w:rPr>
                <w:sz w:val="20"/>
                <w:szCs w:val="20"/>
              </w:rPr>
              <w:t xml:space="preserve">характера и организация </w:t>
            </w:r>
            <w:proofErr w:type="gramStart"/>
            <w:r w:rsidRPr="00171428">
              <w:rPr>
                <w:sz w:val="20"/>
                <w:szCs w:val="20"/>
              </w:rPr>
              <w:t>про</w:t>
            </w:r>
            <w:proofErr w:type="gramEnd"/>
          </w:p>
          <w:p w:rsidR="00171428" w:rsidRPr="00171428" w:rsidRDefault="00171428" w:rsidP="00171428">
            <w:pPr>
              <w:rPr>
                <w:sz w:val="20"/>
                <w:szCs w:val="20"/>
              </w:rPr>
            </w:pPr>
            <w:r w:rsidRPr="00171428">
              <w:rPr>
                <w:sz w:val="20"/>
                <w:szCs w:val="20"/>
              </w:rPr>
              <w:t>верки достоверности представ</w:t>
            </w:r>
          </w:p>
          <w:p w:rsidR="00171428" w:rsidRPr="00171428" w:rsidRDefault="00171428" w:rsidP="00171428">
            <w:pPr>
              <w:rPr>
                <w:sz w:val="20"/>
                <w:szCs w:val="20"/>
              </w:rPr>
            </w:pPr>
            <w:r w:rsidRPr="00171428">
              <w:rPr>
                <w:sz w:val="20"/>
                <w:szCs w:val="20"/>
              </w:rPr>
              <w:t>ленных сведений</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1.6</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Организация проведения оперативных совещаний при Главе администрации со специалистами, руководителя организаций, осуществляющими деятельность на территории поселения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1.7</w:t>
            </w:r>
          </w:p>
        </w:tc>
        <w:tc>
          <w:tcPr>
            <w:tcW w:w="3965" w:type="dxa"/>
            <w:gridSpan w:val="2"/>
            <w:tcBorders>
              <w:top w:val="single" w:sz="4" w:space="0" w:color="auto"/>
              <w:left w:val="single" w:sz="4" w:space="0" w:color="auto"/>
              <w:bottom w:val="single" w:sz="4" w:space="0" w:color="auto"/>
              <w:right w:val="single" w:sz="4" w:space="0" w:color="auto"/>
            </w:tcBorders>
          </w:tcPr>
          <w:p w:rsidR="00171428" w:rsidRDefault="00171428" w:rsidP="00171428">
            <w:pPr>
              <w:rPr>
                <w:sz w:val="20"/>
                <w:szCs w:val="20"/>
              </w:rPr>
            </w:pPr>
            <w:r w:rsidRPr="00171428">
              <w:rPr>
                <w:sz w:val="20"/>
                <w:szCs w:val="20"/>
              </w:rPr>
              <w:t>Заседания комиссий при администрации Кожурлинского сельсовета Убинского</w:t>
            </w:r>
          </w:p>
          <w:p w:rsidR="00171428" w:rsidRPr="00171428" w:rsidRDefault="00171428" w:rsidP="00171428">
            <w:pPr>
              <w:rPr>
                <w:sz w:val="20"/>
                <w:szCs w:val="20"/>
              </w:rPr>
            </w:pPr>
            <w:r w:rsidRPr="00171428">
              <w:rPr>
                <w:sz w:val="20"/>
                <w:szCs w:val="20"/>
              </w:rPr>
              <w:t xml:space="preserve"> района Новосибирской области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Председатели  комиссий при администрации Кожурлинского сельсовета Убинского района Новосибирской области</w:t>
            </w:r>
          </w:p>
        </w:tc>
      </w:tr>
      <w:tr w:rsidR="00171428" w:rsidRPr="00171428" w:rsidTr="00171428">
        <w:trPr>
          <w:trHeight w:val="1266"/>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1.8</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Реализация Федерального закона от 06.10.2003 № 131-ФЗ «Об общих принципах организации местного самоуправления в РФ» на территории Кожурлинского сельсовета</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171428">
        <w:trPr>
          <w:trHeight w:val="698"/>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1.9</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Реализация Федерального закона от 27 </w:t>
            </w:r>
            <w:r w:rsidRPr="00171428">
              <w:rPr>
                <w:sz w:val="20"/>
                <w:szCs w:val="20"/>
              </w:rPr>
              <w:lastRenderedPageBreak/>
              <w:t>июля 2010 № 210-ФЗ «Об организации предоставления</w:t>
            </w:r>
            <w:r>
              <w:rPr>
                <w:sz w:val="20"/>
                <w:szCs w:val="20"/>
              </w:rPr>
              <w:t xml:space="preserve"> </w:t>
            </w:r>
            <w:r w:rsidRPr="00171428">
              <w:rPr>
                <w:sz w:val="20"/>
                <w:szCs w:val="20"/>
              </w:rPr>
              <w:t xml:space="preserve"> государственных и муниципальных услуг (с изменениями и дополнениями)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Глава Кожурлинского </w:t>
            </w:r>
            <w:r w:rsidRPr="00171428">
              <w:rPr>
                <w:sz w:val="20"/>
                <w:szCs w:val="20"/>
              </w:rPr>
              <w:lastRenderedPageBreak/>
              <w:t>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1.10</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Наполнение официального сайта поселения необходимой информацией</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1.11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Проведение встреч (сходов), публичных слушаний с  населением </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rPr>
          <w:trHeight w:val="1639"/>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1.12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Внесение изменений в Устав </w:t>
            </w:r>
          </w:p>
          <w:p w:rsidR="00171428" w:rsidRPr="00171428" w:rsidRDefault="00171428" w:rsidP="00171428">
            <w:pPr>
              <w:rPr>
                <w:sz w:val="20"/>
                <w:szCs w:val="20"/>
              </w:rPr>
            </w:pPr>
            <w:r w:rsidRPr="00171428">
              <w:rPr>
                <w:sz w:val="20"/>
                <w:szCs w:val="20"/>
              </w:rPr>
              <w:t xml:space="preserve">сельского поселения </w:t>
            </w:r>
            <w:proofErr w:type="spellStart"/>
            <w:r w:rsidRPr="00171428">
              <w:rPr>
                <w:sz w:val="20"/>
                <w:szCs w:val="20"/>
              </w:rPr>
              <w:t>Кожур</w:t>
            </w:r>
            <w:proofErr w:type="spellEnd"/>
          </w:p>
          <w:p w:rsidR="00171428" w:rsidRPr="00171428" w:rsidRDefault="00171428" w:rsidP="00171428">
            <w:pPr>
              <w:rPr>
                <w:sz w:val="20"/>
                <w:szCs w:val="20"/>
              </w:rPr>
            </w:pPr>
            <w:proofErr w:type="spellStart"/>
            <w:r w:rsidRPr="00171428">
              <w:rPr>
                <w:sz w:val="20"/>
                <w:szCs w:val="20"/>
              </w:rPr>
              <w:t>линский</w:t>
            </w:r>
            <w:proofErr w:type="spellEnd"/>
            <w:r w:rsidRPr="00171428">
              <w:rPr>
                <w:sz w:val="20"/>
                <w:szCs w:val="20"/>
              </w:rPr>
              <w:t xml:space="preserve"> сельсовет Убинского муниципального района Ново</w:t>
            </w:r>
          </w:p>
          <w:p w:rsidR="00171428" w:rsidRPr="00171428" w:rsidRDefault="00171428" w:rsidP="00171428">
            <w:pPr>
              <w:rPr>
                <w:sz w:val="20"/>
                <w:szCs w:val="20"/>
              </w:rPr>
            </w:pPr>
            <w:r w:rsidRPr="00171428">
              <w:rPr>
                <w:sz w:val="20"/>
                <w:szCs w:val="20"/>
              </w:rPr>
              <w:t>сибирской области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Глава Кожурлинского сельсовета Убинского райо</w:t>
            </w:r>
            <w:r w:rsidR="002F2C61">
              <w:rPr>
                <w:sz w:val="20"/>
                <w:szCs w:val="20"/>
              </w:rPr>
              <w:t>на</w:t>
            </w:r>
          </w:p>
          <w:p w:rsidR="00171428" w:rsidRPr="00171428" w:rsidRDefault="00171428" w:rsidP="002F2C61">
            <w:pPr>
              <w:rPr>
                <w:sz w:val="20"/>
                <w:szCs w:val="20"/>
              </w:rPr>
            </w:pPr>
            <w:r w:rsidRPr="00171428">
              <w:rPr>
                <w:sz w:val="20"/>
                <w:szCs w:val="20"/>
              </w:rPr>
              <w:t>Новосибирской области</w:t>
            </w:r>
          </w:p>
        </w:tc>
      </w:tr>
      <w:tr w:rsidR="00171428" w:rsidRPr="00171428" w:rsidTr="00171428">
        <w:trPr>
          <w:trHeight w:val="136"/>
        </w:trPr>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 xml:space="preserve">2. Предупреждение и ликвидация чрезвычайных ситуаций </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Разработка плана мероприятий по вопросам ГО и ЧС</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Организация работы по обучению населения защиты от опасности, поведения на водоёмах через средства массовой информации (листовки, газеты)</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3. Пожарная безопасность</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3.1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Проведение </w:t>
            </w:r>
            <w:proofErr w:type="gramStart"/>
            <w:r w:rsidRPr="00171428">
              <w:rPr>
                <w:sz w:val="20"/>
                <w:szCs w:val="20"/>
              </w:rPr>
              <w:t>весенне-осенних</w:t>
            </w:r>
            <w:proofErr w:type="gramEnd"/>
            <w:r w:rsidRPr="00171428">
              <w:rPr>
                <w:sz w:val="20"/>
                <w:szCs w:val="20"/>
              </w:rPr>
              <w:t xml:space="preserve"> противопожарных </w:t>
            </w:r>
            <w:proofErr w:type="spellStart"/>
            <w:r w:rsidRPr="00171428">
              <w:rPr>
                <w:sz w:val="20"/>
                <w:szCs w:val="20"/>
              </w:rPr>
              <w:t>мероприя</w:t>
            </w:r>
            <w:proofErr w:type="spellEnd"/>
          </w:p>
          <w:p w:rsidR="00171428" w:rsidRPr="00171428" w:rsidRDefault="00171428" w:rsidP="00171428">
            <w:pPr>
              <w:rPr>
                <w:sz w:val="20"/>
                <w:szCs w:val="20"/>
              </w:rPr>
            </w:pPr>
            <w:proofErr w:type="spellStart"/>
            <w:r w:rsidRPr="00171428">
              <w:rPr>
                <w:sz w:val="20"/>
                <w:szCs w:val="20"/>
              </w:rPr>
              <w:t>тий</w:t>
            </w:r>
            <w:proofErr w:type="spellEnd"/>
            <w:r w:rsidRPr="00171428">
              <w:rPr>
                <w:sz w:val="20"/>
                <w:szCs w:val="20"/>
              </w:rPr>
              <w:t xml:space="preserve"> по опахиванию </w:t>
            </w:r>
            <w:proofErr w:type="gramStart"/>
            <w:r w:rsidRPr="00171428">
              <w:rPr>
                <w:sz w:val="20"/>
                <w:szCs w:val="20"/>
              </w:rPr>
              <w:t>населен</w:t>
            </w:r>
            <w:proofErr w:type="gramEnd"/>
          </w:p>
          <w:p w:rsidR="00171428" w:rsidRPr="00171428" w:rsidRDefault="00171428" w:rsidP="00171428">
            <w:pPr>
              <w:rPr>
                <w:sz w:val="20"/>
                <w:szCs w:val="20"/>
              </w:rPr>
            </w:pPr>
            <w:proofErr w:type="spellStart"/>
            <w:r w:rsidRPr="00171428">
              <w:rPr>
                <w:sz w:val="20"/>
                <w:szCs w:val="20"/>
              </w:rPr>
              <w:t>ных</w:t>
            </w:r>
            <w:proofErr w:type="spellEnd"/>
            <w:r w:rsidRPr="00171428">
              <w:rPr>
                <w:sz w:val="20"/>
                <w:szCs w:val="20"/>
              </w:rPr>
              <w:t xml:space="preserve"> пунктов</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2F2C61">
        <w:trPr>
          <w:trHeight w:val="2116"/>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3.2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Привлечение населения и предприятий к работе по уборке территорий от мусора, сухой сорной травы, организация субботников по благоустройству территории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3.3</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Организация работы с населением по </w:t>
            </w:r>
            <w:r w:rsidRPr="00171428">
              <w:rPr>
                <w:sz w:val="20"/>
                <w:szCs w:val="20"/>
              </w:rPr>
              <w:lastRenderedPageBreak/>
              <w:t>проведению инструктажа по пожарной безопасности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Глава Кожурлинского </w:t>
            </w:r>
            <w:r w:rsidRPr="00171428">
              <w:rPr>
                <w:sz w:val="20"/>
                <w:szCs w:val="20"/>
              </w:rPr>
              <w:lastRenderedPageBreak/>
              <w:t>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3.4</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Организация работы по обеспечению пожарной безопасности в поселении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rPr>
          <w:trHeight w:val="421"/>
        </w:trPr>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4. Управление муниципальной собственностью</w:t>
            </w:r>
          </w:p>
        </w:tc>
      </w:tr>
      <w:tr w:rsidR="00171428" w:rsidRPr="00171428" w:rsidTr="00171428">
        <w:trPr>
          <w:trHeight w:val="4807"/>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4.1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Разработка и подготовка нормативных правовых актов по управлению муниципальным имуществом</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171428" w:rsidRPr="00171428" w:rsidTr="00171428">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5.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w:t>
            </w:r>
          </w:p>
        </w:tc>
      </w:tr>
      <w:tr w:rsidR="00171428" w:rsidRPr="00171428" w:rsidTr="002F2C61">
        <w:trPr>
          <w:trHeight w:val="1777"/>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5.1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Проведение работ по ямочному ремонту дорог в населенных пунктах </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МУП «Кожурлинское ЖКХ»</w:t>
            </w:r>
          </w:p>
        </w:tc>
      </w:tr>
      <w:tr w:rsidR="00171428" w:rsidRPr="00171428" w:rsidTr="00171428">
        <w:trPr>
          <w:trHeight w:val="840"/>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5.2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Организация</w:t>
            </w:r>
            <w:r w:rsidR="002F2C61">
              <w:rPr>
                <w:sz w:val="20"/>
                <w:szCs w:val="20"/>
              </w:rPr>
              <w:t xml:space="preserve"> </w:t>
            </w:r>
            <w:r w:rsidRPr="00171428">
              <w:rPr>
                <w:sz w:val="20"/>
                <w:szCs w:val="20"/>
              </w:rPr>
              <w:t xml:space="preserve"> </w:t>
            </w:r>
            <w:proofErr w:type="spellStart"/>
            <w:r w:rsidRPr="00171428">
              <w:rPr>
                <w:sz w:val="20"/>
                <w:szCs w:val="20"/>
              </w:rPr>
              <w:t>грейд</w:t>
            </w:r>
            <w:r w:rsidR="002F2C61">
              <w:rPr>
                <w:sz w:val="20"/>
                <w:szCs w:val="20"/>
              </w:rPr>
              <w:t>е</w:t>
            </w:r>
            <w:r w:rsidRPr="00171428">
              <w:rPr>
                <w:sz w:val="20"/>
                <w:szCs w:val="20"/>
              </w:rPr>
              <w:t>рования</w:t>
            </w:r>
            <w:proofErr w:type="spellEnd"/>
            <w:r w:rsidR="002F2C61">
              <w:rPr>
                <w:sz w:val="20"/>
                <w:szCs w:val="20"/>
              </w:rPr>
              <w:t xml:space="preserve"> </w:t>
            </w:r>
            <w:r w:rsidRPr="00171428">
              <w:rPr>
                <w:sz w:val="20"/>
                <w:szCs w:val="20"/>
              </w:rPr>
              <w:t xml:space="preserve"> грунтовых дорог, не имеющих твердого покрытия в населённых пунктах</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МУП «Кожурлинское ЖКХ»</w:t>
            </w:r>
          </w:p>
        </w:tc>
      </w:tr>
      <w:tr w:rsidR="00171428" w:rsidRPr="00171428" w:rsidTr="00171428">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6.Благоустройство и жилищно-коммунальный комплекс</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6.1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Организация работы по наведению порядка </w:t>
            </w:r>
            <w:r w:rsidRPr="00171428">
              <w:rPr>
                <w:sz w:val="20"/>
                <w:szCs w:val="20"/>
              </w:rPr>
              <w:lastRenderedPageBreak/>
              <w:t>на прилегающей территории и территорий сельского поселения (ликвидация свалок, уборка мусора, вывоз ТБО)</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2-3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Глава Кожурлинского </w:t>
            </w:r>
            <w:r w:rsidRPr="00171428">
              <w:rPr>
                <w:sz w:val="20"/>
                <w:szCs w:val="20"/>
              </w:rPr>
              <w:lastRenderedPageBreak/>
              <w:t>сельсовета Убинского района Новосибирской области, МУП «Кожурлинское ЖКХ»</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6.2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rPr>
                <w:sz w:val="20"/>
                <w:szCs w:val="20"/>
              </w:rPr>
            </w:pPr>
            <w:r w:rsidRPr="00171428">
              <w:rPr>
                <w:sz w:val="20"/>
                <w:szCs w:val="20"/>
              </w:rPr>
              <w:t>Очистка кладбища от мусора</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171428">
        <w:trPr>
          <w:trHeight w:val="2020"/>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6.3</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Организация работы с населением и организациями по озеленению территории населенных пунктов (посадка деревьев в населенных пунктах, разбивка цветников)</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Глава Кожурлинского сельсовета Убинского района Новосибирской области</w:t>
            </w:r>
          </w:p>
          <w:p w:rsidR="00171428" w:rsidRPr="00171428" w:rsidRDefault="00171428" w:rsidP="00171428">
            <w:pPr>
              <w:ind w:left="283" w:hanging="283"/>
              <w:jc w:val="center"/>
              <w:rPr>
                <w:sz w:val="20"/>
                <w:szCs w:val="20"/>
              </w:rPr>
            </w:pPr>
          </w:p>
        </w:tc>
      </w:tr>
      <w:tr w:rsidR="00171428" w:rsidRPr="00171428" w:rsidTr="00171428">
        <w:trPr>
          <w:trHeight w:val="1742"/>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6.4</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Выбор пастухов по улицам в село Кожурла Убинского рай</w:t>
            </w:r>
          </w:p>
          <w:p w:rsidR="00171428" w:rsidRPr="00171428" w:rsidRDefault="00171428" w:rsidP="00171428">
            <w:pPr>
              <w:rPr>
                <w:sz w:val="20"/>
                <w:szCs w:val="20"/>
              </w:rPr>
            </w:pPr>
            <w:r w:rsidRPr="00171428">
              <w:rPr>
                <w:sz w:val="20"/>
                <w:szCs w:val="20"/>
              </w:rPr>
              <w:t>она Новосибирской области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2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6.5</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Организация работы по подготовке мероприятий по проведению праздника «80 годовщины Победы в годы ВОВ 1941-1945 годов» (Приведение в надлежащий порядок памятника, приобретение венков и цветов, организация митинга 9–го мая 2025 года) </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администрация Кожурлинского сельсовета Убинского района Новосибирской области, МКУК «Кожурлинский СКЦ», школьники МКОУ</w:t>
            </w:r>
            <w:proofErr w:type="gramStart"/>
            <w:r w:rsidRPr="00171428">
              <w:rPr>
                <w:sz w:val="20"/>
                <w:szCs w:val="20"/>
              </w:rPr>
              <w:t>«К</w:t>
            </w:r>
            <w:proofErr w:type="gramEnd"/>
            <w:r w:rsidRPr="00171428">
              <w:rPr>
                <w:sz w:val="20"/>
                <w:szCs w:val="20"/>
              </w:rPr>
              <w:t>ожурлинская СОШ»</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7. Организация досуга</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7.1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Проведение </w:t>
            </w:r>
            <w:proofErr w:type="spellStart"/>
            <w:r w:rsidRPr="00171428">
              <w:rPr>
                <w:sz w:val="20"/>
                <w:szCs w:val="20"/>
              </w:rPr>
              <w:t>общепоселенческих</w:t>
            </w:r>
            <w:proofErr w:type="spellEnd"/>
            <w:r w:rsidRPr="00171428">
              <w:rPr>
                <w:sz w:val="20"/>
                <w:szCs w:val="20"/>
              </w:rPr>
              <w:t xml:space="preserve"> праздников:</w:t>
            </w:r>
            <w:r w:rsidR="002F2C61">
              <w:rPr>
                <w:sz w:val="20"/>
                <w:szCs w:val="20"/>
              </w:rPr>
              <w:t xml:space="preserve"> </w:t>
            </w:r>
            <w:r w:rsidRPr="00171428">
              <w:rPr>
                <w:sz w:val="20"/>
                <w:szCs w:val="20"/>
              </w:rPr>
              <w:t xml:space="preserve">Проводы </w:t>
            </w:r>
          </w:p>
          <w:p w:rsidR="00171428" w:rsidRPr="00171428" w:rsidRDefault="00171428" w:rsidP="00171428">
            <w:pPr>
              <w:rPr>
                <w:sz w:val="20"/>
                <w:szCs w:val="20"/>
              </w:rPr>
            </w:pPr>
            <w:r w:rsidRPr="00171428">
              <w:rPr>
                <w:sz w:val="20"/>
                <w:szCs w:val="20"/>
              </w:rPr>
              <w:t>Русской Зимы, День Победы, чествование призывников, День защиты детей, День пожилого человека, День защитников Отечества, Международный женский день, Новогодних праздников.</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МКУК «Кожурлинский СКЦ»</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7.2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Организация и проведение спортивных мероприятий на территории Кожурлинского сельсовета Убинского района Новосибирской области, и на территории администрации Убинского района Новосибирской области</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 МКОУ «Кожурлинская СОШ»</w:t>
            </w:r>
          </w:p>
        </w:tc>
      </w:tr>
      <w:tr w:rsidR="00171428" w:rsidRPr="00171428" w:rsidTr="00171428">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t>8. Правоохранительная деятельность</w:t>
            </w:r>
          </w:p>
        </w:tc>
      </w:tr>
      <w:tr w:rsidR="00171428" w:rsidRPr="00171428" w:rsidTr="00171428">
        <w:trPr>
          <w:trHeight w:val="1687"/>
        </w:trPr>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8.1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Взаимодействие с органами внутренних дел по </w:t>
            </w:r>
            <w:proofErr w:type="spellStart"/>
            <w:r w:rsidRPr="00171428">
              <w:rPr>
                <w:sz w:val="20"/>
                <w:szCs w:val="20"/>
              </w:rPr>
              <w:t>проведе</w:t>
            </w:r>
            <w:proofErr w:type="spellEnd"/>
          </w:p>
          <w:p w:rsidR="00171428" w:rsidRPr="00171428" w:rsidRDefault="00171428" w:rsidP="00171428">
            <w:pPr>
              <w:rPr>
                <w:sz w:val="20"/>
                <w:szCs w:val="20"/>
              </w:rPr>
            </w:pPr>
            <w:proofErr w:type="spellStart"/>
            <w:r w:rsidRPr="00171428">
              <w:rPr>
                <w:sz w:val="20"/>
                <w:szCs w:val="20"/>
              </w:rPr>
              <w:t>нию</w:t>
            </w:r>
            <w:proofErr w:type="spellEnd"/>
            <w:r w:rsidRPr="00171428">
              <w:rPr>
                <w:sz w:val="20"/>
                <w:szCs w:val="20"/>
              </w:rPr>
              <w:t xml:space="preserve"> массовых мероприятий</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8.2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Разработать план мероприятий по профилактике терроризма и экстремизма</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8.3</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Организация работы добровольной </w:t>
            </w:r>
            <w:r w:rsidRPr="00171428">
              <w:rPr>
                <w:sz w:val="20"/>
                <w:szCs w:val="20"/>
              </w:rPr>
              <w:lastRenderedPageBreak/>
              <w:t>народной дружины</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lastRenderedPageBreak/>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Глава Кожурлинского </w:t>
            </w:r>
            <w:r w:rsidRPr="00171428">
              <w:rPr>
                <w:sz w:val="20"/>
                <w:szCs w:val="20"/>
              </w:rPr>
              <w:lastRenderedPageBreak/>
              <w:t>сельсовета Убинского района Новосибирской области</w:t>
            </w:r>
          </w:p>
        </w:tc>
      </w:tr>
      <w:tr w:rsidR="00171428" w:rsidRPr="00171428" w:rsidTr="00171428">
        <w:tc>
          <w:tcPr>
            <w:tcW w:w="9294" w:type="dxa"/>
            <w:gridSpan w:val="5"/>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b/>
                <w:sz w:val="20"/>
                <w:szCs w:val="20"/>
              </w:rPr>
            </w:pPr>
            <w:r w:rsidRPr="00171428">
              <w:rPr>
                <w:b/>
                <w:sz w:val="20"/>
                <w:szCs w:val="20"/>
              </w:rPr>
              <w:lastRenderedPageBreak/>
              <w:t xml:space="preserve">9. Финансово-экономическая деятельность </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9.1</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Подготовка и утверждение отчета бюджета за 2024 год</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w:t>
            </w:r>
          </w:p>
          <w:p w:rsidR="00171428" w:rsidRPr="00171428" w:rsidRDefault="00171428" w:rsidP="00171428">
            <w:pPr>
              <w:ind w:left="283" w:hanging="283"/>
              <w:jc w:val="center"/>
              <w:rPr>
                <w:sz w:val="20"/>
                <w:szCs w:val="20"/>
              </w:rPr>
            </w:pPr>
            <w:proofErr w:type="spellStart"/>
            <w:proofErr w:type="gramStart"/>
            <w:r w:rsidRPr="00171428">
              <w:rPr>
                <w:sz w:val="20"/>
                <w:szCs w:val="20"/>
              </w:rPr>
              <w:t>п</w:t>
            </w:r>
            <w:proofErr w:type="spellEnd"/>
            <w:proofErr w:type="gramEnd"/>
            <w:r w:rsidRPr="00171428">
              <w:rPr>
                <w:sz w:val="20"/>
                <w:szCs w:val="20"/>
              </w:rPr>
              <w:t>/</w:t>
            </w:r>
            <w:proofErr w:type="spellStart"/>
            <w:r w:rsidRPr="00171428">
              <w:rPr>
                <w:sz w:val="20"/>
                <w:szCs w:val="20"/>
              </w:rPr>
              <w:t>п</w:t>
            </w:r>
            <w:proofErr w:type="spellEnd"/>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мероприятия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 xml:space="preserve">срок </w:t>
            </w:r>
          </w:p>
          <w:p w:rsidR="00171428" w:rsidRPr="00171428" w:rsidRDefault="00171428" w:rsidP="00171428">
            <w:pPr>
              <w:ind w:left="283" w:hanging="283"/>
              <w:jc w:val="center"/>
              <w:rPr>
                <w:sz w:val="20"/>
                <w:szCs w:val="20"/>
              </w:rPr>
            </w:pPr>
            <w:r w:rsidRPr="00171428">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r w:rsidRPr="00171428">
              <w:rPr>
                <w:sz w:val="20"/>
                <w:szCs w:val="20"/>
              </w:rPr>
              <w:t>ответственные</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9.2</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Подготовка отчета и отчет об исполнении бюджета за 1-4 кварталы</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9.3</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Разработка прогноза социально- экономического развития поселения</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3 квартал</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tc>
      </w:tr>
      <w:tr w:rsidR="00171428" w:rsidRPr="00171428" w:rsidTr="00171428">
        <w:tc>
          <w:tcPr>
            <w:tcW w:w="832"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9.4</w:t>
            </w:r>
          </w:p>
        </w:tc>
        <w:tc>
          <w:tcPr>
            <w:tcW w:w="3965" w:type="dxa"/>
            <w:gridSpan w:val="2"/>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Подготовка информации и отчетов по запросам</w:t>
            </w:r>
          </w:p>
        </w:tc>
        <w:tc>
          <w:tcPr>
            <w:tcW w:w="210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center"/>
              <w:rPr>
                <w:sz w:val="20"/>
                <w:szCs w:val="20"/>
              </w:rPr>
            </w:pPr>
            <w:r w:rsidRPr="00171428">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p w:rsidR="00171428" w:rsidRPr="00171428" w:rsidRDefault="00171428" w:rsidP="00171428">
            <w:pPr>
              <w:ind w:left="283" w:hanging="283"/>
              <w:jc w:val="center"/>
              <w:rPr>
                <w:sz w:val="20"/>
                <w:szCs w:val="20"/>
              </w:rPr>
            </w:pPr>
          </w:p>
        </w:tc>
      </w:tr>
    </w:tbl>
    <w:p w:rsidR="00171428" w:rsidRPr="00171428" w:rsidRDefault="00171428" w:rsidP="00171428">
      <w:pPr>
        <w:jc w:val="center"/>
        <w:rPr>
          <w:sz w:val="20"/>
          <w:szCs w:val="20"/>
        </w:rPr>
      </w:pPr>
    </w:p>
    <w:p w:rsidR="00171428" w:rsidRPr="00171428" w:rsidRDefault="00171428" w:rsidP="002F2C61">
      <w:pPr>
        <w:tabs>
          <w:tab w:val="left" w:pos="6984"/>
        </w:tabs>
        <w:rPr>
          <w:b/>
          <w:sz w:val="20"/>
          <w:szCs w:val="20"/>
        </w:rPr>
      </w:pPr>
      <w:r w:rsidRPr="00171428">
        <w:rPr>
          <w:b/>
          <w:sz w:val="20"/>
          <w:szCs w:val="20"/>
        </w:rPr>
        <w:t xml:space="preserve">          </w:t>
      </w:r>
      <w:r w:rsidR="002F2C61">
        <w:rPr>
          <w:b/>
          <w:sz w:val="20"/>
          <w:szCs w:val="20"/>
        </w:rPr>
        <w:t xml:space="preserve">                            </w:t>
      </w:r>
      <w:r w:rsidRPr="00171428">
        <w:rPr>
          <w:b/>
          <w:sz w:val="20"/>
          <w:szCs w:val="20"/>
        </w:rPr>
        <w:t>СОВЕТ ДЕПУТАТОВ  КОЖУРЛИНСКОГО  СЕЛЬСОВЕТА</w:t>
      </w:r>
    </w:p>
    <w:p w:rsidR="00171428" w:rsidRPr="00171428" w:rsidRDefault="00171428" w:rsidP="00171428">
      <w:pPr>
        <w:jc w:val="center"/>
        <w:rPr>
          <w:b/>
          <w:sz w:val="20"/>
          <w:szCs w:val="20"/>
        </w:rPr>
      </w:pPr>
      <w:r w:rsidRPr="00171428">
        <w:rPr>
          <w:b/>
          <w:sz w:val="20"/>
          <w:szCs w:val="20"/>
        </w:rPr>
        <w:t>УБИНСКОГО  РАЙОНА  НОВОСИБИРСКОЙ  ОБЛАСТИ</w:t>
      </w:r>
    </w:p>
    <w:p w:rsidR="00171428" w:rsidRPr="00171428" w:rsidRDefault="00171428" w:rsidP="00171428">
      <w:pPr>
        <w:jc w:val="center"/>
        <w:rPr>
          <w:b/>
          <w:sz w:val="20"/>
          <w:szCs w:val="20"/>
        </w:rPr>
      </w:pPr>
      <w:r w:rsidRPr="00171428">
        <w:rPr>
          <w:b/>
          <w:sz w:val="20"/>
          <w:szCs w:val="20"/>
        </w:rPr>
        <w:t>(шестого созыва)</w:t>
      </w:r>
    </w:p>
    <w:p w:rsidR="00171428" w:rsidRPr="00171428" w:rsidRDefault="00171428" w:rsidP="00171428">
      <w:pPr>
        <w:jc w:val="center"/>
        <w:rPr>
          <w:sz w:val="20"/>
          <w:szCs w:val="20"/>
        </w:rPr>
      </w:pPr>
    </w:p>
    <w:p w:rsidR="00171428" w:rsidRPr="00171428" w:rsidRDefault="00171428" w:rsidP="00171428">
      <w:pPr>
        <w:jc w:val="center"/>
        <w:rPr>
          <w:sz w:val="20"/>
          <w:szCs w:val="20"/>
        </w:rPr>
      </w:pPr>
    </w:p>
    <w:p w:rsidR="00171428" w:rsidRPr="00171428" w:rsidRDefault="00171428" w:rsidP="00171428">
      <w:pPr>
        <w:jc w:val="center"/>
        <w:rPr>
          <w:b/>
          <w:sz w:val="20"/>
          <w:szCs w:val="20"/>
        </w:rPr>
      </w:pPr>
      <w:r w:rsidRPr="00171428">
        <w:rPr>
          <w:b/>
          <w:sz w:val="20"/>
          <w:szCs w:val="20"/>
        </w:rPr>
        <w:t xml:space="preserve"> </w:t>
      </w:r>
      <w:proofErr w:type="gramStart"/>
      <w:r w:rsidRPr="00171428">
        <w:rPr>
          <w:b/>
          <w:sz w:val="20"/>
          <w:szCs w:val="20"/>
        </w:rPr>
        <w:t>Р</w:t>
      </w:r>
      <w:proofErr w:type="gramEnd"/>
      <w:r w:rsidRPr="00171428">
        <w:rPr>
          <w:b/>
          <w:sz w:val="20"/>
          <w:szCs w:val="20"/>
        </w:rPr>
        <w:t xml:space="preserve"> Е Ш Е Н И Е</w:t>
      </w:r>
    </w:p>
    <w:p w:rsidR="00171428" w:rsidRPr="00171428" w:rsidRDefault="00171428" w:rsidP="00171428">
      <w:pPr>
        <w:jc w:val="center"/>
        <w:rPr>
          <w:sz w:val="20"/>
          <w:szCs w:val="20"/>
        </w:rPr>
      </w:pPr>
      <w:r w:rsidRPr="00171428">
        <w:rPr>
          <w:sz w:val="20"/>
          <w:szCs w:val="20"/>
        </w:rPr>
        <w:t xml:space="preserve">  сорок шестой сессии</w:t>
      </w:r>
    </w:p>
    <w:p w:rsidR="00171428" w:rsidRPr="00171428" w:rsidRDefault="00171428" w:rsidP="00171428">
      <w:pPr>
        <w:jc w:val="center"/>
        <w:rPr>
          <w:sz w:val="20"/>
          <w:szCs w:val="20"/>
        </w:rPr>
      </w:pPr>
    </w:p>
    <w:p w:rsidR="00171428" w:rsidRPr="00171428" w:rsidRDefault="00171428" w:rsidP="00171428">
      <w:pPr>
        <w:rPr>
          <w:sz w:val="20"/>
          <w:szCs w:val="20"/>
        </w:rPr>
      </w:pPr>
      <w:r w:rsidRPr="00171428">
        <w:rPr>
          <w:sz w:val="20"/>
          <w:szCs w:val="20"/>
        </w:rPr>
        <w:t xml:space="preserve">        </w:t>
      </w:r>
      <w:r w:rsidR="002F2C61">
        <w:rPr>
          <w:sz w:val="20"/>
          <w:szCs w:val="20"/>
        </w:rPr>
        <w:t xml:space="preserve">                  </w:t>
      </w:r>
      <w:r w:rsidRPr="00171428">
        <w:rPr>
          <w:sz w:val="20"/>
          <w:szCs w:val="20"/>
        </w:rPr>
        <w:t xml:space="preserve">23.12.2024                                                                                   №   253  </w:t>
      </w:r>
    </w:p>
    <w:p w:rsidR="00171428" w:rsidRPr="00171428" w:rsidRDefault="00171428" w:rsidP="00171428">
      <w:pPr>
        <w:tabs>
          <w:tab w:val="left" w:pos="3264"/>
        </w:tabs>
        <w:rPr>
          <w:sz w:val="20"/>
          <w:szCs w:val="20"/>
        </w:rPr>
      </w:pPr>
    </w:p>
    <w:p w:rsidR="00171428" w:rsidRPr="00171428" w:rsidRDefault="00171428" w:rsidP="00171428">
      <w:pPr>
        <w:jc w:val="center"/>
        <w:rPr>
          <w:sz w:val="20"/>
          <w:szCs w:val="20"/>
        </w:rPr>
      </w:pPr>
      <w:r w:rsidRPr="00171428">
        <w:rPr>
          <w:sz w:val="20"/>
          <w:szCs w:val="20"/>
        </w:rPr>
        <w:t>Об утверждении плана работы Совета депутатов Кожурлинского сельсовета Убинского района Новосибирской области шестого созыва на 2025 год.</w:t>
      </w:r>
    </w:p>
    <w:p w:rsidR="00171428" w:rsidRPr="00171428" w:rsidRDefault="00171428" w:rsidP="00171428">
      <w:pPr>
        <w:jc w:val="center"/>
        <w:rPr>
          <w:sz w:val="20"/>
          <w:szCs w:val="20"/>
        </w:rPr>
      </w:pPr>
    </w:p>
    <w:p w:rsidR="00171428" w:rsidRPr="00171428" w:rsidRDefault="00171428" w:rsidP="00171428">
      <w:pPr>
        <w:jc w:val="both"/>
        <w:rPr>
          <w:b/>
          <w:sz w:val="20"/>
          <w:szCs w:val="20"/>
        </w:rPr>
      </w:pPr>
      <w:r w:rsidRPr="00171428">
        <w:rPr>
          <w:sz w:val="20"/>
          <w:szCs w:val="20"/>
        </w:rPr>
        <w:t xml:space="preserve">Совет  депутатов Кожурлинского сельсовета Убинского района Новосибирской области шестого созыва </w:t>
      </w:r>
      <w:r w:rsidRPr="00171428">
        <w:rPr>
          <w:b/>
          <w:sz w:val="20"/>
          <w:szCs w:val="20"/>
        </w:rPr>
        <w:t>РЕШИЛ:</w:t>
      </w:r>
    </w:p>
    <w:p w:rsidR="00171428" w:rsidRPr="00171428" w:rsidRDefault="00171428" w:rsidP="00171428">
      <w:pPr>
        <w:rPr>
          <w:b/>
          <w:sz w:val="20"/>
          <w:szCs w:val="20"/>
        </w:rPr>
      </w:pPr>
    </w:p>
    <w:p w:rsidR="00171428" w:rsidRPr="00171428" w:rsidRDefault="00171428" w:rsidP="00171428">
      <w:pPr>
        <w:jc w:val="both"/>
        <w:rPr>
          <w:sz w:val="20"/>
          <w:szCs w:val="20"/>
        </w:rPr>
      </w:pPr>
      <w:r w:rsidRPr="00171428">
        <w:rPr>
          <w:sz w:val="20"/>
          <w:szCs w:val="20"/>
        </w:rPr>
        <w:t xml:space="preserve">     1.Утвердить план работы Совета депутатов  Кожурлинского сельсовета Убинского района Новосибирской области шестого созыва  на 2025 год</w:t>
      </w:r>
    </w:p>
    <w:p w:rsidR="00171428" w:rsidRPr="00171428" w:rsidRDefault="00171428" w:rsidP="00171428">
      <w:pPr>
        <w:jc w:val="both"/>
        <w:rPr>
          <w:sz w:val="20"/>
          <w:szCs w:val="20"/>
        </w:rPr>
      </w:pPr>
      <w:r w:rsidRPr="00171428">
        <w:rPr>
          <w:sz w:val="20"/>
          <w:szCs w:val="20"/>
        </w:rPr>
        <w:t xml:space="preserve"> (план прилагается)</w:t>
      </w:r>
    </w:p>
    <w:p w:rsidR="00171428" w:rsidRPr="00171428" w:rsidRDefault="00171428" w:rsidP="00171428">
      <w:pPr>
        <w:shd w:val="clear" w:color="auto" w:fill="FFFFFF"/>
        <w:jc w:val="both"/>
        <w:textAlignment w:val="baseline"/>
        <w:rPr>
          <w:sz w:val="20"/>
          <w:szCs w:val="20"/>
        </w:rPr>
      </w:pPr>
    </w:p>
    <w:p w:rsidR="00171428" w:rsidRPr="00171428" w:rsidRDefault="00171428" w:rsidP="00171428">
      <w:pPr>
        <w:shd w:val="clear" w:color="auto" w:fill="FFFFFF"/>
        <w:jc w:val="both"/>
        <w:textAlignment w:val="baseline"/>
        <w:rPr>
          <w:i/>
          <w:sz w:val="20"/>
          <w:szCs w:val="20"/>
        </w:rPr>
      </w:pPr>
      <w:r w:rsidRPr="00171428">
        <w:rPr>
          <w:sz w:val="20"/>
          <w:szCs w:val="20"/>
        </w:rPr>
        <w:t xml:space="preserve">    2. Опубликовать настоящее решение в периодическом печатном издании «Вести Кожурлы» </w:t>
      </w:r>
      <w:r w:rsidRPr="00171428">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171428">
        <w:rPr>
          <w:i/>
          <w:sz w:val="20"/>
          <w:szCs w:val="20"/>
        </w:rPr>
        <w:t>.</w:t>
      </w:r>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Председатель Совета депутатов</w:t>
      </w:r>
    </w:p>
    <w:p w:rsidR="00171428" w:rsidRPr="00171428" w:rsidRDefault="00171428" w:rsidP="00171428">
      <w:pPr>
        <w:rPr>
          <w:sz w:val="20"/>
          <w:szCs w:val="20"/>
        </w:rPr>
      </w:pPr>
      <w:r w:rsidRPr="00171428">
        <w:rPr>
          <w:sz w:val="20"/>
          <w:szCs w:val="20"/>
        </w:rPr>
        <w:t xml:space="preserve">Кожурлинского сельсовета </w:t>
      </w:r>
    </w:p>
    <w:p w:rsidR="00171428" w:rsidRPr="00171428" w:rsidRDefault="00171428" w:rsidP="00171428">
      <w:pPr>
        <w:rPr>
          <w:sz w:val="20"/>
          <w:szCs w:val="20"/>
        </w:rPr>
      </w:pPr>
      <w:r w:rsidRPr="00171428">
        <w:rPr>
          <w:sz w:val="20"/>
          <w:szCs w:val="20"/>
        </w:rPr>
        <w:t>Убинского района Новосибирской области                                 Т.А.</w:t>
      </w:r>
      <w:r w:rsidR="002F2C61">
        <w:rPr>
          <w:sz w:val="20"/>
          <w:szCs w:val="20"/>
        </w:rPr>
        <w:t xml:space="preserve"> </w:t>
      </w:r>
      <w:proofErr w:type="spellStart"/>
      <w:r w:rsidRPr="00171428">
        <w:rPr>
          <w:sz w:val="20"/>
          <w:szCs w:val="20"/>
        </w:rPr>
        <w:t>Кацубо</w:t>
      </w:r>
      <w:proofErr w:type="spellEnd"/>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 xml:space="preserve">Глава Кожурлинского сельсовета       </w:t>
      </w:r>
    </w:p>
    <w:p w:rsidR="00171428" w:rsidRPr="00171428" w:rsidRDefault="00171428" w:rsidP="00171428">
      <w:pPr>
        <w:rPr>
          <w:sz w:val="20"/>
          <w:szCs w:val="20"/>
        </w:rPr>
      </w:pPr>
      <w:r w:rsidRPr="00171428">
        <w:rPr>
          <w:sz w:val="20"/>
          <w:szCs w:val="20"/>
        </w:rPr>
        <w:t>Убинского района Новосибирской области                                 Е.Н. Нехаева</w:t>
      </w:r>
    </w:p>
    <w:p w:rsidR="00171428" w:rsidRPr="00171428" w:rsidRDefault="00171428" w:rsidP="00171428">
      <w:pPr>
        <w:jc w:val="right"/>
        <w:rPr>
          <w:sz w:val="20"/>
          <w:szCs w:val="20"/>
        </w:rPr>
      </w:pPr>
      <w:r w:rsidRPr="00171428">
        <w:rPr>
          <w:sz w:val="20"/>
          <w:szCs w:val="20"/>
        </w:rPr>
        <w:lastRenderedPageBreak/>
        <w:t xml:space="preserve">                                                                                                                               ПРИЛОЖЕНИЕ</w:t>
      </w:r>
    </w:p>
    <w:p w:rsidR="00171428" w:rsidRPr="00171428" w:rsidRDefault="00171428" w:rsidP="00171428">
      <w:pPr>
        <w:jc w:val="right"/>
        <w:rPr>
          <w:sz w:val="20"/>
          <w:szCs w:val="20"/>
        </w:rPr>
      </w:pPr>
      <w:r w:rsidRPr="00171428">
        <w:rPr>
          <w:sz w:val="20"/>
          <w:szCs w:val="20"/>
        </w:rPr>
        <w:t xml:space="preserve">                                                                                     к решению</w:t>
      </w:r>
    </w:p>
    <w:p w:rsidR="00171428" w:rsidRPr="00171428" w:rsidRDefault="00171428" w:rsidP="00171428">
      <w:pPr>
        <w:jc w:val="right"/>
        <w:rPr>
          <w:sz w:val="20"/>
          <w:szCs w:val="20"/>
        </w:rPr>
      </w:pPr>
      <w:r w:rsidRPr="00171428">
        <w:rPr>
          <w:sz w:val="20"/>
          <w:szCs w:val="20"/>
        </w:rPr>
        <w:t xml:space="preserve">                                                                                сорок шестой сессии</w:t>
      </w:r>
    </w:p>
    <w:p w:rsidR="00171428" w:rsidRPr="00171428" w:rsidRDefault="00171428" w:rsidP="00171428">
      <w:pPr>
        <w:jc w:val="right"/>
        <w:rPr>
          <w:sz w:val="20"/>
          <w:szCs w:val="20"/>
        </w:rPr>
      </w:pPr>
      <w:r w:rsidRPr="00171428">
        <w:rPr>
          <w:sz w:val="20"/>
          <w:szCs w:val="20"/>
        </w:rPr>
        <w:t xml:space="preserve">                                                                                              Совета депутатов </w:t>
      </w:r>
    </w:p>
    <w:p w:rsidR="00171428" w:rsidRPr="00171428" w:rsidRDefault="00171428" w:rsidP="00171428">
      <w:pPr>
        <w:jc w:val="right"/>
        <w:rPr>
          <w:sz w:val="20"/>
          <w:szCs w:val="20"/>
        </w:rPr>
      </w:pPr>
      <w:r w:rsidRPr="00171428">
        <w:rPr>
          <w:sz w:val="20"/>
          <w:szCs w:val="20"/>
        </w:rPr>
        <w:t xml:space="preserve">                                                                               Кожурлинского сельсовета</w:t>
      </w:r>
    </w:p>
    <w:p w:rsidR="00171428" w:rsidRPr="00171428" w:rsidRDefault="00171428" w:rsidP="00171428">
      <w:pPr>
        <w:jc w:val="right"/>
        <w:rPr>
          <w:sz w:val="20"/>
          <w:szCs w:val="20"/>
        </w:rPr>
      </w:pPr>
      <w:r w:rsidRPr="00171428">
        <w:rPr>
          <w:sz w:val="20"/>
          <w:szCs w:val="20"/>
        </w:rPr>
        <w:t xml:space="preserve">Убинского района </w:t>
      </w:r>
    </w:p>
    <w:p w:rsidR="00171428" w:rsidRPr="00171428" w:rsidRDefault="00171428" w:rsidP="00171428">
      <w:pPr>
        <w:jc w:val="right"/>
        <w:rPr>
          <w:sz w:val="20"/>
          <w:szCs w:val="20"/>
        </w:rPr>
      </w:pPr>
      <w:r w:rsidRPr="00171428">
        <w:rPr>
          <w:sz w:val="20"/>
          <w:szCs w:val="20"/>
        </w:rPr>
        <w:t xml:space="preserve">Новосибирской области </w:t>
      </w:r>
    </w:p>
    <w:p w:rsidR="00171428" w:rsidRPr="00171428" w:rsidRDefault="00171428" w:rsidP="00171428">
      <w:pPr>
        <w:jc w:val="right"/>
        <w:rPr>
          <w:sz w:val="20"/>
          <w:szCs w:val="20"/>
        </w:rPr>
      </w:pPr>
      <w:r w:rsidRPr="00171428">
        <w:rPr>
          <w:sz w:val="20"/>
          <w:szCs w:val="20"/>
        </w:rPr>
        <w:t>шестого созыва</w:t>
      </w:r>
    </w:p>
    <w:p w:rsidR="00171428" w:rsidRPr="00171428" w:rsidRDefault="00171428" w:rsidP="00171428">
      <w:pPr>
        <w:jc w:val="right"/>
        <w:rPr>
          <w:sz w:val="20"/>
          <w:szCs w:val="20"/>
        </w:rPr>
      </w:pPr>
      <w:r w:rsidRPr="00171428">
        <w:rPr>
          <w:sz w:val="20"/>
          <w:szCs w:val="20"/>
        </w:rPr>
        <w:t xml:space="preserve">                                                                                         от 23.12.2024 № 253  </w:t>
      </w:r>
    </w:p>
    <w:p w:rsidR="00171428" w:rsidRPr="00171428" w:rsidRDefault="00171428" w:rsidP="00171428">
      <w:pPr>
        <w:rPr>
          <w:sz w:val="20"/>
          <w:szCs w:val="20"/>
        </w:rPr>
      </w:pPr>
      <w:r w:rsidRPr="00171428">
        <w:rPr>
          <w:sz w:val="20"/>
          <w:szCs w:val="20"/>
        </w:rPr>
        <w:t xml:space="preserve">                                                               </w:t>
      </w:r>
    </w:p>
    <w:p w:rsidR="00171428" w:rsidRPr="00171428" w:rsidRDefault="00171428" w:rsidP="00171428">
      <w:pPr>
        <w:jc w:val="center"/>
        <w:rPr>
          <w:sz w:val="20"/>
          <w:szCs w:val="20"/>
        </w:rPr>
      </w:pPr>
      <w:r w:rsidRPr="00171428">
        <w:rPr>
          <w:sz w:val="20"/>
          <w:szCs w:val="20"/>
        </w:rPr>
        <w:t xml:space="preserve">ПЛАН </w:t>
      </w:r>
    </w:p>
    <w:p w:rsidR="00171428" w:rsidRPr="00171428" w:rsidRDefault="00171428" w:rsidP="00171428">
      <w:pPr>
        <w:jc w:val="center"/>
        <w:rPr>
          <w:sz w:val="20"/>
          <w:szCs w:val="20"/>
        </w:rPr>
      </w:pPr>
      <w:r w:rsidRPr="00171428">
        <w:rPr>
          <w:sz w:val="20"/>
          <w:szCs w:val="20"/>
        </w:rPr>
        <w:t xml:space="preserve">работы  Совета депутатов Кожурлинского сельсовета </w:t>
      </w:r>
    </w:p>
    <w:p w:rsidR="00171428" w:rsidRPr="00171428" w:rsidRDefault="00171428" w:rsidP="00171428">
      <w:pPr>
        <w:jc w:val="center"/>
        <w:rPr>
          <w:sz w:val="20"/>
          <w:szCs w:val="20"/>
        </w:rPr>
      </w:pPr>
      <w:r w:rsidRPr="00171428">
        <w:rPr>
          <w:sz w:val="20"/>
          <w:szCs w:val="20"/>
        </w:rPr>
        <w:t>Убинского района Новосибирской области  шестого созыва на 2025 год</w:t>
      </w:r>
    </w:p>
    <w:p w:rsidR="00171428" w:rsidRPr="00171428" w:rsidRDefault="00171428" w:rsidP="00171428">
      <w:pPr>
        <w:rPr>
          <w:sz w:val="20"/>
          <w:szCs w:val="20"/>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96"/>
        <w:gridCol w:w="2694"/>
        <w:gridCol w:w="2233"/>
      </w:tblGrid>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Мероприятия, вопросы </w:t>
            </w:r>
          </w:p>
          <w:p w:rsidR="00171428" w:rsidRPr="00171428" w:rsidRDefault="00171428" w:rsidP="00171428">
            <w:pPr>
              <w:tabs>
                <w:tab w:val="left" w:pos="4290"/>
              </w:tabs>
              <w:rPr>
                <w:sz w:val="20"/>
                <w:szCs w:val="20"/>
              </w:rPr>
            </w:pPr>
            <w:proofErr w:type="gramStart"/>
            <w:r w:rsidRPr="00171428">
              <w:rPr>
                <w:sz w:val="20"/>
                <w:szCs w:val="20"/>
              </w:rPr>
              <w:t>рассматриваемые</w:t>
            </w:r>
            <w:proofErr w:type="gramEnd"/>
            <w:r w:rsidRPr="00171428">
              <w:rPr>
                <w:sz w:val="20"/>
                <w:szCs w:val="20"/>
              </w:rPr>
              <w:t xml:space="preserve"> на     сессиях</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Сроки проведения</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Ответственный</w:t>
            </w:r>
          </w:p>
          <w:p w:rsidR="00171428" w:rsidRPr="00171428" w:rsidRDefault="00171428" w:rsidP="00171428">
            <w:pPr>
              <w:rPr>
                <w:sz w:val="20"/>
                <w:szCs w:val="20"/>
              </w:rPr>
            </w:pPr>
          </w:p>
        </w:tc>
      </w:tr>
      <w:tr w:rsidR="00171428" w:rsidRPr="00171428" w:rsidTr="00171428">
        <w:tc>
          <w:tcPr>
            <w:tcW w:w="9643" w:type="dxa"/>
            <w:gridSpan w:val="4"/>
            <w:tcBorders>
              <w:top w:val="single" w:sz="4" w:space="0" w:color="auto"/>
              <w:left w:val="single" w:sz="4" w:space="0" w:color="auto"/>
              <w:bottom w:val="single" w:sz="4" w:space="0" w:color="auto"/>
              <w:right w:val="single" w:sz="4" w:space="0" w:color="auto"/>
            </w:tcBorders>
          </w:tcPr>
          <w:p w:rsidR="00171428" w:rsidRPr="00171428" w:rsidRDefault="00171428" w:rsidP="00171428">
            <w:pPr>
              <w:jc w:val="center"/>
              <w:rPr>
                <w:sz w:val="20"/>
                <w:szCs w:val="20"/>
              </w:rPr>
            </w:pPr>
            <w:proofErr w:type="gramStart"/>
            <w:r w:rsidRPr="00171428">
              <w:rPr>
                <w:sz w:val="20"/>
                <w:szCs w:val="20"/>
              </w:rPr>
              <w:t>Вопросы</w:t>
            </w:r>
            <w:proofErr w:type="gramEnd"/>
            <w:r w:rsidRPr="00171428">
              <w:rPr>
                <w:sz w:val="20"/>
                <w:szCs w:val="20"/>
              </w:rPr>
              <w:t xml:space="preserve"> рассматриваемые на сессиях  Совета депутатов Кожурлинского сельсовета Убинского района Новосибирской 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Об исполнении бюджета Кожурлинского сельсовета Убинского района Новосибирской области за 2024 год  и плановый период 2025-2026 год</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март</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Специалист администрации Кожурлинского сельсовета Убинского района Новосибирской 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2</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Отчет Главы Кожурлинского сельсовета Убинского района Новосибирской области о работе за 2024 год</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март</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w:t>
            </w:r>
          </w:p>
          <w:p w:rsidR="00171428" w:rsidRPr="00171428" w:rsidRDefault="00171428" w:rsidP="002F2C61">
            <w:pPr>
              <w:ind w:left="283" w:hanging="283"/>
              <w:rPr>
                <w:sz w:val="20"/>
                <w:szCs w:val="20"/>
              </w:rPr>
            </w:pPr>
            <w:r w:rsidRPr="00171428">
              <w:rPr>
                <w:sz w:val="20"/>
                <w:szCs w:val="20"/>
              </w:rPr>
              <w:t>района Новосибирской области</w:t>
            </w:r>
          </w:p>
        </w:tc>
      </w:tr>
      <w:tr w:rsidR="00171428" w:rsidRPr="00171428" w:rsidTr="002F2C61">
        <w:trPr>
          <w:trHeight w:val="1890"/>
        </w:trPr>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3</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 внесении изменений в решение сессий по бюджету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ежеквартально</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both"/>
              <w:rPr>
                <w:sz w:val="20"/>
                <w:szCs w:val="20"/>
              </w:rPr>
            </w:pPr>
            <w:r w:rsidRPr="00171428">
              <w:rPr>
                <w:sz w:val="20"/>
                <w:szCs w:val="20"/>
              </w:rPr>
              <w:t>Специалист</w:t>
            </w:r>
          </w:p>
          <w:p w:rsidR="00171428" w:rsidRPr="00171428" w:rsidRDefault="00171428" w:rsidP="00171428">
            <w:pPr>
              <w:ind w:left="283" w:hanging="283"/>
              <w:jc w:val="both"/>
              <w:rPr>
                <w:sz w:val="20"/>
                <w:szCs w:val="20"/>
              </w:rPr>
            </w:pPr>
            <w:r w:rsidRPr="00171428">
              <w:rPr>
                <w:sz w:val="20"/>
                <w:szCs w:val="20"/>
              </w:rPr>
              <w:t>администрации</w:t>
            </w:r>
          </w:p>
          <w:p w:rsidR="00171428" w:rsidRPr="00171428" w:rsidRDefault="00171428" w:rsidP="00171428">
            <w:pPr>
              <w:ind w:left="283" w:hanging="283"/>
              <w:jc w:val="both"/>
              <w:rPr>
                <w:sz w:val="20"/>
                <w:szCs w:val="20"/>
              </w:rPr>
            </w:pPr>
            <w:r w:rsidRPr="00171428">
              <w:rPr>
                <w:sz w:val="20"/>
                <w:szCs w:val="20"/>
              </w:rPr>
              <w:t>Кожурлинского</w:t>
            </w:r>
          </w:p>
          <w:p w:rsidR="00171428" w:rsidRPr="00171428" w:rsidRDefault="00171428" w:rsidP="00171428">
            <w:pPr>
              <w:ind w:left="283" w:hanging="283"/>
              <w:jc w:val="both"/>
              <w:rPr>
                <w:sz w:val="20"/>
                <w:szCs w:val="20"/>
              </w:rPr>
            </w:pPr>
            <w:r w:rsidRPr="00171428">
              <w:rPr>
                <w:sz w:val="20"/>
                <w:szCs w:val="20"/>
              </w:rPr>
              <w:t>сельсовета</w:t>
            </w:r>
          </w:p>
          <w:p w:rsidR="00171428" w:rsidRPr="00171428" w:rsidRDefault="00171428" w:rsidP="00171428">
            <w:pPr>
              <w:ind w:left="283" w:hanging="283"/>
              <w:jc w:val="both"/>
              <w:rPr>
                <w:sz w:val="20"/>
                <w:szCs w:val="20"/>
              </w:rPr>
            </w:pPr>
            <w:r w:rsidRPr="00171428">
              <w:rPr>
                <w:sz w:val="20"/>
                <w:szCs w:val="20"/>
              </w:rPr>
              <w:t>Убинского</w:t>
            </w:r>
          </w:p>
          <w:p w:rsidR="00171428" w:rsidRPr="00171428" w:rsidRDefault="00171428" w:rsidP="00171428">
            <w:pPr>
              <w:ind w:left="283" w:hanging="283"/>
              <w:jc w:val="both"/>
              <w:rPr>
                <w:sz w:val="20"/>
                <w:szCs w:val="20"/>
              </w:rPr>
            </w:pPr>
            <w:r w:rsidRPr="00171428">
              <w:rPr>
                <w:sz w:val="20"/>
                <w:szCs w:val="20"/>
              </w:rPr>
              <w:t>района</w:t>
            </w:r>
          </w:p>
          <w:p w:rsidR="00171428" w:rsidRPr="00171428" w:rsidRDefault="00171428" w:rsidP="00171428">
            <w:pPr>
              <w:ind w:left="283" w:hanging="283"/>
              <w:jc w:val="both"/>
              <w:rPr>
                <w:sz w:val="20"/>
                <w:szCs w:val="20"/>
              </w:rPr>
            </w:pPr>
            <w:r w:rsidRPr="00171428">
              <w:rPr>
                <w:sz w:val="20"/>
                <w:szCs w:val="20"/>
              </w:rPr>
              <w:t>Новосибирской</w:t>
            </w:r>
          </w:p>
          <w:p w:rsidR="00171428" w:rsidRPr="00171428" w:rsidRDefault="00171428" w:rsidP="00171428">
            <w:pPr>
              <w:ind w:left="283" w:hanging="283"/>
              <w:jc w:val="both"/>
              <w:rPr>
                <w:sz w:val="20"/>
                <w:szCs w:val="20"/>
              </w:rPr>
            </w:pPr>
            <w:r w:rsidRPr="00171428">
              <w:rPr>
                <w:sz w:val="20"/>
                <w:szCs w:val="20"/>
              </w:rPr>
              <w:t>области</w:t>
            </w:r>
          </w:p>
        </w:tc>
      </w:tr>
      <w:tr w:rsidR="00171428" w:rsidRPr="00171428" w:rsidTr="00171428">
        <w:trPr>
          <w:trHeight w:val="557"/>
        </w:trPr>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 №</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Мероприятия, вопросы</w:t>
            </w:r>
          </w:p>
          <w:p w:rsidR="00171428" w:rsidRPr="00171428" w:rsidRDefault="00171428" w:rsidP="00171428">
            <w:pPr>
              <w:rPr>
                <w:sz w:val="20"/>
                <w:szCs w:val="20"/>
              </w:rPr>
            </w:pPr>
            <w:r w:rsidRPr="00171428">
              <w:rPr>
                <w:sz w:val="20"/>
                <w:szCs w:val="20"/>
              </w:rPr>
              <w:t xml:space="preserve"> </w:t>
            </w:r>
            <w:proofErr w:type="gramStart"/>
            <w:r w:rsidRPr="00171428">
              <w:rPr>
                <w:sz w:val="20"/>
                <w:szCs w:val="20"/>
              </w:rPr>
              <w:t>рассматриваемые</w:t>
            </w:r>
            <w:proofErr w:type="gramEnd"/>
            <w:r w:rsidRPr="00171428">
              <w:rPr>
                <w:sz w:val="20"/>
                <w:szCs w:val="20"/>
              </w:rPr>
              <w:t xml:space="preserve"> на     сессиях</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Сроки проведения</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Ответственный</w:t>
            </w:r>
          </w:p>
          <w:p w:rsidR="00171428" w:rsidRPr="00171428" w:rsidRDefault="00171428" w:rsidP="00171428">
            <w:pPr>
              <w:ind w:left="283" w:hanging="283"/>
              <w:jc w:val="both"/>
              <w:rPr>
                <w:sz w:val="20"/>
                <w:szCs w:val="20"/>
              </w:rPr>
            </w:pP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4</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О правилах благоустройства, обеспечение чистоты и порядка на территории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ежеквартально</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w:t>
            </w:r>
          </w:p>
          <w:p w:rsidR="00171428" w:rsidRPr="00171428" w:rsidRDefault="00171428" w:rsidP="00171428">
            <w:pPr>
              <w:ind w:left="283" w:hanging="283"/>
              <w:rPr>
                <w:sz w:val="20"/>
                <w:szCs w:val="20"/>
              </w:rPr>
            </w:pPr>
            <w:r w:rsidRPr="00171428">
              <w:rPr>
                <w:sz w:val="20"/>
                <w:szCs w:val="20"/>
              </w:rPr>
              <w:t>Новосибирской</w:t>
            </w:r>
          </w:p>
          <w:p w:rsidR="00171428" w:rsidRPr="00171428" w:rsidRDefault="00171428" w:rsidP="00171428">
            <w:pPr>
              <w:ind w:left="283" w:hanging="283"/>
              <w:rPr>
                <w:sz w:val="20"/>
                <w:szCs w:val="20"/>
              </w:rPr>
            </w:pPr>
            <w:r w:rsidRPr="00171428">
              <w:rPr>
                <w:sz w:val="20"/>
                <w:szCs w:val="20"/>
              </w:rPr>
              <w:t>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5</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О состоянии медицинского обслуживания населения </w:t>
            </w:r>
          </w:p>
          <w:p w:rsidR="00171428" w:rsidRPr="00171428" w:rsidRDefault="00171428" w:rsidP="00171428">
            <w:pPr>
              <w:rPr>
                <w:sz w:val="20"/>
                <w:szCs w:val="20"/>
              </w:rPr>
            </w:pPr>
            <w:r w:rsidRPr="00171428">
              <w:rPr>
                <w:sz w:val="20"/>
                <w:szCs w:val="20"/>
              </w:rPr>
              <w:t>на территории Кожурлинского</w:t>
            </w:r>
          </w:p>
          <w:p w:rsidR="00171428" w:rsidRPr="00171428" w:rsidRDefault="00171428" w:rsidP="00171428">
            <w:pPr>
              <w:rPr>
                <w:sz w:val="20"/>
                <w:szCs w:val="20"/>
              </w:rPr>
            </w:pPr>
            <w:r w:rsidRPr="00171428">
              <w:rPr>
                <w:sz w:val="20"/>
                <w:szCs w:val="20"/>
              </w:rPr>
              <w:t>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июнь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Врач общей практики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6</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Организация и проведение публичных слушаний по внесению изменений и дополнений в Устав сельского поселения Кожурлинский сельсовет Убинского муниципального района, рассмотрение проекта бюджета Кожурлинского сельсовета.</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в течение года</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 района</w:t>
            </w:r>
          </w:p>
          <w:p w:rsidR="00171428" w:rsidRPr="00171428" w:rsidRDefault="00171428" w:rsidP="00171428">
            <w:pPr>
              <w:ind w:left="283" w:hanging="283"/>
              <w:rPr>
                <w:sz w:val="20"/>
                <w:szCs w:val="20"/>
              </w:rPr>
            </w:pPr>
            <w:r w:rsidRPr="00171428">
              <w:rPr>
                <w:sz w:val="20"/>
                <w:szCs w:val="20"/>
              </w:rPr>
              <w:t>Новосибирской</w:t>
            </w:r>
          </w:p>
          <w:p w:rsidR="00171428" w:rsidRPr="00171428" w:rsidRDefault="00171428" w:rsidP="00171428">
            <w:pPr>
              <w:ind w:left="283" w:hanging="283"/>
              <w:rPr>
                <w:sz w:val="20"/>
                <w:szCs w:val="20"/>
              </w:rPr>
            </w:pPr>
            <w:r w:rsidRPr="00171428">
              <w:rPr>
                <w:sz w:val="20"/>
                <w:szCs w:val="20"/>
              </w:rPr>
              <w:t>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7</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 внесении изменений и дополнений в Устав сельского поселения Кожурлинского сельсовета Убинского муниципального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в течение года</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jc w:val="both"/>
              <w:rPr>
                <w:sz w:val="20"/>
                <w:szCs w:val="20"/>
              </w:rPr>
            </w:pPr>
            <w:r w:rsidRPr="00171428">
              <w:rPr>
                <w:sz w:val="20"/>
                <w:szCs w:val="20"/>
              </w:rPr>
              <w:t>Глава Кожурлинского сельсовета Убинского района</w:t>
            </w:r>
          </w:p>
          <w:p w:rsidR="00171428" w:rsidRPr="00171428" w:rsidRDefault="00171428" w:rsidP="00171428">
            <w:pPr>
              <w:ind w:left="283" w:hanging="283"/>
              <w:jc w:val="both"/>
              <w:rPr>
                <w:sz w:val="20"/>
                <w:szCs w:val="20"/>
              </w:rPr>
            </w:pPr>
            <w:r w:rsidRPr="00171428">
              <w:rPr>
                <w:sz w:val="20"/>
                <w:szCs w:val="20"/>
              </w:rPr>
              <w:t>Новосибирской</w:t>
            </w:r>
          </w:p>
          <w:p w:rsidR="00171428" w:rsidRPr="00171428" w:rsidRDefault="00171428" w:rsidP="002F2C61">
            <w:pPr>
              <w:ind w:left="283" w:hanging="283"/>
              <w:jc w:val="both"/>
              <w:rPr>
                <w:sz w:val="20"/>
                <w:szCs w:val="20"/>
              </w:rPr>
            </w:pPr>
            <w:r w:rsidRPr="00171428">
              <w:rPr>
                <w:sz w:val="20"/>
                <w:szCs w:val="20"/>
              </w:rPr>
              <w:t>области,</w:t>
            </w:r>
            <w:r w:rsidR="002F2C61">
              <w:rPr>
                <w:sz w:val="20"/>
                <w:szCs w:val="20"/>
              </w:rPr>
              <w:t xml:space="preserve"> </w:t>
            </w:r>
            <w:r w:rsidRPr="00171428">
              <w:rPr>
                <w:sz w:val="20"/>
                <w:szCs w:val="20"/>
              </w:rPr>
              <w:t>Совет депутатов</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8</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Подготовка и принятие нормативно-</w:t>
            </w:r>
            <w:r w:rsidRPr="00171428">
              <w:rPr>
                <w:sz w:val="20"/>
                <w:szCs w:val="20"/>
              </w:rPr>
              <w:lastRenderedPageBreak/>
              <w:t>правовых актов, внесение изменений и дополнений в нормативно-правовые акты</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lastRenderedPageBreak/>
              <w:t>в течение года</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 xml:space="preserve">Глава Кожурлинского </w:t>
            </w:r>
            <w:r w:rsidRPr="00171428">
              <w:rPr>
                <w:sz w:val="20"/>
                <w:szCs w:val="20"/>
              </w:rPr>
              <w:lastRenderedPageBreak/>
              <w:t>сельсовета Убинского</w:t>
            </w:r>
          </w:p>
          <w:p w:rsidR="00171428" w:rsidRPr="00171428" w:rsidRDefault="002F2C61" w:rsidP="002F2C61">
            <w:pPr>
              <w:ind w:left="283" w:hanging="283"/>
              <w:rPr>
                <w:sz w:val="20"/>
                <w:szCs w:val="20"/>
              </w:rPr>
            </w:pPr>
            <w:r w:rsidRPr="00171428">
              <w:rPr>
                <w:sz w:val="20"/>
                <w:szCs w:val="20"/>
              </w:rPr>
              <w:t>Р</w:t>
            </w:r>
            <w:r w:rsidR="00171428" w:rsidRPr="00171428">
              <w:rPr>
                <w:sz w:val="20"/>
                <w:szCs w:val="20"/>
              </w:rPr>
              <w:t>айона</w:t>
            </w:r>
            <w:r>
              <w:rPr>
                <w:sz w:val="20"/>
                <w:szCs w:val="20"/>
              </w:rPr>
              <w:t xml:space="preserve"> </w:t>
            </w:r>
            <w:r w:rsidR="00171428" w:rsidRPr="00171428">
              <w:rPr>
                <w:sz w:val="20"/>
                <w:szCs w:val="20"/>
              </w:rPr>
              <w:t>Новосибирской области, Совет депутатов</w:t>
            </w:r>
          </w:p>
        </w:tc>
      </w:tr>
      <w:tr w:rsidR="00171428" w:rsidRPr="00171428" w:rsidTr="002F2C61">
        <w:trPr>
          <w:trHeight w:val="1320"/>
        </w:trPr>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lastRenderedPageBreak/>
              <w:t>9</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Об организации общественных работ на территории Кожурлинского сельсовета Убинского района Новосибирской области</w:t>
            </w:r>
          </w:p>
        </w:tc>
        <w:tc>
          <w:tcPr>
            <w:tcW w:w="2694" w:type="dxa"/>
            <w:tcBorders>
              <w:top w:val="nil"/>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2-3 квартал</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2F2C61">
            <w:pPr>
              <w:rPr>
                <w:sz w:val="20"/>
                <w:szCs w:val="20"/>
              </w:rPr>
            </w:pPr>
            <w:r w:rsidRPr="00171428">
              <w:rPr>
                <w:sz w:val="20"/>
                <w:szCs w:val="20"/>
              </w:rPr>
              <w:t>Глава Кожурлинского сельсовета Убинского</w:t>
            </w:r>
          </w:p>
          <w:p w:rsidR="00171428" w:rsidRPr="00171428" w:rsidRDefault="00171428" w:rsidP="00171428">
            <w:pPr>
              <w:ind w:left="283" w:hanging="283"/>
              <w:rPr>
                <w:sz w:val="20"/>
                <w:szCs w:val="20"/>
              </w:rPr>
            </w:pPr>
            <w:r w:rsidRPr="00171428">
              <w:rPr>
                <w:sz w:val="20"/>
                <w:szCs w:val="20"/>
              </w:rPr>
              <w:t>района</w:t>
            </w:r>
          </w:p>
          <w:p w:rsidR="00171428" w:rsidRPr="00171428" w:rsidRDefault="00171428" w:rsidP="00171428">
            <w:pPr>
              <w:ind w:left="283" w:hanging="283"/>
              <w:rPr>
                <w:sz w:val="20"/>
                <w:szCs w:val="20"/>
              </w:rPr>
            </w:pPr>
            <w:r w:rsidRPr="00171428">
              <w:rPr>
                <w:sz w:val="20"/>
                <w:szCs w:val="20"/>
              </w:rPr>
              <w:t>Новосибирской</w:t>
            </w:r>
          </w:p>
          <w:p w:rsidR="00171428" w:rsidRPr="00171428" w:rsidRDefault="00171428" w:rsidP="00171428">
            <w:pPr>
              <w:ind w:left="283" w:hanging="283"/>
              <w:rPr>
                <w:sz w:val="20"/>
                <w:szCs w:val="20"/>
              </w:rPr>
            </w:pPr>
            <w:r w:rsidRPr="00171428">
              <w:rPr>
                <w:sz w:val="20"/>
                <w:szCs w:val="20"/>
              </w:rPr>
              <w:t>области</w:t>
            </w:r>
          </w:p>
        </w:tc>
      </w:tr>
      <w:tr w:rsidR="00171428" w:rsidRPr="00171428" w:rsidTr="00171428">
        <w:trPr>
          <w:trHeight w:val="840"/>
        </w:trPr>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Мероприятия, вопросы</w:t>
            </w:r>
          </w:p>
          <w:p w:rsidR="00171428" w:rsidRPr="00171428" w:rsidRDefault="00171428" w:rsidP="00171428">
            <w:pPr>
              <w:rPr>
                <w:sz w:val="20"/>
                <w:szCs w:val="20"/>
              </w:rPr>
            </w:pPr>
            <w:r w:rsidRPr="00171428">
              <w:rPr>
                <w:sz w:val="20"/>
                <w:szCs w:val="20"/>
              </w:rPr>
              <w:t xml:space="preserve"> </w:t>
            </w:r>
            <w:proofErr w:type="gramStart"/>
            <w:r w:rsidRPr="00171428">
              <w:rPr>
                <w:sz w:val="20"/>
                <w:szCs w:val="20"/>
              </w:rPr>
              <w:t>рассматриваемые</w:t>
            </w:r>
            <w:proofErr w:type="gramEnd"/>
            <w:r w:rsidRPr="00171428">
              <w:rPr>
                <w:sz w:val="20"/>
                <w:szCs w:val="20"/>
              </w:rPr>
              <w:t xml:space="preserve"> на     сессиях</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Сроки проведения</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Ответственный</w:t>
            </w:r>
          </w:p>
          <w:p w:rsidR="00171428" w:rsidRPr="00171428" w:rsidRDefault="00171428" w:rsidP="00171428">
            <w:pPr>
              <w:rPr>
                <w:sz w:val="20"/>
                <w:szCs w:val="20"/>
              </w:rPr>
            </w:pP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10</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 лечебно-профилактической работе ветеринарной службы в селе Кожурла</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ветеринарный врач</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11</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 подготовке МКУК «Кожурлинский СКЦ» к работе в зимних условиях</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Директор  МКУК «Кожурлинский СКЦ»</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12</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О подготовке МУП «Кожурлинское ЖКХ»  к работе в зимних условиях  </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Директор</w:t>
            </w:r>
          </w:p>
          <w:p w:rsidR="00171428" w:rsidRPr="00171428" w:rsidRDefault="00171428" w:rsidP="00171428">
            <w:pPr>
              <w:rPr>
                <w:sz w:val="20"/>
                <w:szCs w:val="20"/>
              </w:rPr>
            </w:pPr>
            <w:r w:rsidRPr="00171428">
              <w:rPr>
                <w:sz w:val="20"/>
                <w:szCs w:val="20"/>
              </w:rPr>
              <w:t>МУП «Кожурлинское ЖКХ»</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13</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 работе с неблагополучными семьями на территории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Специалист по </w:t>
            </w:r>
            <w:proofErr w:type="gramStart"/>
            <w:r w:rsidRPr="00171428">
              <w:rPr>
                <w:sz w:val="20"/>
                <w:szCs w:val="20"/>
              </w:rPr>
              <w:t>социальной</w:t>
            </w:r>
            <w:proofErr w:type="gramEnd"/>
          </w:p>
          <w:p w:rsidR="00171428" w:rsidRPr="00171428" w:rsidRDefault="00171428" w:rsidP="00171428">
            <w:pPr>
              <w:rPr>
                <w:sz w:val="20"/>
                <w:szCs w:val="20"/>
              </w:rPr>
            </w:pPr>
            <w:r w:rsidRPr="00171428">
              <w:rPr>
                <w:sz w:val="20"/>
                <w:szCs w:val="20"/>
              </w:rPr>
              <w:t>работе</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14</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О плане работы Совета депутатов Кожурлинского сельсовета Убинского района Новосибирской области на 2026г </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keepNext/>
              <w:spacing w:before="240" w:after="60"/>
              <w:outlineLvl w:val="0"/>
              <w:rPr>
                <w:bCs/>
                <w:kern w:val="32"/>
                <w:sz w:val="20"/>
                <w:szCs w:val="20"/>
              </w:rPr>
            </w:pPr>
            <w:r w:rsidRPr="00171428">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Председатель совета депутатов Кожурлинского сельсовета Убинского района Новосибирской области шестого созыва</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15</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О плане работы администрации Кожурлинского сельсовета Убинского района Новосибирской области на 2026г </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keepNext/>
              <w:spacing w:before="240" w:after="60"/>
              <w:outlineLvl w:val="0"/>
              <w:rPr>
                <w:bCs/>
                <w:kern w:val="32"/>
                <w:sz w:val="20"/>
                <w:szCs w:val="20"/>
              </w:rPr>
            </w:pPr>
            <w:r w:rsidRPr="00171428">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Специалист администрации</w:t>
            </w:r>
            <w:r w:rsidR="002F2C61">
              <w:rPr>
                <w:sz w:val="20"/>
                <w:szCs w:val="20"/>
              </w:rPr>
              <w:t xml:space="preserve"> </w:t>
            </w:r>
            <w:r w:rsidRPr="00171428">
              <w:rPr>
                <w:sz w:val="20"/>
                <w:szCs w:val="20"/>
              </w:rPr>
              <w:t>Кожурлинского сельсовета Убинского района Новосибирской 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16</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 xml:space="preserve"> Прогноз бюджета Кожурлинского сельсовета Убинского района Новосибирской области на 2026 год и плановый период 2027-2028гг</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keepNext/>
              <w:spacing w:before="240" w:after="60"/>
              <w:outlineLvl w:val="0"/>
              <w:rPr>
                <w:bCs/>
                <w:kern w:val="32"/>
                <w:sz w:val="20"/>
                <w:szCs w:val="20"/>
              </w:rPr>
            </w:pPr>
            <w:r w:rsidRPr="00171428">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Специалист администрации</w:t>
            </w:r>
            <w:r w:rsidR="002F2C61">
              <w:rPr>
                <w:sz w:val="20"/>
                <w:szCs w:val="20"/>
              </w:rPr>
              <w:t xml:space="preserve"> </w:t>
            </w:r>
            <w:r w:rsidRPr="00171428">
              <w:rPr>
                <w:sz w:val="20"/>
                <w:szCs w:val="20"/>
              </w:rPr>
              <w:t>Кожурлинского сельсовета Убинского района Новосибирской 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Мероприятия, вопросы</w:t>
            </w:r>
          </w:p>
          <w:p w:rsidR="00171428" w:rsidRPr="00171428" w:rsidRDefault="00171428" w:rsidP="00171428">
            <w:pPr>
              <w:rPr>
                <w:sz w:val="20"/>
                <w:szCs w:val="20"/>
              </w:rPr>
            </w:pPr>
            <w:r w:rsidRPr="00171428">
              <w:rPr>
                <w:sz w:val="20"/>
                <w:szCs w:val="20"/>
              </w:rPr>
              <w:t xml:space="preserve"> </w:t>
            </w:r>
            <w:proofErr w:type="gramStart"/>
            <w:r w:rsidRPr="00171428">
              <w:rPr>
                <w:sz w:val="20"/>
                <w:szCs w:val="20"/>
              </w:rPr>
              <w:t>рассматриваемые</w:t>
            </w:r>
            <w:proofErr w:type="gramEnd"/>
            <w:r w:rsidRPr="00171428">
              <w:rPr>
                <w:sz w:val="20"/>
                <w:szCs w:val="20"/>
              </w:rPr>
              <w:t xml:space="preserve"> на     сессиях</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keepNext/>
              <w:spacing w:before="240" w:after="60"/>
              <w:outlineLvl w:val="0"/>
              <w:rPr>
                <w:bCs/>
                <w:kern w:val="32"/>
                <w:sz w:val="20"/>
                <w:szCs w:val="20"/>
              </w:rPr>
            </w:pPr>
            <w:r w:rsidRPr="00171428">
              <w:rPr>
                <w:sz w:val="20"/>
                <w:szCs w:val="20"/>
              </w:rPr>
              <w:t>Сроки проведения</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Ответственный</w:t>
            </w:r>
          </w:p>
          <w:p w:rsidR="00171428" w:rsidRPr="00171428" w:rsidRDefault="00171428" w:rsidP="00171428">
            <w:pPr>
              <w:rPr>
                <w:sz w:val="20"/>
                <w:szCs w:val="20"/>
              </w:rPr>
            </w:pP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17</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Об утверждении структуры и штатной численности администрации Кожурлинского сельсовета Убинского района Новосибирской области на 2026 год</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keepNext/>
              <w:spacing w:before="240" w:after="60"/>
              <w:outlineLvl w:val="0"/>
              <w:rPr>
                <w:bCs/>
                <w:kern w:val="32"/>
                <w:sz w:val="20"/>
                <w:szCs w:val="20"/>
              </w:rPr>
            </w:pPr>
            <w:r w:rsidRPr="00171428">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специалист администрации</w:t>
            </w:r>
            <w:r w:rsidR="002F2C61">
              <w:rPr>
                <w:sz w:val="20"/>
                <w:szCs w:val="20"/>
              </w:rPr>
              <w:t xml:space="preserve"> </w:t>
            </w:r>
            <w:r w:rsidRPr="00171428">
              <w:rPr>
                <w:sz w:val="20"/>
                <w:szCs w:val="20"/>
              </w:rPr>
              <w:t>Кожурлинского сельсовета Убинского района Новосибирской области</w:t>
            </w:r>
          </w:p>
        </w:tc>
      </w:tr>
      <w:tr w:rsidR="00171428" w:rsidRPr="00171428" w:rsidTr="00171428">
        <w:tc>
          <w:tcPr>
            <w:tcW w:w="72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18</w:t>
            </w:r>
          </w:p>
        </w:tc>
        <w:tc>
          <w:tcPr>
            <w:tcW w:w="3996"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Об утверждении реестра муниципального имущества находящегося в муниципальной собственности</w:t>
            </w:r>
            <w:r>
              <w:rPr>
                <w:sz w:val="20"/>
                <w:szCs w:val="20"/>
              </w:rPr>
              <w:t xml:space="preserve"> </w:t>
            </w:r>
            <w:r w:rsidRPr="00171428">
              <w:rPr>
                <w:sz w:val="20"/>
                <w:szCs w:val="20"/>
              </w:rPr>
              <w:t xml:space="preserve"> Кожурлинского сельсовета Убинского района Новосибирской области по состоянию на 01.01.2026год</w:t>
            </w:r>
          </w:p>
        </w:tc>
        <w:tc>
          <w:tcPr>
            <w:tcW w:w="2694"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keepNext/>
              <w:spacing w:before="240" w:after="60"/>
              <w:outlineLvl w:val="0"/>
              <w:rPr>
                <w:bCs/>
                <w:kern w:val="32"/>
                <w:sz w:val="20"/>
                <w:szCs w:val="20"/>
              </w:rPr>
            </w:pPr>
            <w:r w:rsidRPr="00171428">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rPr>
                <w:sz w:val="20"/>
                <w:szCs w:val="20"/>
              </w:rPr>
            </w:pPr>
            <w:r w:rsidRPr="00171428">
              <w:rPr>
                <w:sz w:val="20"/>
                <w:szCs w:val="20"/>
              </w:rPr>
              <w:t>специалист администрации</w:t>
            </w:r>
            <w:r>
              <w:rPr>
                <w:sz w:val="20"/>
                <w:szCs w:val="20"/>
              </w:rPr>
              <w:t xml:space="preserve"> </w:t>
            </w:r>
            <w:r w:rsidRPr="00171428">
              <w:rPr>
                <w:sz w:val="20"/>
                <w:szCs w:val="20"/>
              </w:rPr>
              <w:t>Кожурлинского сельсовета Убинского района Новосибирской области</w:t>
            </w:r>
          </w:p>
        </w:tc>
      </w:tr>
    </w:tbl>
    <w:p w:rsidR="00171428" w:rsidRPr="00171428" w:rsidRDefault="00171428" w:rsidP="00171428">
      <w:pPr>
        <w:tabs>
          <w:tab w:val="left" w:pos="3315"/>
        </w:tabs>
        <w:rPr>
          <w:sz w:val="20"/>
          <w:szCs w:val="20"/>
        </w:rPr>
      </w:pPr>
    </w:p>
    <w:p w:rsidR="00171428" w:rsidRPr="00171428" w:rsidRDefault="00171428" w:rsidP="00171428">
      <w:pPr>
        <w:tabs>
          <w:tab w:val="left" w:pos="1635"/>
        </w:tabs>
        <w:ind w:firstLine="720"/>
        <w:rPr>
          <w:sz w:val="20"/>
          <w:szCs w:val="20"/>
        </w:rPr>
      </w:pPr>
      <w:r w:rsidRPr="00171428">
        <w:rPr>
          <w:sz w:val="20"/>
          <w:szCs w:val="20"/>
        </w:rPr>
        <w:t xml:space="preserve">                  </w:t>
      </w:r>
    </w:p>
    <w:p w:rsidR="00171428" w:rsidRDefault="00171428" w:rsidP="00171428">
      <w:pPr>
        <w:tabs>
          <w:tab w:val="left" w:pos="1635"/>
        </w:tabs>
        <w:ind w:firstLine="720"/>
        <w:rPr>
          <w:sz w:val="20"/>
          <w:szCs w:val="20"/>
        </w:rPr>
      </w:pPr>
    </w:p>
    <w:p w:rsidR="002F2C61" w:rsidRDefault="002F2C61" w:rsidP="00171428">
      <w:pPr>
        <w:tabs>
          <w:tab w:val="left" w:pos="1635"/>
        </w:tabs>
        <w:ind w:firstLine="720"/>
        <w:rPr>
          <w:sz w:val="20"/>
          <w:szCs w:val="20"/>
        </w:rPr>
      </w:pPr>
    </w:p>
    <w:p w:rsidR="002F2C61" w:rsidRDefault="002F2C61" w:rsidP="00171428">
      <w:pPr>
        <w:tabs>
          <w:tab w:val="left" w:pos="1635"/>
        </w:tabs>
        <w:ind w:firstLine="720"/>
        <w:rPr>
          <w:sz w:val="20"/>
          <w:szCs w:val="20"/>
        </w:rPr>
      </w:pPr>
    </w:p>
    <w:p w:rsidR="002F2C61" w:rsidRDefault="002F2C61" w:rsidP="00171428">
      <w:pPr>
        <w:tabs>
          <w:tab w:val="left" w:pos="1635"/>
        </w:tabs>
        <w:ind w:firstLine="720"/>
        <w:rPr>
          <w:sz w:val="20"/>
          <w:szCs w:val="20"/>
        </w:rPr>
      </w:pPr>
    </w:p>
    <w:p w:rsidR="002F2C61" w:rsidRPr="00171428" w:rsidRDefault="002F2C61" w:rsidP="00171428">
      <w:pPr>
        <w:tabs>
          <w:tab w:val="left" w:pos="1635"/>
        </w:tabs>
        <w:ind w:firstLine="720"/>
        <w:rPr>
          <w:sz w:val="20"/>
          <w:szCs w:val="20"/>
        </w:rPr>
      </w:pPr>
    </w:p>
    <w:p w:rsidR="00171428" w:rsidRPr="00171428" w:rsidRDefault="00171428" w:rsidP="00171428">
      <w:pPr>
        <w:ind w:firstLine="709"/>
        <w:jc w:val="center"/>
        <w:rPr>
          <w:b/>
          <w:sz w:val="20"/>
          <w:szCs w:val="20"/>
        </w:rPr>
      </w:pPr>
      <w:r w:rsidRPr="00171428">
        <w:rPr>
          <w:b/>
          <w:sz w:val="20"/>
          <w:szCs w:val="20"/>
        </w:rPr>
        <w:t>СОВЕТ ДЕПУТАТОВ КОЖУРЛИНСКОГО СЕЛЬСОВЕТА</w:t>
      </w:r>
    </w:p>
    <w:p w:rsidR="00171428" w:rsidRPr="00171428" w:rsidRDefault="00171428" w:rsidP="00171428">
      <w:pPr>
        <w:ind w:firstLine="709"/>
        <w:jc w:val="center"/>
        <w:rPr>
          <w:b/>
          <w:sz w:val="20"/>
          <w:szCs w:val="20"/>
        </w:rPr>
      </w:pPr>
      <w:r w:rsidRPr="00171428">
        <w:rPr>
          <w:b/>
          <w:sz w:val="20"/>
          <w:szCs w:val="20"/>
        </w:rPr>
        <w:t>УБИНСКОГО РАЙОНА НОВОСИБИРСКОЙ ОБЛАСТИ</w:t>
      </w:r>
    </w:p>
    <w:p w:rsidR="00171428" w:rsidRPr="00171428" w:rsidRDefault="00171428" w:rsidP="00171428">
      <w:pPr>
        <w:ind w:firstLine="709"/>
        <w:jc w:val="center"/>
        <w:rPr>
          <w:sz w:val="20"/>
          <w:szCs w:val="20"/>
        </w:rPr>
      </w:pPr>
      <w:r w:rsidRPr="00171428">
        <w:rPr>
          <w:b/>
          <w:sz w:val="20"/>
          <w:szCs w:val="20"/>
        </w:rPr>
        <w:t>(шестого созыва)</w:t>
      </w:r>
    </w:p>
    <w:p w:rsidR="00171428" w:rsidRPr="00171428" w:rsidRDefault="00171428" w:rsidP="00171428">
      <w:pPr>
        <w:ind w:firstLine="709"/>
        <w:jc w:val="center"/>
        <w:rPr>
          <w:sz w:val="20"/>
          <w:szCs w:val="20"/>
        </w:rPr>
      </w:pPr>
    </w:p>
    <w:p w:rsidR="00171428" w:rsidRPr="00171428" w:rsidRDefault="00171428" w:rsidP="00171428">
      <w:pPr>
        <w:ind w:firstLine="709"/>
        <w:jc w:val="center"/>
        <w:rPr>
          <w:sz w:val="20"/>
          <w:szCs w:val="20"/>
        </w:rPr>
      </w:pPr>
    </w:p>
    <w:p w:rsidR="00171428" w:rsidRPr="00171428" w:rsidRDefault="00171428" w:rsidP="00171428">
      <w:pPr>
        <w:ind w:firstLine="709"/>
        <w:jc w:val="center"/>
        <w:rPr>
          <w:b/>
          <w:sz w:val="20"/>
          <w:szCs w:val="20"/>
        </w:rPr>
      </w:pPr>
      <w:proofErr w:type="gramStart"/>
      <w:r w:rsidRPr="00171428">
        <w:rPr>
          <w:b/>
          <w:sz w:val="20"/>
          <w:szCs w:val="20"/>
        </w:rPr>
        <w:t>Р</w:t>
      </w:r>
      <w:proofErr w:type="gramEnd"/>
      <w:r w:rsidRPr="00171428">
        <w:rPr>
          <w:b/>
          <w:sz w:val="20"/>
          <w:szCs w:val="20"/>
        </w:rPr>
        <w:t xml:space="preserve"> Е Ш Е Н И Е</w:t>
      </w:r>
    </w:p>
    <w:p w:rsidR="00171428" w:rsidRPr="00171428" w:rsidRDefault="00171428" w:rsidP="00171428">
      <w:pPr>
        <w:ind w:firstLine="709"/>
        <w:jc w:val="center"/>
        <w:rPr>
          <w:sz w:val="20"/>
          <w:szCs w:val="20"/>
        </w:rPr>
      </w:pPr>
      <w:r w:rsidRPr="00171428">
        <w:rPr>
          <w:sz w:val="20"/>
          <w:szCs w:val="20"/>
        </w:rPr>
        <w:t>сорок шестой сессии</w:t>
      </w:r>
    </w:p>
    <w:p w:rsidR="00171428" w:rsidRPr="00171428" w:rsidRDefault="00171428" w:rsidP="00171428">
      <w:pPr>
        <w:ind w:firstLine="709"/>
        <w:jc w:val="center"/>
        <w:rPr>
          <w:sz w:val="20"/>
          <w:szCs w:val="20"/>
        </w:rPr>
      </w:pPr>
    </w:p>
    <w:p w:rsidR="00171428" w:rsidRPr="00171428" w:rsidRDefault="00171428" w:rsidP="00171428">
      <w:pPr>
        <w:tabs>
          <w:tab w:val="left" w:pos="4140"/>
        </w:tabs>
        <w:jc w:val="center"/>
        <w:rPr>
          <w:sz w:val="20"/>
          <w:szCs w:val="20"/>
        </w:rPr>
      </w:pPr>
      <w:r w:rsidRPr="00171428">
        <w:rPr>
          <w:sz w:val="20"/>
          <w:szCs w:val="20"/>
        </w:rPr>
        <w:t>23.12.2024                                                                        № 254</w:t>
      </w:r>
    </w:p>
    <w:p w:rsidR="00171428" w:rsidRPr="00171428" w:rsidRDefault="00171428" w:rsidP="00171428">
      <w:pPr>
        <w:tabs>
          <w:tab w:val="left" w:pos="4140"/>
        </w:tabs>
        <w:jc w:val="center"/>
        <w:rPr>
          <w:sz w:val="20"/>
          <w:szCs w:val="20"/>
        </w:rPr>
      </w:pPr>
      <w:r w:rsidRPr="00171428">
        <w:rPr>
          <w:sz w:val="20"/>
          <w:szCs w:val="20"/>
        </w:rPr>
        <w:t xml:space="preserve">     </w:t>
      </w:r>
    </w:p>
    <w:p w:rsidR="00171428" w:rsidRPr="00171428" w:rsidRDefault="00171428" w:rsidP="00171428">
      <w:pPr>
        <w:jc w:val="center"/>
        <w:rPr>
          <w:sz w:val="20"/>
          <w:szCs w:val="20"/>
        </w:rPr>
      </w:pPr>
      <w:r w:rsidRPr="00171428">
        <w:rPr>
          <w:sz w:val="20"/>
          <w:szCs w:val="20"/>
        </w:rPr>
        <w:t>Об утверждении структуры и штатной численности администрации</w:t>
      </w:r>
    </w:p>
    <w:p w:rsidR="00171428" w:rsidRPr="00171428" w:rsidRDefault="00171428" w:rsidP="00171428">
      <w:pPr>
        <w:jc w:val="center"/>
        <w:rPr>
          <w:sz w:val="20"/>
          <w:szCs w:val="20"/>
        </w:rPr>
      </w:pPr>
      <w:r w:rsidRPr="00171428">
        <w:rPr>
          <w:sz w:val="20"/>
          <w:szCs w:val="20"/>
        </w:rPr>
        <w:t>Кожурлинского сельсовета Убинского района Новосибирской области</w:t>
      </w:r>
    </w:p>
    <w:p w:rsidR="00171428" w:rsidRPr="00171428" w:rsidRDefault="00171428" w:rsidP="00171428">
      <w:pPr>
        <w:jc w:val="center"/>
        <w:rPr>
          <w:sz w:val="20"/>
          <w:szCs w:val="20"/>
        </w:rPr>
      </w:pPr>
      <w:r w:rsidRPr="00171428">
        <w:rPr>
          <w:sz w:val="20"/>
          <w:szCs w:val="20"/>
        </w:rPr>
        <w:t>на 2025 год</w:t>
      </w:r>
    </w:p>
    <w:p w:rsidR="00171428" w:rsidRPr="00171428" w:rsidRDefault="00171428" w:rsidP="00171428">
      <w:pPr>
        <w:jc w:val="both"/>
        <w:rPr>
          <w:b/>
          <w:sz w:val="20"/>
          <w:szCs w:val="20"/>
        </w:rPr>
      </w:pPr>
    </w:p>
    <w:p w:rsidR="00171428" w:rsidRPr="00171428" w:rsidRDefault="00171428" w:rsidP="00171428">
      <w:pPr>
        <w:jc w:val="both"/>
        <w:rPr>
          <w:sz w:val="20"/>
          <w:szCs w:val="20"/>
        </w:rPr>
      </w:pPr>
      <w:r w:rsidRPr="00171428">
        <w:rPr>
          <w:sz w:val="20"/>
          <w:szCs w:val="20"/>
        </w:rPr>
        <w:t xml:space="preserve">Рассмотрев документы, представленные администрацией Кожурлинского </w:t>
      </w:r>
    </w:p>
    <w:p w:rsidR="00171428" w:rsidRPr="00171428" w:rsidRDefault="00171428" w:rsidP="00171428">
      <w:pPr>
        <w:jc w:val="both"/>
        <w:rPr>
          <w:sz w:val="20"/>
          <w:szCs w:val="20"/>
        </w:rPr>
      </w:pPr>
      <w:r w:rsidRPr="00171428">
        <w:rPr>
          <w:sz w:val="20"/>
          <w:szCs w:val="20"/>
        </w:rPr>
        <w:t xml:space="preserve">сельсовета Убинского района Новосибирской области, в целях </w:t>
      </w:r>
    </w:p>
    <w:p w:rsidR="00171428" w:rsidRPr="00171428" w:rsidRDefault="00171428" w:rsidP="00171428">
      <w:pPr>
        <w:jc w:val="both"/>
        <w:rPr>
          <w:sz w:val="20"/>
          <w:szCs w:val="20"/>
        </w:rPr>
      </w:pPr>
      <w:r w:rsidRPr="00171428">
        <w:rPr>
          <w:sz w:val="20"/>
          <w:szCs w:val="20"/>
        </w:rPr>
        <w:t xml:space="preserve">обеспечения эффективности  деятельности администрации Кожурлинского сельсовета Убинского района Новосибирской области, Совет депутатов </w:t>
      </w:r>
    </w:p>
    <w:p w:rsidR="00171428" w:rsidRPr="00171428" w:rsidRDefault="00171428" w:rsidP="00171428">
      <w:pPr>
        <w:jc w:val="both"/>
        <w:rPr>
          <w:b/>
          <w:sz w:val="20"/>
          <w:szCs w:val="20"/>
        </w:rPr>
      </w:pPr>
      <w:r w:rsidRPr="00171428">
        <w:rPr>
          <w:sz w:val="20"/>
          <w:szCs w:val="20"/>
        </w:rPr>
        <w:t xml:space="preserve">Кожурлинского сельсовета Убинского района Новосибирской области шестого созыва </w:t>
      </w:r>
      <w:r w:rsidRPr="00171428">
        <w:rPr>
          <w:b/>
          <w:sz w:val="20"/>
          <w:szCs w:val="20"/>
        </w:rPr>
        <w:t>РЕШИЛ:</w:t>
      </w:r>
    </w:p>
    <w:p w:rsidR="00171428" w:rsidRPr="00171428" w:rsidRDefault="00171428" w:rsidP="00171428">
      <w:pPr>
        <w:jc w:val="both"/>
        <w:rPr>
          <w:b/>
          <w:sz w:val="20"/>
          <w:szCs w:val="20"/>
        </w:rPr>
      </w:pPr>
    </w:p>
    <w:p w:rsidR="00171428" w:rsidRPr="00171428" w:rsidRDefault="00171428" w:rsidP="00171428">
      <w:pPr>
        <w:jc w:val="both"/>
        <w:rPr>
          <w:sz w:val="20"/>
          <w:szCs w:val="20"/>
        </w:rPr>
      </w:pPr>
      <w:r w:rsidRPr="00171428">
        <w:rPr>
          <w:sz w:val="20"/>
          <w:szCs w:val="20"/>
        </w:rPr>
        <w:t>1. Утвердить структуру и штатную численность администрации</w:t>
      </w:r>
    </w:p>
    <w:p w:rsidR="00171428" w:rsidRPr="00171428" w:rsidRDefault="00171428" w:rsidP="00171428">
      <w:pPr>
        <w:jc w:val="both"/>
        <w:rPr>
          <w:sz w:val="20"/>
          <w:szCs w:val="20"/>
        </w:rPr>
      </w:pPr>
      <w:r w:rsidRPr="00171428">
        <w:rPr>
          <w:sz w:val="20"/>
          <w:szCs w:val="20"/>
        </w:rPr>
        <w:t xml:space="preserve">Кожурлинского сельсовета Убинского района Новосибирской области </w:t>
      </w:r>
    </w:p>
    <w:p w:rsidR="00171428" w:rsidRPr="00171428" w:rsidRDefault="00171428" w:rsidP="00171428">
      <w:pPr>
        <w:jc w:val="both"/>
        <w:rPr>
          <w:sz w:val="20"/>
          <w:szCs w:val="20"/>
        </w:rPr>
      </w:pPr>
      <w:r w:rsidRPr="00171428">
        <w:rPr>
          <w:sz w:val="20"/>
          <w:szCs w:val="20"/>
        </w:rPr>
        <w:t>на 2025 год  (приложение прилагается)</w:t>
      </w:r>
    </w:p>
    <w:p w:rsidR="00171428" w:rsidRPr="00171428" w:rsidRDefault="00171428" w:rsidP="00171428">
      <w:pPr>
        <w:jc w:val="both"/>
        <w:rPr>
          <w:sz w:val="20"/>
          <w:szCs w:val="20"/>
        </w:rPr>
      </w:pPr>
      <w:r w:rsidRPr="00171428">
        <w:rPr>
          <w:sz w:val="20"/>
          <w:szCs w:val="20"/>
        </w:rPr>
        <w:t xml:space="preserve">  </w:t>
      </w:r>
    </w:p>
    <w:p w:rsidR="00171428" w:rsidRPr="00171428" w:rsidRDefault="00171428" w:rsidP="00171428">
      <w:pPr>
        <w:shd w:val="clear" w:color="auto" w:fill="FFFFFF"/>
        <w:jc w:val="both"/>
        <w:textAlignment w:val="baseline"/>
        <w:rPr>
          <w:i/>
          <w:sz w:val="20"/>
          <w:szCs w:val="20"/>
        </w:rPr>
      </w:pPr>
      <w:r w:rsidRPr="00171428">
        <w:rPr>
          <w:sz w:val="20"/>
          <w:szCs w:val="20"/>
        </w:rPr>
        <w:t xml:space="preserve">2. Опубликовать настоящее решение в периодическом печатном издании «Вести Кожурлы» </w:t>
      </w:r>
      <w:r w:rsidRPr="00171428">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171428">
        <w:rPr>
          <w:i/>
          <w:sz w:val="20"/>
          <w:szCs w:val="20"/>
        </w:rPr>
        <w:t>.</w:t>
      </w:r>
    </w:p>
    <w:p w:rsidR="00171428" w:rsidRPr="00171428" w:rsidRDefault="00171428" w:rsidP="00171428">
      <w:pPr>
        <w:ind w:left="360"/>
        <w:jc w:val="both"/>
        <w:rPr>
          <w:sz w:val="20"/>
          <w:szCs w:val="20"/>
        </w:rPr>
      </w:pPr>
    </w:p>
    <w:p w:rsidR="00171428" w:rsidRPr="00171428" w:rsidRDefault="00171428" w:rsidP="00171428">
      <w:pPr>
        <w:jc w:val="both"/>
        <w:rPr>
          <w:sz w:val="20"/>
          <w:szCs w:val="20"/>
        </w:rPr>
      </w:pPr>
      <w:r w:rsidRPr="00171428">
        <w:rPr>
          <w:sz w:val="20"/>
          <w:szCs w:val="20"/>
        </w:rPr>
        <w:t xml:space="preserve">     </w:t>
      </w:r>
    </w:p>
    <w:p w:rsidR="00171428" w:rsidRPr="00171428" w:rsidRDefault="00171428" w:rsidP="00171428">
      <w:pPr>
        <w:jc w:val="both"/>
        <w:rPr>
          <w:sz w:val="20"/>
          <w:szCs w:val="20"/>
        </w:rPr>
      </w:pPr>
      <w:r w:rsidRPr="00171428">
        <w:rPr>
          <w:sz w:val="20"/>
          <w:szCs w:val="20"/>
        </w:rPr>
        <w:t xml:space="preserve">                           </w:t>
      </w:r>
    </w:p>
    <w:p w:rsidR="00171428" w:rsidRPr="00171428" w:rsidRDefault="00171428" w:rsidP="00171428">
      <w:pPr>
        <w:jc w:val="both"/>
        <w:rPr>
          <w:sz w:val="20"/>
          <w:szCs w:val="20"/>
        </w:rPr>
      </w:pPr>
      <w:r w:rsidRPr="00171428">
        <w:rPr>
          <w:sz w:val="20"/>
          <w:szCs w:val="20"/>
        </w:rPr>
        <w:t xml:space="preserve"> </w:t>
      </w:r>
    </w:p>
    <w:p w:rsidR="00171428" w:rsidRPr="00171428" w:rsidRDefault="00171428" w:rsidP="00171428">
      <w:pPr>
        <w:jc w:val="both"/>
        <w:rPr>
          <w:sz w:val="20"/>
          <w:szCs w:val="20"/>
        </w:rPr>
      </w:pPr>
    </w:p>
    <w:p w:rsidR="00171428" w:rsidRPr="00171428" w:rsidRDefault="00171428" w:rsidP="00171428">
      <w:pPr>
        <w:jc w:val="both"/>
        <w:rPr>
          <w:sz w:val="20"/>
          <w:szCs w:val="20"/>
        </w:rPr>
      </w:pPr>
      <w:r w:rsidRPr="00171428">
        <w:rPr>
          <w:sz w:val="20"/>
          <w:szCs w:val="20"/>
        </w:rPr>
        <w:t>Председатель Совета депутатов</w:t>
      </w:r>
    </w:p>
    <w:p w:rsidR="00171428" w:rsidRPr="00171428" w:rsidRDefault="00171428" w:rsidP="00171428">
      <w:pPr>
        <w:jc w:val="both"/>
        <w:rPr>
          <w:sz w:val="20"/>
          <w:szCs w:val="20"/>
        </w:rPr>
      </w:pPr>
      <w:r w:rsidRPr="00171428">
        <w:rPr>
          <w:sz w:val="20"/>
          <w:szCs w:val="20"/>
        </w:rPr>
        <w:t>Кожурлинского сельсовета</w:t>
      </w:r>
    </w:p>
    <w:p w:rsidR="00171428" w:rsidRPr="00171428" w:rsidRDefault="00171428" w:rsidP="00171428">
      <w:pPr>
        <w:jc w:val="both"/>
        <w:rPr>
          <w:sz w:val="20"/>
          <w:szCs w:val="20"/>
        </w:rPr>
      </w:pPr>
      <w:r w:rsidRPr="00171428">
        <w:rPr>
          <w:sz w:val="20"/>
          <w:szCs w:val="20"/>
        </w:rPr>
        <w:t xml:space="preserve">Убинского района Новосибирской области                                Т.А. </w:t>
      </w:r>
      <w:proofErr w:type="spellStart"/>
      <w:r w:rsidRPr="00171428">
        <w:rPr>
          <w:sz w:val="20"/>
          <w:szCs w:val="20"/>
        </w:rPr>
        <w:t>Кацубо</w:t>
      </w:r>
      <w:proofErr w:type="spellEnd"/>
    </w:p>
    <w:p w:rsidR="00171428" w:rsidRPr="00171428" w:rsidRDefault="00171428" w:rsidP="00171428">
      <w:pPr>
        <w:jc w:val="both"/>
        <w:rPr>
          <w:sz w:val="20"/>
          <w:szCs w:val="20"/>
        </w:rPr>
      </w:pPr>
      <w:r w:rsidRPr="00171428">
        <w:rPr>
          <w:sz w:val="20"/>
          <w:szCs w:val="20"/>
        </w:rPr>
        <w:t xml:space="preserve">            </w:t>
      </w:r>
    </w:p>
    <w:p w:rsidR="00171428" w:rsidRPr="00171428" w:rsidRDefault="00171428" w:rsidP="00171428">
      <w:pPr>
        <w:jc w:val="both"/>
        <w:rPr>
          <w:sz w:val="20"/>
          <w:szCs w:val="20"/>
        </w:rPr>
      </w:pPr>
    </w:p>
    <w:p w:rsidR="00171428" w:rsidRPr="00171428" w:rsidRDefault="00171428" w:rsidP="00171428">
      <w:pPr>
        <w:jc w:val="both"/>
        <w:rPr>
          <w:sz w:val="20"/>
          <w:szCs w:val="20"/>
        </w:rPr>
      </w:pPr>
      <w:r w:rsidRPr="00171428">
        <w:rPr>
          <w:sz w:val="20"/>
          <w:szCs w:val="20"/>
        </w:rPr>
        <w:t>Глава Кожурлинского  сельсовета</w:t>
      </w:r>
    </w:p>
    <w:p w:rsidR="00171428" w:rsidRPr="00171428" w:rsidRDefault="00171428" w:rsidP="00171428">
      <w:pPr>
        <w:jc w:val="both"/>
        <w:rPr>
          <w:sz w:val="20"/>
          <w:szCs w:val="20"/>
        </w:rPr>
      </w:pPr>
      <w:r w:rsidRPr="00171428">
        <w:rPr>
          <w:sz w:val="20"/>
          <w:szCs w:val="20"/>
        </w:rPr>
        <w:t xml:space="preserve">Убинского района Новосибирской области                                Е.Н. Нехаева  </w:t>
      </w: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jc w:val="right"/>
        <w:rPr>
          <w:sz w:val="20"/>
          <w:szCs w:val="20"/>
        </w:rPr>
      </w:pPr>
      <w:r w:rsidRPr="00171428">
        <w:rPr>
          <w:sz w:val="20"/>
          <w:szCs w:val="20"/>
        </w:rPr>
        <w:t xml:space="preserve">                                                                                                                                                                                                                                      ПРИЛОЖЕНИЕ                                                                                           </w:t>
      </w:r>
    </w:p>
    <w:p w:rsidR="00171428" w:rsidRPr="00171428" w:rsidRDefault="00171428" w:rsidP="00171428">
      <w:pPr>
        <w:jc w:val="right"/>
        <w:rPr>
          <w:sz w:val="20"/>
          <w:szCs w:val="20"/>
        </w:rPr>
      </w:pPr>
      <w:r w:rsidRPr="00171428">
        <w:rPr>
          <w:sz w:val="20"/>
          <w:szCs w:val="20"/>
        </w:rPr>
        <w:t xml:space="preserve">                                                                           к решению </w:t>
      </w:r>
    </w:p>
    <w:p w:rsidR="00171428" w:rsidRPr="00171428" w:rsidRDefault="00171428" w:rsidP="00171428">
      <w:pPr>
        <w:jc w:val="right"/>
        <w:rPr>
          <w:sz w:val="20"/>
          <w:szCs w:val="20"/>
        </w:rPr>
      </w:pPr>
      <w:r w:rsidRPr="00171428">
        <w:rPr>
          <w:sz w:val="20"/>
          <w:szCs w:val="20"/>
        </w:rPr>
        <w:t>сорок шестой сессии</w:t>
      </w:r>
    </w:p>
    <w:p w:rsidR="00171428" w:rsidRPr="00171428" w:rsidRDefault="00171428" w:rsidP="00171428">
      <w:pPr>
        <w:jc w:val="right"/>
        <w:rPr>
          <w:sz w:val="20"/>
          <w:szCs w:val="20"/>
        </w:rPr>
      </w:pPr>
      <w:r w:rsidRPr="00171428">
        <w:rPr>
          <w:sz w:val="20"/>
          <w:szCs w:val="20"/>
        </w:rPr>
        <w:t xml:space="preserve">Совета депутатов </w:t>
      </w:r>
    </w:p>
    <w:p w:rsidR="00171428" w:rsidRPr="00171428" w:rsidRDefault="00171428" w:rsidP="00171428">
      <w:pPr>
        <w:jc w:val="right"/>
        <w:rPr>
          <w:sz w:val="20"/>
          <w:szCs w:val="20"/>
        </w:rPr>
      </w:pPr>
      <w:r w:rsidRPr="00171428">
        <w:rPr>
          <w:sz w:val="20"/>
          <w:szCs w:val="20"/>
        </w:rPr>
        <w:t>Кожурлинского сельсовета</w:t>
      </w:r>
    </w:p>
    <w:p w:rsidR="00171428" w:rsidRPr="00171428" w:rsidRDefault="00171428" w:rsidP="00171428">
      <w:pPr>
        <w:jc w:val="right"/>
        <w:rPr>
          <w:sz w:val="20"/>
          <w:szCs w:val="20"/>
        </w:rPr>
      </w:pPr>
      <w:r w:rsidRPr="00171428">
        <w:rPr>
          <w:sz w:val="20"/>
          <w:szCs w:val="20"/>
        </w:rPr>
        <w:t xml:space="preserve">Убинского района </w:t>
      </w:r>
    </w:p>
    <w:p w:rsidR="00171428" w:rsidRPr="00171428" w:rsidRDefault="00171428" w:rsidP="00171428">
      <w:pPr>
        <w:jc w:val="right"/>
        <w:rPr>
          <w:sz w:val="20"/>
          <w:szCs w:val="20"/>
        </w:rPr>
      </w:pPr>
      <w:r w:rsidRPr="00171428">
        <w:rPr>
          <w:sz w:val="20"/>
          <w:szCs w:val="20"/>
        </w:rPr>
        <w:t xml:space="preserve">Новосибирской области </w:t>
      </w:r>
    </w:p>
    <w:p w:rsidR="00171428" w:rsidRPr="00171428" w:rsidRDefault="00171428" w:rsidP="00171428">
      <w:pPr>
        <w:jc w:val="right"/>
        <w:rPr>
          <w:sz w:val="20"/>
          <w:szCs w:val="20"/>
        </w:rPr>
      </w:pPr>
      <w:r w:rsidRPr="00171428">
        <w:rPr>
          <w:sz w:val="20"/>
          <w:szCs w:val="20"/>
        </w:rPr>
        <w:t xml:space="preserve">шестого созыва                                                                         </w:t>
      </w:r>
    </w:p>
    <w:p w:rsidR="00171428" w:rsidRPr="00171428" w:rsidRDefault="00171428" w:rsidP="00171428">
      <w:pPr>
        <w:tabs>
          <w:tab w:val="left" w:pos="4140"/>
        </w:tabs>
        <w:jc w:val="right"/>
        <w:rPr>
          <w:sz w:val="20"/>
          <w:szCs w:val="20"/>
        </w:rPr>
      </w:pPr>
      <w:r w:rsidRPr="00171428">
        <w:rPr>
          <w:sz w:val="20"/>
          <w:szCs w:val="20"/>
        </w:rPr>
        <w:t xml:space="preserve">                                                                                                 от 23.12.2024 № 254 </w:t>
      </w:r>
    </w:p>
    <w:p w:rsidR="00171428" w:rsidRPr="00171428" w:rsidRDefault="00171428" w:rsidP="00171428">
      <w:pPr>
        <w:tabs>
          <w:tab w:val="left" w:pos="4140"/>
        </w:tabs>
        <w:jc w:val="center"/>
        <w:rPr>
          <w:sz w:val="20"/>
          <w:szCs w:val="20"/>
        </w:rPr>
      </w:pPr>
    </w:p>
    <w:p w:rsidR="00171428" w:rsidRPr="00171428" w:rsidRDefault="00171428" w:rsidP="00171428">
      <w:pPr>
        <w:tabs>
          <w:tab w:val="left" w:pos="4185"/>
        </w:tabs>
        <w:rPr>
          <w:sz w:val="20"/>
          <w:szCs w:val="20"/>
        </w:rPr>
      </w:pPr>
      <w:r w:rsidRPr="00171428">
        <w:rPr>
          <w:sz w:val="20"/>
          <w:szCs w:val="20"/>
        </w:rPr>
        <w:t xml:space="preserve">                                         </w:t>
      </w:r>
    </w:p>
    <w:p w:rsidR="00171428" w:rsidRPr="00171428" w:rsidRDefault="00171428" w:rsidP="00171428">
      <w:pPr>
        <w:jc w:val="center"/>
        <w:rPr>
          <w:sz w:val="20"/>
          <w:szCs w:val="20"/>
        </w:rPr>
      </w:pPr>
      <w:r w:rsidRPr="00171428">
        <w:rPr>
          <w:sz w:val="20"/>
          <w:szCs w:val="20"/>
        </w:rPr>
        <w:t>Структура и штатная численность</w:t>
      </w:r>
    </w:p>
    <w:p w:rsidR="00171428" w:rsidRPr="00171428" w:rsidRDefault="00171428" w:rsidP="00171428">
      <w:pPr>
        <w:jc w:val="center"/>
        <w:rPr>
          <w:sz w:val="20"/>
          <w:szCs w:val="20"/>
        </w:rPr>
      </w:pPr>
      <w:r w:rsidRPr="00171428">
        <w:rPr>
          <w:sz w:val="20"/>
          <w:szCs w:val="20"/>
        </w:rPr>
        <w:t>администрации Кожурлинского сельсовета Убинского района</w:t>
      </w:r>
    </w:p>
    <w:p w:rsidR="00171428" w:rsidRPr="00171428" w:rsidRDefault="00171428" w:rsidP="00171428">
      <w:pPr>
        <w:rPr>
          <w:sz w:val="20"/>
          <w:szCs w:val="20"/>
        </w:rPr>
      </w:pPr>
      <w:r w:rsidRPr="00171428">
        <w:rPr>
          <w:sz w:val="20"/>
          <w:szCs w:val="20"/>
        </w:rPr>
        <w:t xml:space="preserve">                                     Новосибирской области на 2025 год</w:t>
      </w:r>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 xml:space="preserve"> </w:t>
      </w:r>
    </w:p>
    <w:tbl>
      <w:tblPr>
        <w:tblW w:w="0" w:type="auto"/>
        <w:tblLook w:val="01E0"/>
      </w:tblPr>
      <w:tblGrid>
        <w:gridCol w:w="1007"/>
        <w:gridCol w:w="4680"/>
        <w:gridCol w:w="3883"/>
      </w:tblGrid>
      <w:tr w:rsidR="00171428" w:rsidRPr="00171428" w:rsidTr="00171428">
        <w:tc>
          <w:tcPr>
            <w:tcW w:w="1008"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rPr>
                <w:sz w:val="20"/>
                <w:szCs w:val="20"/>
              </w:rPr>
            </w:pPr>
            <w:r w:rsidRPr="00171428">
              <w:rPr>
                <w:sz w:val="20"/>
                <w:szCs w:val="20"/>
              </w:rPr>
              <w:t>№</w:t>
            </w:r>
          </w:p>
          <w:p w:rsidR="00171428" w:rsidRPr="00171428" w:rsidRDefault="00171428" w:rsidP="00171428">
            <w:pPr>
              <w:ind w:left="283" w:hanging="283"/>
              <w:rPr>
                <w:sz w:val="20"/>
                <w:szCs w:val="20"/>
              </w:rPr>
            </w:pPr>
            <w:proofErr w:type="spellStart"/>
            <w:r w:rsidRPr="00171428">
              <w:rPr>
                <w:sz w:val="20"/>
                <w:szCs w:val="20"/>
              </w:rPr>
              <w:t>п\</w:t>
            </w:r>
            <w:proofErr w:type="gramStart"/>
            <w:r w:rsidRPr="00171428">
              <w:rPr>
                <w:sz w:val="20"/>
                <w:szCs w:val="20"/>
              </w:rPr>
              <w:t>п</w:t>
            </w:r>
            <w:proofErr w:type="spellEnd"/>
            <w:proofErr w:type="gramEnd"/>
          </w:p>
        </w:tc>
        <w:tc>
          <w:tcPr>
            <w:tcW w:w="468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rPr>
                <w:sz w:val="20"/>
                <w:szCs w:val="20"/>
              </w:rPr>
            </w:pPr>
            <w:r w:rsidRPr="00171428">
              <w:rPr>
                <w:sz w:val="20"/>
                <w:szCs w:val="20"/>
              </w:rPr>
              <w:t xml:space="preserve"> </w:t>
            </w:r>
          </w:p>
          <w:p w:rsidR="00171428" w:rsidRPr="00171428" w:rsidRDefault="00171428" w:rsidP="00171428">
            <w:pPr>
              <w:ind w:left="283" w:hanging="283"/>
              <w:rPr>
                <w:sz w:val="20"/>
                <w:szCs w:val="20"/>
              </w:rPr>
            </w:pPr>
            <w:r w:rsidRPr="00171428">
              <w:rPr>
                <w:sz w:val="20"/>
                <w:szCs w:val="20"/>
              </w:rPr>
              <w:t xml:space="preserve">                  Наименование</w:t>
            </w:r>
          </w:p>
        </w:tc>
        <w:tc>
          <w:tcPr>
            <w:tcW w:w="388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rPr>
                <w:sz w:val="20"/>
                <w:szCs w:val="20"/>
              </w:rPr>
            </w:pPr>
            <w:r w:rsidRPr="00171428">
              <w:rPr>
                <w:sz w:val="20"/>
                <w:szCs w:val="20"/>
              </w:rPr>
              <w:t xml:space="preserve">количество </w:t>
            </w:r>
            <w:proofErr w:type="gramStart"/>
            <w:r w:rsidRPr="00171428">
              <w:rPr>
                <w:sz w:val="20"/>
                <w:szCs w:val="20"/>
              </w:rPr>
              <w:t>штатных</w:t>
            </w:r>
            <w:proofErr w:type="gramEnd"/>
          </w:p>
          <w:p w:rsidR="00171428" w:rsidRPr="00171428" w:rsidRDefault="00171428" w:rsidP="002F2C61">
            <w:pPr>
              <w:ind w:left="283" w:hanging="283"/>
              <w:rPr>
                <w:sz w:val="20"/>
                <w:szCs w:val="20"/>
              </w:rPr>
            </w:pPr>
            <w:r w:rsidRPr="00171428">
              <w:rPr>
                <w:sz w:val="20"/>
                <w:szCs w:val="20"/>
              </w:rPr>
              <w:t xml:space="preserve">               ед</w:t>
            </w:r>
            <w:r w:rsidR="002F2C61">
              <w:rPr>
                <w:sz w:val="20"/>
                <w:szCs w:val="20"/>
              </w:rPr>
              <w:t>и</w:t>
            </w:r>
            <w:r w:rsidRPr="00171428">
              <w:rPr>
                <w:sz w:val="20"/>
                <w:szCs w:val="20"/>
              </w:rPr>
              <w:t>ниц</w:t>
            </w:r>
          </w:p>
        </w:tc>
      </w:tr>
      <w:tr w:rsidR="00171428" w:rsidRPr="00171428" w:rsidTr="002F2C61">
        <w:trPr>
          <w:trHeight w:val="4242"/>
        </w:trPr>
        <w:tc>
          <w:tcPr>
            <w:tcW w:w="1008"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rPr>
                <w:sz w:val="20"/>
                <w:szCs w:val="20"/>
              </w:rPr>
            </w:pPr>
            <w:r w:rsidRPr="00171428">
              <w:rPr>
                <w:sz w:val="20"/>
                <w:szCs w:val="20"/>
              </w:rPr>
              <w:lastRenderedPageBreak/>
              <w:t xml:space="preserve">    1</w:t>
            </w:r>
          </w:p>
          <w:p w:rsidR="00171428" w:rsidRPr="00171428" w:rsidRDefault="00171428" w:rsidP="00171428">
            <w:pPr>
              <w:ind w:left="283" w:hanging="283"/>
              <w:rPr>
                <w:sz w:val="20"/>
                <w:szCs w:val="20"/>
              </w:rPr>
            </w:pPr>
            <w:r w:rsidRPr="00171428">
              <w:rPr>
                <w:sz w:val="20"/>
                <w:szCs w:val="20"/>
              </w:rPr>
              <w:t xml:space="preserve">    2</w:t>
            </w:r>
          </w:p>
          <w:p w:rsidR="00171428" w:rsidRPr="00171428" w:rsidRDefault="00171428" w:rsidP="00171428">
            <w:pPr>
              <w:ind w:left="283" w:hanging="283"/>
              <w:rPr>
                <w:sz w:val="20"/>
                <w:szCs w:val="20"/>
              </w:rPr>
            </w:pPr>
            <w:r w:rsidRPr="00171428">
              <w:rPr>
                <w:sz w:val="20"/>
                <w:szCs w:val="20"/>
              </w:rPr>
              <w:t xml:space="preserve">    3 </w:t>
            </w:r>
          </w:p>
          <w:p w:rsidR="00171428" w:rsidRPr="00171428" w:rsidRDefault="00171428" w:rsidP="00171428">
            <w:pPr>
              <w:ind w:left="283" w:hanging="283"/>
              <w:rPr>
                <w:sz w:val="20"/>
                <w:szCs w:val="20"/>
              </w:rPr>
            </w:pPr>
          </w:p>
          <w:p w:rsidR="00171428" w:rsidRPr="00171428" w:rsidRDefault="00171428" w:rsidP="00171428">
            <w:pPr>
              <w:ind w:left="283" w:hanging="283"/>
              <w:rPr>
                <w:sz w:val="20"/>
                <w:szCs w:val="20"/>
              </w:rPr>
            </w:pPr>
            <w:r w:rsidRPr="00171428">
              <w:rPr>
                <w:sz w:val="20"/>
                <w:szCs w:val="20"/>
              </w:rPr>
              <w:t xml:space="preserve">    4</w:t>
            </w:r>
          </w:p>
          <w:p w:rsidR="00171428" w:rsidRPr="00171428" w:rsidRDefault="00171428" w:rsidP="00171428">
            <w:pPr>
              <w:ind w:left="283" w:hanging="283"/>
              <w:rPr>
                <w:sz w:val="20"/>
                <w:szCs w:val="20"/>
              </w:rPr>
            </w:pPr>
            <w:r w:rsidRPr="00171428">
              <w:rPr>
                <w:sz w:val="20"/>
                <w:szCs w:val="20"/>
              </w:rPr>
              <w:t xml:space="preserve">    5</w:t>
            </w:r>
          </w:p>
          <w:p w:rsidR="00171428" w:rsidRPr="00171428" w:rsidRDefault="00171428" w:rsidP="00171428">
            <w:pPr>
              <w:ind w:left="283" w:hanging="283"/>
              <w:rPr>
                <w:sz w:val="20"/>
                <w:szCs w:val="20"/>
              </w:rPr>
            </w:pPr>
            <w:r w:rsidRPr="00171428">
              <w:rPr>
                <w:sz w:val="20"/>
                <w:szCs w:val="20"/>
              </w:rPr>
              <w:t xml:space="preserve">    6 </w:t>
            </w:r>
          </w:p>
          <w:p w:rsidR="00171428" w:rsidRPr="00171428" w:rsidRDefault="00171428" w:rsidP="00171428">
            <w:pPr>
              <w:ind w:left="283" w:hanging="283"/>
              <w:rPr>
                <w:sz w:val="20"/>
                <w:szCs w:val="20"/>
              </w:rPr>
            </w:pPr>
            <w:r w:rsidRPr="00171428">
              <w:rPr>
                <w:sz w:val="20"/>
                <w:szCs w:val="20"/>
              </w:rPr>
              <w:t xml:space="preserve">    7</w:t>
            </w:r>
          </w:p>
          <w:p w:rsidR="00171428" w:rsidRPr="00171428" w:rsidRDefault="00171428" w:rsidP="00171428">
            <w:pPr>
              <w:ind w:left="283" w:hanging="283"/>
              <w:rPr>
                <w:sz w:val="20"/>
                <w:szCs w:val="20"/>
              </w:rPr>
            </w:pPr>
            <w:r w:rsidRPr="00171428">
              <w:rPr>
                <w:sz w:val="20"/>
                <w:szCs w:val="20"/>
              </w:rPr>
              <w:t xml:space="preserve">    8</w:t>
            </w:r>
          </w:p>
          <w:p w:rsidR="00171428" w:rsidRPr="00171428" w:rsidRDefault="00171428" w:rsidP="00171428">
            <w:pPr>
              <w:ind w:left="283" w:hanging="283"/>
              <w:rPr>
                <w:sz w:val="20"/>
                <w:szCs w:val="20"/>
              </w:rPr>
            </w:pPr>
            <w:r w:rsidRPr="00171428">
              <w:rPr>
                <w:sz w:val="20"/>
                <w:szCs w:val="20"/>
              </w:rPr>
              <w:t xml:space="preserve">    9</w:t>
            </w:r>
          </w:p>
          <w:p w:rsidR="00171428" w:rsidRPr="00171428" w:rsidRDefault="00171428" w:rsidP="00171428">
            <w:pPr>
              <w:ind w:left="283" w:hanging="283"/>
              <w:rPr>
                <w:sz w:val="20"/>
                <w:szCs w:val="20"/>
              </w:rPr>
            </w:pPr>
            <w:r w:rsidRPr="00171428">
              <w:rPr>
                <w:sz w:val="20"/>
                <w:szCs w:val="20"/>
              </w:rPr>
              <w:t xml:space="preserve">    10</w:t>
            </w:r>
          </w:p>
          <w:p w:rsidR="00171428" w:rsidRPr="00171428" w:rsidRDefault="00171428" w:rsidP="00171428">
            <w:pPr>
              <w:ind w:left="283" w:hanging="283"/>
              <w:rPr>
                <w:sz w:val="20"/>
                <w:szCs w:val="20"/>
              </w:rPr>
            </w:pPr>
            <w:r w:rsidRPr="00171428">
              <w:rPr>
                <w:sz w:val="20"/>
                <w:szCs w:val="20"/>
              </w:rPr>
              <w:t xml:space="preserve">    11</w:t>
            </w:r>
          </w:p>
          <w:p w:rsidR="00171428" w:rsidRPr="00171428" w:rsidRDefault="00171428" w:rsidP="00171428">
            <w:pPr>
              <w:ind w:left="283" w:hanging="283"/>
              <w:rPr>
                <w:sz w:val="20"/>
                <w:szCs w:val="20"/>
              </w:rPr>
            </w:pPr>
            <w:r w:rsidRPr="00171428">
              <w:rPr>
                <w:sz w:val="20"/>
                <w:szCs w:val="20"/>
              </w:rPr>
              <w:t xml:space="preserve">    </w:t>
            </w:r>
          </w:p>
          <w:p w:rsidR="00171428" w:rsidRPr="00171428" w:rsidRDefault="00171428" w:rsidP="00171428">
            <w:pPr>
              <w:ind w:left="283" w:hanging="283"/>
              <w:rPr>
                <w:sz w:val="20"/>
                <w:szCs w:val="20"/>
              </w:rPr>
            </w:pPr>
            <w:r w:rsidRPr="00171428">
              <w:rPr>
                <w:sz w:val="20"/>
                <w:szCs w:val="20"/>
              </w:rPr>
              <w:t xml:space="preserve">    12</w:t>
            </w:r>
          </w:p>
          <w:p w:rsidR="00171428" w:rsidRPr="00171428" w:rsidRDefault="00171428" w:rsidP="00171428">
            <w:pPr>
              <w:ind w:left="283" w:hanging="283"/>
              <w:rPr>
                <w:sz w:val="20"/>
                <w:szCs w:val="20"/>
              </w:rPr>
            </w:pPr>
            <w:r w:rsidRPr="00171428">
              <w:rPr>
                <w:sz w:val="20"/>
                <w:szCs w:val="20"/>
              </w:rPr>
              <w:t xml:space="preserve">    </w:t>
            </w:r>
          </w:p>
          <w:p w:rsidR="00171428" w:rsidRPr="00171428" w:rsidRDefault="00171428" w:rsidP="00171428">
            <w:pPr>
              <w:ind w:left="283" w:hanging="283"/>
              <w:rPr>
                <w:sz w:val="20"/>
                <w:szCs w:val="20"/>
              </w:rPr>
            </w:pPr>
          </w:p>
          <w:p w:rsidR="00171428" w:rsidRPr="00171428" w:rsidRDefault="00171428" w:rsidP="00171428">
            <w:pPr>
              <w:ind w:left="283" w:hanging="283"/>
              <w:rPr>
                <w:sz w:val="20"/>
                <w:szCs w:val="20"/>
              </w:rPr>
            </w:pPr>
            <w:r w:rsidRPr="00171428">
              <w:rPr>
                <w:sz w:val="20"/>
                <w:szCs w:val="20"/>
              </w:rPr>
              <w:t xml:space="preserve">    </w:t>
            </w:r>
          </w:p>
          <w:p w:rsidR="00171428" w:rsidRPr="00171428" w:rsidRDefault="00171428" w:rsidP="00171428">
            <w:pPr>
              <w:ind w:left="283" w:hanging="283"/>
              <w:rPr>
                <w:sz w:val="20"/>
                <w:szCs w:val="20"/>
              </w:rPr>
            </w:pPr>
            <w:r w:rsidRPr="00171428">
              <w:rPr>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jc w:val="both"/>
              <w:rPr>
                <w:sz w:val="20"/>
                <w:szCs w:val="20"/>
              </w:rPr>
            </w:pPr>
            <w:r w:rsidRPr="00171428">
              <w:rPr>
                <w:sz w:val="20"/>
                <w:szCs w:val="20"/>
              </w:rPr>
              <w:t xml:space="preserve">Глава </w:t>
            </w:r>
          </w:p>
          <w:p w:rsidR="00171428" w:rsidRPr="00171428" w:rsidRDefault="00171428" w:rsidP="00171428">
            <w:pPr>
              <w:ind w:left="283" w:hanging="283"/>
              <w:jc w:val="both"/>
              <w:rPr>
                <w:sz w:val="20"/>
                <w:szCs w:val="20"/>
              </w:rPr>
            </w:pPr>
            <w:r w:rsidRPr="00171428">
              <w:rPr>
                <w:sz w:val="20"/>
                <w:szCs w:val="20"/>
              </w:rPr>
              <w:t>Зам.гл. администрации</w:t>
            </w:r>
          </w:p>
          <w:p w:rsidR="00171428" w:rsidRPr="00171428" w:rsidRDefault="00171428" w:rsidP="00171428">
            <w:pPr>
              <w:ind w:left="283" w:hanging="283"/>
              <w:jc w:val="both"/>
              <w:rPr>
                <w:sz w:val="20"/>
                <w:szCs w:val="20"/>
              </w:rPr>
            </w:pPr>
            <w:r w:rsidRPr="00171428">
              <w:rPr>
                <w:sz w:val="20"/>
                <w:szCs w:val="20"/>
              </w:rPr>
              <w:t>Руководитель иного органа местного</w:t>
            </w:r>
          </w:p>
          <w:p w:rsidR="00171428" w:rsidRPr="00171428" w:rsidRDefault="00171428" w:rsidP="00171428">
            <w:pPr>
              <w:ind w:left="283" w:hanging="283"/>
              <w:jc w:val="both"/>
              <w:rPr>
                <w:sz w:val="20"/>
                <w:szCs w:val="20"/>
              </w:rPr>
            </w:pPr>
            <w:r w:rsidRPr="00171428">
              <w:rPr>
                <w:sz w:val="20"/>
                <w:szCs w:val="20"/>
              </w:rPr>
              <w:t>самоуправления</w:t>
            </w:r>
          </w:p>
          <w:p w:rsidR="00171428" w:rsidRPr="00171428" w:rsidRDefault="00171428" w:rsidP="00171428">
            <w:pPr>
              <w:ind w:left="283" w:hanging="283"/>
              <w:jc w:val="both"/>
              <w:rPr>
                <w:sz w:val="20"/>
                <w:szCs w:val="20"/>
              </w:rPr>
            </w:pPr>
            <w:r w:rsidRPr="00171428">
              <w:rPr>
                <w:sz w:val="20"/>
                <w:szCs w:val="20"/>
              </w:rPr>
              <w:t>Специалист 1разряда</w:t>
            </w:r>
          </w:p>
          <w:p w:rsidR="00171428" w:rsidRPr="00171428" w:rsidRDefault="00171428" w:rsidP="00171428">
            <w:pPr>
              <w:ind w:left="283" w:hanging="283"/>
              <w:jc w:val="both"/>
              <w:rPr>
                <w:sz w:val="20"/>
                <w:szCs w:val="20"/>
              </w:rPr>
            </w:pPr>
            <w:r w:rsidRPr="00171428">
              <w:rPr>
                <w:sz w:val="20"/>
                <w:szCs w:val="20"/>
              </w:rPr>
              <w:t>Специалист – бухгалтер 1разряда</w:t>
            </w:r>
          </w:p>
          <w:p w:rsidR="00171428" w:rsidRPr="00171428" w:rsidRDefault="00171428" w:rsidP="00171428">
            <w:pPr>
              <w:ind w:left="283" w:hanging="283"/>
              <w:jc w:val="both"/>
              <w:rPr>
                <w:sz w:val="20"/>
                <w:szCs w:val="20"/>
              </w:rPr>
            </w:pPr>
            <w:r w:rsidRPr="00171428">
              <w:rPr>
                <w:sz w:val="20"/>
                <w:szCs w:val="20"/>
              </w:rPr>
              <w:t xml:space="preserve">Специалист 2 разряда </w:t>
            </w:r>
          </w:p>
          <w:p w:rsidR="00171428" w:rsidRPr="00171428" w:rsidRDefault="00171428" w:rsidP="00171428">
            <w:pPr>
              <w:ind w:left="283" w:hanging="283"/>
              <w:jc w:val="both"/>
              <w:rPr>
                <w:sz w:val="20"/>
                <w:szCs w:val="20"/>
              </w:rPr>
            </w:pPr>
            <w:r w:rsidRPr="00171428">
              <w:rPr>
                <w:sz w:val="20"/>
                <w:szCs w:val="20"/>
              </w:rPr>
              <w:t>Водитель автомобиля</w:t>
            </w:r>
          </w:p>
          <w:p w:rsidR="00171428" w:rsidRPr="00171428" w:rsidRDefault="00171428" w:rsidP="00171428">
            <w:pPr>
              <w:ind w:left="283" w:hanging="283"/>
              <w:jc w:val="both"/>
              <w:rPr>
                <w:sz w:val="20"/>
                <w:szCs w:val="20"/>
              </w:rPr>
            </w:pPr>
            <w:r w:rsidRPr="00171428">
              <w:rPr>
                <w:sz w:val="20"/>
                <w:szCs w:val="20"/>
              </w:rPr>
              <w:t>Делопроизводитель</w:t>
            </w:r>
          </w:p>
          <w:p w:rsidR="00171428" w:rsidRPr="00171428" w:rsidRDefault="00171428" w:rsidP="00171428">
            <w:pPr>
              <w:ind w:left="283" w:hanging="283"/>
              <w:jc w:val="both"/>
              <w:rPr>
                <w:sz w:val="20"/>
                <w:szCs w:val="20"/>
              </w:rPr>
            </w:pPr>
            <w:r w:rsidRPr="00171428">
              <w:rPr>
                <w:sz w:val="20"/>
                <w:szCs w:val="20"/>
              </w:rPr>
              <w:t>Рабочий по обслуживанию здания</w:t>
            </w:r>
          </w:p>
          <w:p w:rsidR="00171428" w:rsidRPr="00171428" w:rsidRDefault="00171428" w:rsidP="00171428">
            <w:pPr>
              <w:ind w:left="283" w:hanging="283"/>
              <w:jc w:val="both"/>
              <w:rPr>
                <w:sz w:val="20"/>
                <w:szCs w:val="20"/>
              </w:rPr>
            </w:pPr>
            <w:r w:rsidRPr="00171428">
              <w:rPr>
                <w:sz w:val="20"/>
                <w:szCs w:val="20"/>
              </w:rPr>
              <w:t>Уборщик служебных помещений</w:t>
            </w:r>
          </w:p>
          <w:p w:rsidR="00171428" w:rsidRPr="00171428" w:rsidRDefault="00171428" w:rsidP="00171428">
            <w:pPr>
              <w:ind w:left="283" w:hanging="283"/>
              <w:jc w:val="both"/>
              <w:rPr>
                <w:sz w:val="20"/>
                <w:szCs w:val="20"/>
              </w:rPr>
            </w:pPr>
            <w:r w:rsidRPr="00171428">
              <w:rPr>
                <w:sz w:val="20"/>
                <w:szCs w:val="20"/>
              </w:rPr>
              <w:t xml:space="preserve">Инструктор по учету и бронированию </w:t>
            </w:r>
          </w:p>
          <w:p w:rsidR="00171428" w:rsidRPr="00171428" w:rsidRDefault="00171428" w:rsidP="00171428">
            <w:pPr>
              <w:ind w:left="283" w:hanging="283"/>
              <w:jc w:val="both"/>
              <w:rPr>
                <w:sz w:val="20"/>
                <w:szCs w:val="20"/>
              </w:rPr>
            </w:pPr>
            <w:r w:rsidRPr="00171428">
              <w:rPr>
                <w:sz w:val="20"/>
                <w:szCs w:val="20"/>
              </w:rPr>
              <w:t>Инструктор по спорту</w:t>
            </w:r>
          </w:p>
          <w:p w:rsidR="00171428" w:rsidRPr="00171428" w:rsidRDefault="00171428" w:rsidP="00171428">
            <w:pPr>
              <w:ind w:left="283" w:hanging="283"/>
              <w:jc w:val="both"/>
              <w:rPr>
                <w:sz w:val="20"/>
                <w:szCs w:val="20"/>
              </w:rPr>
            </w:pPr>
            <w:r w:rsidRPr="00171428">
              <w:rPr>
                <w:sz w:val="20"/>
                <w:szCs w:val="20"/>
              </w:rPr>
              <w:t>Итого:</w:t>
            </w:r>
          </w:p>
          <w:p w:rsidR="00171428" w:rsidRPr="00171428" w:rsidRDefault="00171428" w:rsidP="00171428">
            <w:pPr>
              <w:ind w:left="283" w:hanging="283"/>
              <w:jc w:val="both"/>
              <w:rPr>
                <w:sz w:val="20"/>
                <w:szCs w:val="20"/>
              </w:rPr>
            </w:pPr>
            <w:r w:rsidRPr="00171428">
              <w:rPr>
                <w:sz w:val="20"/>
                <w:szCs w:val="20"/>
              </w:rPr>
              <w:t>В том числе:</w:t>
            </w:r>
          </w:p>
          <w:p w:rsidR="00171428" w:rsidRPr="00171428" w:rsidRDefault="00171428" w:rsidP="00171428">
            <w:pPr>
              <w:ind w:left="283" w:hanging="283"/>
              <w:jc w:val="both"/>
              <w:rPr>
                <w:sz w:val="20"/>
                <w:szCs w:val="20"/>
              </w:rPr>
            </w:pPr>
            <w:r w:rsidRPr="00171428">
              <w:rPr>
                <w:sz w:val="20"/>
                <w:szCs w:val="20"/>
              </w:rPr>
              <w:t>Муниципальных должностей</w:t>
            </w:r>
          </w:p>
          <w:p w:rsidR="00171428" w:rsidRPr="00171428" w:rsidRDefault="00171428" w:rsidP="00171428">
            <w:pPr>
              <w:jc w:val="both"/>
              <w:rPr>
                <w:sz w:val="20"/>
                <w:szCs w:val="20"/>
              </w:rPr>
            </w:pPr>
            <w:r w:rsidRPr="00171428">
              <w:rPr>
                <w:sz w:val="20"/>
                <w:szCs w:val="20"/>
              </w:rPr>
              <w:t xml:space="preserve">Должностей муниципальной службы </w:t>
            </w:r>
            <w:proofErr w:type="gramStart"/>
            <w:r w:rsidRPr="00171428">
              <w:rPr>
                <w:sz w:val="20"/>
                <w:szCs w:val="20"/>
              </w:rPr>
              <w:t>Должностей</w:t>
            </w:r>
            <w:proofErr w:type="gramEnd"/>
            <w:r w:rsidRPr="00171428">
              <w:rPr>
                <w:sz w:val="20"/>
                <w:szCs w:val="20"/>
              </w:rPr>
              <w:t xml:space="preserve"> не являющихся должностями муниципальной службы</w:t>
            </w:r>
          </w:p>
        </w:tc>
        <w:tc>
          <w:tcPr>
            <w:tcW w:w="3883" w:type="dxa"/>
            <w:tcBorders>
              <w:top w:val="single" w:sz="4" w:space="0" w:color="auto"/>
              <w:left w:val="single" w:sz="4" w:space="0" w:color="auto"/>
              <w:bottom w:val="single" w:sz="4" w:space="0" w:color="auto"/>
              <w:right w:val="single" w:sz="4" w:space="0" w:color="auto"/>
            </w:tcBorders>
          </w:tcPr>
          <w:p w:rsidR="00171428" w:rsidRPr="00171428" w:rsidRDefault="00171428" w:rsidP="00171428">
            <w:pPr>
              <w:ind w:left="283" w:hanging="283"/>
              <w:rPr>
                <w:sz w:val="20"/>
                <w:szCs w:val="20"/>
              </w:rPr>
            </w:pPr>
            <w:r w:rsidRPr="00171428">
              <w:rPr>
                <w:sz w:val="20"/>
                <w:szCs w:val="20"/>
              </w:rPr>
              <w:t xml:space="preserve">                   1</w:t>
            </w:r>
          </w:p>
          <w:p w:rsidR="00171428" w:rsidRPr="00171428" w:rsidRDefault="00171428" w:rsidP="00171428">
            <w:pPr>
              <w:ind w:left="283" w:hanging="283"/>
              <w:rPr>
                <w:sz w:val="20"/>
                <w:szCs w:val="20"/>
              </w:rPr>
            </w:pPr>
            <w:r w:rsidRPr="00171428">
              <w:rPr>
                <w:sz w:val="20"/>
                <w:szCs w:val="20"/>
              </w:rPr>
              <w:t xml:space="preserve">                   1  </w:t>
            </w:r>
          </w:p>
          <w:p w:rsidR="00171428" w:rsidRPr="00171428" w:rsidRDefault="00171428" w:rsidP="00171428">
            <w:pPr>
              <w:tabs>
                <w:tab w:val="left" w:pos="1290"/>
              </w:tabs>
              <w:ind w:left="283" w:hanging="283"/>
              <w:rPr>
                <w:sz w:val="20"/>
                <w:szCs w:val="20"/>
              </w:rPr>
            </w:pPr>
            <w:r w:rsidRPr="00171428">
              <w:rPr>
                <w:sz w:val="20"/>
                <w:szCs w:val="20"/>
              </w:rPr>
              <w:tab/>
              <w:t xml:space="preserve">               1</w:t>
            </w:r>
          </w:p>
          <w:p w:rsidR="00171428" w:rsidRPr="00171428" w:rsidRDefault="00171428" w:rsidP="00171428">
            <w:pPr>
              <w:tabs>
                <w:tab w:val="left" w:pos="1290"/>
              </w:tabs>
              <w:ind w:left="283" w:hanging="283"/>
              <w:rPr>
                <w:sz w:val="20"/>
                <w:szCs w:val="20"/>
              </w:rPr>
            </w:pPr>
          </w:p>
          <w:p w:rsidR="00171428" w:rsidRPr="00171428" w:rsidRDefault="00171428" w:rsidP="00171428">
            <w:pPr>
              <w:tabs>
                <w:tab w:val="left" w:pos="1290"/>
              </w:tabs>
              <w:ind w:left="283" w:hanging="283"/>
              <w:rPr>
                <w:sz w:val="20"/>
                <w:szCs w:val="20"/>
              </w:rPr>
            </w:pPr>
            <w:r w:rsidRPr="00171428">
              <w:rPr>
                <w:sz w:val="20"/>
                <w:szCs w:val="20"/>
              </w:rPr>
              <w:t xml:space="preserve">                   4</w:t>
            </w:r>
          </w:p>
          <w:p w:rsidR="00171428" w:rsidRPr="00171428" w:rsidRDefault="00171428" w:rsidP="00171428">
            <w:pPr>
              <w:tabs>
                <w:tab w:val="left" w:pos="1290"/>
              </w:tabs>
              <w:ind w:left="283" w:hanging="283"/>
              <w:rPr>
                <w:sz w:val="20"/>
                <w:szCs w:val="20"/>
              </w:rPr>
            </w:pPr>
            <w:r w:rsidRPr="00171428">
              <w:rPr>
                <w:sz w:val="20"/>
                <w:szCs w:val="20"/>
              </w:rPr>
              <w:t xml:space="preserve">                   1</w:t>
            </w:r>
          </w:p>
          <w:p w:rsidR="00171428" w:rsidRPr="00171428" w:rsidRDefault="00171428" w:rsidP="00171428">
            <w:pPr>
              <w:tabs>
                <w:tab w:val="left" w:pos="1290"/>
              </w:tabs>
              <w:ind w:left="283" w:hanging="283"/>
              <w:rPr>
                <w:sz w:val="20"/>
                <w:szCs w:val="20"/>
              </w:rPr>
            </w:pPr>
            <w:r w:rsidRPr="00171428">
              <w:rPr>
                <w:sz w:val="20"/>
                <w:szCs w:val="20"/>
              </w:rPr>
              <w:t xml:space="preserve">                   1</w:t>
            </w:r>
          </w:p>
          <w:p w:rsidR="00171428" w:rsidRPr="00171428" w:rsidRDefault="00171428" w:rsidP="00171428">
            <w:pPr>
              <w:tabs>
                <w:tab w:val="left" w:pos="1290"/>
              </w:tabs>
              <w:ind w:left="283" w:hanging="283"/>
              <w:rPr>
                <w:sz w:val="20"/>
                <w:szCs w:val="20"/>
              </w:rPr>
            </w:pPr>
            <w:r w:rsidRPr="00171428">
              <w:rPr>
                <w:sz w:val="20"/>
                <w:szCs w:val="20"/>
              </w:rPr>
              <w:t xml:space="preserve">                   1 </w:t>
            </w:r>
          </w:p>
          <w:p w:rsidR="00171428" w:rsidRPr="00171428" w:rsidRDefault="00171428" w:rsidP="00171428">
            <w:pPr>
              <w:tabs>
                <w:tab w:val="left" w:pos="1290"/>
              </w:tabs>
              <w:ind w:left="283" w:hanging="283"/>
              <w:rPr>
                <w:sz w:val="20"/>
                <w:szCs w:val="20"/>
              </w:rPr>
            </w:pPr>
            <w:r w:rsidRPr="00171428">
              <w:rPr>
                <w:sz w:val="20"/>
                <w:szCs w:val="20"/>
              </w:rPr>
              <w:t xml:space="preserve">                   1</w:t>
            </w:r>
          </w:p>
          <w:p w:rsidR="00171428" w:rsidRPr="00171428" w:rsidRDefault="00171428" w:rsidP="00171428">
            <w:pPr>
              <w:tabs>
                <w:tab w:val="left" w:pos="1290"/>
              </w:tabs>
              <w:ind w:left="283" w:hanging="283"/>
              <w:rPr>
                <w:sz w:val="20"/>
                <w:szCs w:val="20"/>
              </w:rPr>
            </w:pPr>
            <w:r w:rsidRPr="00171428">
              <w:rPr>
                <w:sz w:val="20"/>
                <w:szCs w:val="20"/>
              </w:rPr>
              <w:t xml:space="preserve">                   1</w:t>
            </w:r>
          </w:p>
          <w:p w:rsidR="00171428" w:rsidRPr="00171428" w:rsidRDefault="00171428" w:rsidP="00171428">
            <w:pPr>
              <w:tabs>
                <w:tab w:val="left" w:pos="1290"/>
              </w:tabs>
              <w:ind w:left="283" w:hanging="283"/>
              <w:rPr>
                <w:sz w:val="20"/>
                <w:szCs w:val="20"/>
              </w:rPr>
            </w:pPr>
            <w:r w:rsidRPr="00171428">
              <w:rPr>
                <w:sz w:val="20"/>
                <w:szCs w:val="20"/>
              </w:rPr>
              <w:t xml:space="preserve">                   1 </w:t>
            </w:r>
          </w:p>
          <w:p w:rsidR="00171428" w:rsidRPr="00171428" w:rsidRDefault="00171428" w:rsidP="00171428">
            <w:pPr>
              <w:tabs>
                <w:tab w:val="left" w:pos="1290"/>
              </w:tabs>
              <w:ind w:left="283" w:hanging="283"/>
              <w:rPr>
                <w:sz w:val="20"/>
                <w:szCs w:val="20"/>
              </w:rPr>
            </w:pPr>
            <w:r w:rsidRPr="00171428">
              <w:rPr>
                <w:sz w:val="20"/>
                <w:szCs w:val="20"/>
              </w:rPr>
              <w:t xml:space="preserve">                   1</w:t>
            </w:r>
          </w:p>
          <w:p w:rsidR="00171428" w:rsidRPr="00171428" w:rsidRDefault="00171428" w:rsidP="00171428">
            <w:pPr>
              <w:tabs>
                <w:tab w:val="left" w:pos="1290"/>
              </w:tabs>
              <w:ind w:left="283" w:hanging="283"/>
              <w:rPr>
                <w:sz w:val="20"/>
                <w:szCs w:val="20"/>
              </w:rPr>
            </w:pPr>
            <w:r w:rsidRPr="00171428">
              <w:rPr>
                <w:sz w:val="20"/>
                <w:szCs w:val="20"/>
              </w:rPr>
              <w:t xml:space="preserve">                    </w:t>
            </w:r>
          </w:p>
          <w:p w:rsidR="00171428" w:rsidRPr="00171428" w:rsidRDefault="00171428" w:rsidP="00171428">
            <w:pPr>
              <w:tabs>
                <w:tab w:val="left" w:pos="1290"/>
              </w:tabs>
              <w:ind w:left="283" w:hanging="283"/>
              <w:rPr>
                <w:sz w:val="20"/>
                <w:szCs w:val="20"/>
              </w:rPr>
            </w:pPr>
            <w:r w:rsidRPr="00171428">
              <w:rPr>
                <w:sz w:val="20"/>
                <w:szCs w:val="20"/>
              </w:rPr>
              <w:t xml:space="preserve">                   1             </w:t>
            </w:r>
          </w:p>
          <w:p w:rsidR="00171428" w:rsidRPr="00171428" w:rsidRDefault="00171428" w:rsidP="00171428">
            <w:pPr>
              <w:tabs>
                <w:tab w:val="left" w:pos="1290"/>
              </w:tabs>
              <w:ind w:left="283" w:hanging="283"/>
              <w:rPr>
                <w:sz w:val="20"/>
                <w:szCs w:val="20"/>
              </w:rPr>
            </w:pPr>
            <w:r w:rsidRPr="00171428">
              <w:rPr>
                <w:sz w:val="20"/>
                <w:szCs w:val="20"/>
              </w:rPr>
              <w:t xml:space="preserve">                   15</w:t>
            </w:r>
          </w:p>
          <w:p w:rsidR="00171428" w:rsidRPr="00171428" w:rsidRDefault="00171428" w:rsidP="00171428">
            <w:pPr>
              <w:tabs>
                <w:tab w:val="left" w:pos="1290"/>
              </w:tabs>
              <w:ind w:left="283" w:hanging="283"/>
              <w:rPr>
                <w:sz w:val="20"/>
                <w:szCs w:val="20"/>
              </w:rPr>
            </w:pPr>
          </w:p>
          <w:p w:rsidR="00171428" w:rsidRPr="00171428" w:rsidRDefault="00171428" w:rsidP="00171428">
            <w:pPr>
              <w:tabs>
                <w:tab w:val="left" w:pos="1290"/>
              </w:tabs>
              <w:ind w:left="283" w:hanging="283"/>
              <w:rPr>
                <w:sz w:val="20"/>
                <w:szCs w:val="20"/>
              </w:rPr>
            </w:pPr>
            <w:r w:rsidRPr="00171428">
              <w:rPr>
                <w:sz w:val="20"/>
                <w:szCs w:val="20"/>
              </w:rPr>
              <w:t xml:space="preserve">                   1 </w:t>
            </w:r>
          </w:p>
          <w:p w:rsidR="00171428" w:rsidRPr="00171428" w:rsidRDefault="00171428" w:rsidP="00171428">
            <w:pPr>
              <w:tabs>
                <w:tab w:val="left" w:pos="1290"/>
              </w:tabs>
              <w:ind w:left="283" w:hanging="283"/>
              <w:rPr>
                <w:sz w:val="20"/>
                <w:szCs w:val="20"/>
              </w:rPr>
            </w:pPr>
            <w:r w:rsidRPr="00171428">
              <w:rPr>
                <w:sz w:val="20"/>
                <w:szCs w:val="20"/>
              </w:rPr>
              <w:t xml:space="preserve">                   8</w:t>
            </w:r>
          </w:p>
          <w:p w:rsidR="00171428" w:rsidRPr="00171428" w:rsidRDefault="00171428" w:rsidP="00171428">
            <w:pPr>
              <w:tabs>
                <w:tab w:val="left" w:pos="1290"/>
              </w:tabs>
              <w:ind w:left="283" w:hanging="283"/>
              <w:rPr>
                <w:sz w:val="20"/>
                <w:szCs w:val="20"/>
              </w:rPr>
            </w:pPr>
          </w:p>
          <w:p w:rsidR="00171428" w:rsidRPr="00171428" w:rsidRDefault="00171428" w:rsidP="00171428">
            <w:pPr>
              <w:tabs>
                <w:tab w:val="left" w:pos="1290"/>
              </w:tabs>
              <w:ind w:left="283" w:hanging="283"/>
              <w:rPr>
                <w:sz w:val="20"/>
                <w:szCs w:val="20"/>
              </w:rPr>
            </w:pPr>
            <w:r w:rsidRPr="00171428">
              <w:rPr>
                <w:sz w:val="20"/>
                <w:szCs w:val="20"/>
              </w:rPr>
              <w:t xml:space="preserve">                   6</w:t>
            </w:r>
          </w:p>
          <w:p w:rsidR="00171428" w:rsidRPr="00171428" w:rsidRDefault="00171428" w:rsidP="00171428">
            <w:pPr>
              <w:tabs>
                <w:tab w:val="left" w:pos="1290"/>
              </w:tabs>
              <w:ind w:left="283" w:hanging="283"/>
              <w:rPr>
                <w:sz w:val="20"/>
                <w:szCs w:val="20"/>
              </w:rPr>
            </w:pPr>
            <w:r w:rsidRPr="00171428">
              <w:rPr>
                <w:sz w:val="20"/>
                <w:szCs w:val="20"/>
              </w:rPr>
              <w:t xml:space="preserve">                     </w:t>
            </w:r>
          </w:p>
          <w:p w:rsidR="00171428" w:rsidRPr="00171428" w:rsidRDefault="00171428" w:rsidP="00171428">
            <w:pPr>
              <w:tabs>
                <w:tab w:val="left" w:pos="1290"/>
              </w:tabs>
              <w:ind w:left="283" w:hanging="283"/>
              <w:rPr>
                <w:sz w:val="20"/>
                <w:szCs w:val="20"/>
              </w:rPr>
            </w:pPr>
            <w:r w:rsidRPr="00171428">
              <w:rPr>
                <w:sz w:val="20"/>
                <w:szCs w:val="20"/>
              </w:rPr>
              <w:t xml:space="preserve">                     </w:t>
            </w:r>
          </w:p>
        </w:tc>
      </w:tr>
    </w:tbl>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ind w:firstLine="709"/>
        <w:jc w:val="center"/>
        <w:rPr>
          <w:b/>
          <w:sz w:val="20"/>
          <w:szCs w:val="20"/>
        </w:rPr>
      </w:pPr>
      <w:r w:rsidRPr="00171428">
        <w:rPr>
          <w:b/>
          <w:sz w:val="20"/>
          <w:szCs w:val="20"/>
        </w:rPr>
        <w:t>СОВЕТ ДЕПУТАТОВ КОЖУРЛИНСКОГО СЕЛЬСОВЕТА</w:t>
      </w:r>
    </w:p>
    <w:p w:rsidR="00171428" w:rsidRPr="00171428" w:rsidRDefault="00171428" w:rsidP="00171428">
      <w:pPr>
        <w:ind w:firstLine="709"/>
        <w:jc w:val="center"/>
        <w:rPr>
          <w:b/>
          <w:sz w:val="20"/>
          <w:szCs w:val="20"/>
        </w:rPr>
      </w:pPr>
      <w:r w:rsidRPr="00171428">
        <w:rPr>
          <w:b/>
          <w:sz w:val="20"/>
          <w:szCs w:val="20"/>
        </w:rPr>
        <w:t>УБИНСКОГО РАЙОНА НОВОСИБИРСКОЙ ОБЛАСТИ</w:t>
      </w:r>
    </w:p>
    <w:p w:rsidR="00171428" w:rsidRPr="00171428" w:rsidRDefault="00171428" w:rsidP="00171428">
      <w:pPr>
        <w:ind w:firstLine="709"/>
        <w:jc w:val="center"/>
        <w:rPr>
          <w:b/>
          <w:sz w:val="20"/>
          <w:szCs w:val="20"/>
        </w:rPr>
      </w:pPr>
      <w:r w:rsidRPr="00171428">
        <w:rPr>
          <w:b/>
          <w:sz w:val="20"/>
          <w:szCs w:val="20"/>
        </w:rPr>
        <w:t>(шестого созыва)</w:t>
      </w:r>
    </w:p>
    <w:p w:rsidR="00171428" w:rsidRPr="00171428" w:rsidRDefault="00171428" w:rsidP="00171428">
      <w:pPr>
        <w:ind w:firstLine="709"/>
        <w:jc w:val="center"/>
        <w:rPr>
          <w:sz w:val="20"/>
          <w:szCs w:val="20"/>
        </w:rPr>
      </w:pPr>
    </w:p>
    <w:p w:rsidR="00171428" w:rsidRPr="00171428" w:rsidRDefault="00171428" w:rsidP="00171428">
      <w:pPr>
        <w:ind w:firstLine="709"/>
        <w:jc w:val="center"/>
        <w:rPr>
          <w:sz w:val="20"/>
          <w:szCs w:val="20"/>
        </w:rPr>
      </w:pPr>
    </w:p>
    <w:p w:rsidR="00171428" w:rsidRPr="00171428" w:rsidRDefault="00171428" w:rsidP="00171428">
      <w:pPr>
        <w:ind w:firstLine="709"/>
        <w:jc w:val="center"/>
        <w:rPr>
          <w:b/>
          <w:sz w:val="20"/>
          <w:szCs w:val="20"/>
        </w:rPr>
      </w:pPr>
      <w:proofErr w:type="gramStart"/>
      <w:r w:rsidRPr="00171428">
        <w:rPr>
          <w:b/>
          <w:sz w:val="20"/>
          <w:szCs w:val="20"/>
        </w:rPr>
        <w:t>Р</w:t>
      </w:r>
      <w:proofErr w:type="gramEnd"/>
      <w:r w:rsidRPr="00171428">
        <w:rPr>
          <w:b/>
          <w:sz w:val="20"/>
          <w:szCs w:val="20"/>
        </w:rPr>
        <w:t xml:space="preserve"> Е Ш Е Н И Е</w:t>
      </w:r>
    </w:p>
    <w:p w:rsidR="00171428" w:rsidRPr="00171428" w:rsidRDefault="00171428" w:rsidP="00171428">
      <w:pPr>
        <w:ind w:firstLine="709"/>
        <w:jc w:val="center"/>
        <w:rPr>
          <w:sz w:val="20"/>
          <w:szCs w:val="20"/>
        </w:rPr>
      </w:pPr>
      <w:r w:rsidRPr="00171428">
        <w:rPr>
          <w:sz w:val="20"/>
          <w:szCs w:val="20"/>
        </w:rPr>
        <w:t>сорок шестой сессии</w:t>
      </w:r>
    </w:p>
    <w:p w:rsidR="00171428" w:rsidRPr="00171428" w:rsidRDefault="00171428" w:rsidP="00171428">
      <w:pPr>
        <w:ind w:firstLine="709"/>
        <w:jc w:val="center"/>
        <w:rPr>
          <w:sz w:val="20"/>
          <w:szCs w:val="20"/>
        </w:rPr>
      </w:pPr>
    </w:p>
    <w:p w:rsidR="00171428" w:rsidRPr="00171428" w:rsidRDefault="00171428" w:rsidP="00171428">
      <w:pPr>
        <w:tabs>
          <w:tab w:val="left" w:pos="4140"/>
        </w:tabs>
        <w:jc w:val="center"/>
        <w:rPr>
          <w:sz w:val="20"/>
          <w:szCs w:val="20"/>
        </w:rPr>
      </w:pPr>
      <w:r w:rsidRPr="00171428">
        <w:rPr>
          <w:sz w:val="20"/>
          <w:szCs w:val="20"/>
        </w:rPr>
        <w:t>23.12.2024                                                                         № 255</w:t>
      </w:r>
    </w:p>
    <w:p w:rsidR="00171428" w:rsidRPr="00171428" w:rsidRDefault="00171428" w:rsidP="00171428">
      <w:pPr>
        <w:tabs>
          <w:tab w:val="left" w:pos="4140"/>
        </w:tabs>
        <w:jc w:val="center"/>
        <w:rPr>
          <w:sz w:val="20"/>
          <w:szCs w:val="20"/>
        </w:rPr>
      </w:pPr>
    </w:p>
    <w:p w:rsidR="00171428" w:rsidRPr="00171428" w:rsidRDefault="00171428" w:rsidP="00171428">
      <w:pPr>
        <w:tabs>
          <w:tab w:val="left" w:pos="3312"/>
        </w:tabs>
        <w:jc w:val="center"/>
        <w:rPr>
          <w:sz w:val="20"/>
          <w:szCs w:val="20"/>
        </w:rPr>
      </w:pPr>
      <w:r w:rsidRPr="00171428">
        <w:rPr>
          <w:sz w:val="20"/>
          <w:szCs w:val="20"/>
        </w:rPr>
        <w:t>Утверждение реестра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01.01.2025 года</w:t>
      </w:r>
    </w:p>
    <w:p w:rsidR="00171428" w:rsidRPr="00171428" w:rsidRDefault="00171428" w:rsidP="00171428">
      <w:pPr>
        <w:tabs>
          <w:tab w:val="left" w:pos="4140"/>
        </w:tabs>
        <w:jc w:val="center"/>
        <w:rPr>
          <w:b/>
          <w:sz w:val="20"/>
          <w:szCs w:val="20"/>
        </w:rPr>
      </w:pPr>
    </w:p>
    <w:p w:rsidR="00171428" w:rsidRPr="00171428" w:rsidRDefault="00171428" w:rsidP="00171428">
      <w:pPr>
        <w:rPr>
          <w:b/>
          <w:sz w:val="20"/>
          <w:szCs w:val="20"/>
        </w:rPr>
      </w:pPr>
      <w:r w:rsidRPr="00171428">
        <w:rPr>
          <w:sz w:val="20"/>
          <w:szCs w:val="20"/>
        </w:rPr>
        <w:t xml:space="preserve">Совет  депутатов Кожурлинского сельсовета Убинского района Новосибирской области шестого созыва  </w:t>
      </w:r>
      <w:r w:rsidRPr="00171428">
        <w:rPr>
          <w:b/>
          <w:sz w:val="20"/>
          <w:szCs w:val="20"/>
        </w:rPr>
        <w:t>РЕШИЛ:</w:t>
      </w:r>
    </w:p>
    <w:p w:rsidR="00171428" w:rsidRPr="00171428" w:rsidRDefault="00171428" w:rsidP="00171428">
      <w:pPr>
        <w:rPr>
          <w:b/>
          <w:sz w:val="20"/>
          <w:szCs w:val="20"/>
        </w:rPr>
      </w:pPr>
    </w:p>
    <w:p w:rsidR="00171428" w:rsidRPr="00171428" w:rsidRDefault="00171428" w:rsidP="00171428">
      <w:pPr>
        <w:tabs>
          <w:tab w:val="left" w:pos="3312"/>
        </w:tabs>
        <w:jc w:val="both"/>
        <w:rPr>
          <w:sz w:val="20"/>
          <w:szCs w:val="20"/>
        </w:rPr>
      </w:pPr>
      <w:r w:rsidRPr="00171428">
        <w:rPr>
          <w:sz w:val="20"/>
          <w:szCs w:val="20"/>
        </w:rPr>
        <w:t xml:space="preserve"> 1. Утвердить реестр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01.01.2025 года</w:t>
      </w:r>
    </w:p>
    <w:p w:rsidR="00171428" w:rsidRPr="00171428" w:rsidRDefault="00171428" w:rsidP="00171428">
      <w:pPr>
        <w:tabs>
          <w:tab w:val="left" w:pos="3312"/>
        </w:tabs>
        <w:jc w:val="both"/>
        <w:rPr>
          <w:sz w:val="20"/>
          <w:szCs w:val="20"/>
        </w:rPr>
      </w:pPr>
      <w:r w:rsidRPr="00171428">
        <w:rPr>
          <w:sz w:val="20"/>
          <w:szCs w:val="20"/>
        </w:rPr>
        <w:t xml:space="preserve"> (приложение прилагается)</w:t>
      </w:r>
    </w:p>
    <w:p w:rsidR="00171428" w:rsidRPr="00171428" w:rsidRDefault="00171428" w:rsidP="00171428">
      <w:pPr>
        <w:tabs>
          <w:tab w:val="left" w:pos="4140"/>
        </w:tabs>
        <w:jc w:val="both"/>
        <w:rPr>
          <w:b/>
          <w:sz w:val="20"/>
          <w:szCs w:val="20"/>
        </w:rPr>
      </w:pPr>
    </w:p>
    <w:p w:rsidR="00171428" w:rsidRPr="00171428" w:rsidRDefault="00171428" w:rsidP="00171428">
      <w:pPr>
        <w:shd w:val="clear" w:color="auto" w:fill="FFFFFF"/>
        <w:jc w:val="both"/>
        <w:textAlignment w:val="baseline"/>
        <w:rPr>
          <w:i/>
          <w:sz w:val="20"/>
          <w:szCs w:val="20"/>
        </w:rPr>
      </w:pPr>
      <w:r w:rsidRPr="00171428">
        <w:rPr>
          <w:sz w:val="20"/>
          <w:szCs w:val="20"/>
        </w:rPr>
        <w:t xml:space="preserve">       2. Опубликовать настоящее решение в периодическом печатном издании «Вести Кожурлы» </w:t>
      </w:r>
      <w:r w:rsidRPr="00171428">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171428">
        <w:rPr>
          <w:i/>
          <w:sz w:val="20"/>
          <w:szCs w:val="20"/>
        </w:rPr>
        <w:t>.</w:t>
      </w: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p>
    <w:p w:rsidR="00171428" w:rsidRPr="00171428" w:rsidRDefault="00171428" w:rsidP="00171428">
      <w:pPr>
        <w:rPr>
          <w:sz w:val="20"/>
          <w:szCs w:val="20"/>
        </w:rPr>
      </w:pPr>
      <w:r w:rsidRPr="00171428">
        <w:rPr>
          <w:sz w:val="20"/>
          <w:szCs w:val="20"/>
        </w:rPr>
        <w:t>Председатель Совета депутатов</w:t>
      </w:r>
    </w:p>
    <w:p w:rsidR="00171428" w:rsidRPr="00171428" w:rsidRDefault="00171428" w:rsidP="00171428">
      <w:pPr>
        <w:rPr>
          <w:sz w:val="20"/>
          <w:szCs w:val="20"/>
        </w:rPr>
      </w:pPr>
      <w:r w:rsidRPr="00171428">
        <w:rPr>
          <w:sz w:val="20"/>
          <w:szCs w:val="20"/>
        </w:rPr>
        <w:t>Кожурлинского сельсовета</w:t>
      </w:r>
    </w:p>
    <w:p w:rsidR="00171428" w:rsidRPr="00171428" w:rsidRDefault="00171428" w:rsidP="00171428">
      <w:pPr>
        <w:rPr>
          <w:sz w:val="20"/>
          <w:szCs w:val="20"/>
        </w:rPr>
      </w:pPr>
      <w:r w:rsidRPr="00171428">
        <w:rPr>
          <w:sz w:val="20"/>
          <w:szCs w:val="20"/>
        </w:rPr>
        <w:t xml:space="preserve">Убинского района Новосибирской области                                Т.А. </w:t>
      </w:r>
      <w:proofErr w:type="spellStart"/>
      <w:r w:rsidRPr="00171428">
        <w:rPr>
          <w:sz w:val="20"/>
          <w:szCs w:val="20"/>
        </w:rPr>
        <w:t>Кацубо</w:t>
      </w:r>
      <w:proofErr w:type="spellEnd"/>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rPr>
          <w:sz w:val="20"/>
          <w:szCs w:val="20"/>
        </w:rPr>
      </w:pPr>
      <w:r w:rsidRPr="00171428">
        <w:rPr>
          <w:sz w:val="20"/>
          <w:szCs w:val="20"/>
        </w:rPr>
        <w:t xml:space="preserve">Глава Кожурлинского сельсовета       </w:t>
      </w:r>
    </w:p>
    <w:p w:rsidR="00171428" w:rsidRPr="00171428" w:rsidRDefault="00171428" w:rsidP="00171428">
      <w:pPr>
        <w:rPr>
          <w:sz w:val="20"/>
          <w:szCs w:val="20"/>
        </w:rPr>
      </w:pPr>
      <w:r w:rsidRPr="00171428">
        <w:rPr>
          <w:sz w:val="20"/>
          <w:szCs w:val="20"/>
        </w:rPr>
        <w:t>Убинского района Новосибирской области                                Е.Н. Нехаева</w:t>
      </w: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tbl>
      <w:tblPr>
        <w:tblpPr w:leftFromText="180" w:rightFromText="180" w:vertAnchor="page" w:horzAnchor="page" w:tblpX="1" w:tblpY="1"/>
        <w:tblW w:w="18367" w:type="dxa"/>
        <w:tblLayout w:type="fixed"/>
        <w:tblLook w:val="04A0"/>
      </w:tblPr>
      <w:tblGrid>
        <w:gridCol w:w="2980"/>
        <w:gridCol w:w="8755"/>
        <w:gridCol w:w="1131"/>
        <w:gridCol w:w="4541"/>
        <w:gridCol w:w="960"/>
      </w:tblGrid>
      <w:tr w:rsidR="00171428" w:rsidRPr="00171428" w:rsidTr="00171428">
        <w:trPr>
          <w:trHeight w:val="894"/>
        </w:trPr>
        <w:tc>
          <w:tcPr>
            <w:tcW w:w="2980"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r w:rsidRPr="00171428">
              <w:rPr>
                <w:sz w:val="20"/>
                <w:szCs w:val="20"/>
              </w:rPr>
              <w:t xml:space="preserve">                                </w:t>
            </w:r>
          </w:p>
        </w:tc>
        <w:tc>
          <w:tcPr>
            <w:tcW w:w="8755" w:type="dxa"/>
            <w:tcBorders>
              <w:top w:val="nil"/>
              <w:left w:val="nil"/>
              <w:bottom w:val="nil"/>
              <w:right w:val="nil"/>
            </w:tcBorders>
            <w:shd w:val="clear" w:color="auto" w:fill="auto"/>
            <w:noWrap/>
            <w:vAlign w:val="bottom"/>
            <w:hideMark/>
          </w:tcPr>
          <w:p w:rsidR="00171428" w:rsidRPr="00171428" w:rsidRDefault="00171428" w:rsidP="00171428">
            <w:pPr>
              <w:jc w:val="right"/>
              <w:rPr>
                <w:sz w:val="20"/>
                <w:szCs w:val="20"/>
              </w:rPr>
            </w:pPr>
          </w:p>
          <w:p w:rsidR="00171428" w:rsidRPr="00171428" w:rsidRDefault="00171428" w:rsidP="00171428">
            <w:pPr>
              <w:jc w:val="right"/>
              <w:rPr>
                <w:sz w:val="20"/>
                <w:szCs w:val="20"/>
              </w:rPr>
            </w:pPr>
            <w:r w:rsidRPr="00171428">
              <w:rPr>
                <w:sz w:val="20"/>
                <w:szCs w:val="20"/>
              </w:rPr>
              <w:t xml:space="preserve">                                                                                                                                                                               </w:t>
            </w:r>
          </w:p>
          <w:p w:rsidR="00171428" w:rsidRPr="00171428" w:rsidRDefault="00171428" w:rsidP="00171428">
            <w:pPr>
              <w:jc w:val="right"/>
              <w:rPr>
                <w:sz w:val="20"/>
                <w:szCs w:val="20"/>
              </w:rPr>
            </w:pPr>
          </w:p>
          <w:p w:rsidR="00171428" w:rsidRPr="00171428" w:rsidRDefault="00171428" w:rsidP="00171428">
            <w:pPr>
              <w:jc w:val="right"/>
              <w:rPr>
                <w:sz w:val="20"/>
                <w:szCs w:val="20"/>
              </w:rPr>
            </w:pPr>
          </w:p>
          <w:p w:rsidR="00171428" w:rsidRPr="00171428" w:rsidRDefault="00171428" w:rsidP="00171428">
            <w:pPr>
              <w:jc w:val="right"/>
              <w:rPr>
                <w:sz w:val="20"/>
                <w:szCs w:val="20"/>
              </w:rPr>
            </w:pPr>
          </w:p>
          <w:p w:rsidR="00171428" w:rsidRPr="00171428" w:rsidRDefault="00171428" w:rsidP="00171428">
            <w:pPr>
              <w:jc w:val="right"/>
              <w:rPr>
                <w:sz w:val="20"/>
                <w:szCs w:val="20"/>
              </w:rPr>
            </w:pPr>
          </w:p>
          <w:p w:rsidR="00171428" w:rsidRPr="00171428" w:rsidRDefault="00171428" w:rsidP="00171428">
            <w:pPr>
              <w:jc w:val="right"/>
              <w:rPr>
                <w:sz w:val="20"/>
                <w:szCs w:val="20"/>
              </w:rPr>
            </w:pPr>
          </w:p>
          <w:p w:rsidR="00171428" w:rsidRDefault="00171428" w:rsidP="00171428">
            <w:pPr>
              <w:jc w:val="right"/>
              <w:rPr>
                <w:sz w:val="20"/>
                <w:szCs w:val="20"/>
              </w:rPr>
            </w:pPr>
          </w:p>
          <w:p w:rsidR="00171428" w:rsidRDefault="00171428" w:rsidP="00171428">
            <w:pPr>
              <w:jc w:val="right"/>
              <w:rPr>
                <w:sz w:val="20"/>
                <w:szCs w:val="20"/>
              </w:rPr>
            </w:pPr>
          </w:p>
          <w:p w:rsidR="00171428" w:rsidRDefault="00171428" w:rsidP="00171428">
            <w:pPr>
              <w:jc w:val="right"/>
              <w:rPr>
                <w:sz w:val="20"/>
                <w:szCs w:val="20"/>
              </w:rPr>
            </w:pPr>
          </w:p>
          <w:p w:rsidR="00171428" w:rsidRDefault="00171428" w:rsidP="00171428">
            <w:pPr>
              <w:jc w:val="right"/>
              <w:rPr>
                <w:sz w:val="20"/>
                <w:szCs w:val="20"/>
              </w:rPr>
            </w:pPr>
          </w:p>
          <w:p w:rsidR="00171428" w:rsidRPr="00171428" w:rsidRDefault="00171428" w:rsidP="00171428">
            <w:pPr>
              <w:jc w:val="right"/>
              <w:rPr>
                <w:sz w:val="20"/>
                <w:szCs w:val="20"/>
              </w:rPr>
            </w:pPr>
            <w:r w:rsidRPr="00171428">
              <w:rPr>
                <w:sz w:val="20"/>
                <w:szCs w:val="20"/>
              </w:rPr>
              <w:t>УТВЕРЖДЁН</w:t>
            </w:r>
          </w:p>
          <w:p w:rsidR="00171428" w:rsidRPr="00171428" w:rsidRDefault="00171428" w:rsidP="00171428">
            <w:pPr>
              <w:jc w:val="right"/>
              <w:rPr>
                <w:sz w:val="20"/>
                <w:szCs w:val="20"/>
              </w:rPr>
            </w:pPr>
            <w:r w:rsidRPr="00171428">
              <w:rPr>
                <w:sz w:val="20"/>
                <w:szCs w:val="20"/>
              </w:rPr>
              <w:t xml:space="preserve">решением </w:t>
            </w:r>
          </w:p>
          <w:p w:rsidR="00171428" w:rsidRPr="00171428" w:rsidRDefault="00171428" w:rsidP="00171428">
            <w:pPr>
              <w:jc w:val="right"/>
              <w:rPr>
                <w:sz w:val="20"/>
                <w:szCs w:val="20"/>
              </w:rPr>
            </w:pPr>
            <w:r w:rsidRPr="00171428">
              <w:rPr>
                <w:sz w:val="20"/>
                <w:szCs w:val="20"/>
              </w:rPr>
              <w:t>тридцать шестой сессии</w:t>
            </w:r>
          </w:p>
          <w:p w:rsidR="00171428" w:rsidRPr="00171428" w:rsidRDefault="00171428" w:rsidP="00171428">
            <w:pPr>
              <w:jc w:val="right"/>
              <w:rPr>
                <w:sz w:val="20"/>
                <w:szCs w:val="20"/>
              </w:rPr>
            </w:pPr>
            <w:r w:rsidRPr="00171428">
              <w:rPr>
                <w:sz w:val="20"/>
                <w:szCs w:val="20"/>
              </w:rPr>
              <w:t>Совета депутатов</w:t>
            </w:r>
          </w:p>
          <w:p w:rsidR="00171428" w:rsidRPr="00171428" w:rsidRDefault="00171428" w:rsidP="00171428">
            <w:pPr>
              <w:jc w:val="right"/>
              <w:rPr>
                <w:sz w:val="20"/>
                <w:szCs w:val="20"/>
              </w:rPr>
            </w:pPr>
            <w:r w:rsidRPr="00171428">
              <w:rPr>
                <w:sz w:val="20"/>
                <w:szCs w:val="20"/>
              </w:rPr>
              <w:t>Кожурлинского сельсовета</w:t>
            </w:r>
          </w:p>
          <w:p w:rsidR="00171428" w:rsidRPr="00171428" w:rsidRDefault="00171428" w:rsidP="00171428">
            <w:pPr>
              <w:jc w:val="right"/>
              <w:rPr>
                <w:sz w:val="20"/>
                <w:szCs w:val="20"/>
              </w:rPr>
            </w:pPr>
            <w:r w:rsidRPr="00171428">
              <w:rPr>
                <w:sz w:val="20"/>
                <w:szCs w:val="20"/>
              </w:rPr>
              <w:t xml:space="preserve">Убинского района </w:t>
            </w:r>
          </w:p>
          <w:p w:rsidR="00171428" w:rsidRPr="00171428" w:rsidRDefault="00171428" w:rsidP="00171428">
            <w:pPr>
              <w:jc w:val="right"/>
              <w:rPr>
                <w:sz w:val="20"/>
                <w:szCs w:val="20"/>
              </w:rPr>
            </w:pPr>
            <w:r w:rsidRPr="00171428">
              <w:rPr>
                <w:sz w:val="20"/>
                <w:szCs w:val="20"/>
              </w:rPr>
              <w:t>Новосибирской области</w:t>
            </w:r>
          </w:p>
          <w:p w:rsidR="00171428" w:rsidRPr="00171428" w:rsidRDefault="00171428" w:rsidP="00171428">
            <w:pPr>
              <w:jc w:val="right"/>
              <w:rPr>
                <w:sz w:val="20"/>
                <w:szCs w:val="20"/>
              </w:rPr>
            </w:pPr>
            <w:r w:rsidRPr="00171428">
              <w:rPr>
                <w:sz w:val="20"/>
                <w:szCs w:val="20"/>
              </w:rPr>
              <w:t>шестого созыва</w:t>
            </w:r>
          </w:p>
          <w:p w:rsidR="00171428" w:rsidRPr="00171428" w:rsidRDefault="00171428" w:rsidP="00171428">
            <w:pPr>
              <w:jc w:val="right"/>
              <w:rPr>
                <w:sz w:val="20"/>
                <w:szCs w:val="20"/>
              </w:rPr>
            </w:pPr>
            <w:r w:rsidRPr="00171428">
              <w:rPr>
                <w:sz w:val="20"/>
                <w:szCs w:val="20"/>
              </w:rPr>
              <w:t xml:space="preserve">от 23.12.2024 № 255  </w:t>
            </w:r>
          </w:p>
          <w:p w:rsidR="00171428" w:rsidRPr="00171428" w:rsidRDefault="00171428" w:rsidP="00171428">
            <w:pPr>
              <w:jc w:val="right"/>
              <w:rPr>
                <w:sz w:val="20"/>
                <w:szCs w:val="20"/>
              </w:rPr>
            </w:pPr>
          </w:p>
          <w:p w:rsidR="00171428" w:rsidRPr="00171428" w:rsidRDefault="00171428" w:rsidP="00171428">
            <w:pPr>
              <w:tabs>
                <w:tab w:val="left" w:pos="3312"/>
              </w:tabs>
              <w:jc w:val="center"/>
              <w:rPr>
                <w:sz w:val="20"/>
                <w:szCs w:val="20"/>
              </w:rPr>
            </w:pPr>
            <w:r w:rsidRPr="00171428">
              <w:rPr>
                <w:sz w:val="20"/>
                <w:szCs w:val="20"/>
              </w:rPr>
              <w:t>Реестр</w:t>
            </w:r>
          </w:p>
          <w:p w:rsidR="00171428" w:rsidRPr="00171428" w:rsidRDefault="00171428" w:rsidP="00171428">
            <w:pPr>
              <w:tabs>
                <w:tab w:val="left" w:pos="3312"/>
              </w:tabs>
              <w:jc w:val="center"/>
              <w:rPr>
                <w:sz w:val="20"/>
                <w:szCs w:val="20"/>
              </w:rPr>
            </w:pPr>
            <w:r w:rsidRPr="00171428">
              <w:rPr>
                <w:sz w:val="20"/>
                <w:szCs w:val="20"/>
              </w:rPr>
              <w:t>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01.01.2025 года</w:t>
            </w:r>
          </w:p>
          <w:p w:rsidR="00171428" w:rsidRPr="00171428" w:rsidRDefault="00171428" w:rsidP="00171428">
            <w:pPr>
              <w:jc w:val="right"/>
              <w:rPr>
                <w:sz w:val="20"/>
                <w:szCs w:val="20"/>
              </w:rPr>
            </w:pPr>
          </w:p>
          <w:p w:rsidR="00171428" w:rsidRPr="00171428" w:rsidRDefault="00171428" w:rsidP="00171428">
            <w:pPr>
              <w:jc w:val="right"/>
              <w:rPr>
                <w:sz w:val="20"/>
                <w:szCs w:val="20"/>
              </w:rPr>
            </w:pPr>
          </w:p>
          <w:p w:rsidR="00171428" w:rsidRPr="00171428" w:rsidRDefault="00171428" w:rsidP="00171428">
            <w:pPr>
              <w:jc w:val="right"/>
              <w:rPr>
                <w:sz w:val="20"/>
                <w:szCs w:val="20"/>
              </w:rPr>
            </w:pPr>
          </w:p>
          <w:p w:rsidR="00171428" w:rsidRPr="00171428" w:rsidRDefault="00171428" w:rsidP="00171428">
            <w:pPr>
              <w:jc w:val="center"/>
              <w:rPr>
                <w:sz w:val="20"/>
                <w:szCs w:val="20"/>
              </w:rPr>
            </w:pPr>
          </w:p>
        </w:tc>
        <w:tc>
          <w:tcPr>
            <w:tcW w:w="1131" w:type="dxa"/>
            <w:tcBorders>
              <w:top w:val="nil"/>
              <w:left w:val="nil"/>
              <w:bottom w:val="nil"/>
              <w:right w:val="nil"/>
            </w:tcBorders>
            <w:shd w:val="clear" w:color="auto" w:fill="auto"/>
            <w:noWrap/>
            <w:vAlign w:val="bottom"/>
            <w:hideMark/>
          </w:tcPr>
          <w:p w:rsidR="00171428" w:rsidRPr="00171428" w:rsidRDefault="00171428" w:rsidP="00171428">
            <w:pPr>
              <w:jc w:val="right"/>
              <w:rPr>
                <w:sz w:val="20"/>
                <w:szCs w:val="20"/>
              </w:rPr>
            </w:pPr>
          </w:p>
        </w:tc>
        <w:tc>
          <w:tcPr>
            <w:tcW w:w="4541"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sz w:val="20"/>
                <w:szCs w:val="20"/>
              </w:rPr>
            </w:pPr>
          </w:p>
        </w:tc>
      </w:tr>
    </w:tbl>
    <w:p w:rsidR="00171428" w:rsidRDefault="00171428" w:rsidP="00171428">
      <w:pPr>
        <w:tabs>
          <w:tab w:val="center" w:pos="5102"/>
          <w:tab w:val="left" w:pos="8400"/>
        </w:tabs>
        <w:jc w:val="center"/>
        <w:rPr>
          <w:b/>
          <w:sz w:val="28"/>
          <w:szCs w:val="28"/>
        </w:rPr>
      </w:pPr>
    </w:p>
    <w:p w:rsidR="00171428" w:rsidRPr="00171428" w:rsidRDefault="00171428" w:rsidP="00171428">
      <w:pPr>
        <w:jc w:val="center"/>
        <w:rPr>
          <w:b/>
          <w:sz w:val="20"/>
          <w:szCs w:val="20"/>
        </w:rPr>
      </w:pPr>
      <w:r w:rsidRPr="00171428">
        <w:rPr>
          <w:b/>
          <w:bCs/>
          <w:spacing w:val="-1"/>
          <w:sz w:val="20"/>
          <w:szCs w:val="20"/>
        </w:rPr>
        <w:t>СОВЕТ ДЕПУТАТОВ</w:t>
      </w:r>
      <w:r w:rsidRPr="00171428">
        <w:rPr>
          <w:b/>
          <w:sz w:val="20"/>
          <w:szCs w:val="20"/>
        </w:rPr>
        <w:t xml:space="preserve"> </w:t>
      </w:r>
      <w:r w:rsidRPr="00171428">
        <w:rPr>
          <w:b/>
          <w:bCs/>
          <w:spacing w:val="-1"/>
          <w:sz w:val="20"/>
          <w:szCs w:val="20"/>
        </w:rPr>
        <w:t>КОЖУРЛИНСКОГО СЕЛЬСОВЕТА</w:t>
      </w:r>
    </w:p>
    <w:p w:rsidR="00171428" w:rsidRPr="00171428" w:rsidRDefault="00171428" w:rsidP="00171428">
      <w:pPr>
        <w:shd w:val="clear" w:color="auto" w:fill="FFFFFF"/>
        <w:jc w:val="center"/>
        <w:rPr>
          <w:b/>
          <w:sz w:val="20"/>
          <w:szCs w:val="20"/>
        </w:rPr>
      </w:pPr>
      <w:r w:rsidRPr="00171428">
        <w:rPr>
          <w:b/>
          <w:bCs/>
          <w:spacing w:val="-2"/>
          <w:sz w:val="20"/>
          <w:szCs w:val="20"/>
        </w:rPr>
        <w:t>УБИНСКОГО РАЙОНА НОВОСИБИРСКОЙ ОБЛАСТИ</w:t>
      </w:r>
    </w:p>
    <w:p w:rsidR="00171428" w:rsidRPr="00171428" w:rsidRDefault="00171428" w:rsidP="00171428">
      <w:pPr>
        <w:shd w:val="clear" w:color="auto" w:fill="FFFFFF"/>
        <w:jc w:val="center"/>
        <w:rPr>
          <w:b/>
          <w:sz w:val="20"/>
          <w:szCs w:val="20"/>
        </w:rPr>
      </w:pPr>
      <w:r w:rsidRPr="00171428">
        <w:rPr>
          <w:b/>
          <w:sz w:val="20"/>
          <w:szCs w:val="20"/>
        </w:rPr>
        <w:t>(шестого созыва)</w:t>
      </w:r>
    </w:p>
    <w:p w:rsidR="00171428" w:rsidRPr="00171428" w:rsidRDefault="00171428" w:rsidP="00171428">
      <w:pPr>
        <w:shd w:val="clear" w:color="auto" w:fill="FFFFFF"/>
        <w:jc w:val="center"/>
        <w:rPr>
          <w:sz w:val="20"/>
          <w:szCs w:val="20"/>
        </w:rPr>
      </w:pPr>
    </w:p>
    <w:p w:rsidR="00171428" w:rsidRPr="00171428" w:rsidRDefault="00171428" w:rsidP="00171428">
      <w:pPr>
        <w:shd w:val="clear" w:color="auto" w:fill="FFFFFF"/>
        <w:jc w:val="center"/>
        <w:rPr>
          <w:sz w:val="20"/>
          <w:szCs w:val="20"/>
        </w:rPr>
      </w:pPr>
    </w:p>
    <w:p w:rsidR="00171428" w:rsidRPr="00171428" w:rsidRDefault="00171428" w:rsidP="00171428">
      <w:pPr>
        <w:jc w:val="center"/>
        <w:rPr>
          <w:b/>
          <w:sz w:val="20"/>
          <w:szCs w:val="20"/>
        </w:rPr>
      </w:pPr>
      <w:r w:rsidRPr="00171428">
        <w:rPr>
          <w:b/>
          <w:sz w:val="20"/>
          <w:szCs w:val="20"/>
        </w:rPr>
        <w:t xml:space="preserve">  </w:t>
      </w:r>
      <w:proofErr w:type="gramStart"/>
      <w:r w:rsidRPr="00171428">
        <w:rPr>
          <w:b/>
          <w:sz w:val="20"/>
          <w:szCs w:val="20"/>
        </w:rPr>
        <w:t>Р</w:t>
      </w:r>
      <w:proofErr w:type="gramEnd"/>
      <w:r w:rsidRPr="00171428">
        <w:rPr>
          <w:b/>
          <w:sz w:val="20"/>
          <w:szCs w:val="20"/>
        </w:rPr>
        <w:t xml:space="preserve"> Е Ш Е Н И Е</w:t>
      </w:r>
    </w:p>
    <w:p w:rsidR="00171428" w:rsidRPr="00171428" w:rsidRDefault="00171428" w:rsidP="00171428">
      <w:pPr>
        <w:shd w:val="clear" w:color="auto" w:fill="FFFFFF"/>
        <w:jc w:val="center"/>
        <w:rPr>
          <w:sz w:val="20"/>
          <w:szCs w:val="20"/>
        </w:rPr>
      </w:pPr>
      <w:r w:rsidRPr="00171428">
        <w:rPr>
          <w:sz w:val="20"/>
          <w:szCs w:val="20"/>
        </w:rPr>
        <w:t>сорок шестой сессии</w:t>
      </w:r>
    </w:p>
    <w:p w:rsidR="00171428" w:rsidRPr="00171428" w:rsidRDefault="00171428" w:rsidP="00171428">
      <w:pPr>
        <w:shd w:val="clear" w:color="auto" w:fill="FFFFFF"/>
        <w:jc w:val="center"/>
        <w:rPr>
          <w:sz w:val="20"/>
          <w:szCs w:val="20"/>
        </w:rPr>
      </w:pPr>
    </w:p>
    <w:p w:rsidR="00171428" w:rsidRPr="00171428" w:rsidRDefault="00171428" w:rsidP="00171428">
      <w:pPr>
        <w:shd w:val="clear" w:color="auto" w:fill="FFFFFF"/>
        <w:tabs>
          <w:tab w:val="left" w:pos="3677"/>
          <w:tab w:val="left" w:pos="8496"/>
        </w:tabs>
        <w:rPr>
          <w:sz w:val="20"/>
          <w:szCs w:val="20"/>
        </w:rPr>
      </w:pPr>
      <w:r w:rsidRPr="00171428">
        <w:rPr>
          <w:sz w:val="20"/>
          <w:szCs w:val="20"/>
        </w:rPr>
        <w:t xml:space="preserve">              23.12.2024    </w:t>
      </w:r>
      <w:r w:rsidRPr="00171428">
        <w:rPr>
          <w:color w:val="000000"/>
          <w:sz w:val="20"/>
          <w:szCs w:val="20"/>
        </w:rPr>
        <w:t xml:space="preserve">                                                                                    № 256</w:t>
      </w:r>
    </w:p>
    <w:p w:rsidR="00171428" w:rsidRPr="00171428" w:rsidRDefault="00171428" w:rsidP="00171428">
      <w:pPr>
        <w:pStyle w:val="normalweb"/>
        <w:spacing w:before="0" w:beforeAutospacing="0" w:after="0" w:afterAutospacing="0"/>
        <w:jc w:val="center"/>
        <w:rPr>
          <w:bCs/>
          <w:color w:val="000000"/>
          <w:sz w:val="20"/>
          <w:szCs w:val="20"/>
        </w:rPr>
      </w:pPr>
    </w:p>
    <w:p w:rsidR="00171428" w:rsidRPr="00171428" w:rsidRDefault="00171428" w:rsidP="00171428">
      <w:pPr>
        <w:pStyle w:val="normalweb"/>
        <w:spacing w:before="0" w:beforeAutospacing="0" w:after="0" w:afterAutospacing="0"/>
        <w:jc w:val="center"/>
        <w:rPr>
          <w:color w:val="000000"/>
          <w:sz w:val="20"/>
          <w:szCs w:val="20"/>
        </w:rPr>
      </w:pPr>
      <w:r w:rsidRPr="00171428">
        <w:rPr>
          <w:bCs/>
          <w:color w:val="000000"/>
          <w:sz w:val="20"/>
          <w:szCs w:val="20"/>
        </w:rPr>
        <w:t xml:space="preserve">О внесении изменений в Устав сельского поселения Кожурлинского сельсовета Убинского муниципального района Новосибирской области </w:t>
      </w:r>
    </w:p>
    <w:p w:rsidR="00171428" w:rsidRPr="00171428" w:rsidRDefault="00171428" w:rsidP="00171428">
      <w:pPr>
        <w:pStyle w:val="normalweb"/>
        <w:spacing w:before="0" w:beforeAutospacing="0" w:after="0" w:afterAutospacing="0"/>
        <w:ind w:firstLine="709"/>
        <w:jc w:val="both"/>
        <w:rPr>
          <w:color w:val="000000"/>
          <w:sz w:val="20"/>
          <w:szCs w:val="20"/>
        </w:rPr>
      </w:pPr>
      <w:r w:rsidRPr="00171428">
        <w:rPr>
          <w:color w:val="000000"/>
          <w:sz w:val="20"/>
          <w:szCs w:val="20"/>
        </w:rPr>
        <w:t xml:space="preserve"> </w:t>
      </w:r>
    </w:p>
    <w:p w:rsidR="00171428" w:rsidRPr="00171428" w:rsidRDefault="00171428" w:rsidP="00171428">
      <w:pPr>
        <w:pStyle w:val="normalweb"/>
        <w:spacing w:before="0" w:beforeAutospacing="0" w:after="0" w:afterAutospacing="0"/>
        <w:jc w:val="both"/>
        <w:rPr>
          <w:color w:val="000000"/>
          <w:sz w:val="20"/>
          <w:szCs w:val="20"/>
        </w:rPr>
      </w:pPr>
    </w:p>
    <w:p w:rsidR="00171428" w:rsidRPr="00171428" w:rsidRDefault="00171428" w:rsidP="00171428">
      <w:pPr>
        <w:pStyle w:val="normalweb"/>
        <w:spacing w:before="0" w:beforeAutospacing="0" w:after="0" w:afterAutospacing="0"/>
        <w:jc w:val="both"/>
        <w:rPr>
          <w:color w:val="000000"/>
          <w:sz w:val="20"/>
          <w:szCs w:val="20"/>
        </w:rPr>
      </w:pPr>
    </w:p>
    <w:p w:rsidR="00171428" w:rsidRPr="00171428" w:rsidRDefault="00171428" w:rsidP="00171428">
      <w:pPr>
        <w:ind w:firstLine="709"/>
        <w:jc w:val="both"/>
        <w:rPr>
          <w:sz w:val="20"/>
          <w:szCs w:val="20"/>
        </w:rPr>
      </w:pPr>
      <w:r w:rsidRPr="00171428">
        <w:rPr>
          <w:color w:val="000000"/>
          <w:sz w:val="20"/>
          <w:szCs w:val="20"/>
        </w:rPr>
        <w:t xml:space="preserve">В соответствии со ст. 7, 35, </w:t>
      </w:r>
      <w:r w:rsidRPr="00171428">
        <w:rPr>
          <w:sz w:val="20"/>
          <w:szCs w:val="20"/>
        </w:rPr>
        <w:t xml:space="preserve">44 </w:t>
      </w:r>
      <w:r w:rsidRPr="00171428">
        <w:rPr>
          <w:rFonts w:eastAsia="Arial"/>
          <w:sz w:val="20"/>
          <w:szCs w:val="20"/>
        </w:rPr>
        <w:t>Федерального закона от 06.10.2003 № 131-ФЗ «Об общих принципах организации местного самоуправления в Российской Федерации»</w:t>
      </w:r>
      <w:r w:rsidRPr="00171428">
        <w:rPr>
          <w:sz w:val="20"/>
          <w:szCs w:val="20"/>
        </w:rPr>
        <w:t xml:space="preserve"> Совет депутатов Кожурлинского сельсовета Убинского района Новосибирской области шестого созыва </w:t>
      </w:r>
      <w:r w:rsidRPr="00171428">
        <w:rPr>
          <w:b/>
          <w:bCs/>
          <w:sz w:val="20"/>
          <w:szCs w:val="20"/>
        </w:rPr>
        <w:t>РЕШИЛ:</w:t>
      </w:r>
    </w:p>
    <w:p w:rsidR="00171428" w:rsidRPr="00171428" w:rsidRDefault="00171428" w:rsidP="00171428">
      <w:pPr>
        <w:ind w:firstLine="709"/>
        <w:jc w:val="both"/>
        <w:rPr>
          <w:sz w:val="20"/>
          <w:szCs w:val="20"/>
        </w:rPr>
      </w:pPr>
    </w:p>
    <w:p w:rsidR="00171428" w:rsidRPr="00171428" w:rsidRDefault="00171428" w:rsidP="00171428">
      <w:pPr>
        <w:jc w:val="both"/>
        <w:rPr>
          <w:color w:val="000000"/>
          <w:sz w:val="20"/>
          <w:szCs w:val="20"/>
        </w:rPr>
      </w:pPr>
      <w:r w:rsidRPr="00171428">
        <w:rPr>
          <w:sz w:val="20"/>
          <w:szCs w:val="20"/>
        </w:rPr>
        <w:t xml:space="preserve">1.Внести в </w:t>
      </w:r>
      <w:r w:rsidRPr="00171428">
        <w:rPr>
          <w:rFonts w:eastAsia="Arial"/>
          <w:sz w:val="20"/>
          <w:szCs w:val="20"/>
        </w:rPr>
        <w:t>Устав</w:t>
      </w:r>
      <w:r w:rsidRPr="00171428">
        <w:rPr>
          <w:sz w:val="20"/>
          <w:szCs w:val="20"/>
        </w:rPr>
        <w:t xml:space="preserve"> сельского поселения </w:t>
      </w:r>
      <w:r w:rsidRPr="00171428">
        <w:rPr>
          <w:color w:val="000000"/>
          <w:sz w:val="20"/>
          <w:szCs w:val="20"/>
        </w:rPr>
        <w:t xml:space="preserve">Кожурлинского сельсовета Убинского </w:t>
      </w:r>
    </w:p>
    <w:p w:rsidR="00171428" w:rsidRPr="00171428" w:rsidRDefault="00171428" w:rsidP="00171428">
      <w:pPr>
        <w:jc w:val="both"/>
        <w:rPr>
          <w:color w:val="000000"/>
          <w:sz w:val="20"/>
          <w:szCs w:val="20"/>
        </w:rPr>
      </w:pPr>
      <w:r w:rsidRPr="00171428">
        <w:rPr>
          <w:color w:val="000000"/>
          <w:sz w:val="20"/>
          <w:szCs w:val="20"/>
        </w:rPr>
        <w:t xml:space="preserve">   муниципального района Новосибирской области следующие изменения:</w:t>
      </w:r>
    </w:p>
    <w:p w:rsidR="00171428" w:rsidRPr="00171428" w:rsidRDefault="00171428" w:rsidP="00171428">
      <w:pPr>
        <w:jc w:val="both"/>
        <w:rPr>
          <w:color w:val="000000"/>
          <w:sz w:val="20"/>
          <w:szCs w:val="20"/>
        </w:rPr>
      </w:pPr>
    </w:p>
    <w:p w:rsidR="00171428" w:rsidRPr="00171428" w:rsidRDefault="00171428" w:rsidP="00171428">
      <w:pPr>
        <w:rPr>
          <w:b/>
          <w:sz w:val="20"/>
          <w:szCs w:val="20"/>
        </w:rPr>
      </w:pPr>
      <w:r w:rsidRPr="00171428">
        <w:rPr>
          <w:b/>
          <w:bCs/>
          <w:color w:val="000000"/>
          <w:sz w:val="20"/>
          <w:szCs w:val="20"/>
        </w:rPr>
        <w:t>1.1. В части 1 статьи 5. «</w:t>
      </w:r>
      <w:r w:rsidRPr="00171428">
        <w:rPr>
          <w:b/>
          <w:sz w:val="20"/>
          <w:szCs w:val="20"/>
        </w:rPr>
        <w:t>Вопросы местного значения Кожурлинского сельсовета»</w:t>
      </w:r>
      <w:r w:rsidRPr="00171428">
        <w:rPr>
          <w:b/>
          <w:bCs/>
          <w:color w:val="000000"/>
          <w:sz w:val="20"/>
          <w:szCs w:val="20"/>
        </w:rPr>
        <w:t>:</w:t>
      </w:r>
    </w:p>
    <w:p w:rsidR="00171428" w:rsidRPr="00171428" w:rsidRDefault="00171428" w:rsidP="00171428">
      <w:pPr>
        <w:ind w:firstLine="709"/>
        <w:jc w:val="both"/>
        <w:rPr>
          <w:b/>
          <w:bCs/>
          <w:color w:val="000000"/>
          <w:sz w:val="20"/>
          <w:szCs w:val="20"/>
        </w:rPr>
      </w:pPr>
      <w:r w:rsidRPr="00171428">
        <w:rPr>
          <w:b/>
          <w:bCs/>
          <w:color w:val="000000"/>
          <w:sz w:val="20"/>
          <w:szCs w:val="20"/>
        </w:rPr>
        <w:t>1) пункт 23 изложить в следующей редакции:</w:t>
      </w:r>
    </w:p>
    <w:p w:rsidR="00171428" w:rsidRPr="00171428" w:rsidRDefault="00171428" w:rsidP="00171428">
      <w:pPr>
        <w:jc w:val="both"/>
        <w:rPr>
          <w:bCs/>
          <w:color w:val="000000"/>
          <w:sz w:val="20"/>
          <w:szCs w:val="20"/>
        </w:rPr>
      </w:pPr>
      <w:r w:rsidRPr="00171428">
        <w:rPr>
          <w:bCs/>
          <w:color w:val="000000"/>
          <w:sz w:val="20"/>
          <w:szCs w:val="20"/>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71428">
        <w:rPr>
          <w:bCs/>
          <w:color w:val="000000"/>
          <w:sz w:val="20"/>
          <w:szCs w:val="20"/>
        </w:rPr>
        <w:t>;»</w:t>
      </w:r>
      <w:proofErr w:type="gramEnd"/>
      <w:r w:rsidRPr="00171428">
        <w:rPr>
          <w:bCs/>
          <w:color w:val="000000"/>
          <w:sz w:val="20"/>
          <w:szCs w:val="20"/>
        </w:rPr>
        <w:t>;</w:t>
      </w:r>
    </w:p>
    <w:p w:rsidR="00171428" w:rsidRPr="00171428" w:rsidRDefault="00171428" w:rsidP="00171428">
      <w:pPr>
        <w:ind w:firstLine="709"/>
        <w:jc w:val="both"/>
        <w:rPr>
          <w:b/>
          <w:bCs/>
          <w:color w:val="000000"/>
          <w:sz w:val="20"/>
          <w:szCs w:val="20"/>
        </w:rPr>
      </w:pPr>
      <w:r w:rsidRPr="00171428">
        <w:rPr>
          <w:b/>
          <w:bCs/>
          <w:color w:val="000000"/>
          <w:sz w:val="20"/>
          <w:szCs w:val="20"/>
        </w:rPr>
        <w:t>2) дополнить пунктом 36 следующего содержания:</w:t>
      </w:r>
    </w:p>
    <w:p w:rsidR="00171428" w:rsidRPr="00171428" w:rsidRDefault="00171428" w:rsidP="00171428">
      <w:pPr>
        <w:jc w:val="both"/>
        <w:rPr>
          <w:bCs/>
          <w:color w:val="000000"/>
          <w:sz w:val="20"/>
          <w:szCs w:val="20"/>
        </w:rPr>
      </w:pPr>
      <w:r w:rsidRPr="00171428">
        <w:rPr>
          <w:bCs/>
          <w:color w:val="000000"/>
          <w:sz w:val="20"/>
          <w:szCs w:val="20"/>
        </w:rPr>
        <w:lastRenderedPageBreak/>
        <w:t xml:space="preserve">«36)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71428">
        <w:rPr>
          <w:bCs/>
          <w:color w:val="000000"/>
          <w:sz w:val="20"/>
          <w:szCs w:val="20"/>
        </w:rPr>
        <w:t>похозяйственных</w:t>
      </w:r>
      <w:proofErr w:type="spellEnd"/>
      <w:r w:rsidRPr="00171428">
        <w:rPr>
          <w:bCs/>
          <w:color w:val="000000"/>
          <w:sz w:val="20"/>
          <w:szCs w:val="20"/>
        </w:rPr>
        <w:t xml:space="preserve"> книгах»</w:t>
      </w:r>
    </w:p>
    <w:p w:rsidR="00171428" w:rsidRPr="00171428" w:rsidRDefault="00171428" w:rsidP="00171428">
      <w:pPr>
        <w:jc w:val="both"/>
        <w:rPr>
          <w:bCs/>
          <w:color w:val="000000"/>
          <w:sz w:val="20"/>
          <w:szCs w:val="20"/>
        </w:rPr>
      </w:pPr>
    </w:p>
    <w:p w:rsidR="00171428" w:rsidRPr="00171428" w:rsidRDefault="00171428" w:rsidP="00171428">
      <w:pPr>
        <w:widowControl w:val="0"/>
        <w:autoSpaceDE w:val="0"/>
        <w:autoSpaceDN w:val="0"/>
        <w:adjustRightInd w:val="0"/>
        <w:jc w:val="both"/>
        <w:rPr>
          <w:b/>
          <w:kern w:val="2"/>
          <w:sz w:val="20"/>
          <w:szCs w:val="20"/>
        </w:rPr>
      </w:pPr>
      <w:r w:rsidRPr="00171428">
        <w:rPr>
          <w:b/>
          <w:bCs/>
          <w:color w:val="000000"/>
          <w:sz w:val="20"/>
          <w:szCs w:val="20"/>
        </w:rPr>
        <w:t xml:space="preserve">        1.2. </w:t>
      </w:r>
      <w:r w:rsidRPr="00171428">
        <w:rPr>
          <w:b/>
          <w:sz w:val="20"/>
          <w:szCs w:val="20"/>
        </w:rPr>
        <w:t>Часть 4 статьи 6.1 «</w:t>
      </w:r>
      <w:r w:rsidRPr="00171428">
        <w:rPr>
          <w:b/>
          <w:kern w:val="2"/>
          <w:sz w:val="20"/>
          <w:szCs w:val="20"/>
        </w:rPr>
        <w:t>Осуществление органами местного самоуправления поселения отдельных государственных полномочий»</w:t>
      </w:r>
    </w:p>
    <w:p w:rsidR="00171428" w:rsidRPr="00171428" w:rsidRDefault="00171428" w:rsidP="00171428">
      <w:pPr>
        <w:jc w:val="both"/>
        <w:rPr>
          <w:b/>
          <w:sz w:val="20"/>
          <w:szCs w:val="20"/>
        </w:rPr>
      </w:pPr>
      <w:r w:rsidRPr="00171428">
        <w:rPr>
          <w:b/>
          <w:sz w:val="20"/>
          <w:szCs w:val="20"/>
        </w:rPr>
        <w:t>изложить в следующей редакции:</w:t>
      </w:r>
    </w:p>
    <w:p w:rsidR="00171428" w:rsidRPr="00171428" w:rsidRDefault="00171428" w:rsidP="00171428">
      <w:pPr>
        <w:tabs>
          <w:tab w:val="left" w:pos="993"/>
          <w:tab w:val="left" w:pos="1134"/>
        </w:tabs>
        <w:suppressAutoHyphens/>
        <w:jc w:val="both"/>
        <w:rPr>
          <w:rFonts w:eastAsia="SimSun"/>
          <w:kern w:val="2"/>
          <w:sz w:val="20"/>
          <w:szCs w:val="20"/>
          <w:lang w:eastAsia="zh-CN" w:bidi="hi-IN"/>
        </w:rPr>
      </w:pPr>
      <w:r w:rsidRPr="00171428">
        <w:rPr>
          <w:rFonts w:eastAsia="SimSun"/>
          <w:kern w:val="2"/>
          <w:sz w:val="20"/>
          <w:szCs w:val="20"/>
          <w:lang w:eastAsia="zh-CN" w:bidi="hi-IN"/>
        </w:rPr>
        <w:t>«4. Органы местного самоуправления несут ответственность за осуществление переданных полномочий Российской Федерации, полномочий Новосибирской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171428" w:rsidRPr="00171428" w:rsidRDefault="00171428" w:rsidP="00171428">
      <w:pPr>
        <w:jc w:val="both"/>
        <w:rPr>
          <w:b/>
          <w:color w:val="000000"/>
          <w:sz w:val="20"/>
          <w:szCs w:val="20"/>
        </w:rPr>
      </w:pPr>
      <w:r w:rsidRPr="00171428">
        <w:rPr>
          <w:b/>
          <w:color w:val="000000"/>
          <w:sz w:val="20"/>
          <w:szCs w:val="20"/>
        </w:rPr>
        <w:t xml:space="preserve">        1.3. Часть 2 статьи 29. «</w:t>
      </w:r>
      <w:r w:rsidRPr="00171428">
        <w:rPr>
          <w:b/>
          <w:sz w:val="20"/>
          <w:szCs w:val="20"/>
        </w:rPr>
        <w:t>Удаление главы поселения в отставку»</w:t>
      </w:r>
      <w:r w:rsidRPr="00171428">
        <w:rPr>
          <w:b/>
          <w:color w:val="000000"/>
          <w:sz w:val="20"/>
          <w:szCs w:val="20"/>
        </w:rPr>
        <w:t xml:space="preserve"> дополнить пунктом 6 следующего содержания:</w:t>
      </w:r>
    </w:p>
    <w:p w:rsidR="00171428" w:rsidRPr="00171428" w:rsidRDefault="00171428" w:rsidP="00171428">
      <w:pPr>
        <w:jc w:val="both"/>
        <w:rPr>
          <w:color w:val="000000"/>
          <w:sz w:val="20"/>
          <w:szCs w:val="20"/>
        </w:rPr>
      </w:pPr>
      <w:r w:rsidRPr="00171428">
        <w:rPr>
          <w:color w:val="000000"/>
          <w:sz w:val="20"/>
          <w:szCs w:val="20"/>
        </w:rPr>
        <w:t>«6) систематическое не достижение показателей для оценки эффективности деятельности органов местного самоуправления</w:t>
      </w:r>
      <w:proofErr w:type="gramStart"/>
      <w:r w:rsidRPr="00171428">
        <w:rPr>
          <w:color w:val="000000"/>
          <w:sz w:val="20"/>
          <w:szCs w:val="20"/>
        </w:rPr>
        <w:t>.».</w:t>
      </w:r>
      <w:proofErr w:type="gramEnd"/>
    </w:p>
    <w:p w:rsidR="00171428" w:rsidRPr="00171428" w:rsidRDefault="00171428" w:rsidP="00171428">
      <w:pPr>
        <w:jc w:val="both"/>
        <w:rPr>
          <w:b/>
          <w:color w:val="000000"/>
          <w:sz w:val="20"/>
          <w:szCs w:val="20"/>
        </w:rPr>
      </w:pPr>
      <w:r w:rsidRPr="00171428">
        <w:rPr>
          <w:b/>
          <w:color w:val="000000"/>
          <w:sz w:val="20"/>
          <w:szCs w:val="20"/>
        </w:rPr>
        <w:t xml:space="preserve">        1.4. В статье 32 «</w:t>
      </w:r>
      <w:r w:rsidRPr="00171428">
        <w:rPr>
          <w:b/>
          <w:sz w:val="20"/>
          <w:szCs w:val="20"/>
        </w:rPr>
        <w:t>Полномочия администрации</w:t>
      </w:r>
      <w:r w:rsidRPr="00171428">
        <w:rPr>
          <w:b/>
          <w:color w:val="000000"/>
          <w:sz w:val="20"/>
          <w:szCs w:val="20"/>
        </w:rPr>
        <w:t>»:</w:t>
      </w:r>
    </w:p>
    <w:p w:rsidR="00171428" w:rsidRPr="00171428" w:rsidRDefault="00171428" w:rsidP="00171428">
      <w:pPr>
        <w:jc w:val="both"/>
        <w:rPr>
          <w:b/>
          <w:color w:val="000000"/>
          <w:sz w:val="20"/>
          <w:szCs w:val="20"/>
        </w:rPr>
      </w:pPr>
      <w:r w:rsidRPr="00171428">
        <w:rPr>
          <w:b/>
          <w:color w:val="000000"/>
          <w:sz w:val="20"/>
          <w:szCs w:val="20"/>
        </w:rPr>
        <w:t>1) пункт 30 изложить в следующей редакции:</w:t>
      </w:r>
    </w:p>
    <w:p w:rsidR="00171428" w:rsidRPr="00171428" w:rsidRDefault="00171428" w:rsidP="00171428">
      <w:pPr>
        <w:jc w:val="both"/>
        <w:rPr>
          <w:bCs/>
          <w:color w:val="000000"/>
          <w:sz w:val="20"/>
          <w:szCs w:val="20"/>
        </w:rPr>
      </w:pPr>
      <w:r w:rsidRPr="00171428">
        <w:rPr>
          <w:color w:val="000000"/>
          <w:sz w:val="20"/>
          <w:szCs w:val="20"/>
        </w:rPr>
        <w:t xml:space="preserve">«30) </w:t>
      </w:r>
      <w:r w:rsidRPr="00171428">
        <w:rPr>
          <w:bCs/>
          <w:color w:val="000000"/>
          <w:sz w:val="20"/>
          <w:szCs w:val="20"/>
        </w:rPr>
        <w:t xml:space="preserve">осуществление муниципального контроля в области охраны и </w:t>
      </w:r>
      <w:proofErr w:type="gramStart"/>
      <w:r w:rsidRPr="00171428">
        <w:rPr>
          <w:bCs/>
          <w:color w:val="000000"/>
          <w:sz w:val="20"/>
          <w:szCs w:val="20"/>
        </w:rPr>
        <w:t>использования</w:t>
      </w:r>
      <w:proofErr w:type="gramEnd"/>
      <w:r w:rsidRPr="00171428">
        <w:rPr>
          <w:bCs/>
          <w:color w:val="000000"/>
          <w:sz w:val="20"/>
          <w:szCs w:val="20"/>
        </w:rPr>
        <w:t xml:space="preserve"> особо охраняемых природных территорий местного значения;»;</w:t>
      </w:r>
    </w:p>
    <w:p w:rsidR="00171428" w:rsidRPr="00171428" w:rsidRDefault="00171428" w:rsidP="00171428">
      <w:pPr>
        <w:jc w:val="both"/>
        <w:rPr>
          <w:b/>
          <w:bCs/>
          <w:color w:val="000000"/>
          <w:sz w:val="20"/>
          <w:szCs w:val="20"/>
        </w:rPr>
      </w:pPr>
      <w:r w:rsidRPr="00171428">
        <w:rPr>
          <w:b/>
          <w:bCs/>
          <w:color w:val="000000"/>
          <w:sz w:val="20"/>
          <w:szCs w:val="20"/>
        </w:rPr>
        <w:t>2) дополнить пунктом 56.9 следующего содержания:</w:t>
      </w:r>
    </w:p>
    <w:p w:rsidR="00171428" w:rsidRPr="00171428" w:rsidRDefault="00171428" w:rsidP="00171428">
      <w:pPr>
        <w:jc w:val="both"/>
        <w:rPr>
          <w:bCs/>
          <w:color w:val="000000"/>
          <w:sz w:val="20"/>
          <w:szCs w:val="20"/>
        </w:rPr>
      </w:pPr>
      <w:r w:rsidRPr="00171428">
        <w:rPr>
          <w:bCs/>
          <w:color w:val="000000"/>
          <w:sz w:val="20"/>
          <w:szCs w:val="20"/>
        </w:rPr>
        <w:t xml:space="preserve">«56.9)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71428">
        <w:rPr>
          <w:bCs/>
          <w:color w:val="000000"/>
          <w:sz w:val="20"/>
          <w:szCs w:val="20"/>
        </w:rPr>
        <w:t>похозяйственных</w:t>
      </w:r>
      <w:proofErr w:type="spellEnd"/>
      <w:r w:rsidRPr="00171428">
        <w:rPr>
          <w:bCs/>
          <w:color w:val="000000"/>
          <w:sz w:val="20"/>
          <w:szCs w:val="20"/>
        </w:rPr>
        <w:t xml:space="preserve"> книгах»</w:t>
      </w:r>
    </w:p>
    <w:p w:rsidR="00171428" w:rsidRPr="00171428" w:rsidRDefault="00171428" w:rsidP="00171428">
      <w:pPr>
        <w:jc w:val="both"/>
        <w:rPr>
          <w:bCs/>
          <w:color w:val="000000"/>
          <w:sz w:val="20"/>
          <w:szCs w:val="20"/>
        </w:rPr>
      </w:pPr>
    </w:p>
    <w:p w:rsidR="00171428" w:rsidRPr="00171428" w:rsidRDefault="00171428" w:rsidP="00171428">
      <w:pPr>
        <w:jc w:val="both"/>
        <w:rPr>
          <w:b/>
          <w:sz w:val="20"/>
          <w:szCs w:val="20"/>
        </w:rPr>
      </w:pPr>
      <w:r w:rsidRPr="00171428">
        <w:rPr>
          <w:b/>
          <w:color w:val="000000"/>
          <w:sz w:val="20"/>
          <w:szCs w:val="20"/>
        </w:rPr>
        <w:t xml:space="preserve">       1.5. Статью 43</w:t>
      </w:r>
      <w:r w:rsidRPr="00171428">
        <w:rPr>
          <w:b/>
          <w:sz w:val="20"/>
          <w:szCs w:val="20"/>
        </w:rPr>
        <w:t xml:space="preserve"> «Ответственность главы Кожурлинского сельсовета и главы местной администрации перед государством» </w:t>
      </w:r>
      <w:r w:rsidRPr="00171428">
        <w:rPr>
          <w:b/>
          <w:color w:val="000000"/>
          <w:sz w:val="20"/>
          <w:szCs w:val="20"/>
        </w:rPr>
        <w:t>дополнить частями 1.1, 1.2 следующего содержания:</w:t>
      </w:r>
    </w:p>
    <w:p w:rsidR="00171428" w:rsidRPr="00171428" w:rsidRDefault="00171428" w:rsidP="00171428">
      <w:pPr>
        <w:ind w:firstLine="709"/>
        <w:jc w:val="both"/>
        <w:rPr>
          <w:sz w:val="20"/>
          <w:szCs w:val="20"/>
        </w:rPr>
      </w:pPr>
      <w:r w:rsidRPr="00171428">
        <w:rPr>
          <w:sz w:val="20"/>
          <w:szCs w:val="20"/>
        </w:rPr>
        <w:t>«1.1. Губернатор Новосибирской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171428" w:rsidRPr="00171428" w:rsidRDefault="00171428" w:rsidP="00171428">
      <w:pPr>
        <w:ind w:firstLine="709"/>
        <w:jc w:val="both"/>
        <w:rPr>
          <w:sz w:val="20"/>
          <w:szCs w:val="20"/>
        </w:rPr>
      </w:pPr>
      <w:r w:rsidRPr="00171428">
        <w:rPr>
          <w:sz w:val="20"/>
          <w:szCs w:val="20"/>
        </w:rPr>
        <w:t xml:space="preserve">1.2. </w:t>
      </w:r>
      <w:proofErr w:type="gramStart"/>
      <w:r w:rsidRPr="00171428">
        <w:rPr>
          <w:sz w:val="20"/>
          <w:szCs w:val="20"/>
        </w:rPr>
        <w:t>Губернатор Новосибирской области вправе отрешить от должности главе поселения в случае, если в течение месяца со дня вынесения Губернатором Новосибирской области предупреждения, объявления выговора главе поселения в соответствии с частью 1.1 настоящей статьи главе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71428" w:rsidRPr="00171428" w:rsidRDefault="00171428" w:rsidP="00171428">
      <w:pPr>
        <w:ind w:firstLine="709"/>
        <w:jc w:val="both"/>
        <w:rPr>
          <w:color w:val="000000"/>
          <w:sz w:val="20"/>
          <w:szCs w:val="20"/>
        </w:rPr>
      </w:pPr>
      <w:r w:rsidRPr="00171428">
        <w:rPr>
          <w:color w:val="000000"/>
          <w:sz w:val="20"/>
          <w:szCs w:val="20"/>
        </w:rPr>
        <w:t xml:space="preserve">2. В порядке, установленном </w:t>
      </w:r>
      <w:r w:rsidRPr="00171428">
        <w:rPr>
          <w:rFonts w:eastAsia="Arial"/>
          <w:sz w:val="20"/>
          <w:szCs w:val="20"/>
        </w:rPr>
        <w:t>Федеральным законом от 21.07.2005 № 97-ФЗ</w:t>
      </w:r>
      <w:r w:rsidRPr="00171428">
        <w:rPr>
          <w:sz w:val="20"/>
          <w:szCs w:val="20"/>
        </w:rPr>
        <w:t xml:space="preserve"> «</w:t>
      </w:r>
      <w:r w:rsidRPr="00171428">
        <w:rPr>
          <w:color w:val="000000"/>
          <w:sz w:val="20"/>
          <w:szCs w:val="20"/>
        </w:rPr>
        <w:t>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71428" w:rsidRPr="00171428" w:rsidRDefault="00171428" w:rsidP="00171428">
      <w:pPr>
        <w:ind w:firstLine="709"/>
        <w:jc w:val="both"/>
        <w:rPr>
          <w:color w:val="000000"/>
          <w:sz w:val="20"/>
          <w:szCs w:val="20"/>
        </w:rPr>
      </w:pPr>
      <w:r w:rsidRPr="00171428">
        <w:rPr>
          <w:color w:val="000000"/>
          <w:sz w:val="20"/>
          <w:szCs w:val="20"/>
        </w:rPr>
        <w:t>3.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71428" w:rsidRPr="00171428" w:rsidRDefault="00171428" w:rsidP="00171428">
      <w:pPr>
        <w:ind w:firstLine="709"/>
        <w:jc w:val="both"/>
        <w:rPr>
          <w:color w:val="000000"/>
          <w:sz w:val="20"/>
          <w:szCs w:val="20"/>
        </w:rPr>
      </w:pPr>
      <w:r w:rsidRPr="00171428">
        <w:rPr>
          <w:color w:val="000000"/>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71428" w:rsidRPr="00171428" w:rsidRDefault="00171428" w:rsidP="00171428">
      <w:pPr>
        <w:ind w:firstLine="709"/>
        <w:jc w:val="both"/>
        <w:rPr>
          <w:color w:val="000000"/>
          <w:sz w:val="20"/>
          <w:szCs w:val="20"/>
        </w:rPr>
      </w:pPr>
      <w:r w:rsidRPr="00171428">
        <w:rPr>
          <w:color w:val="000000"/>
          <w:sz w:val="20"/>
          <w:szCs w:val="20"/>
        </w:rPr>
        <w:t>5. Настоящее решение вступает в силу после государственной регистрации и опубликования в периодическом печатном издании «Вести Кожурлы», за исключением пункта 1.2, который вступает в силу с 01.01.2025.</w:t>
      </w:r>
    </w:p>
    <w:p w:rsidR="00171428" w:rsidRPr="00171428" w:rsidRDefault="00171428" w:rsidP="00171428">
      <w:pPr>
        <w:jc w:val="both"/>
        <w:rPr>
          <w:color w:val="000000"/>
          <w:sz w:val="20"/>
          <w:szCs w:val="20"/>
        </w:rPr>
      </w:pPr>
    </w:p>
    <w:p w:rsidR="00171428" w:rsidRPr="00171428" w:rsidRDefault="00171428" w:rsidP="00171428">
      <w:pPr>
        <w:jc w:val="both"/>
        <w:rPr>
          <w:color w:val="000000"/>
          <w:sz w:val="20"/>
          <w:szCs w:val="20"/>
        </w:rPr>
      </w:pPr>
    </w:p>
    <w:p w:rsidR="00171428" w:rsidRPr="00171428" w:rsidRDefault="00171428" w:rsidP="00171428">
      <w:pPr>
        <w:jc w:val="both"/>
        <w:rPr>
          <w:color w:val="000000"/>
          <w:sz w:val="20"/>
          <w:szCs w:val="20"/>
        </w:rPr>
      </w:pPr>
    </w:p>
    <w:p w:rsidR="00171428" w:rsidRPr="00171428" w:rsidRDefault="00171428" w:rsidP="00171428">
      <w:pPr>
        <w:spacing w:line="240" w:lineRule="atLeast"/>
        <w:rPr>
          <w:color w:val="000000"/>
          <w:sz w:val="20"/>
          <w:szCs w:val="20"/>
        </w:rPr>
      </w:pPr>
      <w:r w:rsidRPr="00171428">
        <w:rPr>
          <w:color w:val="000000"/>
          <w:sz w:val="20"/>
          <w:szCs w:val="20"/>
        </w:rPr>
        <w:t>Глава Кожурлинского сельсовета</w:t>
      </w:r>
    </w:p>
    <w:p w:rsidR="00171428" w:rsidRPr="00171428" w:rsidRDefault="00171428" w:rsidP="00171428">
      <w:pPr>
        <w:spacing w:line="240" w:lineRule="atLeast"/>
        <w:rPr>
          <w:color w:val="000000"/>
          <w:sz w:val="20"/>
          <w:szCs w:val="20"/>
        </w:rPr>
      </w:pPr>
      <w:r w:rsidRPr="00171428">
        <w:rPr>
          <w:color w:val="000000"/>
          <w:sz w:val="20"/>
          <w:szCs w:val="20"/>
        </w:rPr>
        <w:t>Убинского района Новосибирской области</w:t>
      </w:r>
      <w:r w:rsidRPr="00171428">
        <w:rPr>
          <w:sz w:val="20"/>
          <w:szCs w:val="20"/>
        </w:rPr>
        <w:t xml:space="preserve">                                     Е.Н. Нехаева</w:t>
      </w:r>
    </w:p>
    <w:p w:rsidR="00171428" w:rsidRPr="00171428" w:rsidRDefault="00171428" w:rsidP="00171428">
      <w:pPr>
        <w:spacing w:line="240" w:lineRule="atLeast"/>
        <w:rPr>
          <w:color w:val="000000"/>
          <w:sz w:val="20"/>
          <w:szCs w:val="20"/>
        </w:rPr>
      </w:pPr>
    </w:p>
    <w:p w:rsidR="00171428" w:rsidRPr="00171428" w:rsidRDefault="00171428" w:rsidP="00171428">
      <w:pPr>
        <w:spacing w:line="240" w:lineRule="atLeast"/>
        <w:rPr>
          <w:color w:val="000000"/>
          <w:sz w:val="20"/>
          <w:szCs w:val="20"/>
        </w:rPr>
      </w:pPr>
      <w:r w:rsidRPr="00171428">
        <w:rPr>
          <w:color w:val="000000"/>
          <w:sz w:val="20"/>
          <w:szCs w:val="20"/>
        </w:rPr>
        <w:t>Председатель Совета депутатов</w:t>
      </w:r>
    </w:p>
    <w:p w:rsidR="00171428" w:rsidRPr="00171428" w:rsidRDefault="00171428" w:rsidP="00171428">
      <w:pPr>
        <w:spacing w:line="240" w:lineRule="atLeast"/>
        <w:rPr>
          <w:color w:val="000000"/>
          <w:sz w:val="20"/>
          <w:szCs w:val="20"/>
        </w:rPr>
      </w:pPr>
      <w:r w:rsidRPr="00171428">
        <w:rPr>
          <w:color w:val="000000"/>
          <w:sz w:val="20"/>
          <w:szCs w:val="20"/>
        </w:rPr>
        <w:t>Кожурлинского сельсовета</w:t>
      </w:r>
    </w:p>
    <w:p w:rsidR="00171428" w:rsidRPr="00171428" w:rsidRDefault="00171428" w:rsidP="00171428">
      <w:pPr>
        <w:spacing w:line="240" w:lineRule="atLeast"/>
        <w:rPr>
          <w:color w:val="000000"/>
          <w:sz w:val="20"/>
          <w:szCs w:val="20"/>
        </w:rPr>
      </w:pPr>
      <w:r w:rsidRPr="00171428">
        <w:rPr>
          <w:color w:val="000000"/>
          <w:sz w:val="20"/>
          <w:szCs w:val="20"/>
        </w:rPr>
        <w:t xml:space="preserve">Убинского района Новосибирской области                                     Т.А. </w:t>
      </w:r>
      <w:proofErr w:type="spellStart"/>
      <w:r w:rsidRPr="00171428">
        <w:rPr>
          <w:color w:val="000000"/>
          <w:sz w:val="20"/>
          <w:szCs w:val="20"/>
        </w:rPr>
        <w:t>Кацубо</w:t>
      </w:r>
      <w:proofErr w:type="spellEnd"/>
    </w:p>
    <w:p w:rsidR="00171428" w:rsidRPr="00171428" w:rsidRDefault="00171428" w:rsidP="00171428">
      <w:pPr>
        <w:shd w:val="clear" w:color="auto" w:fill="FFFFFF"/>
        <w:tabs>
          <w:tab w:val="left" w:pos="3677"/>
          <w:tab w:val="left" w:pos="8496"/>
        </w:tabs>
        <w:rPr>
          <w:sz w:val="20"/>
          <w:szCs w:val="20"/>
        </w:rPr>
      </w:pPr>
      <w:r w:rsidRPr="00171428">
        <w:rPr>
          <w:sz w:val="20"/>
          <w:szCs w:val="20"/>
        </w:rPr>
        <w:tab/>
        <w:t xml:space="preserve">                                                   </w:t>
      </w:r>
    </w:p>
    <w:p w:rsidR="00171428" w:rsidRPr="00171428" w:rsidRDefault="00171428" w:rsidP="00171428">
      <w:pPr>
        <w:rPr>
          <w:sz w:val="20"/>
          <w:szCs w:val="20"/>
        </w:rPr>
      </w:pPr>
    </w:p>
    <w:p w:rsidR="00171428" w:rsidRPr="00171428" w:rsidRDefault="00171428" w:rsidP="00171428">
      <w:pPr>
        <w:pStyle w:val="normalweb"/>
        <w:spacing w:before="0" w:beforeAutospacing="0" w:after="0" w:afterAutospacing="0"/>
        <w:jc w:val="both"/>
        <w:rPr>
          <w:color w:val="000000"/>
          <w:sz w:val="20"/>
          <w:szCs w:val="20"/>
        </w:rPr>
      </w:pPr>
    </w:p>
    <w:p w:rsidR="00171428" w:rsidRPr="00171428" w:rsidRDefault="00171428" w:rsidP="00171428">
      <w:pPr>
        <w:jc w:val="center"/>
        <w:rPr>
          <w:b/>
          <w:sz w:val="20"/>
          <w:szCs w:val="20"/>
        </w:rPr>
      </w:pPr>
      <w:r w:rsidRPr="00171428">
        <w:rPr>
          <w:b/>
          <w:sz w:val="20"/>
          <w:szCs w:val="20"/>
        </w:rPr>
        <w:lastRenderedPageBreak/>
        <w:t>СОВЕТ ДЕПУТАТОВ КОЖУРЛИНСКОГО СЕЛЬСОВЕТА</w:t>
      </w:r>
    </w:p>
    <w:p w:rsidR="00171428" w:rsidRPr="00171428" w:rsidRDefault="00171428" w:rsidP="00171428">
      <w:pPr>
        <w:jc w:val="center"/>
        <w:rPr>
          <w:b/>
          <w:sz w:val="20"/>
          <w:szCs w:val="20"/>
        </w:rPr>
      </w:pPr>
      <w:r w:rsidRPr="00171428">
        <w:rPr>
          <w:b/>
          <w:sz w:val="20"/>
          <w:szCs w:val="20"/>
        </w:rPr>
        <w:t>УБИНСКОГО РАЙОНА НОВОСИБИРСКОЙ ОБЛАСТИ</w:t>
      </w:r>
    </w:p>
    <w:p w:rsidR="00171428" w:rsidRPr="00171428" w:rsidRDefault="00171428" w:rsidP="00171428">
      <w:pPr>
        <w:jc w:val="center"/>
        <w:rPr>
          <w:b/>
          <w:sz w:val="20"/>
          <w:szCs w:val="20"/>
        </w:rPr>
      </w:pPr>
      <w:r w:rsidRPr="00171428">
        <w:rPr>
          <w:b/>
          <w:sz w:val="20"/>
          <w:szCs w:val="20"/>
        </w:rPr>
        <w:t>(шестого созыва)</w:t>
      </w:r>
    </w:p>
    <w:p w:rsidR="00171428" w:rsidRPr="00171428" w:rsidRDefault="00171428" w:rsidP="00171428">
      <w:pPr>
        <w:keepNext/>
        <w:jc w:val="center"/>
        <w:outlineLvl w:val="0"/>
        <w:rPr>
          <w:bCs/>
          <w:sz w:val="20"/>
          <w:szCs w:val="20"/>
        </w:rPr>
      </w:pPr>
    </w:p>
    <w:p w:rsidR="00171428" w:rsidRPr="00171428" w:rsidRDefault="00171428" w:rsidP="00171428">
      <w:pPr>
        <w:jc w:val="center"/>
        <w:rPr>
          <w:sz w:val="20"/>
          <w:szCs w:val="20"/>
        </w:rPr>
      </w:pPr>
    </w:p>
    <w:p w:rsidR="00171428" w:rsidRPr="00171428" w:rsidRDefault="00171428" w:rsidP="00171428">
      <w:pPr>
        <w:keepNext/>
        <w:jc w:val="center"/>
        <w:outlineLvl w:val="0"/>
        <w:rPr>
          <w:b/>
          <w:bCs/>
          <w:sz w:val="20"/>
          <w:szCs w:val="20"/>
        </w:rPr>
      </w:pPr>
      <w:proofErr w:type="gramStart"/>
      <w:r w:rsidRPr="00171428">
        <w:rPr>
          <w:b/>
          <w:bCs/>
          <w:sz w:val="20"/>
          <w:szCs w:val="20"/>
        </w:rPr>
        <w:t>Р</w:t>
      </w:r>
      <w:proofErr w:type="gramEnd"/>
      <w:r w:rsidRPr="00171428">
        <w:rPr>
          <w:b/>
          <w:bCs/>
          <w:sz w:val="20"/>
          <w:szCs w:val="20"/>
        </w:rPr>
        <w:t xml:space="preserve"> Е Ш Е Н И Е</w:t>
      </w:r>
    </w:p>
    <w:p w:rsidR="00171428" w:rsidRPr="00171428" w:rsidRDefault="00171428" w:rsidP="00171428">
      <w:pPr>
        <w:jc w:val="center"/>
        <w:rPr>
          <w:sz w:val="20"/>
          <w:szCs w:val="20"/>
        </w:rPr>
      </w:pPr>
      <w:r w:rsidRPr="00171428">
        <w:rPr>
          <w:sz w:val="20"/>
          <w:szCs w:val="20"/>
        </w:rPr>
        <w:t>сорок шестой сессии</w:t>
      </w:r>
    </w:p>
    <w:p w:rsidR="00171428" w:rsidRPr="00171428" w:rsidRDefault="00171428" w:rsidP="00171428">
      <w:pPr>
        <w:jc w:val="center"/>
        <w:rPr>
          <w:sz w:val="20"/>
          <w:szCs w:val="20"/>
        </w:rPr>
      </w:pPr>
    </w:p>
    <w:p w:rsidR="00171428" w:rsidRPr="00171428" w:rsidRDefault="00171428" w:rsidP="00171428">
      <w:pPr>
        <w:jc w:val="center"/>
        <w:rPr>
          <w:sz w:val="20"/>
          <w:szCs w:val="20"/>
        </w:rPr>
      </w:pPr>
      <w:r w:rsidRPr="00171428">
        <w:rPr>
          <w:sz w:val="20"/>
          <w:szCs w:val="20"/>
        </w:rPr>
        <w:t>23.12.2024                                                                                      № 257</w:t>
      </w:r>
    </w:p>
    <w:p w:rsidR="00171428" w:rsidRPr="00171428" w:rsidRDefault="00171428" w:rsidP="00171428">
      <w:pPr>
        <w:jc w:val="center"/>
        <w:rPr>
          <w:sz w:val="20"/>
          <w:szCs w:val="20"/>
          <w:lang w:eastAsia="en-US"/>
        </w:rPr>
      </w:pPr>
    </w:p>
    <w:p w:rsidR="00171428" w:rsidRPr="00171428" w:rsidRDefault="00171428" w:rsidP="00171428">
      <w:pPr>
        <w:jc w:val="center"/>
        <w:rPr>
          <w:sz w:val="20"/>
          <w:szCs w:val="20"/>
          <w:lang w:eastAsia="en-US"/>
        </w:rPr>
      </w:pPr>
      <w:r w:rsidRPr="00171428">
        <w:rPr>
          <w:sz w:val="20"/>
          <w:szCs w:val="20"/>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171428">
        <w:rPr>
          <w:sz w:val="20"/>
          <w:szCs w:val="20"/>
          <w:lang w:eastAsia="en-US"/>
        </w:rPr>
        <w:t xml:space="preserve">О   бюджете Кожурлинского сельсовета Убинского района Новосибирской области на 2024 </w:t>
      </w:r>
    </w:p>
    <w:p w:rsidR="00171428" w:rsidRPr="00171428" w:rsidRDefault="00171428" w:rsidP="00171428">
      <w:pPr>
        <w:jc w:val="center"/>
        <w:rPr>
          <w:sz w:val="20"/>
          <w:szCs w:val="20"/>
          <w:lang w:eastAsia="en-US"/>
        </w:rPr>
      </w:pPr>
      <w:r w:rsidRPr="00171428">
        <w:rPr>
          <w:sz w:val="20"/>
          <w:szCs w:val="20"/>
          <w:lang w:eastAsia="en-US"/>
        </w:rPr>
        <w:t>и плановый период 2025-2026 года»</w:t>
      </w:r>
    </w:p>
    <w:p w:rsidR="00171428" w:rsidRPr="00171428" w:rsidRDefault="00171428" w:rsidP="00171428">
      <w:pPr>
        <w:jc w:val="both"/>
        <w:rPr>
          <w:sz w:val="20"/>
          <w:szCs w:val="20"/>
          <w:lang w:eastAsia="en-US"/>
        </w:rPr>
      </w:pPr>
    </w:p>
    <w:p w:rsidR="00171428" w:rsidRPr="00171428" w:rsidRDefault="00171428" w:rsidP="00171428">
      <w:pPr>
        <w:jc w:val="both"/>
        <w:rPr>
          <w:sz w:val="20"/>
          <w:szCs w:val="20"/>
        </w:rPr>
      </w:pPr>
      <w:r w:rsidRPr="00171428">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171428">
        <w:rPr>
          <w:b/>
          <w:sz w:val="20"/>
          <w:szCs w:val="20"/>
        </w:rPr>
        <w:t>РЕШИЛ:</w:t>
      </w:r>
    </w:p>
    <w:p w:rsidR="00171428" w:rsidRPr="00171428" w:rsidRDefault="00171428" w:rsidP="00171428">
      <w:pPr>
        <w:jc w:val="both"/>
        <w:rPr>
          <w:sz w:val="20"/>
          <w:szCs w:val="20"/>
        </w:rPr>
      </w:pPr>
    </w:p>
    <w:p w:rsidR="00171428" w:rsidRPr="00171428" w:rsidRDefault="00171428" w:rsidP="00171428">
      <w:pPr>
        <w:jc w:val="both"/>
        <w:rPr>
          <w:sz w:val="20"/>
          <w:szCs w:val="20"/>
          <w:lang w:eastAsia="en-US"/>
        </w:rPr>
      </w:pPr>
      <w:r w:rsidRPr="00171428">
        <w:rPr>
          <w:sz w:val="20"/>
          <w:szCs w:val="20"/>
          <w:lang w:eastAsia="en-US"/>
        </w:rPr>
        <w:t xml:space="preserve"> 1. </w:t>
      </w:r>
      <w:r w:rsidRPr="00171428">
        <w:rPr>
          <w:sz w:val="20"/>
          <w:szCs w:val="20"/>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171428">
        <w:rPr>
          <w:sz w:val="20"/>
          <w:szCs w:val="20"/>
          <w:lang w:eastAsia="en-US"/>
        </w:rPr>
        <w:t xml:space="preserve">О   бюджете Кожурлинского сельсовета Убинского района Новосибирской области на 2024 и плановый период 2025-2026 года» </w:t>
      </w:r>
      <w:r w:rsidRPr="00171428">
        <w:rPr>
          <w:sz w:val="20"/>
          <w:szCs w:val="20"/>
        </w:rPr>
        <w:t>следующие изменения:</w:t>
      </w:r>
    </w:p>
    <w:p w:rsidR="00171428" w:rsidRPr="00171428" w:rsidRDefault="00171428" w:rsidP="00171428">
      <w:pPr>
        <w:jc w:val="both"/>
        <w:rPr>
          <w:b/>
          <w:sz w:val="20"/>
          <w:szCs w:val="20"/>
        </w:rPr>
      </w:pPr>
    </w:p>
    <w:p w:rsidR="00171428" w:rsidRPr="00171428" w:rsidRDefault="00171428" w:rsidP="00171428">
      <w:pPr>
        <w:jc w:val="both"/>
        <w:rPr>
          <w:sz w:val="20"/>
          <w:szCs w:val="20"/>
        </w:rPr>
      </w:pPr>
      <w:r w:rsidRPr="00171428">
        <w:rPr>
          <w:sz w:val="20"/>
          <w:szCs w:val="20"/>
        </w:rPr>
        <w:t>1.1. В  подпункте 1 пункта 1 решения цифры «40432,63» заменить цифрами « 40768,38»;                                                                                                                                                        1.2. В подпункте 2 пункта 1 решения цифры «43770,88» заменить цифрами «44106,63»;</w:t>
      </w:r>
    </w:p>
    <w:p w:rsidR="00171428" w:rsidRPr="00171428" w:rsidRDefault="00171428" w:rsidP="00171428">
      <w:pPr>
        <w:tabs>
          <w:tab w:val="left" w:pos="3060"/>
        </w:tabs>
        <w:spacing w:after="120" w:line="276" w:lineRule="auto"/>
        <w:jc w:val="both"/>
        <w:rPr>
          <w:sz w:val="20"/>
          <w:szCs w:val="20"/>
        </w:rPr>
      </w:pPr>
      <w:r w:rsidRPr="00171428">
        <w:rPr>
          <w:sz w:val="20"/>
          <w:szCs w:val="20"/>
        </w:rPr>
        <w:t>1.3.В подпункте 3 пункта 1 решения цифры</w:t>
      </w:r>
      <w:r w:rsidRPr="00171428">
        <w:rPr>
          <w:color w:val="FF0000"/>
          <w:sz w:val="20"/>
          <w:szCs w:val="20"/>
        </w:rPr>
        <w:t xml:space="preserve"> </w:t>
      </w:r>
      <w:r w:rsidRPr="00171428">
        <w:rPr>
          <w:sz w:val="20"/>
          <w:szCs w:val="20"/>
        </w:rPr>
        <w:t>« -3338,25 »  заменить цифрами</w:t>
      </w:r>
    </w:p>
    <w:p w:rsidR="00171428" w:rsidRPr="00171428" w:rsidRDefault="00171428" w:rsidP="00171428">
      <w:pPr>
        <w:tabs>
          <w:tab w:val="left" w:pos="3060"/>
        </w:tabs>
        <w:spacing w:after="120" w:line="276" w:lineRule="auto"/>
        <w:jc w:val="both"/>
        <w:rPr>
          <w:sz w:val="20"/>
          <w:szCs w:val="20"/>
        </w:rPr>
      </w:pPr>
      <w:r w:rsidRPr="00171428">
        <w:rPr>
          <w:sz w:val="20"/>
          <w:szCs w:val="20"/>
        </w:rPr>
        <w:t>«-3338,25»;                                                                                                                                      1.4. Таблицу 1 приложения № 1 «Доходы бюджета Кожурлинского сельсовета  Убинского района  Новосибирской области на 2024 год» изложить в новой редакции согласно приложению № 1 к настоящему решению;</w:t>
      </w:r>
    </w:p>
    <w:p w:rsidR="00171428" w:rsidRPr="00171428" w:rsidRDefault="00171428" w:rsidP="00171428">
      <w:pPr>
        <w:tabs>
          <w:tab w:val="left" w:pos="3060"/>
        </w:tabs>
        <w:spacing w:after="120" w:line="276" w:lineRule="auto"/>
        <w:jc w:val="both"/>
        <w:rPr>
          <w:sz w:val="20"/>
          <w:szCs w:val="20"/>
        </w:rPr>
      </w:pPr>
      <w:r w:rsidRPr="00171428">
        <w:rPr>
          <w:sz w:val="20"/>
          <w:szCs w:val="20"/>
        </w:rPr>
        <w:t>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2024 год» изложить в новой редакции согласно приложению № 2 к настоящему решению;</w:t>
      </w:r>
    </w:p>
    <w:p w:rsidR="00171428" w:rsidRPr="00171428" w:rsidRDefault="00171428" w:rsidP="00171428">
      <w:pPr>
        <w:tabs>
          <w:tab w:val="left" w:pos="3060"/>
        </w:tabs>
        <w:spacing w:after="120" w:line="276" w:lineRule="auto"/>
        <w:jc w:val="both"/>
        <w:rPr>
          <w:sz w:val="20"/>
          <w:szCs w:val="20"/>
        </w:rPr>
      </w:pPr>
      <w:r w:rsidRPr="00171428">
        <w:rPr>
          <w:sz w:val="20"/>
          <w:szCs w:val="20"/>
        </w:rPr>
        <w:t>1.6. Таблицу 1 приложения № 3 «Ведомственная структура расходов местного бюджета на 2024 год» изложить в новой редакции согласно приложению № 3 к настоящему решению;</w:t>
      </w:r>
    </w:p>
    <w:p w:rsidR="00171428" w:rsidRPr="00171428" w:rsidRDefault="00171428" w:rsidP="00171428">
      <w:pPr>
        <w:tabs>
          <w:tab w:val="left" w:pos="3060"/>
        </w:tabs>
        <w:spacing w:after="120" w:line="276" w:lineRule="auto"/>
        <w:jc w:val="both"/>
        <w:rPr>
          <w:sz w:val="20"/>
          <w:szCs w:val="20"/>
        </w:rPr>
      </w:pPr>
      <w:r w:rsidRPr="00171428">
        <w:rPr>
          <w:sz w:val="20"/>
          <w:szCs w:val="20"/>
        </w:rPr>
        <w:t>1.7. Таблицу 1 приложения № 4 «Источники финансирования дефицита бюджета администрации Кожурлинского сельсовета на 2024 год»  изложить в новой редакции согласно приложению № 4 к настоящему решению.</w:t>
      </w:r>
    </w:p>
    <w:p w:rsidR="00171428" w:rsidRPr="00171428" w:rsidRDefault="00171428" w:rsidP="00171428">
      <w:pPr>
        <w:shd w:val="clear" w:color="auto" w:fill="FFFFFF"/>
        <w:jc w:val="both"/>
        <w:textAlignment w:val="baseline"/>
        <w:rPr>
          <w:rFonts w:eastAsia="Calibri"/>
          <w:bCs/>
          <w:sz w:val="20"/>
          <w:szCs w:val="20"/>
        </w:rPr>
      </w:pPr>
      <w:r w:rsidRPr="00171428">
        <w:rPr>
          <w:sz w:val="20"/>
          <w:szCs w:val="20"/>
        </w:rPr>
        <w:t xml:space="preserve"> 2. Опубликовать настоящее решение в периодическом печатном издании «Вести Кожурлы» </w:t>
      </w:r>
      <w:r w:rsidRPr="00171428">
        <w:rPr>
          <w:rFonts w:eastAsia="Calibri"/>
          <w:bCs/>
          <w:sz w:val="20"/>
          <w:szCs w:val="20"/>
        </w:rPr>
        <w:t xml:space="preserve">и разместить на официальном сайте администрации </w:t>
      </w:r>
    </w:p>
    <w:p w:rsidR="00171428" w:rsidRPr="00171428" w:rsidRDefault="00171428" w:rsidP="00171428">
      <w:pPr>
        <w:shd w:val="clear" w:color="auto" w:fill="FFFFFF"/>
        <w:jc w:val="both"/>
        <w:textAlignment w:val="baseline"/>
        <w:rPr>
          <w:rFonts w:eastAsia="Calibri"/>
          <w:bCs/>
          <w:sz w:val="20"/>
          <w:szCs w:val="20"/>
        </w:rPr>
      </w:pPr>
      <w:r w:rsidRPr="00171428">
        <w:rPr>
          <w:rFonts w:eastAsia="Calibri"/>
          <w:bCs/>
          <w:sz w:val="20"/>
          <w:szCs w:val="20"/>
        </w:rPr>
        <w:t xml:space="preserve">Кожурлинского сельсовета Убинского района Новосибирской области </w:t>
      </w:r>
      <w:proofErr w:type="gramStart"/>
      <w:r w:rsidRPr="00171428">
        <w:rPr>
          <w:rFonts w:eastAsia="Calibri"/>
          <w:bCs/>
          <w:sz w:val="20"/>
          <w:szCs w:val="20"/>
        </w:rPr>
        <w:t>в</w:t>
      </w:r>
      <w:proofErr w:type="gramEnd"/>
      <w:r w:rsidRPr="00171428">
        <w:rPr>
          <w:rFonts w:eastAsia="Calibri"/>
          <w:bCs/>
          <w:sz w:val="20"/>
          <w:szCs w:val="20"/>
        </w:rPr>
        <w:t xml:space="preserve"> </w:t>
      </w:r>
    </w:p>
    <w:p w:rsidR="00171428" w:rsidRPr="00171428" w:rsidRDefault="00171428" w:rsidP="00171428">
      <w:pPr>
        <w:shd w:val="clear" w:color="auto" w:fill="FFFFFF"/>
        <w:jc w:val="both"/>
        <w:textAlignment w:val="baseline"/>
        <w:rPr>
          <w:i/>
          <w:sz w:val="20"/>
          <w:szCs w:val="20"/>
        </w:rPr>
      </w:pPr>
      <w:r w:rsidRPr="00171428">
        <w:rPr>
          <w:rFonts w:eastAsia="Calibri"/>
          <w:bCs/>
          <w:sz w:val="20"/>
          <w:szCs w:val="20"/>
        </w:rPr>
        <w:t>информационно-телекоммуникационной сети «Интернет»</w:t>
      </w:r>
      <w:r w:rsidRPr="00171428">
        <w:rPr>
          <w:i/>
          <w:sz w:val="20"/>
          <w:szCs w:val="20"/>
        </w:rPr>
        <w:t>.</w:t>
      </w:r>
    </w:p>
    <w:p w:rsidR="00171428" w:rsidRPr="00171428" w:rsidRDefault="00171428" w:rsidP="00171428">
      <w:pPr>
        <w:shd w:val="clear" w:color="auto" w:fill="FFFFFF"/>
        <w:textAlignment w:val="baseline"/>
        <w:rPr>
          <w:i/>
          <w:sz w:val="20"/>
          <w:szCs w:val="20"/>
        </w:rPr>
      </w:pPr>
    </w:p>
    <w:p w:rsidR="00171428" w:rsidRPr="00171428" w:rsidRDefault="00171428" w:rsidP="00171428">
      <w:pPr>
        <w:tabs>
          <w:tab w:val="left" w:pos="3060"/>
        </w:tabs>
        <w:spacing w:after="120" w:line="276" w:lineRule="auto"/>
        <w:jc w:val="both"/>
        <w:rPr>
          <w:sz w:val="20"/>
          <w:szCs w:val="20"/>
        </w:rPr>
      </w:pPr>
      <w:r w:rsidRPr="00171428">
        <w:rPr>
          <w:sz w:val="20"/>
          <w:szCs w:val="20"/>
        </w:rPr>
        <w:t xml:space="preserve"> 3. Контроль  исполнения данного решения возложить на комиссию по бюджету, налогам и финансам.</w:t>
      </w: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r w:rsidRPr="00171428">
        <w:rPr>
          <w:sz w:val="20"/>
          <w:szCs w:val="20"/>
        </w:rPr>
        <w:t>Председатель Совета депутатов</w:t>
      </w:r>
    </w:p>
    <w:p w:rsidR="00171428" w:rsidRPr="00171428" w:rsidRDefault="00171428" w:rsidP="00171428">
      <w:pPr>
        <w:jc w:val="both"/>
        <w:rPr>
          <w:sz w:val="20"/>
          <w:szCs w:val="20"/>
        </w:rPr>
      </w:pPr>
      <w:r w:rsidRPr="00171428">
        <w:rPr>
          <w:sz w:val="20"/>
          <w:szCs w:val="20"/>
        </w:rPr>
        <w:t>Кожурлинского сельсовета</w:t>
      </w:r>
    </w:p>
    <w:p w:rsidR="00171428" w:rsidRPr="00171428" w:rsidRDefault="00171428" w:rsidP="00171428">
      <w:pPr>
        <w:jc w:val="both"/>
        <w:rPr>
          <w:sz w:val="20"/>
          <w:szCs w:val="20"/>
        </w:rPr>
      </w:pPr>
      <w:r w:rsidRPr="00171428">
        <w:rPr>
          <w:sz w:val="20"/>
          <w:szCs w:val="20"/>
        </w:rPr>
        <w:t xml:space="preserve">Убинского района Новосибирской области                                      Т.А. </w:t>
      </w:r>
      <w:proofErr w:type="spellStart"/>
      <w:r w:rsidRPr="00171428">
        <w:rPr>
          <w:sz w:val="20"/>
          <w:szCs w:val="20"/>
        </w:rPr>
        <w:t>Кацубо</w:t>
      </w:r>
      <w:proofErr w:type="spellEnd"/>
    </w:p>
    <w:p w:rsidR="00171428" w:rsidRPr="00171428" w:rsidRDefault="00171428" w:rsidP="00171428">
      <w:pPr>
        <w:jc w:val="both"/>
        <w:rPr>
          <w:sz w:val="20"/>
          <w:szCs w:val="20"/>
        </w:rPr>
      </w:pPr>
    </w:p>
    <w:p w:rsidR="00171428" w:rsidRPr="00171428" w:rsidRDefault="00171428" w:rsidP="00171428">
      <w:pPr>
        <w:jc w:val="both"/>
        <w:rPr>
          <w:sz w:val="20"/>
          <w:szCs w:val="20"/>
        </w:rPr>
      </w:pPr>
      <w:r w:rsidRPr="00171428">
        <w:rPr>
          <w:sz w:val="20"/>
          <w:szCs w:val="20"/>
        </w:rPr>
        <w:t>Глава Кожурлинского сельсовета</w:t>
      </w:r>
    </w:p>
    <w:p w:rsidR="00171428" w:rsidRPr="00171428" w:rsidRDefault="00171428" w:rsidP="00171428">
      <w:pPr>
        <w:jc w:val="both"/>
        <w:rPr>
          <w:sz w:val="20"/>
          <w:szCs w:val="20"/>
        </w:rPr>
      </w:pPr>
      <w:r w:rsidRPr="00171428">
        <w:rPr>
          <w:sz w:val="20"/>
          <w:szCs w:val="20"/>
        </w:rPr>
        <w:t>Убинского района Новосибирской области                                     Е.Н. Нехаева</w:t>
      </w: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both"/>
        <w:rPr>
          <w:sz w:val="20"/>
          <w:szCs w:val="20"/>
        </w:rPr>
      </w:pPr>
    </w:p>
    <w:p w:rsidR="00171428" w:rsidRPr="00171428" w:rsidRDefault="00171428" w:rsidP="00171428">
      <w:pPr>
        <w:jc w:val="center"/>
        <w:rPr>
          <w:b/>
          <w:bCs/>
          <w:color w:val="000000"/>
          <w:sz w:val="20"/>
          <w:szCs w:val="20"/>
        </w:rPr>
        <w:sectPr w:rsidR="00171428" w:rsidRPr="00171428" w:rsidSect="00171428">
          <w:headerReference w:type="even" r:id="rId14"/>
          <w:headerReference w:type="default" r:id="rId15"/>
          <w:pgSz w:w="11906" w:h="16838"/>
          <w:pgMar w:top="1134" w:right="851" w:bottom="1134" w:left="1701" w:header="709" w:footer="709" w:gutter="0"/>
          <w:cols w:space="708"/>
          <w:docGrid w:linePitch="360"/>
        </w:sectPr>
      </w:pPr>
    </w:p>
    <w:tbl>
      <w:tblPr>
        <w:tblW w:w="14163" w:type="dxa"/>
        <w:tblInd w:w="93" w:type="dxa"/>
        <w:tblLook w:val="04A0"/>
      </w:tblPr>
      <w:tblGrid>
        <w:gridCol w:w="222"/>
        <w:gridCol w:w="2135"/>
        <w:gridCol w:w="3314"/>
        <w:gridCol w:w="444"/>
        <w:gridCol w:w="419"/>
        <w:gridCol w:w="397"/>
        <w:gridCol w:w="381"/>
        <w:gridCol w:w="366"/>
        <w:gridCol w:w="3677"/>
        <w:gridCol w:w="1848"/>
        <w:gridCol w:w="960"/>
      </w:tblGrid>
      <w:tr w:rsidR="00171428" w:rsidRPr="00171428" w:rsidTr="00E636BD">
        <w:trPr>
          <w:trHeight w:val="285"/>
        </w:trPr>
        <w:tc>
          <w:tcPr>
            <w:tcW w:w="13203" w:type="dxa"/>
            <w:gridSpan w:val="10"/>
            <w:tcBorders>
              <w:top w:val="nil"/>
              <w:left w:val="nil"/>
              <w:bottom w:val="nil"/>
              <w:right w:val="nil"/>
            </w:tcBorders>
            <w:shd w:val="clear" w:color="auto" w:fill="auto"/>
            <w:noWrap/>
            <w:vAlign w:val="bottom"/>
            <w:hideMark/>
          </w:tcPr>
          <w:p w:rsidR="00171428" w:rsidRPr="00171428" w:rsidRDefault="00171428" w:rsidP="00171428">
            <w:pPr>
              <w:jc w:val="center"/>
              <w:rPr>
                <w:b/>
                <w:bCs/>
                <w:color w:val="000000"/>
                <w:sz w:val="20"/>
                <w:szCs w:val="20"/>
              </w:rPr>
            </w:pPr>
          </w:p>
          <w:p w:rsidR="00171428" w:rsidRPr="00171428" w:rsidRDefault="00171428" w:rsidP="00E636BD">
            <w:pPr>
              <w:jc w:val="right"/>
              <w:rPr>
                <w:color w:val="000000"/>
                <w:sz w:val="20"/>
                <w:szCs w:val="20"/>
              </w:rPr>
            </w:pPr>
            <w:r w:rsidRPr="00171428">
              <w:rPr>
                <w:color w:val="000000"/>
                <w:sz w:val="20"/>
                <w:szCs w:val="20"/>
              </w:rPr>
              <w:t>Приложение № 1 таблица 1</w:t>
            </w:r>
          </w:p>
          <w:p w:rsidR="00171428" w:rsidRPr="00171428" w:rsidRDefault="00171428" w:rsidP="00E636BD">
            <w:pPr>
              <w:jc w:val="right"/>
              <w:rPr>
                <w:color w:val="000000"/>
                <w:sz w:val="20"/>
                <w:szCs w:val="20"/>
              </w:rPr>
            </w:pPr>
            <w:r w:rsidRPr="00171428">
              <w:rPr>
                <w:color w:val="000000"/>
                <w:sz w:val="20"/>
                <w:szCs w:val="20"/>
              </w:rPr>
              <w:t xml:space="preserve"> к решению </w:t>
            </w:r>
          </w:p>
          <w:p w:rsidR="00171428" w:rsidRPr="00171428" w:rsidRDefault="00171428" w:rsidP="00E636BD">
            <w:pPr>
              <w:jc w:val="right"/>
              <w:rPr>
                <w:color w:val="000000"/>
                <w:sz w:val="20"/>
                <w:szCs w:val="20"/>
              </w:rPr>
            </w:pPr>
            <w:r w:rsidRPr="00171428">
              <w:rPr>
                <w:color w:val="000000"/>
                <w:sz w:val="20"/>
                <w:szCs w:val="20"/>
              </w:rPr>
              <w:t xml:space="preserve">сорок  шестой  сессии </w:t>
            </w:r>
          </w:p>
          <w:p w:rsidR="00171428" w:rsidRPr="00171428" w:rsidRDefault="00171428" w:rsidP="00E636BD">
            <w:pPr>
              <w:jc w:val="right"/>
              <w:rPr>
                <w:color w:val="000000"/>
                <w:sz w:val="20"/>
                <w:szCs w:val="20"/>
              </w:rPr>
            </w:pPr>
            <w:r w:rsidRPr="00171428">
              <w:rPr>
                <w:color w:val="000000"/>
                <w:sz w:val="20"/>
                <w:szCs w:val="20"/>
              </w:rPr>
              <w:t xml:space="preserve">Совета депутатов </w:t>
            </w:r>
          </w:p>
          <w:p w:rsidR="00171428" w:rsidRPr="00171428" w:rsidRDefault="00171428" w:rsidP="00E636BD">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E636BD">
            <w:pPr>
              <w:jc w:val="right"/>
              <w:rPr>
                <w:color w:val="000000"/>
                <w:sz w:val="20"/>
                <w:szCs w:val="20"/>
              </w:rPr>
            </w:pPr>
            <w:r w:rsidRPr="00171428">
              <w:rPr>
                <w:color w:val="000000"/>
                <w:sz w:val="20"/>
                <w:szCs w:val="20"/>
              </w:rPr>
              <w:t>Убинского района</w:t>
            </w:r>
          </w:p>
          <w:p w:rsidR="00171428" w:rsidRPr="00171428" w:rsidRDefault="00171428" w:rsidP="00E636BD">
            <w:pPr>
              <w:jc w:val="right"/>
              <w:rPr>
                <w:color w:val="000000"/>
                <w:sz w:val="20"/>
                <w:szCs w:val="20"/>
              </w:rPr>
            </w:pPr>
            <w:r w:rsidRPr="00171428">
              <w:rPr>
                <w:color w:val="000000"/>
                <w:sz w:val="20"/>
                <w:szCs w:val="20"/>
              </w:rPr>
              <w:t>Новосибирской области</w:t>
            </w:r>
          </w:p>
          <w:p w:rsidR="00E636BD" w:rsidRDefault="00171428" w:rsidP="00E636BD">
            <w:pPr>
              <w:jc w:val="right"/>
              <w:rPr>
                <w:color w:val="000000"/>
                <w:sz w:val="20"/>
                <w:szCs w:val="20"/>
              </w:rPr>
            </w:pPr>
            <w:r w:rsidRPr="00171428">
              <w:rPr>
                <w:color w:val="000000"/>
                <w:sz w:val="20"/>
                <w:szCs w:val="20"/>
              </w:rPr>
              <w:t xml:space="preserve">                                                           шестого созыва                                                                                                        </w:t>
            </w:r>
          </w:p>
          <w:p w:rsidR="00171428" w:rsidRPr="00171428" w:rsidRDefault="00171428" w:rsidP="00E636BD">
            <w:pPr>
              <w:jc w:val="right"/>
              <w:rPr>
                <w:color w:val="000000"/>
                <w:sz w:val="20"/>
                <w:szCs w:val="20"/>
              </w:rPr>
            </w:pPr>
            <w:r w:rsidRPr="00171428">
              <w:rPr>
                <w:color w:val="000000"/>
                <w:sz w:val="20"/>
                <w:szCs w:val="20"/>
              </w:rPr>
              <w:t xml:space="preserve">   от 23.12.2024  № 257</w:t>
            </w:r>
          </w:p>
          <w:p w:rsidR="00171428" w:rsidRPr="00171428" w:rsidRDefault="00171428" w:rsidP="00171428">
            <w:pPr>
              <w:jc w:val="both"/>
              <w:rPr>
                <w:sz w:val="20"/>
                <w:szCs w:val="20"/>
              </w:rPr>
            </w:pPr>
          </w:p>
          <w:p w:rsidR="00171428" w:rsidRPr="00171428" w:rsidRDefault="00171428" w:rsidP="00171428">
            <w:pPr>
              <w:jc w:val="center"/>
              <w:rPr>
                <w:b/>
                <w:bCs/>
                <w:color w:val="000000"/>
                <w:sz w:val="20"/>
                <w:szCs w:val="20"/>
              </w:rPr>
            </w:pPr>
          </w:p>
          <w:p w:rsidR="00171428" w:rsidRPr="00171428" w:rsidRDefault="00171428" w:rsidP="00171428">
            <w:pPr>
              <w:jc w:val="center"/>
              <w:rPr>
                <w:bCs/>
                <w:color w:val="000000"/>
                <w:sz w:val="20"/>
                <w:szCs w:val="20"/>
              </w:rPr>
            </w:pPr>
            <w:r w:rsidRPr="00171428">
              <w:rPr>
                <w:bCs/>
                <w:color w:val="000000"/>
                <w:sz w:val="20"/>
                <w:szCs w:val="20"/>
              </w:rPr>
              <w:t xml:space="preserve">Доходы бюджета Кожурлинского сельсовета Убинского района  Новосибирской области на 2024 год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263"/>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2135"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3314"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444"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419"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397"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381"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366"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3677"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1848" w:type="dxa"/>
            <w:tcBorders>
              <w:top w:val="nil"/>
              <w:left w:val="nil"/>
              <w:bottom w:val="nil"/>
              <w:right w:val="nil"/>
            </w:tcBorders>
            <w:shd w:val="clear" w:color="auto" w:fill="auto"/>
            <w:noWrap/>
            <w:vAlign w:val="center"/>
            <w:hideMark/>
          </w:tcPr>
          <w:p w:rsidR="00171428" w:rsidRPr="00171428" w:rsidRDefault="00171428" w:rsidP="00171428">
            <w:pPr>
              <w:jc w:val="right"/>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25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Код бюджетной классификации Российской Федерации</w:t>
            </w:r>
          </w:p>
        </w:tc>
        <w:tc>
          <w:tcPr>
            <w:tcW w:w="568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Наименование групп, подгрупп, статей, подстатей, элементов, групп подвидов, аналитических групп подвидов доходов бюджетов</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2024 год</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vMerge/>
            <w:tcBorders>
              <w:top w:val="nil"/>
              <w:left w:val="nil"/>
              <w:bottom w:val="nil"/>
              <w:right w:val="nil"/>
            </w:tcBorders>
            <w:vAlign w:val="center"/>
            <w:hideMark/>
          </w:tcPr>
          <w:p w:rsidR="00171428" w:rsidRPr="00171428" w:rsidRDefault="00171428" w:rsidP="00171428">
            <w:pPr>
              <w:rPr>
                <w:b/>
                <w:bCs/>
                <w:color w:val="000000"/>
                <w:sz w:val="20"/>
                <w:szCs w:val="20"/>
              </w:rPr>
            </w:pPr>
          </w:p>
        </w:tc>
        <w:tc>
          <w:tcPr>
            <w:tcW w:w="5684" w:type="dxa"/>
            <w:gridSpan w:val="6"/>
            <w:vMerge/>
            <w:tcBorders>
              <w:top w:val="nil"/>
              <w:left w:val="nil"/>
              <w:bottom w:val="nil"/>
              <w:right w:val="nil"/>
            </w:tcBorders>
            <w:vAlign w:val="center"/>
            <w:hideMark/>
          </w:tcPr>
          <w:p w:rsidR="00171428" w:rsidRPr="00171428" w:rsidRDefault="00171428" w:rsidP="00171428">
            <w:pPr>
              <w:rPr>
                <w:b/>
                <w:bCs/>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b/>
                <w:bCs/>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xml:space="preserve">000 1 00 </w:t>
            </w:r>
            <w:proofErr w:type="spellStart"/>
            <w:r w:rsidRPr="00171428">
              <w:rPr>
                <w:b/>
                <w:bCs/>
                <w:color w:val="000000"/>
                <w:sz w:val="20"/>
                <w:szCs w:val="20"/>
              </w:rPr>
              <w:t>00</w:t>
            </w:r>
            <w:proofErr w:type="spellEnd"/>
            <w:r w:rsidRPr="00171428">
              <w:rPr>
                <w:b/>
                <w:bCs/>
                <w:color w:val="000000"/>
                <w:sz w:val="20"/>
                <w:szCs w:val="20"/>
              </w:rPr>
              <w:t xml:space="preserve">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НАЛОГОВЫЕ И НЕНАЛОГОВЫЕ ДОХОДЫ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4 661 850,34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000 1 01 00 000 00 0000 000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НАЛОГИ НА ПРИБЫЛЬ, ДОХОДЫ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2 578 100,00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000 1 01 02 000 01 0000 110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 на доходы физических лиц</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2 578 100,00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000 1 01 02 010 01 0000 110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2 575 905,00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182 1 01 02 010 01 0000 110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2 575 905,00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000 1 01 02 030 01 0000 110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2 195,00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182 1 01 02 030 01 0000 110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2 195,00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000 1 03 00 000 00 0000 000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НАЛОГИ НА ТОВАРЫ (РАБОТЫ, УСЛУГИ), РЕАЛИЗУЕМЫЕ НА ТЕРРИТОРИИ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1 456 800,00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000 1 03 02 000 01 0000 110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Акцизы по подакцизным товарам (продукции), производимым на территории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1 456 800,00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000 1 03 02 230 01 0000 110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756 200,00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000 1 03 02 231 01 0000 110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756 200,00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182 1 03 02 231 01 0000 110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756 200,00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000 1 03 02 240 01 0000 110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моторные масла для дизельных и (или) карбюраторных (</w:t>
            </w:r>
            <w:proofErr w:type="spellStart"/>
            <w:r w:rsidRPr="00171428">
              <w:rPr>
                <w:color w:val="000000"/>
                <w:sz w:val="20"/>
                <w:szCs w:val="20"/>
              </w:rPr>
              <w:t>инжекторных</w:t>
            </w:r>
            <w:proofErr w:type="spellEnd"/>
            <w:r w:rsidRPr="00171428">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4 500,00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000 1 03 02 241 01 0000 110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моторные масла для дизельных и (или) карбюраторных (</w:t>
            </w:r>
            <w:proofErr w:type="spellStart"/>
            <w:r w:rsidRPr="00171428">
              <w:rPr>
                <w:color w:val="000000"/>
                <w:sz w:val="20"/>
                <w:szCs w:val="20"/>
              </w:rPr>
              <w:t>инжекторных</w:t>
            </w:r>
            <w:proofErr w:type="spellEnd"/>
            <w:r w:rsidRPr="00171428">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4 500,00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182 1 03 02 241 01 0000 110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моторные масла для дизельных и (или) карбюраторных (</w:t>
            </w:r>
            <w:proofErr w:type="spellStart"/>
            <w:r w:rsidRPr="00171428">
              <w:rPr>
                <w:color w:val="000000"/>
                <w:sz w:val="20"/>
                <w:szCs w:val="20"/>
              </w:rPr>
              <w:t>инжекторных</w:t>
            </w:r>
            <w:proofErr w:type="spellEnd"/>
            <w:r w:rsidRPr="00171428">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4 500,00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000 1 03 02 250 01 0000 110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779 200,00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000 1 03 02 251 01 0000 110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779 200,00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182 1 03 02 251 01 0000 110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779 200,00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000 1 03 02 260 01 0000 110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FF0000"/>
                <w:sz w:val="20"/>
                <w:szCs w:val="20"/>
              </w:rPr>
              <w:t xml:space="preserve">-83 100,00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000 1 03 02 261 01 0000 110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FF0000"/>
                <w:sz w:val="20"/>
                <w:szCs w:val="20"/>
              </w:rPr>
              <w:t xml:space="preserve">-83 100,00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182 1 03 02 261 01 0000 110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FF0000"/>
                <w:sz w:val="20"/>
                <w:szCs w:val="20"/>
              </w:rPr>
              <w:t xml:space="preserve">-83 100,00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000 1 05 00 000 00 0000 000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НАЛОГИ НА СОВОКУПНЫЙ ДОХОД</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000 1 05 03 000 01 0000 110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Единый сельскохозяйственный налог</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000 1 05 03 010 01 0000 110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Единый сельскохозяйственный налог</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182 1 05 03 010 01 0000 110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Единый сельскохозяйственный налог</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000 1 06 00 000 00 0000 000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НАЛОГИ НА ИМУЩЕСТВО</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205 000,00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000 1 06 01 000 00 0000 110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Налог на имущество физических лиц</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36 500,00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000 1 06 01 030 10 0000 110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Налог на имущество физических лиц, взимаемый по ставкам, применяемым к объектам налогообложения, расположенным в </w:t>
            </w:r>
            <w:r w:rsidRPr="00171428">
              <w:rPr>
                <w:color w:val="000000"/>
                <w:sz w:val="20"/>
                <w:szCs w:val="20"/>
              </w:rPr>
              <w:lastRenderedPageBreak/>
              <w:t>границах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lastRenderedPageBreak/>
              <w:t xml:space="preserve">36 500,00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182 1 06 01 030 10 0000 110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36 500,00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xml:space="preserve">000 1 06 </w:t>
            </w:r>
            <w:proofErr w:type="spellStart"/>
            <w:r w:rsidRPr="00171428">
              <w:rPr>
                <w:b/>
                <w:bCs/>
                <w:color w:val="000000"/>
                <w:sz w:val="20"/>
                <w:szCs w:val="20"/>
              </w:rPr>
              <w:t>06</w:t>
            </w:r>
            <w:proofErr w:type="spellEnd"/>
            <w:r w:rsidRPr="00171428">
              <w:rPr>
                <w:b/>
                <w:bCs/>
                <w:color w:val="000000"/>
                <w:sz w:val="20"/>
                <w:szCs w:val="20"/>
              </w:rPr>
              <w:t xml:space="preserve"> 000 00 0000 110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Земельный налог</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168 500,00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xml:space="preserve">000 1 06 </w:t>
            </w:r>
            <w:proofErr w:type="spellStart"/>
            <w:r w:rsidRPr="00171428">
              <w:rPr>
                <w:color w:val="000000"/>
                <w:sz w:val="20"/>
                <w:szCs w:val="20"/>
              </w:rPr>
              <w:t>06</w:t>
            </w:r>
            <w:proofErr w:type="spellEnd"/>
            <w:r w:rsidRPr="00171428">
              <w:rPr>
                <w:color w:val="000000"/>
                <w:sz w:val="20"/>
                <w:szCs w:val="20"/>
              </w:rPr>
              <w:t xml:space="preserve"> 030 00 0000 110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Земельный налог с организаций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106 300,00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xml:space="preserve">000 1 06 </w:t>
            </w:r>
            <w:proofErr w:type="spellStart"/>
            <w:r w:rsidRPr="00171428">
              <w:rPr>
                <w:color w:val="000000"/>
                <w:sz w:val="20"/>
                <w:szCs w:val="20"/>
              </w:rPr>
              <w:t>06</w:t>
            </w:r>
            <w:proofErr w:type="spellEnd"/>
            <w:r w:rsidRPr="00171428">
              <w:rPr>
                <w:color w:val="000000"/>
                <w:sz w:val="20"/>
                <w:szCs w:val="20"/>
              </w:rPr>
              <w:t xml:space="preserve"> 033 10 0000 110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106 300,00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xml:space="preserve">182 1 06 </w:t>
            </w:r>
            <w:proofErr w:type="spellStart"/>
            <w:r w:rsidRPr="00171428">
              <w:rPr>
                <w:color w:val="000000"/>
                <w:sz w:val="20"/>
                <w:szCs w:val="20"/>
              </w:rPr>
              <w:t>06</w:t>
            </w:r>
            <w:proofErr w:type="spellEnd"/>
            <w:r w:rsidRPr="00171428">
              <w:rPr>
                <w:color w:val="000000"/>
                <w:sz w:val="20"/>
                <w:szCs w:val="20"/>
              </w:rPr>
              <w:t xml:space="preserve"> 033 10 0000 110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106 300,00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xml:space="preserve">000 1 06 </w:t>
            </w:r>
            <w:proofErr w:type="spellStart"/>
            <w:r w:rsidRPr="00171428">
              <w:rPr>
                <w:color w:val="000000"/>
                <w:sz w:val="20"/>
                <w:szCs w:val="20"/>
              </w:rPr>
              <w:t>06</w:t>
            </w:r>
            <w:proofErr w:type="spellEnd"/>
            <w:r w:rsidRPr="00171428">
              <w:rPr>
                <w:color w:val="000000"/>
                <w:sz w:val="20"/>
                <w:szCs w:val="20"/>
              </w:rPr>
              <w:t xml:space="preserve"> 040 00 0000 110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Земельный налог с физических лиц</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62 200,00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xml:space="preserve">000 1 06 </w:t>
            </w:r>
            <w:proofErr w:type="spellStart"/>
            <w:r w:rsidRPr="00171428">
              <w:rPr>
                <w:color w:val="000000"/>
                <w:sz w:val="20"/>
                <w:szCs w:val="20"/>
              </w:rPr>
              <w:t>06</w:t>
            </w:r>
            <w:proofErr w:type="spellEnd"/>
            <w:r w:rsidRPr="00171428">
              <w:rPr>
                <w:color w:val="000000"/>
                <w:sz w:val="20"/>
                <w:szCs w:val="20"/>
              </w:rPr>
              <w:t xml:space="preserve"> 043 10 0000 110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62 200,00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xml:space="preserve">182 1 06 </w:t>
            </w:r>
            <w:proofErr w:type="spellStart"/>
            <w:r w:rsidRPr="00171428">
              <w:rPr>
                <w:color w:val="000000"/>
                <w:sz w:val="20"/>
                <w:szCs w:val="20"/>
              </w:rPr>
              <w:t>06</w:t>
            </w:r>
            <w:proofErr w:type="spellEnd"/>
            <w:r w:rsidRPr="00171428">
              <w:rPr>
                <w:color w:val="000000"/>
                <w:sz w:val="20"/>
                <w:szCs w:val="20"/>
              </w:rPr>
              <w:t xml:space="preserve"> 043 10 0000 110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62 200,00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000 1 11 00 000 00 0000 000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ДОХОДЫ ОТ ИСПОЛЬЗОВАНИЯ ИМУЩЕСТВА, НАХОДЯЩЕГОСЯ В ГОСУДАРСТВЕННОЙ И МУНИЦИПАЛЬНОЙ СОБСТВЕННОСТИ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140 606,34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000 1 11 05 300 00 0000 120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140 559,34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000 1 11 05 320 00 0000 120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136 759,34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000 1 11 05 325 10 0000 120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136 759,34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235 1 11 05 325 10 0000 120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136 759,34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000 1 11 05 326 00 0000 120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3 800,00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5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000 1 11 05 326 10 0000 120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3 800,00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5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235 1 11 05 326 10 0000 120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3 800,00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000 1 11 05 400 00 0000 120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47,00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000 1 11 05 410 00 0000 120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47,00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8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000 1 11 05 410 10 0000 120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47,00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8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235 1 11 05 410 10 0000 120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47,00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000 1 16 00 000 00 0000 000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ШТРАФЫ, САНКЦИИ, ВОЗМЕЩЕНИЕ УЩЕРБА</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281 344,00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13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000 1 16 07 000 00 0000 140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281 344,00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000 1 16 07 010 00 0000 140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281 344,00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000 1 16 07 010 10 0000 140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w:t>
            </w:r>
            <w:r w:rsidRPr="00171428">
              <w:rPr>
                <w:color w:val="000000"/>
                <w:sz w:val="20"/>
                <w:szCs w:val="20"/>
              </w:rPr>
              <w:lastRenderedPageBreak/>
              <w:t>учреждением сельского поселения</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lastRenderedPageBreak/>
              <w:t xml:space="preserve">281 344,00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235 1 16 07 010 10 0000 140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proofErr w:type="gramStart"/>
            <w:r w:rsidRPr="0017142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281 344,00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xml:space="preserve">000 2 00 </w:t>
            </w:r>
            <w:proofErr w:type="spellStart"/>
            <w:r w:rsidRPr="00171428">
              <w:rPr>
                <w:b/>
                <w:bCs/>
                <w:color w:val="000000"/>
                <w:sz w:val="20"/>
                <w:szCs w:val="20"/>
              </w:rPr>
              <w:t>00</w:t>
            </w:r>
            <w:proofErr w:type="spellEnd"/>
            <w:r w:rsidRPr="00171428">
              <w:rPr>
                <w:b/>
                <w:bCs/>
                <w:color w:val="000000"/>
                <w:sz w:val="20"/>
                <w:szCs w:val="20"/>
              </w:rPr>
              <w:t xml:space="preserve">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БЕЗВОЗМЕЗДНЫЕ ПОСТУПЛЕНИЯ</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36 106 531,46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000 2 02 00 000 00 0000 000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БЕЗВОЗМЕЗДНЫЕ ПОСТУПЛЕНИЯ ОТ ДРУГИХ БЮДЖЕТОВ БЮДЖЕТНОЙ СИСТЕМЫ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36 106 531,46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000 2 02 10 000 00 0000 150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Дотации бюджетам бюджетной системы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000 2 02 16 001 00 0000 150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000 2 02 16 001 10 0000 150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235 2 02 16 001 10 0000 150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000 2 02 20 000 00 0000 150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Субсидии бюджетам бюджетной системы Российской Федерации (межбюджетные субсидии)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1 399 427,46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000 2 02 20 216 00 0000 150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1 399 427,46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000 2 02 20 216 10 0000 150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1 399 427,46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91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235 2 02 20 216 10 0000 150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1 399 427,46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000 2 02 30 000 00 0000 150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Субвенции бюджетам бюджетной системы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166 524,00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000 2 02 30 024 00 0000 150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Субвенции местным бюджетам на выполнение передаваемых полномочий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000 2 02 30 024 10 0000 150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235 2 02 30 024 10 0000 150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465"/>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000 2 02 35 118 00 0000 150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166 424,00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000 2 02 35 118 10 0000 150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166 424,00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235 2 02 35 118 10 0000 150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166 424,00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000 2 02 40 000 00 0000 150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Иные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22 772 680,00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000 2 02 40 014 00 0000 150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100 000,00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000 2 02 40 014 10 0000 150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100 000,00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69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235 2 02 40 014 10 0000 150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171428">
              <w:rPr>
                <w:color w:val="000000"/>
                <w:sz w:val="20"/>
                <w:szCs w:val="20"/>
              </w:rPr>
              <w:lastRenderedPageBreak/>
              <w:t>соглашениями</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lastRenderedPageBreak/>
              <w:t xml:space="preserve">100 000,00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000 2 02 49 999 00 0000 150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межбюджетные трансферты, передаваемые бюджетам</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22 672 680,00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000 2 02 49 999 10 0000 150</w:t>
            </w:r>
          </w:p>
        </w:tc>
        <w:tc>
          <w:tcPr>
            <w:tcW w:w="5684" w:type="dxa"/>
            <w:gridSpan w:val="6"/>
            <w:tcBorders>
              <w:top w:val="single" w:sz="4" w:space="0" w:color="auto"/>
              <w:left w:val="nil"/>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межбюджетные трансферты, передаваемые бюджетам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22 672 680,00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235 2 02 49 999 10 0000 150</w:t>
            </w:r>
          </w:p>
        </w:tc>
        <w:tc>
          <w:tcPr>
            <w:tcW w:w="5684" w:type="dxa"/>
            <w:gridSpan w:val="6"/>
            <w:tcBorders>
              <w:top w:val="single" w:sz="4" w:space="0" w:color="auto"/>
              <w:left w:val="nil"/>
              <w:bottom w:val="nil"/>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межбюджетные трансферты, передаваемые бюджетам сельских поселений</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 xml:space="preserve">22 672 680,00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E636BD">
        <w:trPr>
          <w:trHeight w:val="300"/>
        </w:trPr>
        <w:tc>
          <w:tcPr>
            <w:tcW w:w="222"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2135" w:type="dxa"/>
            <w:tcBorders>
              <w:top w:val="nil"/>
              <w:left w:val="nil"/>
              <w:bottom w:val="single" w:sz="4" w:space="0" w:color="auto"/>
              <w:right w:val="nil"/>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w:t>
            </w:r>
          </w:p>
        </w:tc>
        <w:tc>
          <w:tcPr>
            <w:tcW w:w="3314" w:type="dxa"/>
            <w:tcBorders>
              <w:top w:val="nil"/>
              <w:left w:val="nil"/>
              <w:bottom w:val="single" w:sz="4" w:space="0" w:color="auto"/>
              <w:right w:val="nil"/>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w:t>
            </w:r>
          </w:p>
        </w:tc>
        <w:tc>
          <w:tcPr>
            <w:tcW w:w="568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ВСЕГО ДОХОДОВ</w:t>
            </w:r>
          </w:p>
        </w:tc>
        <w:tc>
          <w:tcPr>
            <w:tcW w:w="184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 xml:space="preserve">40 768 381,80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bl>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sectPr w:rsidR="00171428" w:rsidRPr="00171428" w:rsidSect="00171428">
          <w:pgSz w:w="16838" w:h="11906" w:orient="landscape"/>
          <w:pgMar w:top="1701" w:right="1134" w:bottom="851" w:left="1134" w:header="709" w:footer="709" w:gutter="0"/>
          <w:cols w:space="708"/>
          <w:docGrid w:linePitch="360"/>
        </w:sectPr>
      </w:pPr>
    </w:p>
    <w:tbl>
      <w:tblPr>
        <w:tblW w:w="10844" w:type="dxa"/>
        <w:tblInd w:w="93" w:type="dxa"/>
        <w:tblLook w:val="04A0"/>
      </w:tblPr>
      <w:tblGrid>
        <w:gridCol w:w="4160"/>
        <w:gridCol w:w="940"/>
        <w:gridCol w:w="1060"/>
        <w:gridCol w:w="1228"/>
        <w:gridCol w:w="940"/>
        <w:gridCol w:w="1660"/>
        <w:gridCol w:w="960"/>
      </w:tblGrid>
      <w:tr w:rsidR="00171428" w:rsidRPr="00171428" w:rsidTr="00171428">
        <w:trPr>
          <w:trHeight w:val="795"/>
        </w:trPr>
        <w:tc>
          <w:tcPr>
            <w:tcW w:w="9884" w:type="dxa"/>
            <w:gridSpan w:val="6"/>
            <w:tcBorders>
              <w:top w:val="nil"/>
              <w:left w:val="nil"/>
              <w:bottom w:val="nil"/>
              <w:right w:val="nil"/>
            </w:tcBorders>
            <w:shd w:val="clear" w:color="auto" w:fill="auto"/>
            <w:vAlign w:val="bottom"/>
            <w:hideMark/>
          </w:tcPr>
          <w:p w:rsidR="00171428" w:rsidRPr="00171428" w:rsidRDefault="00171428" w:rsidP="00171428">
            <w:pPr>
              <w:jc w:val="right"/>
              <w:rPr>
                <w:color w:val="000000"/>
                <w:sz w:val="20"/>
                <w:szCs w:val="20"/>
              </w:rPr>
            </w:pPr>
            <w:r w:rsidRPr="00171428">
              <w:rPr>
                <w:color w:val="000000"/>
                <w:sz w:val="20"/>
                <w:szCs w:val="20"/>
              </w:rPr>
              <w:lastRenderedPageBreak/>
              <w:t>Приложение № 2 таблица 1</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                                                                                                           от 23.12.2024  № 257</w:t>
            </w:r>
          </w:p>
          <w:p w:rsidR="00171428" w:rsidRPr="00171428" w:rsidRDefault="00171428" w:rsidP="00171428">
            <w:pPr>
              <w:jc w:val="both"/>
              <w:rPr>
                <w:sz w:val="20"/>
                <w:szCs w:val="20"/>
              </w:rPr>
            </w:pPr>
          </w:p>
          <w:p w:rsidR="00171428" w:rsidRPr="00171428" w:rsidRDefault="00171428" w:rsidP="00171428">
            <w:pPr>
              <w:jc w:val="center"/>
              <w:rPr>
                <w:bCs/>
                <w:color w:val="000000"/>
                <w:sz w:val="20"/>
                <w:szCs w:val="20"/>
              </w:rPr>
            </w:pPr>
          </w:p>
          <w:p w:rsidR="00171428" w:rsidRPr="00171428" w:rsidRDefault="00171428" w:rsidP="00171428">
            <w:pPr>
              <w:jc w:val="center"/>
              <w:rPr>
                <w:bCs/>
                <w:color w:val="000000"/>
                <w:sz w:val="20"/>
                <w:szCs w:val="20"/>
              </w:rPr>
            </w:pPr>
            <w:proofErr w:type="gramStart"/>
            <w:r w:rsidRPr="00171428">
              <w:rPr>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171428">
              <w:rPr>
                <w:bCs/>
                <w:color w:val="000000"/>
                <w:sz w:val="20"/>
                <w:szCs w:val="20"/>
              </w:rPr>
              <w:t>непрограммным</w:t>
            </w:r>
            <w:proofErr w:type="spellEnd"/>
            <w:r w:rsidRPr="00171428">
              <w:rPr>
                <w:bCs/>
                <w:color w:val="000000"/>
                <w:sz w:val="20"/>
                <w:szCs w:val="20"/>
              </w:rPr>
              <w:t xml:space="preserve"> </w:t>
            </w:r>
            <w:proofErr w:type="gramEnd"/>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525"/>
        </w:trPr>
        <w:tc>
          <w:tcPr>
            <w:tcW w:w="9884" w:type="dxa"/>
            <w:gridSpan w:val="6"/>
            <w:tcBorders>
              <w:top w:val="nil"/>
              <w:left w:val="nil"/>
              <w:bottom w:val="nil"/>
              <w:right w:val="nil"/>
            </w:tcBorders>
            <w:shd w:val="clear" w:color="auto" w:fill="auto"/>
            <w:vAlign w:val="bottom"/>
            <w:hideMark/>
          </w:tcPr>
          <w:p w:rsidR="00171428" w:rsidRPr="00171428" w:rsidRDefault="00171428" w:rsidP="00171428">
            <w:pPr>
              <w:jc w:val="center"/>
              <w:rPr>
                <w:bCs/>
                <w:color w:val="000000"/>
                <w:sz w:val="20"/>
                <w:szCs w:val="20"/>
              </w:rPr>
            </w:pPr>
            <w:r w:rsidRPr="00171428">
              <w:rPr>
                <w:bCs/>
                <w:color w:val="000000"/>
                <w:sz w:val="20"/>
                <w:szCs w:val="20"/>
              </w:rPr>
              <w:t xml:space="preserve"> направлениям деятельности), группам и подгруппам </w:t>
            </w:r>
            <w:proofErr w:type="gramStart"/>
            <w:r w:rsidRPr="00171428">
              <w:rPr>
                <w:bCs/>
                <w:color w:val="000000"/>
                <w:sz w:val="20"/>
                <w:szCs w:val="20"/>
              </w:rPr>
              <w:t>видов расходов классификации расходов бюджета</w:t>
            </w:r>
            <w:proofErr w:type="gramEnd"/>
            <w:r w:rsidRPr="00171428">
              <w:rPr>
                <w:bCs/>
                <w:color w:val="000000"/>
                <w:sz w:val="20"/>
                <w:szCs w:val="20"/>
              </w:rPr>
              <w:t xml:space="preserve"> на 2024 год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85"/>
        </w:trPr>
        <w:tc>
          <w:tcPr>
            <w:tcW w:w="9884" w:type="dxa"/>
            <w:gridSpan w:val="6"/>
            <w:tcBorders>
              <w:top w:val="nil"/>
              <w:left w:val="nil"/>
              <w:bottom w:val="single" w:sz="8"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тыс. руб.</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proofErr w:type="gramStart"/>
            <w:r w:rsidRPr="00171428">
              <w:rPr>
                <w:b/>
                <w:bCs/>
                <w:color w:val="000000"/>
                <w:sz w:val="20"/>
                <w:szCs w:val="20"/>
              </w:rPr>
              <w:t>ПР</w:t>
            </w:r>
            <w:proofErr w:type="gramEnd"/>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ВР</w:t>
            </w:r>
          </w:p>
        </w:tc>
        <w:tc>
          <w:tcPr>
            <w:tcW w:w="166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Сумма</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41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124"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2024 год</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w:t>
            </w:r>
          </w:p>
        </w:tc>
        <w:tc>
          <w:tcPr>
            <w:tcW w:w="106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3</w:t>
            </w:r>
          </w:p>
        </w:tc>
        <w:tc>
          <w:tcPr>
            <w:tcW w:w="1124"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4</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5</w:t>
            </w:r>
          </w:p>
        </w:tc>
        <w:tc>
          <w:tcPr>
            <w:tcW w:w="1660" w:type="dxa"/>
            <w:tcBorders>
              <w:top w:val="nil"/>
              <w:left w:val="nil"/>
              <w:bottom w:val="single" w:sz="8" w:space="0" w:color="auto"/>
              <w:right w:val="single" w:sz="4"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8 015,90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1 168,99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1 168,99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504,97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504,97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504,97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6 809,91</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6 809,91</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5 594,75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3 030,96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3 030,96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2 452,14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2 452,14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89,88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89,88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0,10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0,10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0,10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органов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Резервный фонд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870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162,85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162,85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357,82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Гражданская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Предупреждение и ликвидация последствий чрезвычайных ситуаций и стихийных бедствий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Предупреждение пожароопасных ситуаций и ликвидация последствий пожаров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lastRenderedPageBreak/>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Профилактика </w:t>
            </w:r>
            <w:proofErr w:type="spellStart"/>
            <w:r w:rsidRPr="00171428">
              <w:rPr>
                <w:color w:val="000000"/>
                <w:sz w:val="20"/>
                <w:szCs w:val="20"/>
              </w:rPr>
              <w:t>экстремизма</w:t>
            </w:r>
            <w:proofErr w:type="gramStart"/>
            <w:r w:rsidRPr="00171428">
              <w:rPr>
                <w:color w:val="000000"/>
                <w:sz w:val="20"/>
                <w:szCs w:val="20"/>
              </w:rPr>
              <w:t>,т</w:t>
            </w:r>
            <w:proofErr w:type="gramEnd"/>
            <w:r w:rsidRPr="00171428">
              <w:rPr>
                <w:color w:val="000000"/>
                <w:sz w:val="20"/>
                <w:szCs w:val="20"/>
              </w:rPr>
              <w:t>ерроризма</w:t>
            </w:r>
            <w:proofErr w:type="spellEnd"/>
            <w:r w:rsidRPr="00171428">
              <w:rPr>
                <w:color w:val="000000"/>
                <w:sz w:val="20"/>
                <w:szCs w:val="20"/>
              </w:rPr>
              <w:t xml:space="preserve"> и минимизация ликвидации последствий проявления экстремизма в границах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3 685,57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3 685,57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3 685,57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Содержание автомобильных дорог</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Мероприятия за счёт средств дорожного фонда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1 926,15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1 926,15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1 926,15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Софинансирование</w:t>
            </w:r>
            <w:proofErr w:type="spellEnd"/>
            <w:r w:rsidRPr="00171428">
              <w:rPr>
                <w:color w:val="000000"/>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Закупка товаров, работ и услуг для обеспечения государственных </w:t>
            </w:r>
            <w:r w:rsidRPr="00171428">
              <w:rPr>
                <w:color w:val="000000"/>
                <w:sz w:val="20"/>
                <w:szCs w:val="20"/>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24 297,96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20 658,73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20 658,73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3 165,51</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3 103,53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3 103,53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61,98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61,98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592,40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592,40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592,40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фонды исполнительных органов государственной власти субъектов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3 639,22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3 639,22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2 424,54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2 424,54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2 424,54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Прочие мероприятия по благоустройству (уличное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86,09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86,09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86,09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128,60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128,60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128,60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Другие вопросы в области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подведомственных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r2bl w:val="single" w:sz="4" w:space="0" w:color="auto"/>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6 898,70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6 898,70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6 898,70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5 754,92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3 052,20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3 052,20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2 589,22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2 589,22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113,50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113,50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32"/>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СОЦИАЛЬНАЯ ПОЛИТИКА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single" w:sz="4" w:space="0" w:color="auto"/>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nil"/>
              <w:bottom w:val="single" w:sz="4" w:space="0" w:color="auto"/>
              <w:right w:val="nil"/>
              <w:tr2bl w:val="single" w:sz="4" w:space="0" w:color="auto"/>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c>
          <w:tcPr>
            <w:tcW w:w="4160" w:type="dxa"/>
            <w:tcBorders>
              <w:top w:val="single" w:sz="4" w:space="0" w:color="auto"/>
              <w:left w:val="single" w:sz="8" w:space="0" w:color="auto"/>
              <w:bottom w:val="single" w:sz="4" w:space="0" w:color="auto"/>
              <w:right w:val="single" w:sz="4" w:space="0" w:color="auto"/>
            </w:tcBorders>
            <w:shd w:val="clear" w:color="auto" w:fill="auto"/>
            <w:vAlign w:val="center"/>
          </w:tcPr>
          <w:p w:rsidR="00171428" w:rsidRPr="00171428" w:rsidRDefault="00171428" w:rsidP="00171428">
            <w:pPr>
              <w:rPr>
                <w:color w:val="000000"/>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71428" w:rsidRPr="00171428" w:rsidRDefault="00171428" w:rsidP="00171428">
            <w:pPr>
              <w:jc w:val="center"/>
              <w:rPr>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171428" w:rsidRPr="00171428" w:rsidRDefault="00171428" w:rsidP="00171428">
            <w:pPr>
              <w:jc w:val="center"/>
              <w:rPr>
                <w:color w:val="000000"/>
                <w:sz w:val="20"/>
                <w:szCs w:val="20"/>
              </w:rPr>
            </w:pP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71428" w:rsidRPr="00171428" w:rsidRDefault="00171428" w:rsidP="00171428">
            <w:pPr>
              <w:jc w:val="center"/>
              <w:rPr>
                <w:color w:val="000000"/>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71428" w:rsidRPr="00171428" w:rsidRDefault="00171428" w:rsidP="00171428">
            <w:pPr>
              <w:jc w:val="center"/>
              <w:rPr>
                <w:color w:val="000000"/>
                <w:sz w:val="20"/>
                <w:szCs w:val="20"/>
              </w:rPr>
            </w:pPr>
          </w:p>
        </w:tc>
        <w:tc>
          <w:tcPr>
            <w:tcW w:w="1660" w:type="dxa"/>
            <w:tcBorders>
              <w:top w:val="single" w:sz="4" w:space="0" w:color="auto"/>
              <w:left w:val="nil"/>
              <w:bottom w:val="single" w:sz="4" w:space="0" w:color="auto"/>
              <w:right w:val="nil"/>
            </w:tcBorders>
            <w:shd w:val="clear" w:color="auto" w:fill="auto"/>
            <w:noWrap/>
            <w:vAlign w:val="center"/>
          </w:tcPr>
          <w:p w:rsidR="00171428" w:rsidRPr="00171428" w:rsidRDefault="00171428" w:rsidP="00171428">
            <w:pPr>
              <w:jc w:val="right"/>
              <w:rPr>
                <w:color w:val="000000"/>
                <w:sz w:val="20"/>
                <w:szCs w:val="20"/>
              </w:rPr>
            </w:pPr>
          </w:p>
        </w:tc>
        <w:tc>
          <w:tcPr>
            <w:tcW w:w="960" w:type="dxa"/>
            <w:tcBorders>
              <w:top w:val="single" w:sz="4" w:space="0" w:color="auto"/>
              <w:left w:val="nil"/>
              <w:bottom w:val="nil"/>
              <w:right w:val="nil"/>
              <w:tr2bl w:val="single" w:sz="4" w:space="0" w:color="auto"/>
            </w:tcBorders>
            <w:shd w:val="clear" w:color="auto" w:fill="auto"/>
            <w:noWrap/>
            <w:vAlign w:val="bottom"/>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Мероприятия в области спорта и физической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proofErr w:type="spellStart"/>
            <w:r w:rsidRPr="00171428">
              <w:rPr>
                <w:color w:val="000000"/>
                <w:sz w:val="20"/>
                <w:szCs w:val="20"/>
              </w:rPr>
              <w:t>Непрограммные</w:t>
            </w:r>
            <w:proofErr w:type="spellEnd"/>
            <w:r w:rsidRPr="00171428">
              <w:rPr>
                <w:color w:val="000000"/>
                <w:sz w:val="20"/>
                <w:szCs w:val="20"/>
              </w:rPr>
              <w:t xml:space="preserve">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124"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70"/>
        </w:trPr>
        <w:tc>
          <w:tcPr>
            <w:tcW w:w="8224" w:type="dxa"/>
            <w:gridSpan w:val="5"/>
            <w:tcBorders>
              <w:top w:val="single" w:sz="8" w:space="0" w:color="auto"/>
              <w:left w:val="single" w:sz="8" w:space="0" w:color="auto"/>
              <w:bottom w:val="single" w:sz="8" w:space="0" w:color="auto"/>
              <w:right w:val="nil"/>
            </w:tcBorders>
            <w:shd w:val="clear" w:color="auto" w:fill="auto"/>
            <w:noWrap/>
            <w:vAlign w:val="center"/>
            <w:hideMark/>
          </w:tcPr>
          <w:p w:rsidR="00171428" w:rsidRPr="00171428" w:rsidRDefault="00171428" w:rsidP="00171428">
            <w:pPr>
              <w:rPr>
                <w:b/>
                <w:bCs/>
                <w:color w:val="000000"/>
                <w:sz w:val="20"/>
                <w:szCs w:val="20"/>
              </w:rPr>
            </w:pPr>
            <w:r w:rsidRPr="00171428">
              <w:rPr>
                <w:b/>
                <w:bCs/>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44 106,63</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171428">
        <w:trPr>
          <w:trHeight w:val="285"/>
        </w:trPr>
        <w:tc>
          <w:tcPr>
            <w:tcW w:w="41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40" w:type="dxa"/>
            <w:tcBorders>
              <w:top w:val="nil"/>
              <w:left w:val="nil"/>
              <w:bottom w:val="nil"/>
              <w:right w:val="nil"/>
            </w:tcBorders>
            <w:shd w:val="clear" w:color="auto" w:fill="auto"/>
            <w:vAlign w:val="bottom"/>
            <w:hideMark/>
          </w:tcPr>
          <w:p w:rsidR="00171428" w:rsidRPr="00171428" w:rsidRDefault="00171428" w:rsidP="00171428">
            <w:pPr>
              <w:jc w:val="center"/>
              <w:rPr>
                <w:color w:val="000000"/>
                <w:sz w:val="20"/>
                <w:szCs w:val="20"/>
              </w:rPr>
            </w:pPr>
          </w:p>
        </w:tc>
        <w:tc>
          <w:tcPr>
            <w:tcW w:w="10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2064" w:type="dxa"/>
            <w:gridSpan w:val="2"/>
            <w:tcBorders>
              <w:top w:val="nil"/>
              <w:left w:val="nil"/>
              <w:bottom w:val="nil"/>
              <w:right w:val="nil"/>
            </w:tcBorders>
            <w:shd w:val="clear" w:color="auto" w:fill="auto"/>
            <w:vAlign w:val="bottom"/>
            <w:hideMark/>
          </w:tcPr>
          <w:p w:rsidR="00171428" w:rsidRPr="00171428" w:rsidRDefault="00171428" w:rsidP="00171428">
            <w:pPr>
              <w:jc w:val="center"/>
              <w:rPr>
                <w:color w:val="000000"/>
                <w:sz w:val="20"/>
                <w:szCs w:val="20"/>
              </w:rPr>
            </w:pPr>
          </w:p>
        </w:tc>
        <w:tc>
          <w:tcPr>
            <w:tcW w:w="16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bl>
    <w:p w:rsidR="00171428" w:rsidRPr="00171428" w:rsidRDefault="00171428" w:rsidP="00171428">
      <w:pPr>
        <w:tabs>
          <w:tab w:val="center" w:pos="5102"/>
          <w:tab w:val="left" w:pos="8400"/>
        </w:tabs>
        <w:jc w:val="center"/>
        <w:rPr>
          <w:b/>
          <w:sz w:val="20"/>
          <w:szCs w:val="20"/>
        </w:rPr>
      </w:pPr>
    </w:p>
    <w:tbl>
      <w:tblPr>
        <w:tblW w:w="324" w:type="dxa"/>
        <w:tblInd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71428" w:rsidRPr="00171428" w:rsidTr="00171428">
        <w:tblPrEx>
          <w:tblCellMar>
            <w:top w:w="0" w:type="dxa"/>
            <w:bottom w:w="0" w:type="dxa"/>
          </w:tblCellMar>
        </w:tblPrEx>
        <w:trPr>
          <w:trHeight w:val="158"/>
        </w:trPr>
        <w:tc>
          <w:tcPr>
            <w:tcW w:w="324" w:type="dxa"/>
          </w:tcPr>
          <w:p w:rsidR="00171428" w:rsidRPr="00171428" w:rsidRDefault="00171428" w:rsidP="00171428">
            <w:pPr>
              <w:tabs>
                <w:tab w:val="center" w:pos="5102"/>
                <w:tab w:val="left" w:pos="8400"/>
              </w:tabs>
              <w:jc w:val="center"/>
              <w:rPr>
                <w:b/>
                <w:sz w:val="20"/>
                <w:szCs w:val="20"/>
              </w:rPr>
            </w:pPr>
          </w:p>
        </w:tc>
      </w:tr>
    </w:tbl>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rPr>
          <w:b/>
          <w:bCs/>
          <w:color w:val="000000"/>
          <w:sz w:val="20"/>
          <w:szCs w:val="20"/>
        </w:rPr>
        <w:sectPr w:rsidR="00171428" w:rsidRPr="00171428" w:rsidSect="00171428">
          <w:pgSz w:w="11906" w:h="16838"/>
          <w:pgMar w:top="1134" w:right="851" w:bottom="1134" w:left="1701" w:header="709" w:footer="709" w:gutter="0"/>
          <w:cols w:space="708"/>
          <w:docGrid w:linePitch="360"/>
        </w:sectPr>
      </w:pPr>
    </w:p>
    <w:tbl>
      <w:tblPr>
        <w:tblW w:w="11928" w:type="dxa"/>
        <w:tblInd w:w="93" w:type="dxa"/>
        <w:tblLook w:val="04A0"/>
      </w:tblPr>
      <w:tblGrid>
        <w:gridCol w:w="4160"/>
        <w:gridCol w:w="980"/>
        <w:gridCol w:w="940"/>
        <w:gridCol w:w="1060"/>
        <w:gridCol w:w="1228"/>
        <w:gridCol w:w="940"/>
        <w:gridCol w:w="1660"/>
        <w:gridCol w:w="960"/>
      </w:tblGrid>
      <w:tr w:rsidR="00171428" w:rsidRPr="00171428" w:rsidTr="00D3454C">
        <w:trPr>
          <w:trHeight w:val="495"/>
        </w:trPr>
        <w:tc>
          <w:tcPr>
            <w:tcW w:w="10968" w:type="dxa"/>
            <w:gridSpan w:val="7"/>
            <w:tcBorders>
              <w:top w:val="nil"/>
              <w:left w:val="nil"/>
              <w:bottom w:val="nil"/>
              <w:right w:val="nil"/>
            </w:tcBorders>
            <w:shd w:val="clear" w:color="auto" w:fill="auto"/>
            <w:vAlign w:val="bottom"/>
            <w:hideMark/>
          </w:tcPr>
          <w:p w:rsidR="00171428" w:rsidRPr="00171428" w:rsidRDefault="00171428" w:rsidP="00171428">
            <w:pPr>
              <w:jc w:val="right"/>
              <w:rPr>
                <w:color w:val="000000"/>
                <w:sz w:val="20"/>
                <w:szCs w:val="20"/>
              </w:rPr>
            </w:pPr>
            <w:r w:rsidRPr="00171428">
              <w:rPr>
                <w:color w:val="000000"/>
                <w:sz w:val="20"/>
                <w:szCs w:val="20"/>
              </w:rPr>
              <w:lastRenderedPageBreak/>
              <w:t>Приложение № 3 таблица 1</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Pr="00171428" w:rsidRDefault="00171428" w:rsidP="00171428">
            <w:pPr>
              <w:jc w:val="right"/>
              <w:rPr>
                <w:color w:val="000000"/>
                <w:sz w:val="20"/>
                <w:szCs w:val="20"/>
              </w:rPr>
            </w:pPr>
            <w:r w:rsidRPr="00171428">
              <w:rPr>
                <w:color w:val="000000"/>
                <w:sz w:val="20"/>
                <w:szCs w:val="20"/>
              </w:rPr>
              <w:t xml:space="preserve">                                                           шестого созыва                                                                                                           от 23.12.2024  № 257</w:t>
            </w: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p>
          <w:p w:rsidR="00171428" w:rsidRPr="00171428" w:rsidRDefault="00171428" w:rsidP="00171428">
            <w:pPr>
              <w:jc w:val="right"/>
              <w:rPr>
                <w:color w:val="000000"/>
                <w:sz w:val="20"/>
                <w:szCs w:val="20"/>
              </w:rPr>
            </w:pPr>
            <w:r w:rsidRPr="00171428">
              <w:rPr>
                <w:color w:val="000000"/>
                <w:sz w:val="20"/>
                <w:szCs w:val="20"/>
              </w:rPr>
              <w:t>Ведомственная структура расходов бюджета Кожурлинского сельсовета Убинского района Новосибирской области на 2024 год</w:t>
            </w: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jc w:val="center"/>
              <w:rPr>
                <w:b/>
                <w:bCs/>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25"/>
        </w:trPr>
        <w:tc>
          <w:tcPr>
            <w:tcW w:w="4160" w:type="dxa"/>
            <w:tcBorders>
              <w:top w:val="nil"/>
              <w:left w:val="nil"/>
              <w:bottom w:val="nil"/>
              <w:right w:val="nil"/>
            </w:tcBorders>
            <w:shd w:val="clear" w:color="auto" w:fill="auto"/>
            <w:vAlign w:val="center"/>
            <w:hideMark/>
          </w:tcPr>
          <w:p w:rsidR="00171428" w:rsidRPr="00171428" w:rsidRDefault="00171428" w:rsidP="00171428">
            <w:pPr>
              <w:jc w:val="center"/>
              <w:rPr>
                <w:b/>
                <w:bCs/>
                <w:color w:val="000000"/>
                <w:sz w:val="20"/>
                <w:szCs w:val="20"/>
              </w:rPr>
            </w:pPr>
          </w:p>
        </w:tc>
        <w:tc>
          <w:tcPr>
            <w:tcW w:w="98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94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06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228"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94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1660" w:type="dxa"/>
            <w:tcBorders>
              <w:top w:val="nil"/>
              <w:left w:val="nil"/>
              <w:bottom w:val="nil"/>
              <w:right w:val="nil"/>
            </w:tcBorders>
            <w:shd w:val="clear" w:color="auto" w:fill="auto"/>
            <w:vAlign w:val="center"/>
            <w:hideMark/>
          </w:tcPr>
          <w:p w:rsidR="00171428" w:rsidRPr="00171428" w:rsidRDefault="00171428" w:rsidP="00171428">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25"/>
        </w:trPr>
        <w:tc>
          <w:tcPr>
            <w:tcW w:w="10968" w:type="dxa"/>
            <w:gridSpan w:val="7"/>
            <w:tcBorders>
              <w:top w:val="nil"/>
              <w:left w:val="nil"/>
              <w:bottom w:val="single" w:sz="8"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тыс. руб.</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proofErr w:type="gramStart"/>
            <w:r w:rsidRPr="00171428">
              <w:rPr>
                <w:b/>
                <w:bCs/>
                <w:color w:val="000000"/>
                <w:sz w:val="20"/>
                <w:szCs w:val="20"/>
              </w:rPr>
              <w:t>ПР</w:t>
            </w:r>
            <w:proofErr w:type="gramEnd"/>
          </w:p>
        </w:tc>
        <w:tc>
          <w:tcPr>
            <w:tcW w:w="1228"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ВР</w:t>
            </w:r>
          </w:p>
        </w:tc>
        <w:tc>
          <w:tcPr>
            <w:tcW w:w="1660" w:type="dxa"/>
            <w:tcBorders>
              <w:top w:val="nil"/>
              <w:left w:val="nil"/>
              <w:bottom w:val="nil"/>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xml:space="preserve">Сумма </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70"/>
        </w:trPr>
        <w:tc>
          <w:tcPr>
            <w:tcW w:w="41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228"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171428" w:rsidRPr="00171428" w:rsidRDefault="00171428" w:rsidP="00171428">
            <w:pPr>
              <w:rPr>
                <w:b/>
                <w:bCs/>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2024 год</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3</w:t>
            </w:r>
          </w:p>
        </w:tc>
        <w:tc>
          <w:tcPr>
            <w:tcW w:w="106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4</w:t>
            </w:r>
          </w:p>
        </w:tc>
        <w:tc>
          <w:tcPr>
            <w:tcW w:w="1228"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5</w:t>
            </w:r>
          </w:p>
        </w:tc>
        <w:tc>
          <w:tcPr>
            <w:tcW w:w="940" w:type="dxa"/>
            <w:tcBorders>
              <w:top w:val="nil"/>
              <w:left w:val="nil"/>
              <w:bottom w:val="single" w:sz="8" w:space="0" w:color="auto"/>
              <w:right w:val="single" w:sz="8"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rsidR="00171428" w:rsidRPr="00171428" w:rsidRDefault="00171428" w:rsidP="00171428">
            <w:pPr>
              <w:jc w:val="center"/>
              <w:rPr>
                <w:b/>
                <w:bCs/>
                <w:color w:val="000000"/>
                <w:sz w:val="20"/>
                <w:szCs w:val="20"/>
              </w:rPr>
            </w:pPr>
            <w:r w:rsidRPr="00171428">
              <w:rPr>
                <w:b/>
                <w:bCs/>
                <w:color w:val="000000"/>
                <w:sz w:val="20"/>
                <w:szCs w:val="20"/>
              </w:rPr>
              <w:t>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44 106,63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8 015,90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1 168,99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1 168,99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504,97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504,97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504,97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6 809,91</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6 809,91</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5 594,75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3 030,96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3 030,96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2 452,14</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2 452,14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21,78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89,88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89,88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0,10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0,10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0,10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22,00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540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870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162,85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162,85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357,82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159,60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159,60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198,22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78"/>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 xml:space="preserve">Профилактика </w:t>
            </w:r>
            <w:proofErr w:type="spellStart"/>
            <w:r w:rsidRPr="00171428">
              <w:rPr>
                <w:b/>
                <w:bCs/>
                <w:color w:val="000000"/>
                <w:sz w:val="20"/>
                <w:szCs w:val="20"/>
              </w:rPr>
              <w:t>экстремизма</w:t>
            </w:r>
            <w:proofErr w:type="gramStart"/>
            <w:r w:rsidRPr="00171428">
              <w:rPr>
                <w:b/>
                <w:bCs/>
                <w:color w:val="000000"/>
                <w:sz w:val="20"/>
                <w:szCs w:val="20"/>
              </w:rPr>
              <w:t>,т</w:t>
            </w:r>
            <w:proofErr w:type="gramEnd"/>
            <w:r w:rsidRPr="00171428">
              <w:rPr>
                <w:b/>
                <w:bCs/>
                <w:color w:val="000000"/>
                <w:sz w:val="20"/>
                <w:szCs w:val="20"/>
              </w:rPr>
              <w:t>ерроризма</w:t>
            </w:r>
            <w:proofErr w:type="spellEnd"/>
            <w:r w:rsidRPr="00171428">
              <w:rPr>
                <w:b/>
                <w:bCs/>
                <w:color w:val="000000"/>
                <w:sz w:val="20"/>
                <w:szCs w:val="20"/>
              </w:rPr>
              <w:t xml:space="preserve"> и минимизация ликвидации последствий проявления экстремизма в границах </w:t>
            </w:r>
            <w:r w:rsidRPr="00171428">
              <w:rPr>
                <w:b/>
                <w:bCs/>
                <w:color w:val="000000"/>
                <w:sz w:val="20"/>
                <w:szCs w:val="20"/>
              </w:rPr>
              <w:lastRenderedPageBreak/>
              <w:t>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3 685,57</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3 685,57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3 685,57</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Содержание автомобильных дорог</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1 926,15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1 926,15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1 926,15</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2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1 385,43</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Софинансирование</w:t>
            </w:r>
            <w:proofErr w:type="spellEnd"/>
            <w:r w:rsidRPr="00171428">
              <w:rPr>
                <w:b/>
                <w:bCs/>
                <w:color w:val="000000"/>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24 297,96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20 658,73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20 658,73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3 165,51</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3 103,53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3 103,53</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Капитальные вложения в объекты государственной (муниципальной) </w:t>
            </w:r>
            <w:r w:rsidRPr="00171428">
              <w:rPr>
                <w:color w:val="000000"/>
                <w:sz w:val="20"/>
                <w:szCs w:val="20"/>
              </w:rPr>
              <w:lastRenderedPageBreak/>
              <w:t>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61,98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61,98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592,40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592,40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592,40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Резервные фонды исполнительных органов государственной власти субъектов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410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3 639,22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3 639,22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2 424,54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2 424,54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2 424,54</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86,09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36"/>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 xml:space="preserve">Закупка товаров, работ и услуг для обеспечения государственных </w:t>
            </w:r>
            <w:r w:rsidRPr="00171428">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86,09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86,09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128,60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128,60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128,60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1 000,00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подведомственных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100,00</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05</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07</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07</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6 898,70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6 898,70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6 898,70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5 754,92</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3 052,20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3 052,20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2 589,22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2 589,22</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113,50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850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113,50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310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488,09</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81,16</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lastRenderedPageBreak/>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81,16</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proofErr w:type="spellStart"/>
            <w:r w:rsidRPr="00171428">
              <w:rPr>
                <w:b/>
                <w:bCs/>
                <w:color w:val="000000"/>
                <w:sz w:val="20"/>
                <w:szCs w:val="20"/>
              </w:rPr>
              <w:t>Непрограммные</w:t>
            </w:r>
            <w:proofErr w:type="spellEnd"/>
            <w:r w:rsidRPr="00171428">
              <w:rPr>
                <w:b/>
                <w:bCs/>
                <w:color w:val="000000"/>
                <w:sz w:val="20"/>
                <w:szCs w:val="20"/>
              </w:rPr>
              <w:t xml:space="preserve">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b/>
                <w:bCs/>
                <w:color w:val="000000"/>
                <w:sz w:val="20"/>
                <w:szCs w:val="20"/>
              </w:rPr>
            </w:pPr>
            <w:r w:rsidRPr="0017142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b/>
                <w:bCs/>
                <w:color w:val="000000"/>
                <w:sz w:val="20"/>
                <w:szCs w:val="20"/>
              </w:rPr>
            </w:pPr>
            <w:r w:rsidRPr="0017142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900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71428" w:rsidRPr="00171428" w:rsidRDefault="00171428" w:rsidP="00171428">
            <w:pPr>
              <w:rPr>
                <w:color w:val="000000"/>
                <w:sz w:val="20"/>
                <w:szCs w:val="20"/>
              </w:rPr>
            </w:pPr>
            <w:r w:rsidRPr="00171428">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w:t>
            </w:r>
          </w:p>
        </w:tc>
        <w:tc>
          <w:tcPr>
            <w:tcW w:w="1228"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color w:val="000000"/>
                <w:sz w:val="20"/>
                <w:szCs w:val="20"/>
              </w:rPr>
            </w:pPr>
            <w:r w:rsidRPr="00171428">
              <w:rPr>
                <w:color w:val="000000"/>
                <w:sz w:val="20"/>
                <w:szCs w:val="20"/>
              </w:rPr>
              <w:t>990</w:t>
            </w:r>
          </w:p>
        </w:tc>
        <w:tc>
          <w:tcPr>
            <w:tcW w:w="1660" w:type="dxa"/>
            <w:tcBorders>
              <w:top w:val="nil"/>
              <w:left w:val="nil"/>
              <w:bottom w:val="single" w:sz="4" w:space="0" w:color="auto"/>
              <w:right w:val="single" w:sz="4" w:space="0" w:color="auto"/>
            </w:tcBorders>
            <w:shd w:val="clear" w:color="auto" w:fill="auto"/>
            <w:noWrap/>
            <w:vAlign w:val="center"/>
            <w:hideMark/>
          </w:tcPr>
          <w:p w:rsidR="00171428" w:rsidRPr="00171428" w:rsidRDefault="00171428" w:rsidP="00171428">
            <w:pPr>
              <w:jc w:val="right"/>
              <w:rPr>
                <w:color w:val="000000"/>
                <w:sz w:val="20"/>
                <w:szCs w:val="20"/>
              </w:rPr>
            </w:pPr>
            <w:r w:rsidRPr="0017142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171428" w:rsidRPr="00171428" w:rsidRDefault="00171428" w:rsidP="00171428">
            <w:pPr>
              <w:rPr>
                <w:color w:val="000000"/>
                <w:sz w:val="20"/>
                <w:szCs w:val="20"/>
              </w:rPr>
            </w:pPr>
          </w:p>
        </w:tc>
      </w:tr>
      <w:tr w:rsidR="00171428" w:rsidRPr="00171428" w:rsidTr="00D3454C">
        <w:trPr>
          <w:trHeight w:val="270"/>
        </w:trPr>
        <w:tc>
          <w:tcPr>
            <w:tcW w:w="9308" w:type="dxa"/>
            <w:gridSpan w:val="6"/>
            <w:tcBorders>
              <w:top w:val="single" w:sz="8" w:space="0" w:color="auto"/>
              <w:left w:val="single" w:sz="8" w:space="0" w:color="auto"/>
              <w:bottom w:val="single" w:sz="8" w:space="0" w:color="auto"/>
              <w:right w:val="nil"/>
            </w:tcBorders>
            <w:shd w:val="clear" w:color="auto" w:fill="auto"/>
            <w:noWrap/>
            <w:vAlign w:val="center"/>
            <w:hideMark/>
          </w:tcPr>
          <w:p w:rsidR="00171428" w:rsidRPr="00171428" w:rsidRDefault="00171428" w:rsidP="00171428">
            <w:pPr>
              <w:rPr>
                <w:b/>
                <w:bCs/>
                <w:color w:val="000000"/>
                <w:sz w:val="20"/>
                <w:szCs w:val="20"/>
              </w:rPr>
            </w:pPr>
            <w:r w:rsidRPr="00171428">
              <w:rPr>
                <w:b/>
                <w:bCs/>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1428" w:rsidRPr="00171428" w:rsidRDefault="00171428" w:rsidP="00171428">
            <w:pPr>
              <w:jc w:val="right"/>
              <w:rPr>
                <w:b/>
                <w:bCs/>
                <w:color w:val="000000"/>
                <w:sz w:val="20"/>
                <w:szCs w:val="20"/>
              </w:rPr>
            </w:pPr>
            <w:r w:rsidRPr="00171428">
              <w:rPr>
                <w:b/>
                <w:bCs/>
                <w:color w:val="000000"/>
                <w:sz w:val="20"/>
                <w:szCs w:val="20"/>
              </w:rPr>
              <w:t>44 106,63</w:t>
            </w:r>
          </w:p>
        </w:tc>
        <w:tc>
          <w:tcPr>
            <w:tcW w:w="960" w:type="dxa"/>
            <w:tcBorders>
              <w:top w:val="nil"/>
              <w:left w:val="nil"/>
              <w:bottom w:val="nil"/>
              <w:right w:val="nil"/>
            </w:tcBorders>
            <w:shd w:val="clear" w:color="auto" w:fill="auto"/>
            <w:noWrap/>
            <w:vAlign w:val="bottom"/>
            <w:hideMark/>
          </w:tcPr>
          <w:p w:rsidR="00171428" w:rsidRPr="00171428" w:rsidRDefault="00171428" w:rsidP="00171428">
            <w:pPr>
              <w:rPr>
                <w:color w:val="000000"/>
                <w:sz w:val="20"/>
                <w:szCs w:val="20"/>
              </w:rPr>
            </w:pPr>
          </w:p>
        </w:tc>
      </w:tr>
    </w:tbl>
    <w:p w:rsidR="00171428" w:rsidRPr="00171428" w:rsidRDefault="00171428" w:rsidP="00171428">
      <w:pPr>
        <w:tabs>
          <w:tab w:val="center" w:pos="5102"/>
          <w:tab w:val="left" w:pos="8400"/>
        </w:tabs>
        <w:jc w:val="center"/>
        <w:rPr>
          <w:b/>
          <w:sz w:val="20"/>
          <w:szCs w:val="20"/>
        </w:rPr>
        <w:sectPr w:rsidR="00171428" w:rsidRPr="00171428" w:rsidSect="00171428">
          <w:pgSz w:w="16838" w:h="11906" w:orient="landscape"/>
          <w:pgMar w:top="1701" w:right="1134" w:bottom="851" w:left="1134" w:header="709" w:footer="709" w:gutter="0"/>
          <w:cols w:space="708"/>
          <w:docGrid w:linePitch="360"/>
        </w:sectPr>
      </w:pPr>
    </w:p>
    <w:p w:rsidR="00171428" w:rsidRPr="00171428" w:rsidRDefault="00171428" w:rsidP="00171428">
      <w:pPr>
        <w:jc w:val="right"/>
        <w:rPr>
          <w:color w:val="000000"/>
          <w:sz w:val="20"/>
          <w:szCs w:val="20"/>
        </w:rPr>
      </w:pPr>
      <w:r w:rsidRPr="00171428">
        <w:rPr>
          <w:color w:val="000000"/>
          <w:sz w:val="20"/>
          <w:szCs w:val="20"/>
        </w:rPr>
        <w:lastRenderedPageBreak/>
        <w:t>Приложение № 4 таблица 1</w:t>
      </w:r>
    </w:p>
    <w:p w:rsidR="00171428" w:rsidRPr="00171428" w:rsidRDefault="00171428" w:rsidP="00171428">
      <w:pPr>
        <w:jc w:val="right"/>
        <w:rPr>
          <w:color w:val="000000"/>
          <w:sz w:val="20"/>
          <w:szCs w:val="20"/>
        </w:rPr>
      </w:pPr>
      <w:r w:rsidRPr="00171428">
        <w:rPr>
          <w:color w:val="000000"/>
          <w:sz w:val="20"/>
          <w:szCs w:val="20"/>
        </w:rPr>
        <w:t xml:space="preserve"> к решению </w:t>
      </w:r>
    </w:p>
    <w:p w:rsidR="00171428" w:rsidRPr="00171428" w:rsidRDefault="00171428" w:rsidP="00171428">
      <w:pPr>
        <w:jc w:val="right"/>
        <w:rPr>
          <w:color w:val="000000"/>
          <w:sz w:val="20"/>
          <w:szCs w:val="20"/>
        </w:rPr>
      </w:pPr>
      <w:r w:rsidRPr="00171428">
        <w:rPr>
          <w:color w:val="000000"/>
          <w:sz w:val="20"/>
          <w:szCs w:val="20"/>
        </w:rPr>
        <w:t xml:space="preserve">сорок  шестой  сессии </w:t>
      </w:r>
    </w:p>
    <w:p w:rsidR="00171428" w:rsidRPr="00171428" w:rsidRDefault="00171428" w:rsidP="00171428">
      <w:pPr>
        <w:jc w:val="right"/>
        <w:rPr>
          <w:color w:val="000000"/>
          <w:sz w:val="20"/>
          <w:szCs w:val="20"/>
        </w:rPr>
      </w:pPr>
      <w:r w:rsidRPr="00171428">
        <w:rPr>
          <w:color w:val="000000"/>
          <w:sz w:val="20"/>
          <w:szCs w:val="20"/>
        </w:rPr>
        <w:t xml:space="preserve">Совета депутатов </w:t>
      </w:r>
    </w:p>
    <w:p w:rsidR="00171428" w:rsidRPr="00171428" w:rsidRDefault="00171428" w:rsidP="00171428">
      <w:pPr>
        <w:jc w:val="right"/>
        <w:rPr>
          <w:color w:val="000000"/>
          <w:sz w:val="20"/>
          <w:szCs w:val="20"/>
        </w:rPr>
      </w:pPr>
      <w:r w:rsidRPr="00171428">
        <w:rPr>
          <w:color w:val="000000"/>
          <w:sz w:val="20"/>
          <w:szCs w:val="20"/>
        </w:rPr>
        <w:t xml:space="preserve">Кожурлинского сельсовета </w:t>
      </w:r>
    </w:p>
    <w:p w:rsidR="00171428" w:rsidRPr="00171428" w:rsidRDefault="00171428" w:rsidP="00171428">
      <w:pPr>
        <w:jc w:val="right"/>
        <w:rPr>
          <w:color w:val="000000"/>
          <w:sz w:val="20"/>
          <w:szCs w:val="20"/>
        </w:rPr>
      </w:pPr>
      <w:r w:rsidRPr="00171428">
        <w:rPr>
          <w:color w:val="000000"/>
          <w:sz w:val="20"/>
          <w:szCs w:val="20"/>
        </w:rPr>
        <w:t>Убинского района</w:t>
      </w:r>
    </w:p>
    <w:p w:rsidR="00171428" w:rsidRPr="00171428" w:rsidRDefault="00171428" w:rsidP="00171428">
      <w:pPr>
        <w:jc w:val="right"/>
        <w:rPr>
          <w:color w:val="000000"/>
          <w:sz w:val="20"/>
          <w:szCs w:val="20"/>
        </w:rPr>
      </w:pPr>
      <w:r w:rsidRPr="00171428">
        <w:rPr>
          <w:color w:val="000000"/>
          <w:sz w:val="20"/>
          <w:szCs w:val="20"/>
        </w:rPr>
        <w:t>Новосибирской области</w:t>
      </w:r>
    </w:p>
    <w:p w:rsidR="00171428" w:rsidRDefault="00171428" w:rsidP="00171428">
      <w:pPr>
        <w:jc w:val="right"/>
        <w:rPr>
          <w:color w:val="000000"/>
          <w:sz w:val="20"/>
          <w:szCs w:val="20"/>
        </w:rPr>
      </w:pPr>
      <w:r w:rsidRPr="00171428">
        <w:rPr>
          <w:color w:val="000000"/>
          <w:sz w:val="20"/>
          <w:szCs w:val="20"/>
        </w:rPr>
        <w:t xml:space="preserve">                                                           шестого созыва                                                                                                         </w:t>
      </w:r>
    </w:p>
    <w:p w:rsidR="00171428" w:rsidRPr="00171428" w:rsidRDefault="00171428" w:rsidP="00171428">
      <w:pPr>
        <w:jc w:val="right"/>
        <w:rPr>
          <w:color w:val="000000"/>
          <w:sz w:val="20"/>
          <w:szCs w:val="20"/>
        </w:rPr>
      </w:pPr>
      <w:r w:rsidRPr="00171428">
        <w:rPr>
          <w:color w:val="000000"/>
          <w:sz w:val="20"/>
          <w:szCs w:val="20"/>
        </w:rPr>
        <w:t xml:space="preserve">  от 23.12.2024  № 257</w:t>
      </w:r>
    </w:p>
    <w:p w:rsidR="00171428" w:rsidRPr="00171428" w:rsidRDefault="00171428" w:rsidP="00171428">
      <w:pPr>
        <w:tabs>
          <w:tab w:val="center" w:pos="5102"/>
          <w:tab w:val="left" w:pos="8400"/>
        </w:tabs>
        <w:jc w:val="center"/>
        <w:rPr>
          <w:b/>
          <w:sz w:val="20"/>
          <w:szCs w:val="20"/>
        </w:rPr>
      </w:pPr>
    </w:p>
    <w:p w:rsidR="00171428" w:rsidRPr="00171428" w:rsidRDefault="00171428" w:rsidP="00171428">
      <w:pPr>
        <w:jc w:val="center"/>
        <w:rPr>
          <w:sz w:val="20"/>
          <w:szCs w:val="20"/>
        </w:rPr>
      </w:pPr>
      <w:r w:rsidRPr="00171428">
        <w:rPr>
          <w:sz w:val="20"/>
          <w:szCs w:val="20"/>
        </w:rPr>
        <w:t>Источники финансирования дефицита бюджета Кожурлинского сельсовета Убинского района Новосибирской области на 2024 год</w:t>
      </w:r>
    </w:p>
    <w:p w:rsidR="00171428" w:rsidRPr="00171428" w:rsidRDefault="00171428" w:rsidP="00171428">
      <w:pPr>
        <w:jc w:val="center"/>
        <w:rPr>
          <w:sz w:val="20"/>
          <w:szCs w:val="20"/>
        </w:rPr>
      </w:pPr>
    </w:p>
    <w:p w:rsidR="00171428" w:rsidRPr="00171428" w:rsidRDefault="00171428" w:rsidP="00171428">
      <w:pPr>
        <w:tabs>
          <w:tab w:val="left" w:pos="7890"/>
        </w:tabs>
        <w:jc w:val="right"/>
        <w:rPr>
          <w:sz w:val="20"/>
          <w:szCs w:val="20"/>
        </w:rPr>
      </w:pPr>
      <w:r w:rsidRPr="00171428">
        <w:rPr>
          <w:sz w:val="20"/>
          <w:szCs w:val="20"/>
        </w:rPr>
        <w:t>Таблица №1 тыс. руб.</w:t>
      </w:r>
    </w:p>
    <w:tbl>
      <w:tblPr>
        <w:tblW w:w="10490" w:type="dxa"/>
        <w:tblInd w:w="-743" w:type="dxa"/>
        <w:tblLayout w:type="fixed"/>
        <w:tblLook w:val="04A0"/>
      </w:tblPr>
      <w:tblGrid>
        <w:gridCol w:w="3119"/>
        <w:gridCol w:w="5812"/>
        <w:gridCol w:w="1559"/>
      </w:tblGrid>
      <w:tr w:rsidR="00171428" w:rsidRPr="00171428" w:rsidTr="00171428">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 xml:space="preserve">Источники внутреннего </w:t>
            </w:r>
            <w:r w:rsidRPr="00171428">
              <w:rPr>
                <w:sz w:val="20"/>
                <w:szCs w:val="20"/>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сумма, тыс</w:t>
            </w:r>
            <w:proofErr w:type="gramStart"/>
            <w:r w:rsidRPr="00171428">
              <w:rPr>
                <w:sz w:val="20"/>
                <w:szCs w:val="20"/>
              </w:rPr>
              <w:t>.р</w:t>
            </w:r>
            <w:proofErr w:type="gramEnd"/>
            <w:r w:rsidRPr="00171428">
              <w:rPr>
                <w:sz w:val="20"/>
                <w:szCs w:val="20"/>
              </w:rPr>
              <w:t>уб.</w:t>
            </w:r>
          </w:p>
        </w:tc>
      </w:tr>
      <w:tr w:rsidR="00171428" w:rsidRPr="00171428" w:rsidTr="00171428">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171428" w:rsidRPr="00171428" w:rsidRDefault="00171428" w:rsidP="00171428">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2024</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 xml:space="preserve">232 01 02 00 </w:t>
            </w:r>
            <w:proofErr w:type="spellStart"/>
            <w:r w:rsidRPr="00171428">
              <w:rPr>
                <w:sz w:val="20"/>
                <w:szCs w:val="20"/>
              </w:rPr>
              <w:t>00</w:t>
            </w:r>
            <w:proofErr w:type="spellEnd"/>
            <w:r w:rsidRPr="00171428">
              <w:rPr>
                <w:sz w:val="20"/>
                <w:szCs w:val="20"/>
              </w:rPr>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 xml:space="preserve">232 01 02 00 </w:t>
            </w:r>
            <w:proofErr w:type="spellStart"/>
            <w:r w:rsidRPr="00171428">
              <w:rPr>
                <w:sz w:val="20"/>
                <w:szCs w:val="20"/>
              </w:rPr>
              <w:t>00</w:t>
            </w:r>
            <w:proofErr w:type="spellEnd"/>
            <w:r w:rsidRPr="00171428">
              <w:rPr>
                <w:sz w:val="20"/>
                <w:szCs w:val="20"/>
              </w:rPr>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 xml:space="preserve">232 01 05 00 </w:t>
            </w:r>
            <w:proofErr w:type="spellStart"/>
            <w:r w:rsidRPr="00171428">
              <w:rPr>
                <w:sz w:val="20"/>
                <w:szCs w:val="20"/>
              </w:rPr>
              <w:t>00</w:t>
            </w:r>
            <w:proofErr w:type="spellEnd"/>
            <w:r w:rsidRPr="00171428">
              <w:rPr>
                <w:sz w:val="20"/>
                <w:szCs w:val="20"/>
              </w:rPr>
              <w:t xml:space="preserve"> </w:t>
            </w:r>
            <w:proofErr w:type="spellStart"/>
            <w:r w:rsidRPr="00171428">
              <w:rPr>
                <w:sz w:val="20"/>
                <w:szCs w:val="20"/>
              </w:rPr>
              <w:t>00</w:t>
            </w:r>
            <w:proofErr w:type="spellEnd"/>
            <w:r w:rsidRPr="00171428">
              <w:rPr>
                <w:sz w:val="20"/>
                <w:szCs w:val="20"/>
              </w:rPr>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40768,38</w:t>
            </w:r>
          </w:p>
        </w:tc>
      </w:tr>
      <w:tr w:rsidR="00171428" w:rsidRPr="00171428" w:rsidTr="0017142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44106,63</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 xml:space="preserve">232 01 06 </w:t>
            </w:r>
            <w:proofErr w:type="spellStart"/>
            <w:r w:rsidRPr="00171428">
              <w:rPr>
                <w:sz w:val="20"/>
                <w:szCs w:val="20"/>
              </w:rPr>
              <w:t>06</w:t>
            </w:r>
            <w:proofErr w:type="spellEnd"/>
            <w:r w:rsidRPr="00171428">
              <w:rPr>
                <w:sz w:val="20"/>
                <w:szCs w:val="20"/>
              </w:rPr>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 xml:space="preserve">Привлечение прочих </w:t>
            </w:r>
            <w:proofErr w:type="gramStart"/>
            <w:r w:rsidRPr="00171428">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171428" w:rsidRPr="00171428" w:rsidRDefault="00171428" w:rsidP="00171428">
            <w:pPr>
              <w:jc w:val="center"/>
              <w:rPr>
                <w:sz w:val="20"/>
                <w:szCs w:val="20"/>
              </w:rPr>
            </w:pPr>
            <w:r w:rsidRPr="00171428">
              <w:rPr>
                <w:sz w:val="20"/>
                <w:szCs w:val="20"/>
              </w:rPr>
              <w:t xml:space="preserve">232 01 06 </w:t>
            </w:r>
            <w:proofErr w:type="spellStart"/>
            <w:r w:rsidRPr="00171428">
              <w:rPr>
                <w:sz w:val="20"/>
                <w:szCs w:val="20"/>
              </w:rPr>
              <w:t>06</w:t>
            </w:r>
            <w:proofErr w:type="spellEnd"/>
            <w:r w:rsidRPr="00171428">
              <w:rPr>
                <w:sz w:val="20"/>
                <w:szCs w:val="20"/>
              </w:rPr>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rPr>
                <w:sz w:val="20"/>
                <w:szCs w:val="20"/>
              </w:rPr>
            </w:pPr>
            <w:r w:rsidRPr="00171428">
              <w:rPr>
                <w:sz w:val="20"/>
                <w:szCs w:val="20"/>
              </w:rPr>
              <w:t xml:space="preserve">Погашение обязательств за счет прочих </w:t>
            </w:r>
            <w:proofErr w:type="gramStart"/>
            <w:r w:rsidRPr="00171428">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0</w:t>
            </w:r>
          </w:p>
        </w:tc>
      </w:tr>
      <w:tr w:rsidR="00171428" w:rsidRPr="00171428" w:rsidTr="00171428">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1428" w:rsidRPr="00171428" w:rsidRDefault="00171428" w:rsidP="00171428">
            <w:pPr>
              <w:rPr>
                <w:sz w:val="20"/>
                <w:szCs w:val="20"/>
              </w:rPr>
            </w:pPr>
            <w:r w:rsidRPr="00171428">
              <w:rPr>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171428" w:rsidRPr="00171428" w:rsidRDefault="00171428" w:rsidP="00171428">
            <w:pPr>
              <w:jc w:val="center"/>
              <w:rPr>
                <w:sz w:val="20"/>
                <w:szCs w:val="20"/>
              </w:rPr>
            </w:pPr>
            <w:r w:rsidRPr="00171428">
              <w:rPr>
                <w:sz w:val="20"/>
                <w:szCs w:val="20"/>
              </w:rPr>
              <w:t>- 3338,25</w:t>
            </w:r>
          </w:p>
        </w:tc>
      </w:tr>
    </w:tbl>
    <w:p w:rsidR="00DD6C92" w:rsidRDefault="00DD6C92" w:rsidP="006C0A37">
      <w:pPr>
        <w:ind w:right="-1" w:firstLine="709"/>
        <w:jc w:val="center"/>
        <w:rPr>
          <w:b/>
          <w:color w:val="002060"/>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2101"/>
        <w:gridCol w:w="1526"/>
      </w:tblGrid>
      <w:tr w:rsidR="00E45FCD" w:rsidRPr="002114EB" w:rsidTr="00E45FCD">
        <w:trPr>
          <w:trHeight w:val="1744"/>
        </w:trPr>
        <w:tc>
          <w:tcPr>
            <w:tcW w:w="5215" w:type="dxa"/>
            <w:tcBorders>
              <w:top w:val="triple" w:sz="4" w:space="0" w:color="auto"/>
              <w:left w:val="triple" w:sz="4" w:space="0" w:color="auto"/>
              <w:bottom w:val="triple" w:sz="4" w:space="0" w:color="auto"/>
              <w:right w:val="triple" w:sz="4" w:space="0" w:color="auto"/>
            </w:tcBorders>
          </w:tcPr>
          <w:p w:rsidR="00E45FCD" w:rsidRPr="00E45FCD" w:rsidRDefault="00E45FCD" w:rsidP="00614BD3">
            <w:pPr>
              <w:spacing w:line="276" w:lineRule="auto"/>
            </w:pPr>
            <w:r w:rsidRPr="002114EB">
              <w:rPr>
                <w:sz w:val="22"/>
                <w:szCs w:val="22"/>
              </w:rPr>
              <w:t>Учредитель: администрация Кожурлинского сельсовета Убинского района Новосибирской области</w:t>
            </w:r>
          </w:p>
          <w:p w:rsidR="00E45FCD" w:rsidRPr="00E45FCD" w:rsidRDefault="00E45FCD" w:rsidP="00614BD3">
            <w:pPr>
              <w:spacing w:line="276" w:lineRule="auto"/>
            </w:pPr>
            <w:r w:rsidRPr="002114EB">
              <w:rPr>
                <w:sz w:val="22"/>
                <w:szCs w:val="22"/>
              </w:rPr>
              <w:t xml:space="preserve">адрес: 632510,  Новосибирская область, </w:t>
            </w:r>
          </w:p>
          <w:p w:rsidR="00E45FCD" w:rsidRPr="00E45FCD" w:rsidRDefault="00E45FCD" w:rsidP="00614BD3">
            <w:pPr>
              <w:spacing w:line="276" w:lineRule="auto"/>
            </w:pPr>
            <w:r w:rsidRPr="002114EB">
              <w:rPr>
                <w:sz w:val="22"/>
                <w:szCs w:val="22"/>
              </w:rPr>
              <w:t>Убинский район, село Кожурла, улица Ленинская 1</w:t>
            </w:r>
          </w:p>
          <w:p w:rsidR="00E45FCD" w:rsidRPr="00E45FCD" w:rsidRDefault="00E45FCD" w:rsidP="00614BD3">
            <w:pPr>
              <w:spacing w:line="276" w:lineRule="auto"/>
            </w:pPr>
          </w:p>
        </w:tc>
        <w:tc>
          <w:tcPr>
            <w:tcW w:w="2619" w:type="dxa"/>
            <w:tcBorders>
              <w:top w:val="triple" w:sz="4" w:space="0" w:color="auto"/>
              <w:left w:val="triple" w:sz="4" w:space="0" w:color="auto"/>
              <w:bottom w:val="triple" w:sz="4" w:space="0" w:color="auto"/>
              <w:right w:val="triple" w:sz="4" w:space="0" w:color="auto"/>
            </w:tcBorders>
            <w:hideMark/>
          </w:tcPr>
          <w:p w:rsidR="00E45FCD" w:rsidRPr="002114EB" w:rsidRDefault="00E45FCD" w:rsidP="00614BD3">
            <w:pPr>
              <w:pStyle w:val="a6"/>
              <w:rPr>
                <w:sz w:val="22"/>
                <w:szCs w:val="22"/>
              </w:rPr>
            </w:pPr>
            <w:r w:rsidRPr="002114EB">
              <w:rPr>
                <w:sz w:val="22"/>
                <w:szCs w:val="22"/>
              </w:rPr>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2101" w:type="dxa"/>
            <w:tcBorders>
              <w:top w:val="triple" w:sz="4" w:space="0" w:color="auto"/>
              <w:left w:val="triple" w:sz="4" w:space="0" w:color="auto"/>
              <w:bottom w:val="triple" w:sz="4" w:space="0" w:color="auto"/>
              <w:right w:val="triple" w:sz="4" w:space="0" w:color="auto"/>
            </w:tcBorders>
          </w:tcPr>
          <w:p w:rsidR="00E45FCD" w:rsidRPr="002114EB" w:rsidRDefault="00E45FCD" w:rsidP="00614BD3">
            <w:pPr>
              <w:spacing w:line="276" w:lineRule="auto"/>
              <w:jc w:val="center"/>
              <w:rPr>
                <w:lang w:eastAsia="en-US" w:bidi="en-US"/>
              </w:rPr>
            </w:pPr>
          </w:p>
          <w:p w:rsidR="00E45FCD" w:rsidRPr="002114EB" w:rsidRDefault="00E45FCD" w:rsidP="00614BD3">
            <w:pPr>
              <w:spacing w:line="276" w:lineRule="auto"/>
              <w:jc w:val="center"/>
              <w:rPr>
                <w:lang w:eastAsia="en-US" w:bidi="en-US"/>
              </w:rPr>
            </w:pPr>
            <w:r w:rsidRPr="00E45FCD">
              <w:rPr>
                <w:lang w:eastAsia="en-US" w:bidi="en-US"/>
              </w:rPr>
              <w:t>Распространяется</w:t>
            </w:r>
          </w:p>
          <w:p w:rsidR="00E45FCD" w:rsidRPr="00E45FCD" w:rsidRDefault="00E45FCD" w:rsidP="00614BD3">
            <w:pPr>
              <w:spacing w:line="276" w:lineRule="auto"/>
              <w:jc w:val="center"/>
              <w:rPr>
                <w:lang w:eastAsia="en-US" w:bidi="en-US"/>
              </w:rPr>
            </w:pPr>
            <w:r w:rsidRPr="00E45FCD">
              <w:rPr>
                <w:lang w:eastAsia="en-US" w:bidi="en-US"/>
              </w:rPr>
              <w:t xml:space="preserve"> бесплатно</w:t>
            </w:r>
          </w:p>
          <w:p w:rsidR="00E45FCD" w:rsidRPr="002114EB" w:rsidRDefault="00E45FCD" w:rsidP="00614BD3">
            <w:pPr>
              <w:spacing w:line="276" w:lineRule="auto"/>
              <w:jc w:val="center"/>
              <w:rPr>
                <w:lang w:eastAsia="en-US" w:bidi="en-US"/>
              </w:rPr>
            </w:pPr>
          </w:p>
          <w:p w:rsidR="00E45FCD" w:rsidRPr="00E45FCD" w:rsidRDefault="00E45FCD" w:rsidP="00614BD3">
            <w:pPr>
              <w:spacing w:line="276" w:lineRule="auto"/>
              <w:jc w:val="center"/>
              <w:rPr>
                <w:lang w:eastAsia="en-US" w:bidi="en-US"/>
              </w:rPr>
            </w:pPr>
          </w:p>
        </w:tc>
        <w:tc>
          <w:tcPr>
            <w:tcW w:w="1526" w:type="dxa"/>
            <w:tcBorders>
              <w:top w:val="triple" w:sz="4" w:space="0" w:color="auto"/>
              <w:left w:val="triple" w:sz="4" w:space="0" w:color="auto"/>
              <w:bottom w:val="triple" w:sz="4" w:space="0" w:color="auto"/>
              <w:right w:val="triple" w:sz="4" w:space="0" w:color="auto"/>
            </w:tcBorders>
          </w:tcPr>
          <w:p w:rsidR="00E45FCD" w:rsidRPr="002114EB" w:rsidRDefault="00E45FCD" w:rsidP="00614BD3">
            <w:pPr>
              <w:spacing w:line="276" w:lineRule="auto"/>
              <w:jc w:val="center"/>
              <w:rPr>
                <w:lang w:val="en-US" w:eastAsia="en-US" w:bidi="en-US"/>
              </w:rPr>
            </w:pPr>
          </w:p>
          <w:p w:rsidR="00E45FCD" w:rsidRPr="00E45FCD" w:rsidRDefault="00E45FCD" w:rsidP="00614BD3">
            <w:pPr>
              <w:spacing w:line="276" w:lineRule="auto"/>
              <w:jc w:val="center"/>
              <w:rPr>
                <w:lang w:val="en-US" w:eastAsia="en-US" w:bidi="en-US"/>
              </w:rPr>
            </w:pPr>
            <w:proofErr w:type="spellStart"/>
            <w:r w:rsidRPr="00E45FCD">
              <w:rPr>
                <w:lang w:val="en-US" w:eastAsia="en-US" w:bidi="en-US"/>
              </w:rPr>
              <w:t>Тираж</w:t>
            </w:r>
            <w:proofErr w:type="spellEnd"/>
            <w:r w:rsidRPr="00E45FCD">
              <w:rPr>
                <w:lang w:val="en-US" w:eastAsia="en-US" w:bidi="en-US"/>
              </w:rPr>
              <w:t xml:space="preserve"> </w:t>
            </w:r>
          </w:p>
          <w:p w:rsidR="00E45FCD" w:rsidRPr="002114EB" w:rsidRDefault="00E45FCD" w:rsidP="00614BD3">
            <w:pPr>
              <w:spacing w:line="276" w:lineRule="auto"/>
              <w:jc w:val="center"/>
              <w:rPr>
                <w:lang w:val="en-US" w:eastAsia="en-US" w:bidi="en-US"/>
              </w:rPr>
            </w:pPr>
            <w:r w:rsidRPr="00E45FCD">
              <w:rPr>
                <w:lang w:val="en-US" w:eastAsia="en-US" w:bidi="en-US"/>
              </w:rPr>
              <w:t xml:space="preserve">100 </w:t>
            </w:r>
            <w:proofErr w:type="spellStart"/>
            <w:r w:rsidRPr="00E45FCD">
              <w:rPr>
                <w:lang w:val="en-US" w:eastAsia="en-US" w:bidi="en-US"/>
              </w:rPr>
              <w:t>экз</w:t>
            </w:r>
            <w:proofErr w:type="spellEnd"/>
            <w:r w:rsidRPr="00E45FCD">
              <w:rPr>
                <w:lang w:val="en-US" w:eastAsia="en-US" w:bidi="en-US"/>
              </w:rPr>
              <w:t>.</w:t>
            </w:r>
          </w:p>
        </w:tc>
      </w:tr>
    </w:tbl>
    <w:p w:rsidR="004F25BA" w:rsidRPr="002114EB" w:rsidRDefault="004F25BA" w:rsidP="004F25BA">
      <w:pPr>
        <w:jc w:val="center"/>
        <w:rPr>
          <w:sz w:val="22"/>
          <w:szCs w:val="22"/>
        </w:rPr>
      </w:pPr>
      <w:r w:rsidRPr="002114EB">
        <w:rPr>
          <w:sz w:val="22"/>
          <w:szCs w:val="22"/>
        </w:rPr>
        <w:t xml:space="preserve"> </w:t>
      </w:r>
    </w:p>
    <w:sectPr w:rsidR="004F25BA" w:rsidRPr="002114EB"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1A" w:rsidRDefault="00187C1A" w:rsidP="00024E12">
      <w:r>
        <w:separator/>
      </w:r>
    </w:p>
  </w:endnote>
  <w:endnote w:type="continuationSeparator" w:id="0">
    <w:p w:rsidR="00187C1A" w:rsidRDefault="00187C1A"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1A" w:rsidRDefault="00187C1A" w:rsidP="00024E12">
      <w:r>
        <w:separator/>
      </w:r>
    </w:p>
  </w:footnote>
  <w:footnote w:type="continuationSeparator" w:id="0">
    <w:p w:rsidR="00187C1A" w:rsidRDefault="00187C1A" w:rsidP="00024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rsidP="00171428">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171428" w:rsidRDefault="00171428">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28" w:rsidRDefault="001714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AA24428"/>
    <w:multiLevelType w:val="multilevel"/>
    <w:tmpl w:val="CBDA1AFC"/>
    <w:lvl w:ilvl="0">
      <w:start w:val="2"/>
      <w:numFmt w:val="decimal"/>
      <w:pStyle w:val="11"/>
      <w:lvlText w:val="%1."/>
      <w:lvlJc w:val="left"/>
      <w:pPr>
        <w:ind w:left="4248" w:hanging="420"/>
      </w:pPr>
    </w:lvl>
    <w:lvl w:ilvl="1">
      <w:start w:val="1"/>
      <w:numFmt w:val="decimal"/>
      <w:lvlText w:val="%1.%2."/>
      <w:lvlJc w:val="left"/>
      <w:pPr>
        <w:ind w:left="5313" w:hanging="720"/>
      </w:pPr>
    </w:lvl>
    <w:lvl w:ilvl="2">
      <w:start w:val="1"/>
      <w:numFmt w:val="decimal"/>
      <w:lvlText w:val="%1.%2.%3."/>
      <w:lvlJc w:val="left"/>
      <w:pPr>
        <w:ind w:left="6078" w:hanging="720"/>
      </w:pPr>
    </w:lvl>
    <w:lvl w:ilvl="3">
      <w:start w:val="1"/>
      <w:numFmt w:val="decimal"/>
      <w:lvlText w:val="%1.%2.%3.%4."/>
      <w:lvlJc w:val="left"/>
      <w:pPr>
        <w:ind w:left="7203" w:hanging="1080"/>
      </w:pPr>
    </w:lvl>
    <w:lvl w:ilvl="4">
      <w:start w:val="1"/>
      <w:numFmt w:val="decimal"/>
      <w:lvlText w:val="%1.%2.%3.%4.%5."/>
      <w:lvlJc w:val="left"/>
      <w:pPr>
        <w:ind w:left="7968" w:hanging="1080"/>
      </w:pPr>
    </w:lvl>
    <w:lvl w:ilvl="5">
      <w:start w:val="1"/>
      <w:numFmt w:val="decimal"/>
      <w:lvlText w:val="%1.%2.%3.%4.%5.%6."/>
      <w:lvlJc w:val="left"/>
      <w:pPr>
        <w:ind w:left="9093" w:hanging="1440"/>
      </w:pPr>
    </w:lvl>
    <w:lvl w:ilvl="6">
      <w:start w:val="1"/>
      <w:numFmt w:val="decimal"/>
      <w:lvlText w:val="%1.%2.%3.%4.%5.%6.%7."/>
      <w:lvlJc w:val="left"/>
      <w:pPr>
        <w:ind w:left="10218" w:hanging="1800"/>
      </w:pPr>
    </w:lvl>
    <w:lvl w:ilvl="7">
      <w:start w:val="1"/>
      <w:numFmt w:val="decimal"/>
      <w:lvlText w:val="%1.%2.%3.%4.%5.%6.%7.%8."/>
      <w:lvlJc w:val="left"/>
      <w:pPr>
        <w:ind w:left="10983" w:hanging="1800"/>
      </w:pPr>
    </w:lvl>
    <w:lvl w:ilvl="8">
      <w:start w:val="1"/>
      <w:numFmt w:val="decimal"/>
      <w:lvlText w:val="%1.%2.%3.%4.%5.%6.%7.%8.%9."/>
      <w:lvlJc w:val="left"/>
      <w:pPr>
        <w:ind w:left="12108" w:hanging="2160"/>
      </w:pPr>
    </w:lvl>
  </w:abstractNum>
  <w:num w:numId="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0362"/>
    <w:rsid w:val="00005D2B"/>
    <w:rsid w:val="00010FB4"/>
    <w:rsid w:val="000160AA"/>
    <w:rsid w:val="00016E2A"/>
    <w:rsid w:val="00017277"/>
    <w:rsid w:val="0002034D"/>
    <w:rsid w:val="000209E8"/>
    <w:rsid w:val="000244F4"/>
    <w:rsid w:val="00024E12"/>
    <w:rsid w:val="00026446"/>
    <w:rsid w:val="00034A1A"/>
    <w:rsid w:val="00035AC8"/>
    <w:rsid w:val="00035B80"/>
    <w:rsid w:val="00036D27"/>
    <w:rsid w:val="00037AA3"/>
    <w:rsid w:val="00047977"/>
    <w:rsid w:val="00055DE6"/>
    <w:rsid w:val="00061CCF"/>
    <w:rsid w:val="0006238B"/>
    <w:rsid w:val="00064410"/>
    <w:rsid w:val="000646E6"/>
    <w:rsid w:val="000676BD"/>
    <w:rsid w:val="00071EBB"/>
    <w:rsid w:val="00073444"/>
    <w:rsid w:val="00081A3D"/>
    <w:rsid w:val="000829C3"/>
    <w:rsid w:val="00082F6B"/>
    <w:rsid w:val="00086250"/>
    <w:rsid w:val="00090067"/>
    <w:rsid w:val="000902B8"/>
    <w:rsid w:val="00092A72"/>
    <w:rsid w:val="000A1748"/>
    <w:rsid w:val="000C1267"/>
    <w:rsid w:val="000C2058"/>
    <w:rsid w:val="000C4855"/>
    <w:rsid w:val="000D3EAA"/>
    <w:rsid w:val="000E0A1A"/>
    <w:rsid w:val="000E123A"/>
    <w:rsid w:val="000E1DCE"/>
    <w:rsid w:val="000E41B2"/>
    <w:rsid w:val="000E4F7F"/>
    <w:rsid w:val="000E5125"/>
    <w:rsid w:val="000E5810"/>
    <w:rsid w:val="000E5DCF"/>
    <w:rsid w:val="000E6086"/>
    <w:rsid w:val="000F2B71"/>
    <w:rsid w:val="000F399B"/>
    <w:rsid w:val="000F4176"/>
    <w:rsid w:val="000F47F7"/>
    <w:rsid w:val="00101751"/>
    <w:rsid w:val="001029D7"/>
    <w:rsid w:val="00106FCB"/>
    <w:rsid w:val="00107445"/>
    <w:rsid w:val="0011050E"/>
    <w:rsid w:val="0011187E"/>
    <w:rsid w:val="00112147"/>
    <w:rsid w:val="0011579A"/>
    <w:rsid w:val="00117304"/>
    <w:rsid w:val="00120842"/>
    <w:rsid w:val="00127832"/>
    <w:rsid w:val="00127CD5"/>
    <w:rsid w:val="00135B99"/>
    <w:rsid w:val="00135E1E"/>
    <w:rsid w:val="00140401"/>
    <w:rsid w:val="00140FB5"/>
    <w:rsid w:val="001537CD"/>
    <w:rsid w:val="0015390B"/>
    <w:rsid w:val="001544C5"/>
    <w:rsid w:val="00155893"/>
    <w:rsid w:val="00155FC4"/>
    <w:rsid w:val="00160B4F"/>
    <w:rsid w:val="001638FE"/>
    <w:rsid w:val="001647AD"/>
    <w:rsid w:val="00171428"/>
    <w:rsid w:val="001714FF"/>
    <w:rsid w:val="001752B7"/>
    <w:rsid w:val="001769A0"/>
    <w:rsid w:val="001814D0"/>
    <w:rsid w:val="001814DB"/>
    <w:rsid w:val="00182504"/>
    <w:rsid w:val="001875D5"/>
    <w:rsid w:val="00187C1A"/>
    <w:rsid w:val="00193768"/>
    <w:rsid w:val="00195172"/>
    <w:rsid w:val="0019742C"/>
    <w:rsid w:val="001B0597"/>
    <w:rsid w:val="001B546F"/>
    <w:rsid w:val="001B56CC"/>
    <w:rsid w:val="001B72D3"/>
    <w:rsid w:val="001C1573"/>
    <w:rsid w:val="001C388A"/>
    <w:rsid w:val="001C599E"/>
    <w:rsid w:val="001C704C"/>
    <w:rsid w:val="001D28A7"/>
    <w:rsid w:val="001D35AB"/>
    <w:rsid w:val="001D6829"/>
    <w:rsid w:val="001F00FB"/>
    <w:rsid w:val="001F0DE7"/>
    <w:rsid w:val="001F1175"/>
    <w:rsid w:val="001F4E01"/>
    <w:rsid w:val="001F4F9E"/>
    <w:rsid w:val="001F50CB"/>
    <w:rsid w:val="001F5396"/>
    <w:rsid w:val="001F7939"/>
    <w:rsid w:val="002005F5"/>
    <w:rsid w:val="002020F5"/>
    <w:rsid w:val="002031C4"/>
    <w:rsid w:val="00205599"/>
    <w:rsid w:val="002114EB"/>
    <w:rsid w:val="0022122F"/>
    <w:rsid w:val="0022135F"/>
    <w:rsid w:val="00223261"/>
    <w:rsid w:val="00223A2C"/>
    <w:rsid w:val="00224574"/>
    <w:rsid w:val="0022556F"/>
    <w:rsid w:val="002327BD"/>
    <w:rsid w:val="00235786"/>
    <w:rsid w:val="00235EE4"/>
    <w:rsid w:val="002435E1"/>
    <w:rsid w:val="00244119"/>
    <w:rsid w:val="0025189B"/>
    <w:rsid w:val="00251C37"/>
    <w:rsid w:val="0025474D"/>
    <w:rsid w:val="00254AC5"/>
    <w:rsid w:val="00254B68"/>
    <w:rsid w:val="0026111F"/>
    <w:rsid w:val="00265D8E"/>
    <w:rsid w:val="00276164"/>
    <w:rsid w:val="002764B3"/>
    <w:rsid w:val="00281966"/>
    <w:rsid w:val="002845E4"/>
    <w:rsid w:val="0028632F"/>
    <w:rsid w:val="00286D76"/>
    <w:rsid w:val="002904DB"/>
    <w:rsid w:val="002940FF"/>
    <w:rsid w:val="002977BD"/>
    <w:rsid w:val="002A3B22"/>
    <w:rsid w:val="002B2977"/>
    <w:rsid w:val="002B63BB"/>
    <w:rsid w:val="002C301F"/>
    <w:rsid w:val="002C7453"/>
    <w:rsid w:val="002D0424"/>
    <w:rsid w:val="002D6D1B"/>
    <w:rsid w:val="002D7921"/>
    <w:rsid w:val="002D7A5B"/>
    <w:rsid w:val="002E1849"/>
    <w:rsid w:val="002E3680"/>
    <w:rsid w:val="002E4469"/>
    <w:rsid w:val="002F27B6"/>
    <w:rsid w:val="002F2C61"/>
    <w:rsid w:val="002F7F63"/>
    <w:rsid w:val="003020EA"/>
    <w:rsid w:val="003034C4"/>
    <w:rsid w:val="00304670"/>
    <w:rsid w:val="0030602C"/>
    <w:rsid w:val="003116B4"/>
    <w:rsid w:val="00313D8C"/>
    <w:rsid w:val="003143E4"/>
    <w:rsid w:val="003156DB"/>
    <w:rsid w:val="00320B74"/>
    <w:rsid w:val="003267B6"/>
    <w:rsid w:val="003301A3"/>
    <w:rsid w:val="00333EFC"/>
    <w:rsid w:val="00334621"/>
    <w:rsid w:val="00340FE6"/>
    <w:rsid w:val="00342EE9"/>
    <w:rsid w:val="00343459"/>
    <w:rsid w:val="00346ACD"/>
    <w:rsid w:val="00346CFE"/>
    <w:rsid w:val="00347306"/>
    <w:rsid w:val="00355FC6"/>
    <w:rsid w:val="00356441"/>
    <w:rsid w:val="00362AE7"/>
    <w:rsid w:val="00366CAA"/>
    <w:rsid w:val="00371E8D"/>
    <w:rsid w:val="00375D77"/>
    <w:rsid w:val="00375E8D"/>
    <w:rsid w:val="003805C6"/>
    <w:rsid w:val="003841F7"/>
    <w:rsid w:val="00385222"/>
    <w:rsid w:val="0038547A"/>
    <w:rsid w:val="003854A0"/>
    <w:rsid w:val="00390EAA"/>
    <w:rsid w:val="00392B19"/>
    <w:rsid w:val="00396A0B"/>
    <w:rsid w:val="003A4740"/>
    <w:rsid w:val="003A54EA"/>
    <w:rsid w:val="003A6C71"/>
    <w:rsid w:val="003A7B81"/>
    <w:rsid w:val="003B1E52"/>
    <w:rsid w:val="003B25AD"/>
    <w:rsid w:val="003B2A51"/>
    <w:rsid w:val="003B479E"/>
    <w:rsid w:val="003B481C"/>
    <w:rsid w:val="003B70A6"/>
    <w:rsid w:val="003C1B71"/>
    <w:rsid w:val="003C1BC4"/>
    <w:rsid w:val="003D43FD"/>
    <w:rsid w:val="003E653B"/>
    <w:rsid w:val="003F049E"/>
    <w:rsid w:val="003F755D"/>
    <w:rsid w:val="003F75DE"/>
    <w:rsid w:val="00410DFF"/>
    <w:rsid w:val="00411B3C"/>
    <w:rsid w:val="004128B7"/>
    <w:rsid w:val="004155EA"/>
    <w:rsid w:val="00415FAF"/>
    <w:rsid w:val="00417127"/>
    <w:rsid w:val="00421B38"/>
    <w:rsid w:val="004234DF"/>
    <w:rsid w:val="00430D74"/>
    <w:rsid w:val="0043363E"/>
    <w:rsid w:val="00434322"/>
    <w:rsid w:val="0043477C"/>
    <w:rsid w:val="0043546D"/>
    <w:rsid w:val="00441475"/>
    <w:rsid w:val="00444D18"/>
    <w:rsid w:val="004454B6"/>
    <w:rsid w:val="00446657"/>
    <w:rsid w:val="004516E3"/>
    <w:rsid w:val="00452515"/>
    <w:rsid w:val="004533B2"/>
    <w:rsid w:val="00462C59"/>
    <w:rsid w:val="00475129"/>
    <w:rsid w:val="0047549E"/>
    <w:rsid w:val="00481013"/>
    <w:rsid w:val="00482F7B"/>
    <w:rsid w:val="004834D3"/>
    <w:rsid w:val="004839C6"/>
    <w:rsid w:val="004843C0"/>
    <w:rsid w:val="00484E40"/>
    <w:rsid w:val="00486162"/>
    <w:rsid w:val="004903A0"/>
    <w:rsid w:val="00492570"/>
    <w:rsid w:val="004933E1"/>
    <w:rsid w:val="00494527"/>
    <w:rsid w:val="00494C0A"/>
    <w:rsid w:val="004A189B"/>
    <w:rsid w:val="004A19A9"/>
    <w:rsid w:val="004A5174"/>
    <w:rsid w:val="004A7002"/>
    <w:rsid w:val="004B0056"/>
    <w:rsid w:val="004B093F"/>
    <w:rsid w:val="004B178C"/>
    <w:rsid w:val="004C2F6C"/>
    <w:rsid w:val="004C6FBE"/>
    <w:rsid w:val="004D377A"/>
    <w:rsid w:val="004D4F8F"/>
    <w:rsid w:val="004D50E1"/>
    <w:rsid w:val="004D7CE7"/>
    <w:rsid w:val="004E191D"/>
    <w:rsid w:val="004E3FEF"/>
    <w:rsid w:val="004E4F6F"/>
    <w:rsid w:val="004E54F2"/>
    <w:rsid w:val="004E60B0"/>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3892"/>
    <w:rsid w:val="005373AE"/>
    <w:rsid w:val="00542699"/>
    <w:rsid w:val="005431C7"/>
    <w:rsid w:val="005436C5"/>
    <w:rsid w:val="00547E64"/>
    <w:rsid w:val="00553662"/>
    <w:rsid w:val="00554FF8"/>
    <w:rsid w:val="00556E39"/>
    <w:rsid w:val="005603DF"/>
    <w:rsid w:val="00560514"/>
    <w:rsid w:val="00561580"/>
    <w:rsid w:val="00562F2D"/>
    <w:rsid w:val="00565544"/>
    <w:rsid w:val="00566664"/>
    <w:rsid w:val="00567761"/>
    <w:rsid w:val="0058001C"/>
    <w:rsid w:val="00593310"/>
    <w:rsid w:val="0059515B"/>
    <w:rsid w:val="005A3FE4"/>
    <w:rsid w:val="005A5C84"/>
    <w:rsid w:val="005B1DAD"/>
    <w:rsid w:val="005B2E47"/>
    <w:rsid w:val="005B7040"/>
    <w:rsid w:val="005C1FF3"/>
    <w:rsid w:val="005E25C0"/>
    <w:rsid w:val="005E61E0"/>
    <w:rsid w:val="005E6D14"/>
    <w:rsid w:val="005F3108"/>
    <w:rsid w:val="005F630F"/>
    <w:rsid w:val="006012A8"/>
    <w:rsid w:val="006059E5"/>
    <w:rsid w:val="00607BCE"/>
    <w:rsid w:val="00610721"/>
    <w:rsid w:val="00611D62"/>
    <w:rsid w:val="00612ACF"/>
    <w:rsid w:val="00613B24"/>
    <w:rsid w:val="00614BD3"/>
    <w:rsid w:val="006158CB"/>
    <w:rsid w:val="006164A6"/>
    <w:rsid w:val="00622750"/>
    <w:rsid w:val="0062333F"/>
    <w:rsid w:val="00632608"/>
    <w:rsid w:val="00634F11"/>
    <w:rsid w:val="00641923"/>
    <w:rsid w:val="0064660D"/>
    <w:rsid w:val="00646A8E"/>
    <w:rsid w:val="0064798F"/>
    <w:rsid w:val="00665085"/>
    <w:rsid w:val="0066591F"/>
    <w:rsid w:val="00665A9C"/>
    <w:rsid w:val="00666867"/>
    <w:rsid w:val="006723B7"/>
    <w:rsid w:val="00672B42"/>
    <w:rsid w:val="00673656"/>
    <w:rsid w:val="0068457F"/>
    <w:rsid w:val="00690E98"/>
    <w:rsid w:val="006910FB"/>
    <w:rsid w:val="0069277E"/>
    <w:rsid w:val="00694EAB"/>
    <w:rsid w:val="006A0CA1"/>
    <w:rsid w:val="006A0D4F"/>
    <w:rsid w:val="006A3EF5"/>
    <w:rsid w:val="006B1F53"/>
    <w:rsid w:val="006C0A37"/>
    <w:rsid w:val="006C2806"/>
    <w:rsid w:val="006C37B0"/>
    <w:rsid w:val="006C3C50"/>
    <w:rsid w:val="006C5557"/>
    <w:rsid w:val="006C7A62"/>
    <w:rsid w:val="006D1F0E"/>
    <w:rsid w:val="006D4219"/>
    <w:rsid w:val="006D5D61"/>
    <w:rsid w:val="006D7415"/>
    <w:rsid w:val="006D7AFF"/>
    <w:rsid w:val="006E0EFE"/>
    <w:rsid w:val="006E2F50"/>
    <w:rsid w:val="006E5FF9"/>
    <w:rsid w:val="006F3263"/>
    <w:rsid w:val="006F47D6"/>
    <w:rsid w:val="007014FD"/>
    <w:rsid w:val="007017CD"/>
    <w:rsid w:val="00705B60"/>
    <w:rsid w:val="00706405"/>
    <w:rsid w:val="007076DA"/>
    <w:rsid w:val="0071002F"/>
    <w:rsid w:val="00716666"/>
    <w:rsid w:val="0072221B"/>
    <w:rsid w:val="00723873"/>
    <w:rsid w:val="0072387C"/>
    <w:rsid w:val="0072399C"/>
    <w:rsid w:val="00725232"/>
    <w:rsid w:val="00725A71"/>
    <w:rsid w:val="00726F5D"/>
    <w:rsid w:val="007274F8"/>
    <w:rsid w:val="00727760"/>
    <w:rsid w:val="00730ABE"/>
    <w:rsid w:val="00732084"/>
    <w:rsid w:val="0073399D"/>
    <w:rsid w:val="007347C1"/>
    <w:rsid w:val="00736BE0"/>
    <w:rsid w:val="00743C16"/>
    <w:rsid w:val="00746942"/>
    <w:rsid w:val="0075073E"/>
    <w:rsid w:val="00750ACD"/>
    <w:rsid w:val="00750C11"/>
    <w:rsid w:val="0076242D"/>
    <w:rsid w:val="0077051E"/>
    <w:rsid w:val="00772E78"/>
    <w:rsid w:val="00780DCE"/>
    <w:rsid w:val="0078487C"/>
    <w:rsid w:val="00785197"/>
    <w:rsid w:val="007878BC"/>
    <w:rsid w:val="00791235"/>
    <w:rsid w:val="00797BC7"/>
    <w:rsid w:val="00797E8D"/>
    <w:rsid w:val="007A428D"/>
    <w:rsid w:val="007B0950"/>
    <w:rsid w:val="007B420E"/>
    <w:rsid w:val="007C6313"/>
    <w:rsid w:val="007C6C3A"/>
    <w:rsid w:val="007C7589"/>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45888"/>
    <w:rsid w:val="008534F0"/>
    <w:rsid w:val="00854F02"/>
    <w:rsid w:val="00860E88"/>
    <w:rsid w:val="00862BA8"/>
    <w:rsid w:val="00862DCE"/>
    <w:rsid w:val="0086318A"/>
    <w:rsid w:val="008642C5"/>
    <w:rsid w:val="00865157"/>
    <w:rsid w:val="0088673C"/>
    <w:rsid w:val="00886A54"/>
    <w:rsid w:val="00890661"/>
    <w:rsid w:val="0089297B"/>
    <w:rsid w:val="00892E75"/>
    <w:rsid w:val="00894013"/>
    <w:rsid w:val="00895454"/>
    <w:rsid w:val="008A1439"/>
    <w:rsid w:val="008A5EA3"/>
    <w:rsid w:val="008A6633"/>
    <w:rsid w:val="008C05C0"/>
    <w:rsid w:val="008C2B46"/>
    <w:rsid w:val="008C4E73"/>
    <w:rsid w:val="008C52ED"/>
    <w:rsid w:val="008D1389"/>
    <w:rsid w:val="008D3235"/>
    <w:rsid w:val="008D3D8A"/>
    <w:rsid w:val="008E00FC"/>
    <w:rsid w:val="008E17A1"/>
    <w:rsid w:val="008E1973"/>
    <w:rsid w:val="008E6AD4"/>
    <w:rsid w:val="008E7DD3"/>
    <w:rsid w:val="008F378F"/>
    <w:rsid w:val="00901129"/>
    <w:rsid w:val="009114EC"/>
    <w:rsid w:val="00912660"/>
    <w:rsid w:val="009130A0"/>
    <w:rsid w:val="00914513"/>
    <w:rsid w:val="00914818"/>
    <w:rsid w:val="009151A6"/>
    <w:rsid w:val="00924882"/>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66082"/>
    <w:rsid w:val="00970BCA"/>
    <w:rsid w:val="00971237"/>
    <w:rsid w:val="00974212"/>
    <w:rsid w:val="009749FE"/>
    <w:rsid w:val="00977C01"/>
    <w:rsid w:val="009813EC"/>
    <w:rsid w:val="009834A5"/>
    <w:rsid w:val="00985769"/>
    <w:rsid w:val="00986052"/>
    <w:rsid w:val="00990F72"/>
    <w:rsid w:val="00991E9F"/>
    <w:rsid w:val="00994CE2"/>
    <w:rsid w:val="009A2607"/>
    <w:rsid w:val="009A3073"/>
    <w:rsid w:val="009A420C"/>
    <w:rsid w:val="009A6D60"/>
    <w:rsid w:val="009B3773"/>
    <w:rsid w:val="009C1AE5"/>
    <w:rsid w:val="009C23C4"/>
    <w:rsid w:val="009C2E4A"/>
    <w:rsid w:val="009C3067"/>
    <w:rsid w:val="009C42D2"/>
    <w:rsid w:val="009C7171"/>
    <w:rsid w:val="009C7215"/>
    <w:rsid w:val="009D4C6B"/>
    <w:rsid w:val="009D673F"/>
    <w:rsid w:val="009D6C81"/>
    <w:rsid w:val="009D71B2"/>
    <w:rsid w:val="009E115D"/>
    <w:rsid w:val="009E25CD"/>
    <w:rsid w:val="009E7BE1"/>
    <w:rsid w:val="009F078E"/>
    <w:rsid w:val="009F2DF7"/>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565CB"/>
    <w:rsid w:val="00A60452"/>
    <w:rsid w:val="00A604D0"/>
    <w:rsid w:val="00A63CFD"/>
    <w:rsid w:val="00A64355"/>
    <w:rsid w:val="00A64EC2"/>
    <w:rsid w:val="00A67977"/>
    <w:rsid w:val="00A71CA8"/>
    <w:rsid w:val="00A74726"/>
    <w:rsid w:val="00A844B9"/>
    <w:rsid w:val="00A8642A"/>
    <w:rsid w:val="00A86C59"/>
    <w:rsid w:val="00A8701F"/>
    <w:rsid w:val="00A91934"/>
    <w:rsid w:val="00A94AEC"/>
    <w:rsid w:val="00A9536D"/>
    <w:rsid w:val="00A9625A"/>
    <w:rsid w:val="00A971D2"/>
    <w:rsid w:val="00AA0CF0"/>
    <w:rsid w:val="00AA376B"/>
    <w:rsid w:val="00AA4F30"/>
    <w:rsid w:val="00AA665C"/>
    <w:rsid w:val="00AB20C6"/>
    <w:rsid w:val="00AB5055"/>
    <w:rsid w:val="00AB6889"/>
    <w:rsid w:val="00AC1C37"/>
    <w:rsid w:val="00AC2921"/>
    <w:rsid w:val="00AC2A86"/>
    <w:rsid w:val="00AC2CD3"/>
    <w:rsid w:val="00AC52A4"/>
    <w:rsid w:val="00AD0521"/>
    <w:rsid w:val="00AD7C1D"/>
    <w:rsid w:val="00AE2011"/>
    <w:rsid w:val="00AE344F"/>
    <w:rsid w:val="00AE42C6"/>
    <w:rsid w:val="00AE44B3"/>
    <w:rsid w:val="00AF02DB"/>
    <w:rsid w:val="00AF0A6E"/>
    <w:rsid w:val="00AF0B3F"/>
    <w:rsid w:val="00AF477F"/>
    <w:rsid w:val="00AF6233"/>
    <w:rsid w:val="00AF6779"/>
    <w:rsid w:val="00B00A22"/>
    <w:rsid w:val="00B02510"/>
    <w:rsid w:val="00B04760"/>
    <w:rsid w:val="00B05B6F"/>
    <w:rsid w:val="00B0627D"/>
    <w:rsid w:val="00B067B9"/>
    <w:rsid w:val="00B06A37"/>
    <w:rsid w:val="00B1383D"/>
    <w:rsid w:val="00B145DE"/>
    <w:rsid w:val="00B15047"/>
    <w:rsid w:val="00B20497"/>
    <w:rsid w:val="00B3519C"/>
    <w:rsid w:val="00B36F7F"/>
    <w:rsid w:val="00B37337"/>
    <w:rsid w:val="00B422EB"/>
    <w:rsid w:val="00B43096"/>
    <w:rsid w:val="00B43715"/>
    <w:rsid w:val="00B5331B"/>
    <w:rsid w:val="00B56F94"/>
    <w:rsid w:val="00B577BD"/>
    <w:rsid w:val="00B60557"/>
    <w:rsid w:val="00B62B45"/>
    <w:rsid w:val="00B65187"/>
    <w:rsid w:val="00B6797F"/>
    <w:rsid w:val="00B702CD"/>
    <w:rsid w:val="00B75DD6"/>
    <w:rsid w:val="00B76AAA"/>
    <w:rsid w:val="00B80FA3"/>
    <w:rsid w:val="00B864B2"/>
    <w:rsid w:val="00B966B2"/>
    <w:rsid w:val="00B97027"/>
    <w:rsid w:val="00BA5399"/>
    <w:rsid w:val="00BA63C7"/>
    <w:rsid w:val="00BB131F"/>
    <w:rsid w:val="00BB25B7"/>
    <w:rsid w:val="00BB69F4"/>
    <w:rsid w:val="00BC097A"/>
    <w:rsid w:val="00BC40C7"/>
    <w:rsid w:val="00BC51C0"/>
    <w:rsid w:val="00BC55E7"/>
    <w:rsid w:val="00BC6EBF"/>
    <w:rsid w:val="00BD4290"/>
    <w:rsid w:val="00BD52B9"/>
    <w:rsid w:val="00BE12D1"/>
    <w:rsid w:val="00BE3B97"/>
    <w:rsid w:val="00BE7950"/>
    <w:rsid w:val="00BE7E5B"/>
    <w:rsid w:val="00BE7FE6"/>
    <w:rsid w:val="00BF0E01"/>
    <w:rsid w:val="00BF2829"/>
    <w:rsid w:val="00BF3831"/>
    <w:rsid w:val="00BF5D81"/>
    <w:rsid w:val="00BF7E78"/>
    <w:rsid w:val="00C00F7B"/>
    <w:rsid w:val="00C0156C"/>
    <w:rsid w:val="00C02B75"/>
    <w:rsid w:val="00C04AA8"/>
    <w:rsid w:val="00C10FBF"/>
    <w:rsid w:val="00C11FBF"/>
    <w:rsid w:val="00C13626"/>
    <w:rsid w:val="00C157C8"/>
    <w:rsid w:val="00C16181"/>
    <w:rsid w:val="00C22E9E"/>
    <w:rsid w:val="00C30EAC"/>
    <w:rsid w:val="00C35A13"/>
    <w:rsid w:val="00C40C3F"/>
    <w:rsid w:val="00C446A4"/>
    <w:rsid w:val="00C473B6"/>
    <w:rsid w:val="00C509A4"/>
    <w:rsid w:val="00C534A5"/>
    <w:rsid w:val="00C53BCF"/>
    <w:rsid w:val="00C67302"/>
    <w:rsid w:val="00C72A9B"/>
    <w:rsid w:val="00C8165B"/>
    <w:rsid w:val="00C827F7"/>
    <w:rsid w:val="00C82A53"/>
    <w:rsid w:val="00C929F0"/>
    <w:rsid w:val="00C9674E"/>
    <w:rsid w:val="00C96D24"/>
    <w:rsid w:val="00CA29EF"/>
    <w:rsid w:val="00CA4F0B"/>
    <w:rsid w:val="00CA54AA"/>
    <w:rsid w:val="00CB2ECA"/>
    <w:rsid w:val="00CB3529"/>
    <w:rsid w:val="00CC445B"/>
    <w:rsid w:val="00CC5CF5"/>
    <w:rsid w:val="00CD38FC"/>
    <w:rsid w:val="00CE0EFC"/>
    <w:rsid w:val="00CE12DB"/>
    <w:rsid w:val="00CE7DE1"/>
    <w:rsid w:val="00CF1520"/>
    <w:rsid w:val="00CF5007"/>
    <w:rsid w:val="00CF5951"/>
    <w:rsid w:val="00CF5EE3"/>
    <w:rsid w:val="00CF7D57"/>
    <w:rsid w:val="00D00F2D"/>
    <w:rsid w:val="00D0789D"/>
    <w:rsid w:val="00D15589"/>
    <w:rsid w:val="00D1571D"/>
    <w:rsid w:val="00D17A57"/>
    <w:rsid w:val="00D21575"/>
    <w:rsid w:val="00D25579"/>
    <w:rsid w:val="00D25889"/>
    <w:rsid w:val="00D275F6"/>
    <w:rsid w:val="00D3454C"/>
    <w:rsid w:val="00D410DA"/>
    <w:rsid w:val="00D410E1"/>
    <w:rsid w:val="00D41C33"/>
    <w:rsid w:val="00D4754F"/>
    <w:rsid w:val="00D51739"/>
    <w:rsid w:val="00D569F6"/>
    <w:rsid w:val="00D60AD4"/>
    <w:rsid w:val="00D60EED"/>
    <w:rsid w:val="00D64244"/>
    <w:rsid w:val="00D66B1E"/>
    <w:rsid w:val="00D66FE0"/>
    <w:rsid w:val="00D70275"/>
    <w:rsid w:val="00D712D7"/>
    <w:rsid w:val="00D726E0"/>
    <w:rsid w:val="00D73443"/>
    <w:rsid w:val="00D7418B"/>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B27BC"/>
    <w:rsid w:val="00DC0367"/>
    <w:rsid w:val="00DC0864"/>
    <w:rsid w:val="00DC1FEE"/>
    <w:rsid w:val="00DC39B2"/>
    <w:rsid w:val="00DC4205"/>
    <w:rsid w:val="00DD0E17"/>
    <w:rsid w:val="00DD1A8B"/>
    <w:rsid w:val="00DD6C92"/>
    <w:rsid w:val="00DE20E1"/>
    <w:rsid w:val="00DE7AEA"/>
    <w:rsid w:val="00DE7B3F"/>
    <w:rsid w:val="00DF076D"/>
    <w:rsid w:val="00DF0F40"/>
    <w:rsid w:val="00E036B1"/>
    <w:rsid w:val="00E03C8F"/>
    <w:rsid w:val="00E11E7E"/>
    <w:rsid w:val="00E121B8"/>
    <w:rsid w:val="00E1380C"/>
    <w:rsid w:val="00E1614A"/>
    <w:rsid w:val="00E16FF1"/>
    <w:rsid w:val="00E23E7E"/>
    <w:rsid w:val="00E26152"/>
    <w:rsid w:val="00E31AC1"/>
    <w:rsid w:val="00E3396A"/>
    <w:rsid w:val="00E3635C"/>
    <w:rsid w:val="00E3697D"/>
    <w:rsid w:val="00E37636"/>
    <w:rsid w:val="00E43720"/>
    <w:rsid w:val="00E45FCD"/>
    <w:rsid w:val="00E506B9"/>
    <w:rsid w:val="00E52A31"/>
    <w:rsid w:val="00E5437A"/>
    <w:rsid w:val="00E56B9C"/>
    <w:rsid w:val="00E60F9D"/>
    <w:rsid w:val="00E61B8E"/>
    <w:rsid w:val="00E636BD"/>
    <w:rsid w:val="00E71288"/>
    <w:rsid w:val="00E72146"/>
    <w:rsid w:val="00E730E2"/>
    <w:rsid w:val="00E75EAB"/>
    <w:rsid w:val="00E76256"/>
    <w:rsid w:val="00E82067"/>
    <w:rsid w:val="00E820F7"/>
    <w:rsid w:val="00E82473"/>
    <w:rsid w:val="00E84B44"/>
    <w:rsid w:val="00E94B3B"/>
    <w:rsid w:val="00E9502D"/>
    <w:rsid w:val="00E969EA"/>
    <w:rsid w:val="00EA2A5C"/>
    <w:rsid w:val="00EA5242"/>
    <w:rsid w:val="00EB09F5"/>
    <w:rsid w:val="00EB201F"/>
    <w:rsid w:val="00EB4093"/>
    <w:rsid w:val="00EB58D5"/>
    <w:rsid w:val="00EC3414"/>
    <w:rsid w:val="00EC397B"/>
    <w:rsid w:val="00EC6234"/>
    <w:rsid w:val="00EC7923"/>
    <w:rsid w:val="00ED19B8"/>
    <w:rsid w:val="00ED1B33"/>
    <w:rsid w:val="00ED233A"/>
    <w:rsid w:val="00EE0FA4"/>
    <w:rsid w:val="00EE605B"/>
    <w:rsid w:val="00EE6356"/>
    <w:rsid w:val="00EF0FA5"/>
    <w:rsid w:val="00EF72F7"/>
    <w:rsid w:val="00EF745F"/>
    <w:rsid w:val="00F05D44"/>
    <w:rsid w:val="00F11803"/>
    <w:rsid w:val="00F15877"/>
    <w:rsid w:val="00F164D1"/>
    <w:rsid w:val="00F2036F"/>
    <w:rsid w:val="00F20A87"/>
    <w:rsid w:val="00F20CD1"/>
    <w:rsid w:val="00F20E0B"/>
    <w:rsid w:val="00F269AC"/>
    <w:rsid w:val="00F30331"/>
    <w:rsid w:val="00F31CD2"/>
    <w:rsid w:val="00F32BBA"/>
    <w:rsid w:val="00F3492E"/>
    <w:rsid w:val="00F35E84"/>
    <w:rsid w:val="00F37280"/>
    <w:rsid w:val="00F37500"/>
    <w:rsid w:val="00F37A14"/>
    <w:rsid w:val="00F432D7"/>
    <w:rsid w:val="00F45628"/>
    <w:rsid w:val="00F46A84"/>
    <w:rsid w:val="00F50295"/>
    <w:rsid w:val="00F522E9"/>
    <w:rsid w:val="00F54590"/>
    <w:rsid w:val="00F57083"/>
    <w:rsid w:val="00F63368"/>
    <w:rsid w:val="00F71691"/>
    <w:rsid w:val="00F7283F"/>
    <w:rsid w:val="00F74310"/>
    <w:rsid w:val="00F75D6F"/>
    <w:rsid w:val="00F77926"/>
    <w:rsid w:val="00F80898"/>
    <w:rsid w:val="00F872E2"/>
    <w:rsid w:val="00F92646"/>
    <w:rsid w:val="00F92882"/>
    <w:rsid w:val="00FA038E"/>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Address"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14BD3"/>
    <w:pPr>
      <w:keepNext/>
      <w:keepLines/>
      <w:spacing w:before="240" w:after="80" w:line="276" w:lineRule="auto"/>
      <w:ind w:left="1008" w:hanging="1008"/>
      <w:outlineLvl w:val="4"/>
    </w:pPr>
    <w:rPr>
      <w:rFonts w:ascii="Arial" w:eastAsia="Arial" w:hAnsi="Arial" w:cs="Arial"/>
      <w:color w:val="666666"/>
      <w:sz w:val="22"/>
      <w:szCs w:val="22"/>
    </w:rPr>
  </w:style>
  <w:style w:type="paragraph" w:styleId="6">
    <w:name w:val="heading 6"/>
    <w:basedOn w:val="a"/>
    <w:link w:val="60"/>
    <w:unhideWhenUsed/>
    <w:qFormat/>
    <w:rsid w:val="00415FAF"/>
    <w:pPr>
      <w:outlineLvl w:val="5"/>
    </w:pPr>
    <w:rPr>
      <w:b/>
      <w:bCs/>
      <w:sz w:val="15"/>
      <w:szCs w:val="15"/>
    </w:rPr>
  </w:style>
  <w:style w:type="paragraph" w:styleId="7">
    <w:name w:val="heading 7"/>
    <w:basedOn w:val="a"/>
    <w:next w:val="a"/>
    <w:link w:val="70"/>
    <w:unhideWhenUsed/>
    <w:qFormat/>
    <w:rsid w:val="00415FA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nhideWhenUsed/>
    <w:qFormat/>
    <w:rsid w:val="00415FA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nhideWhenUsed/>
    <w:qFormat/>
    <w:rsid w:val="00415FA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3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aliases w:val="Знак,Знак1 Знак"/>
    <w:basedOn w:val="a"/>
    <w:link w:val="af"/>
    <w:qFormat/>
    <w:rsid w:val="008642C5"/>
    <w:pPr>
      <w:spacing w:after="120"/>
    </w:pPr>
  </w:style>
  <w:style w:type="character" w:customStyle="1" w:styleId="af">
    <w:name w:val="Основной текст Знак"/>
    <w:aliases w:val="Знак Знак,Знак1 Знак Знак,Основной текст1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nhideWhenUsed/>
    <w:rsid w:val="00FB0FFD"/>
    <w:rPr>
      <w:rFonts w:ascii="Tahoma" w:hAnsi="Tahoma" w:cs="Tahoma"/>
      <w:sz w:val="16"/>
      <w:szCs w:val="16"/>
    </w:rPr>
  </w:style>
  <w:style w:type="character" w:customStyle="1" w:styleId="af9">
    <w:name w:val="Текст выноски Знак"/>
    <w:basedOn w:val="a0"/>
    <w:link w:val="af8"/>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nhideWhenUsed/>
    <w:rsid w:val="00727760"/>
    <w:pPr>
      <w:spacing w:after="120" w:line="480" w:lineRule="auto"/>
    </w:pPr>
  </w:style>
  <w:style w:type="character" w:customStyle="1" w:styleId="25">
    <w:name w:val="Основной текст 2 Знак"/>
    <w:basedOn w:val="a0"/>
    <w:link w:val="24"/>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aliases w:val="ВерхКолонтитул Знак1"/>
    <w:basedOn w:val="a0"/>
    <w:uiPriority w:val="99"/>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link w:val="NoSpacingChar"/>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uiPriority w:val="99"/>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uiPriority w:val="99"/>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qFormat/>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1">
    <w:name w:val="Основной текст (5)_"/>
    <w:basedOn w:val="a0"/>
    <w:link w:val="52"/>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2">
    <w:name w:val="Основной текст (5)"/>
    <w:basedOn w:val="a"/>
    <w:link w:val="51"/>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Title">
    <w:name w:val="Title!Название НПА"/>
    <w:basedOn w:val="a"/>
    <w:rsid w:val="009F2DF7"/>
    <w:pPr>
      <w:suppressAutoHyphens/>
      <w:spacing w:before="240" w:after="60"/>
      <w:jc w:val="center"/>
    </w:pPr>
    <w:rPr>
      <w:rFonts w:eastAsia="Calibri"/>
      <w:b/>
      <w:bCs/>
      <w:kern w:val="2"/>
      <w:sz w:val="32"/>
      <w:szCs w:val="32"/>
      <w:lang w:eastAsia="zh-CN"/>
    </w:rPr>
  </w:style>
  <w:style w:type="character" w:customStyle="1" w:styleId="60">
    <w:name w:val="Заголовок 6 Знак"/>
    <w:basedOn w:val="a0"/>
    <w:link w:val="6"/>
    <w:rsid w:val="00415FA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415FAF"/>
    <w:rPr>
      <w:rFonts w:ascii="Calibri Light" w:eastAsia="Arial" w:hAnsi="Calibri Light" w:cs="Times New Roman"/>
      <w:i/>
      <w:iCs/>
      <w:color w:val="1F4D78"/>
      <w:lang w:eastAsia="ru-RU"/>
    </w:rPr>
  </w:style>
  <w:style w:type="character" w:customStyle="1" w:styleId="80">
    <w:name w:val="Заголовок 8 Знак"/>
    <w:basedOn w:val="a0"/>
    <w:link w:val="8"/>
    <w:rsid w:val="00415F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415FAF"/>
    <w:rPr>
      <w:rFonts w:ascii="Calibri Light" w:eastAsia="Arial" w:hAnsi="Calibri Light" w:cs="Times New Roman"/>
      <w:i/>
      <w:iCs/>
      <w:color w:val="272727"/>
      <w:sz w:val="21"/>
      <w:szCs w:val="21"/>
      <w:lang w:eastAsia="ru-RU"/>
    </w:rPr>
  </w:style>
  <w:style w:type="paragraph" w:styleId="HTML1">
    <w:name w:val="HTML Address"/>
    <w:basedOn w:val="a"/>
    <w:link w:val="HTML2"/>
    <w:unhideWhenUsed/>
    <w:rsid w:val="00415FAF"/>
    <w:rPr>
      <w:i/>
      <w:iCs/>
    </w:rPr>
  </w:style>
  <w:style w:type="character" w:customStyle="1" w:styleId="HTML2">
    <w:name w:val="Адрес HTML Знак"/>
    <w:basedOn w:val="a0"/>
    <w:link w:val="HTML1"/>
    <w:rsid w:val="00415FAF"/>
    <w:rPr>
      <w:rFonts w:ascii="Times New Roman" w:eastAsia="Times New Roman" w:hAnsi="Times New Roman" w:cs="Times New Roman"/>
      <w:i/>
      <w:iCs/>
      <w:sz w:val="24"/>
      <w:szCs w:val="24"/>
      <w:lang w:eastAsia="ru-RU"/>
    </w:rPr>
  </w:style>
  <w:style w:type="paragraph" w:styleId="aff7">
    <w:name w:val="annotation text"/>
    <w:basedOn w:val="a"/>
    <w:link w:val="aff8"/>
    <w:unhideWhenUsed/>
    <w:rsid w:val="00415FAF"/>
    <w:rPr>
      <w:sz w:val="20"/>
      <w:szCs w:val="20"/>
    </w:rPr>
  </w:style>
  <w:style w:type="character" w:customStyle="1" w:styleId="aff8">
    <w:name w:val="Текст примечания Знак"/>
    <w:basedOn w:val="a0"/>
    <w:link w:val="aff7"/>
    <w:rsid w:val="00415FAF"/>
    <w:rPr>
      <w:rFonts w:ascii="Times New Roman" w:eastAsia="Times New Roman" w:hAnsi="Times New Roman" w:cs="Times New Roman"/>
      <w:sz w:val="20"/>
      <w:szCs w:val="20"/>
      <w:lang w:eastAsia="ru-RU"/>
    </w:rPr>
  </w:style>
  <w:style w:type="paragraph" w:styleId="aff9">
    <w:name w:val="List"/>
    <w:basedOn w:val="a"/>
    <w:unhideWhenUsed/>
    <w:rsid w:val="00415FAF"/>
    <w:pPr>
      <w:ind w:left="283" w:hanging="283"/>
    </w:pPr>
  </w:style>
  <w:style w:type="character" w:customStyle="1" w:styleId="1f0">
    <w:name w:val="Основной текст Знак1"/>
    <w:aliases w:val="Знак Знак1,Знак1 Знак Знак1,Основной текст1 Знак1"/>
    <w:basedOn w:val="a0"/>
    <w:semiHidden/>
    <w:rsid w:val="00415FAF"/>
    <w:rPr>
      <w:rFonts w:ascii="Times New Roman" w:eastAsia="Times New Roman" w:hAnsi="Times New Roman" w:cs="Times New Roman"/>
      <w:sz w:val="24"/>
      <w:szCs w:val="24"/>
      <w:lang w:eastAsia="ru-RU"/>
    </w:rPr>
  </w:style>
  <w:style w:type="paragraph" w:styleId="3a">
    <w:name w:val="Body Text Indent 3"/>
    <w:basedOn w:val="a"/>
    <w:link w:val="3b"/>
    <w:unhideWhenUsed/>
    <w:rsid w:val="00415FAF"/>
    <w:pPr>
      <w:spacing w:after="120"/>
      <w:ind w:left="283"/>
    </w:pPr>
    <w:rPr>
      <w:sz w:val="16"/>
      <w:szCs w:val="16"/>
    </w:rPr>
  </w:style>
  <w:style w:type="character" w:customStyle="1" w:styleId="3b">
    <w:name w:val="Основной текст с отступом 3 Знак"/>
    <w:basedOn w:val="a0"/>
    <w:link w:val="3a"/>
    <w:rsid w:val="00415FAF"/>
    <w:rPr>
      <w:rFonts w:ascii="Times New Roman" w:eastAsia="Times New Roman" w:hAnsi="Times New Roman" w:cs="Times New Roman"/>
      <w:sz w:val="16"/>
      <w:szCs w:val="16"/>
      <w:lang w:eastAsia="ru-RU"/>
    </w:rPr>
  </w:style>
  <w:style w:type="paragraph" w:customStyle="1" w:styleId="53">
    <w:name w:val="Без интервала5"/>
    <w:uiPriority w:val="99"/>
    <w:rsid w:val="00415FAF"/>
    <w:pPr>
      <w:spacing w:after="0" w:line="240" w:lineRule="auto"/>
    </w:pPr>
    <w:rPr>
      <w:rFonts w:ascii="Calibri" w:eastAsia="Times New Roman" w:hAnsi="Calibri" w:cs="Times New Roman"/>
    </w:rPr>
  </w:style>
  <w:style w:type="paragraph" w:customStyle="1" w:styleId="western">
    <w:name w:val="western"/>
    <w:basedOn w:val="a"/>
    <w:rsid w:val="00415FAF"/>
    <w:pPr>
      <w:spacing w:before="100" w:beforeAutospacing="1" w:after="100" w:afterAutospacing="1" w:line="240" w:lineRule="atLeast"/>
    </w:pPr>
  </w:style>
  <w:style w:type="paragraph" w:customStyle="1" w:styleId="211">
    <w:name w:val="Основной текст с отступом 21"/>
    <w:basedOn w:val="a"/>
    <w:rsid w:val="00415FAF"/>
    <w:pPr>
      <w:suppressAutoHyphens/>
      <w:ind w:left="660"/>
      <w:jc w:val="center"/>
    </w:pPr>
    <w:rPr>
      <w:b/>
      <w:bCs/>
      <w:lang w:eastAsia="ar-SA"/>
    </w:rPr>
  </w:style>
  <w:style w:type="paragraph" w:customStyle="1" w:styleId="affa">
    <w:name w:val="Нормальный"/>
    <w:rsid w:val="00415FAF"/>
    <w:pPr>
      <w:spacing w:after="0" w:line="240" w:lineRule="auto"/>
    </w:pPr>
    <w:rPr>
      <w:rFonts w:ascii="Bookman Old Style" w:eastAsia="Times New Roman" w:hAnsi="Bookman Old Style" w:cs="Times New Roman"/>
      <w:sz w:val="20"/>
      <w:szCs w:val="20"/>
      <w:lang w:eastAsia="ru-RU"/>
    </w:rPr>
  </w:style>
  <w:style w:type="character" w:customStyle="1" w:styleId="NoSpacingChar">
    <w:name w:val="No Spacing Char"/>
    <w:link w:val="1a"/>
    <w:locked/>
    <w:rsid w:val="00415FAF"/>
    <w:rPr>
      <w:rFonts w:ascii="Calibri" w:eastAsia="Times New Roman" w:hAnsi="Calibri" w:cs="Times New Roman"/>
    </w:rPr>
  </w:style>
  <w:style w:type="paragraph" w:customStyle="1" w:styleId="Normal1">
    <w:name w:val="Normal1"/>
    <w:rsid w:val="00415FAF"/>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a"/>
    <w:uiPriority w:val="99"/>
    <w:rsid w:val="00415FAF"/>
    <w:pPr>
      <w:jc w:val="center"/>
    </w:pPr>
    <w:rPr>
      <w:rFonts w:ascii="Arial" w:hAnsi="Arial"/>
      <w:szCs w:val="20"/>
    </w:rPr>
  </w:style>
  <w:style w:type="paragraph" w:customStyle="1" w:styleId="212">
    <w:name w:val="Основной текст 21"/>
    <w:basedOn w:val="a"/>
    <w:rsid w:val="00415FAF"/>
    <w:pPr>
      <w:autoSpaceDE w:val="0"/>
      <w:jc w:val="both"/>
    </w:pPr>
    <w:rPr>
      <w:rFonts w:ascii="Arial" w:hAnsi="Arial" w:cs="Arial"/>
      <w:b/>
      <w:bCs/>
      <w:color w:val="000000"/>
      <w:sz w:val="18"/>
      <w:szCs w:val="18"/>
      <w:lang w:val="en-US" w:eastAsia="ar-SA"/>
    </w:rPr>
  </w:style>
  <w:style w:type="paragraph" w:customStyle="1" w:styleId="Title1">
    <w:name w:val="Title1"/>
    <w:basedOn w:val="Normal1"/>
    <w:rsid w:val="00415FAF"/>
    <w:pPr>
      <w:jc w:val="center"/>
    </w:pPr>
    <w:rPr>
      <w:rFonts w:ascii="Arial" w:hAnsi="Arial"/>
      <w:sz w:val="24"/>
    </w:rPr>
  </w:style>
  <w:style w:type="paragraph" w:customStyle="1" w:styleId="BodyText31">
    <w:name w:val="Body Text 31"/>
    <w:basedOn w:val="Normal1"/>
    <w:rsid w:val="00415FAF"/>
    <w:pPr>
      <w:jc w:val="left"/>
    </w:pPr>
    <w:rPr>
      <w:rFonts w:ascii="Arial" w:hAnsi="Arial"/>
      <w:color w:val="FF0000"/>
    </w:rPr>
  </w:style>
  <w:style w:type="paragraph" w:customStyle="1" w:styleId="1f2">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rsid w:val="00415FAF"/>
    <w:pPr>
      <w:autoSpaceDE w:val="0"/>
      <w:autoSpaceDN w:val="0"/>
      <w:spacing w:after="160" w:line="240" w:lineRule="exact"/>
    </w:pPr>
    <w:rPr>
      <w:rFonts w:ascii="Arial" w:hAnsi="Arial" w:cs="Arial"/>
      <w:b/>
      <w:bCs/>
      <w:sz w:val="20"/>
      <w:szCs w:val="20"/>
      <w:lang w:val="en-US" w:eastAsia="de-DE"/>
    </w:rPr>
  </w:style>
  <w:style w:type="paragraph" w:customStyle="1" w:styleId="213">
    <w:name w:val="Основной текст (2)1"/>
    <w:basedOn w:val="a"/>
    <w:rsid w:val="00415FAF"/>
    <w:pPr>
      <w:widowControl w:val="0"/>
      <w:shd w:val="clear" w:color="auto" w:fill="FFFFFF"/>
      <w:spacing w:line="240" w:lineRule="atLeast"/>
      <w:jc w:val="both"/>
    </w:pPr>
    <w:rPr>
      <w:rFonts w:asciiTheme="minorHAnsi" w:eastAsiaTheme="minorHAnsi" w:hAnsiTheme="minorHAnsi" w:cstheme="minorBidi"/>
      <w:sz w:val="26"/>
      <w:szCs w:val="26"/>
      <w:lang w:eastAsia="en-US"/>
    </w:rPr>
  </w:style>
  <w:style w:type="paragraph" w:customStyle="1" w:styleId="Pa15">
    <w:name w:val="Pa15"/>
    <w:basedOn w:val="a"/>
    <w:next w:val="a"/>
    <w:rsid w:val="00415FAF"/>
    <w:pPr>
      <w:autoSpaceDE w:val="0"/>
      <w:autoSpaceDN w:val="0"/>
      <w:adjustRightInd w:val="0"/>
      <w:spacing w:line="221" w:lineRule="atLeast"/>
    </w:pPr>
    <w:rPr>
      <w:rFonts w:ascii="OctavaC" w:eastAsia="Calibri" w:hAnsi="OctavaC"/>
    </w:rPr>
  </w:style>
  <w:style w:type="paragraph" w:customStyle="1" w:styleId="Style1">
    <w:name w:val="Style1"/>
    <w:basedOn w:val="a"/>
    <w:rsid w:val="00415FAF"/>
    <w:pPr>
      <w:widowControl w:val="0"/>
      <w:autoSpaceDE w:val="0"/>
      <w:autoSpaceDN w:val="0"/>
      <w:adjustRightInd w:val="0"/>
    </w:pPr>
  </w:style>
  <w:style w:type="paragraph" w:customStyle="1" w:styleId="Style3">
    <w:name w:val="Style3"/>
    <w:basedOn w:val="a"/>
    <w:rsid w:val="00415FAF"/>
    <w:pPr>
      <w:widowControl w:val="0"/>
      <w:autoSpaceDE w:val="0"/>
      <w:autoSpaceDN w:val="0"/>
      <w:adjustRightInd w:val="0"/>
    </w:pPr>
  </w:style>
  <w:style w:type="paragraph" w:customStyle="1" w:styleId="Style4">
    <w:name w:val="Style4"/>
    <w:basedOn w:val="a"/>
    <w:rsid w:val="00415FAF"/>
    <w:pPr>
      <w:widowControl w:val="0"/>
      <w:autoSpaceDE w:val="0"/>
      <w:autoSpaceDN w:val="0"/>
      <w:adjustRightInd w:val="0"/>
    </w:pPr>
  </w:style>
  <w:style w:type="paragraph" w:customStyle="1" w:styleId="Style8">
    <w:name w:val="Style8"/>
    <w:basedOn w:val="a"/>
    <w:rsid w:val="00415FAF"/>
    <w:pPr>
      <w:widowControl w:val="0"/>
      <w:autoSpaceDE w:val="0"/>
      <w:autoSpaceDN w:val="0"/>
      <w:adjustRightInd w:val="0"/>
      <w:spacing w:line="324" w:lineRule="exact"/>
      <w:ind w:firstLine="682"/>
    </w:pPr>
  </w:style>
  <w:style w:type="paragraph" w:customStyle="1" w:styleId="Style9">
    <w:name w:val="Style9"/>
    <w:basedOn w:val="a"/>
    <w:rsid w:val="00415FAF"/>
    <w:pPr>
      <w:widowControl w:val="0"/>
      <w:autoSpaceDE w:val="0"/>
      <w:autoSpaceDN w:val="0"/>
      <w:adjustRightInd w:val="0"/>
      <w:spacing w:line="317" w:lineRule="exact"/>
      <w:jc w:val="both"/>
    </w:pPr>
  </w:style>
  <w:style w:type="paragraph" w:customStyle="1" w:styleId="44">
    <w:name w:val="Абзац списка4"/>
    <w:basedOn w:val="a"/>
    <w:uiPriority w:val="99"/>
    <w:rsid w:val="00415FAF"/>
    <w:pPr>
      <w:suppressAutoHyphens/>
      <w:ind w:left="720"/>
    </w:pPr>
    <w:rPr>
      <w:rFonts w:eastAsia="SimSun" w:cs="Mangal"/>
      <w:kern w:val="2"/>
      <w:lang w:eastAsia="zh-CN" w:bidi="hi-IN"/>
    </w:rPr>
  </w:style>
  <w:style w:type="paragraph" w:customStyle="1" w:styleId="listparagraphcxspmiddle">
    <w:name w:val="listparagraphcxspmiddle"/>
    <w:basedOn w:val="a"/>
    <w:rsid w:val="00415FAF"/>
    <w:pPr>
      <w:spacing w:before="100" w:beforeAutospacing="1" w:after="100" w:afterAutospacing="1"/>
    </w:pPr>
  </w:style>
  <w:style w:type="paragraph" w:customStyle="1" w:styleId="listparagraphcxsplast">
    <w:name w:val="listparagraphcxsplast"/>
    <w:basedOn w:val="a"/>
    <w:rsid w:val="00415FAF"/>
    <w:pPr>
      <w:spacing w:before="100" w:beforeAutospacing="1" w:after="100" w:afterAutospacing="1"/>
    </w:pPr>
  </w:style>
  <w:style w:type="paragraph" w:customStyle="1" w:styleId="xl104">
    <w:name w:val="xl104"/>
    <w:basedOn w:val="a"/>
    <w:rsid w:val="00415FA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5">
    <w:name w:val="xl105"/>
    <w:basedOn w:val="a"/>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rsid w:val="00415FA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rsid w:val="00415FAF"/>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2">
    <w:name w:val="xl112"/>
    <w:basedOn w:val="a"/>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415FAF"/>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8">
    <w:name w:val="xl118"/>
    <w:basedOn w:val="a"/>
    <w:rsid w:val="00415FAF"/>
    <w:pPr>
      <w:spacing w:before="100" w:beforeAutospacing="1" w:after="100" w:afterAutospacing="1"/>
      <w:jc w:val="center"/>
    </w:pPr>
    <w:rPr>
      <w:rFonts w:ascii="Arial" w:hAnsi="Arial" w:cs="Arial"/>
      <w:b/>
      <w:bCs/>
      <w:sz w:val="16"/>
      <w:szCs w:val="16"/>
    </w:rPr>
  </w:style>
  <w:style w:type="paragraph" w:customStyle="1" w:styleId="xl119">
    <w:name w:val="xl119"/>
    <w:basedOn w:val="a"/>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415FAF"/>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415FAF"/>
    <w:pPr>
      <w:spacing w:before="100" w:beforeAutospacing="1" w:after="100" w:afterAutospacing="1"/>
      <w:jc w:val="center"/>
    </w:pPr>
    <w:rPr>
      <w:rFonts w:ascii="Arial" w:hAnsi="Arial" w:cs="Arial"/>
      <w:b/>
      <w:bCs/>
      <w:sz w:val="16"/>
      <w:szCs w:val="16"/>
    </w:rPr>
  </w:style>
  <w:style w:type="paragraph" w:customStyle="1" w:styleId="xl123">
    <w:name w:val="xl123"/>
    <w:basedOn w:val="a"/>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5">
    <w:name w:val="xl125"/>
    <w:basedOn w:val="a"/>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rsid w:val="00415FAF"/>
    <w:pPr>
      <w:pBdr>
        <w:right w:val="single" w:sz="8" w:space="0" w:color="auto"/>
      </w:pBdr>
      <w:spacing w:before="100" w:beforeAutospacing="1" w:after="100" w:afterAutospacing="1"/>
    </w:pPr>
    <w:rPr>
      <w:rFonts w:ascii="Arial" w:hAnsi="Arial" w:cs="Arial"/>
      <w:b/>
      <w:bCs/>
      <w:sz w:val="16"/>
      <w:szCs w:val="16"/>
    </w:rPr>
  </w:style>
  <w:style w:type="paragraph" w:customStyle="1" w:styleId="xl127">
    <w:name w:val="xl127"/>
    <w:basedOn w:val="a"/>
    <w:rsid w:val="00415FA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8">
    <w:name w:val="xl128"/>
    <w:basedOn w:val="a"/>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29">
    <w:name w:val="xl129"/>
    <w:basedOn w:val="a"/>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0">
    <w:name w:val="xl130"/>
    <w:basedOn w:val="a"/>
    <w:rsid w:val="00415FAF"/>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xl131">
    <w:name w:val="xl131"/>
    <w:basedOn w:val="a"/>
    <w:rsid w:val="00415FAF"/>
    <w:pPr>
      <w:pBdr>
        <w:top w:val="single" w:sz="8" w:space="0" w:color="auto"/>
      </w:pBdr>
      <w:spacing w:before="100" w:beforeAutospacing="1" w:after="100" w:afterAutospacing="1"/>
    </w:pPr>
    <w:rPr>
      <w:rFonts w:ascii="Arial" w:hAnsi="Arial" w:cs="Arial"/>
      <w:sz w:val="20"/>
      <w:szCs w:val="20"/>
    </w:rPr>
  </w:style>
  <w:style w:type="paragraph" w:customStyle="1" w:styleId="xl132">
    <w:name w:val="xl132"/>
    <w:basedOn w:val="a"/>
    <w:rsid w:val="00415FAF"/>
    <w:pPr>
      <w:pBdr>
        <w:top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3">
    <w:name w:val="xl133"/>
    <w:basedOn w:val="a"/>
    <w:rsid w:val="00415FAF"/>
    <w:pPr>
      <w:pBdr>
        <w:top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134">
    <w:name w:val="xl134"/>
    <w:basedOn w:val="a"/>
    <w:rsid w:val="00415FA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5">
    <w:name w:val="xl135"/>
    <w:basedOn w:val="a"/>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6">
    <w:name w:val="xl136"/>
    <w:basedOn w:val="a"/>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37">
    <w:name w:val="xl137"/>
    <w:basedOn w:val="a"/>
    <w:rsid w:val="00415F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38">
    <w:name w:val="xl138"/>
    <w:basedOn w:val="a"/>
    <w:rsid w:val="00415FA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a"/>
    <w:rsid w:val="00415FAF"/>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a"/>
    <w:rsid w:val="00415FA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1">
    <w:name w:val="xl141"/>
    <w:basedOn w:val="a"/>
    <w:rsid w:val="00415FAF"/>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42">
    <w:name w:val="xl142"/>
    <w:basedOn w:val="a"/>
    <w:rsid w:val="00415FAF"/>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rsid w:val="00415FA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415FAF"/>
    <w:pPr>
      <w:pBdr>
        <w:bottom w:val="single" w:sz="8" w:space="0" w:color="auto"/>
      </w:pBdr>
      <w:spacing w:before="100" w:beforeAutospacing="1" w:after="100" w:afterAutospacing="1"/>
    </w:pPr>
    <w:rPr>
      <w:rFonts w:ascii="Arial" w:hAnsi="Arial" w:cs="Arial"/>
      <w:b/>
      <w:bCs/>
      <w:sz w:val="16"/>
      <w:szCs w:val="16"/>
    </w:rPr>
  </w:style>
  <w:style w:type="paragraph" w:customStyle="1" w:styleId="xl145">
    <w:name w:val="xl145"/>
    <w:basedOn w:val="a"/>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6">
    <w:name w:val="xl146"/>
    <w:basedOn w:val="a"/>
    <w:rsid w:val="00415FAF"/>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7">
    <w:name w:val="xl147"/>
    <w:basedOn w:val="a"/>
    <w:rsid w:val="00415FA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8">
    <w:name w:val="xl148"/>
    <w:basedOn w:val="a"/>
    <w:rsid w:val="00415FAF"/>
    <w:pPr>
      <w:pBdr>
        <w:bottom w:val="single" w:sz="8" w:space="0" w:color="auto"/>
      </w:pBdr>
      <w:spacing w:before="100" w:beforeAutospacing="1" w:after="100" w:afterAutospacing="1"/>
    </w:pPr>
    <w:rPr>
      <w:rFonts w:ascii="Arial" w:hAnsi="Arial" w:cs="Arial"/>
      <w:sz w:val="20"/>
      <w:szCs w:val="20"/>
    </w:rPr>
  </w:style>
  <w:style w:type="paragraph" w:customStyle="1" w:styleId="xl149">
    <w:name w:val="xl149"/>
    <w:basedOn w:val="a"/>
    <w:rsid w:val="00415FAF"/>
    <w:pPr>
      <w:pBdr>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a"/>
    <w:rsid w:val="00415FAF"/>
    <w:pPr>
      <w:pBdr>
        <w:top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rsid w:val="00415FAF"/>
    <w:pPr>
      <w:pBdr>
        <w:top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rsid w:val="00415FAF"/>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53">
    <w:name w:val="xl153"/>
    <w:basedOn w:val="a"/>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4">
    <w:name w:val="xl154"/>
    <w:basedOn w:val="a"/>
    <w:rsid w:val="00415FAF"/>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5">
    <w:name w:val="xl155"/>
    <w:basedOn w:val="a"/>
    <w:rsid w:val="00415FAF"/>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156">
    <w:name w:val="xl156"/>
    <w:basedOn w:val="a"/>
    <w:rsid w:val="00415FAF"/>
    <w:pPr>
      <w:spacing w:before="100" w:beforeAutospacing="1" w:after="100" w:afterAutospacing="1"/>
    </w:pPr>
    <w:rPr>
      <w:rFonts w:ascii="Arial" w:hAnsi="Arial" w:cs="Arial"/>
      <w:sz w:val="16"/>
      <w:szCs w:val="16"/>
    </w:rPr>
  </w:style>
  <w:style w:type="paragraph" w:customStyle="1" w:styleId="xl157">
    <w:name w:val="xl157"/>
    <w:basedOn w:val="a"/>
    <w:rsid w:val="00415FAF"/>
    <w:pPr>
      <w:spacing w:before="100" w:beforeAutospacing="1" w:after="100" w:afterAutospacing="1"/>
      <w:jc w:val="center"/>
    </w:pPr>
    <w:rPr>
      <w:rFonts w:ascii="Arial" w:hAnsi="Arial" w:cs="Arial"/>
      <w:sz w:val="16"/>
      <w:szCs w:val="16"/>
    </w:rPr>
  </w:style>
  <w:style w:type="paragraph" w:customStyle="1" w:styleId="xl158">
    <w:name w:val="xl158"/>
    <w:basedOn w:val="a"/>
    <w:rsid w:val="00415FAF"/>
    <w:pPr>
      <w:pBdr>
        <w:bottom w:val="single" w:sz="8" w:space="0" w:color="auto"/>
      </w:pBdr>
      <w:spacing w:before="100" w:beforeAutospacing="1" w:after="100" w:afterAutospacing="1"/>
      <w:jc w:val="right"/>
    </w:pPr>
    <w:rPr>
      <w:rFonts w:ascii="Arial" w:hAnsi="Arial" w:cs="Arial"/>
      <w:sz w:val="16"/>
      <w:szCs w:val="16"/>
    </w:rPr>
  </w:style>
  <w:style w:type="paragraph" w:customStyle="1" w:styleId="xl159">
    <w:name w:val="xl159"/>
    <w:basedOn w:val="a"/>
    <w:rsid w:val="00415FAF"/>
    <w:pPr>
      <w:pBdr>
        <w:left w:val="single" w:sz="4" w:space="0" w:color="auto"/>
      </w:pBdr>
      <w:spacing w:before="100" w:beforeAutospacing="1" w:after="100" w:afterAutospacing="1"/>
    </w:pPr>
    <w:rPr>
      <w:rFonts w:ascii="Arial" w:hAnsi="Arial" w:cs="Arial"/>
      <w:sz w:val="20"/>
      <w:szCs w:val="20"/>
    </w:rPr>
  </w:style>
  <w:style w:type="paragraph" w:customStyle="1" w:styleId="xl160">
    <w:name w:val="xl160"/>
    <w:basedOn w:val="a"/>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a"/>
    <w:rsid w:val="00415FAF"/>
    <w:pPr>
      <w:spacing w:before="100" w:beforeAutospacing="1" w:after="100" w:afterAutospacing="1"/>
      <w:jc w:val="right"/>
    </w:pPr>
    <w:rPr>
      <w:rFonts w:ascii="Arial" w:hAnsi="Arial" w:cs="Arial"/>
      <w:sz w:val="16"/>
      <w:szCs w:val="16"/>
    </w:rPr>
  </w:style>
  <w:style w:type="paragraph" w:customStyle="1" w:styleId="xl162">
    <w:name w:val="xl162"/>
    <w:basedOn w:val="a"/>
    <w:rsid w:val="00415FAF"/>
    <w:pPr>
      <w:spacing w:before="100" w:beforeAutospacing="1" w:after="100" w:afterAutospacing="1"/>
    </w:pPr>
    <w:rPr>
      <w:rFonts w:ascii="Arial" w:hAnsi="Arial" w:cs="Arial"/>
      <w:sz w:val="16"/>
      <w:szCs w:val="16"/>
    </w:rPr>
  </w:style>
  <w:style w:type="paragraph" w:customStyle="1" w:styleId="xl163">
    <w:name w:val="xl163"/>
    <w:basedOn w:val="a"/>
    <w:rsid w:val="00415FAF"/>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64">
    <w:name w:val="xl164"/>
    <w:basedOn w:val="a"/>
    <w:rsid w:val="00415FAF"/>
    <w:pPr>
      <w:spacing w:before="100" w:beforeAutospacing="1" w:after="100" w:afterAutospacing="1"/>
      <w:jc w:val="center"/>
    </w:pPr>
    <w:rPr>
      <w:rFonts w:ascii="Arial" w:hAnsi="Arial" w:cs="Arial"/>
      <w:b/>
      <w:bCs/>
      <w:sz w:val="16"/>
      <w:szCs w:val="16"/>
    </w:rPr>
  </w:style>
  <w:style w:type="paragraph" w:customStyle="1" w:styleId="xl165">
    <w:name w:val="xl165"/>
    <w:basedOn w:val="a"/>
    <w:rsid w:val="00415FAF"/>
    <w:pPr>
      <w:spacing w:before="100" w:beforeAutospacing="1" w:after="100" w:afterAutospacing="1"/>
      <w:jc w:val="right"/>
    </w:pPr>
    <w:rPr>
      <w:rFonts w:ascii="Arial" w:hAnsi="Arial" w:cs="Arial"/>
      <w:sz w:val="16"/>
      <w:szCs w:val="16"/>
    </w:rPr>
  </w:style>
  <w:style w:type="paragraph" w:customStyle="1" w:styleId="xl166">
    <w:name w:val="xl166"/>
    <w:basedOn w:val="a"/>
    <w:rsid w:val="00415FAF"/>
    <w:pPr>
      <w:spacing w:before="100" w:beforeAutospacing="1" w:after="100" w:afterAutospacing="1"/>
      <w:jc w:val="center"/>
    </w:pPr>
    <w:rPr>
      <w:rFonts w:ascii="Arial" w:hAnsi="Arial" w:cs="Arial"/>
      <w:b/>
      <w:bCs/>
      <w:sz w:val="20"/>
      <w:szCs w:val="20"/>
    </w:rPr>
  </w:style>
  <w:style w:type="paragraph" w:customStyle="1" w:styleId="xl167">
    <w:name w:val="xl167"/>
    <w:basedOn w:val="a"/>
    <w:rsid w:val="00415FAF"/>
    <w:pPr>
      <w:spacing w:before="100" w:beforeAutospacing="1" w:after="100" w:afterAutospacing="1"/>
      <w:jc w:val="center"/>
    </w:pPr>
    <w:rPr>
      <w:rFonts w:ascii="Arial" w:hAnsi="Arial" w:cs="Arial"/>
      <w:b/>
      <w:bCs/>
      <w:sz w:val="20"/>
      <w:szCs w:val="20"/>
    </w:rPr>
  </w:style>
  <w:style w:type="paragraph" w:customStyle="1" w:styleId="xl168">
    <w:name w:val="xl168"/>
    <w:basedOn w:val="a"/>
    <w:rsid w:val="00415FAF"/>
    <w:pPr>
      <w:spacing w:before="100" w:beforeAutospacing="1" w:after="100" w:afterAutospacing="1"/>
    </w:pPr>
    <w:rPr>
      <w:rFonts w:ascii="Arial" w:hAnsi="Arial" w:cs="Arial"/>
      <w:b/>
      <w:bCs/>
      <w:sz w:val="20"/>
      <w:szCs w:val="20"/>
    </w:rPr>
  </w:style>
  <w:style w:type="paragraph" w:customStyle="1" w:styleId="xl169">
    <w:name w:val="xl169"/>
    <w:basedOn w:val="a"/>
    <w:rsid w:val="00415FAF"/>
    <w:pPr>
      <w:spacing w:before="100" w:beforeAutospacing="1" w:after="100" w:afterAutospacing="1"/>
    </w:pPr>
    <w:rPr>
      <w:rFonts w:ascii="Arial" w:hAnsi="Arial" w:cs="Arial"/>
      <w:b/>
      <w:bCs/>
      <w:sz w:val="20"/>
      <w:szCs w:val="20"/>
    </w:rPr>
  </w:style>
  <w:style w:type="paragraph" w:customStyle="1" w:styleId="xl170">
    <w:name w:val="xl170"/>
    <w:basedOn w:val="a"/>
    <w:rsid w:val="00415FAF"/>
    <w:pPr>
      <w:spacing w:before="100" w:beforeAutospacing="1" w:after="100" w:afterAutospacing="1"/>
      <w:jc w:val="center"/>
    </w:pPr>
    <w:rPr>
      <w:rFonts w:ascii="Arial" w:hAnsi="Arial" w:cs="Arial"/>
      <w:b/>
      <w:bCs/>
      <w:sz w:val="16"/>
      <w:szCs w:val="16"/>
    </w:rPr>
  </w:style>
  <w:style w:type="paragraph" w:customStyle="1" w:styleId="xl171">
    <w:name w:val="xl171"/>
    <w:basedOn w:val="a"/>
    <w:rsid w:val="00415FAF"/>
    <w:pPr>
      <w:spacing w:before="100" w:beforeAutospacing="1" w:after="100" w:afterAutospacing="1"/>
      <w:jc w:val="right"/>
    </w:pPr>
    <w:rPr>
      <w:rFonts w:ascii="Arial" w:hAnsi="Arial" w:cs="Arial"/>
      <w:b/>
      <w:bCs/>
      <w:sz w:val="16"/>
      <w:szCs w:val="16"/>
    </w:rPr>
  </w:style>
  <w:style w:type="paragraph" w:customStyle="1" w:styleId="xl172">
    <w:name w:val="xl172"/>
    <w:basedOn w:val="a"/>
    <w:rsid w:val="00415FAF"/>
    <w:pPr>
      <w:spacing w:before="100" w:beforeAutospacing="1" w:after="100" w:afterAutospacing="1"/>
    </w:pPr>
    <w:rPr>
      <w:rFonts w:ascii="Arial" w:hAnsi="Arial" w:cs="Arial"/>
      <w:sz w:val="20"/>
      <w:szCs w:val="20"/>
    </w:rPr>
  </w:style>
  <w:style w:type="paragraph" w:customStyle="1" w:styleId="xl173">
    <w:name w:val="xl173"/>
    <w:basedOn w:val="a"/>
    <w:rsid w:val="00415FA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415FA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415F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9">
    <w:name w:val="xl179"/>
    <w:basedOn w:val="a"/>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3">
    <w:name w:val="xl183"/>
    <w:basedOn w:val="a"/>
    <w:rsid w:val="00415FAF"/>
    <w:pPr>
      <w:spacing w:before="100" w:beforeAutospacing="1" w:after="100" w:afterAutospacing="1"/>
    </w:pPr>
    <w:rPr>
      <w:rFonts w:ascii="Arial" w:hAnsi="Arial" w:cs="Arial"/>
      <w:sz w:val="16"/>
      <w:szCs w:val="16"/>
    </w:rPr>
  </w:style>
  <w:style w:type="paragraph" w:customStyle="1" w:styleId="xl184">
    <w:name w:val="xl184"/>
    <w:basedOn w:val="a"/>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a"/>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0">
    <w:name w:val="xl190"/>
    <w:basedOn w:val="a"/>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1">
    <w:name w:val="xl191"/>
    <w:basedOn w:val="a"/>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2">
    <w:name w:val="xl192"/>
    <w:basedOn w:val="a"/>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93">
    <w:name w:val="xl193"/>
    <w:basedOn w:val="a"/>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6">
    <w:name w:val="xl196"/>
    <w:basedOn w:val="a"/>
    <w:rsid w:val="00415FAF"/>
    <w:pPr>
      <w:spacing w:before="100" w:beforeAutospacing="1" w:after="100" w:afterAutospacing="1"/>
    </w:pPr>
    <w:rPr>
      <w:rFonts w:ascii="Arial" w:hAnsi="Arial" w:cs="Arial"/>
      <w:sz w:val="16"/>
      <w:szCs w:val="16"/>
    </w:rPr>
  </w:style>
  <w:style w:type="paragraph" w:customStyle="1" w:styleId="xl197">
    <w:name w:val="xl197"/>
    <w:basedOn w:val="a"/>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9">
    <w:name w:val="xl199"/>
    <w:basedOn w:val="a"/>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1">
    <w:name w:val="xl201"/>
    <w:basedOn w:val="a"/>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02">
    <w:name w:val="xl202"/>
    <w:basedOn w:val="a"/>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1f3">
    <w:name w:val="Название1"/>
    <w:basedOn w:val="a"/>
    <w:rsid w:val="00415FAF"/>
    <w:pPr>
      <w:jc w:val="center"/>
    </w:pPr>
    <w:rPr>
      <w:rFonts w:ascii="Arial" w:hAnsi="Arial"/>
      <w:szCs w:val="20"/>
    </w:rPr>
  </w:style>
  <w:style w:type="paragraph" w:customStyle="1" w:styleId="1f4">
    <w:name w:val="Обычный1"/>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last">
    <w:name w:val="msonormalcxsplast"/>
    <w:basedOn w:val="a"/>
    <w:rsid w:val="00415FAF"/>
    <w:pPr>
      <w:spacing w:before="100" w:beforeAutospacing="1" w:after="100" w:afterAutospacing="1" w:line="240" w:lineRule="atLeast"/>
    </w:pPr>
  </w:style>
  <w:style w:type="paragraph" w:customStyle="1" w:styleId="a3cxspmiddle">
    <w:name w:val="a3cxspmiddle"/>
    <w:basedOn w:val="a"/>
    <w:rsid w:val="00415FAF"/>
    <w:pPr>
      <w:spacing w:before="100" w:beforeAutospacing="1" w:after="100" w:afterAutospacing="1" w:line="240" w:lineRule="atLeast"/>
    </w:pPr>
  </w:style>
  <w:style w:type="paragraph" w:customStyle="1" w:styleId="a3cxsplast">
    <w:name w:val="a3cxsplast"/>
    <w:basedOn w:val="a"/>
    <w:rsid w:val="00415FAF"/>
    <w:pPr>
      <w:spacing w:before="100" w:beforeAutospacing="1" w:after="100" w:afterAutospacing="1" w:line="240" w:lineRule="atLeast"/>
    </w:pPr>
  </w:style>
  <w:style w:type="paragraph" w:customStyle="1" w:styleId="xl203">
    <w:name w:val="xl203"/>
    <w:basedOn w:val="a"/>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4">
    <w:name w:val="xl204"/>
    <w:basedOn w:val="a"/>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5">
    <w:name w:val="xl205"/>
    <w:basedOn w:val="a"/>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6">
    <w:name w:val="xl206"/>
    <w:basedOn w:val="a"/>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7">
    <w:name w:val="xl207"/>
    <w:basedOn w:val="a"/>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8">
    <w:name w:val="xl208"/>
    <w:basedOn w:val="a"/>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0">
    <w:name w:val="xl210"/>
    <w:basedOn w:val="a"/>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11">
    <w:name w:val="xl211"/>
    <w:basedOn w:val="a"/>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2">
    <w:name w:val="xl212"/>
    <w:basedOn w:val="a"/>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3">
    <w:name w:val="xl213"/>
    <w:basedOn w:val="a"/>
    <w:rsid w:val="00415FAF"/>
    <w:pPr>
      <w:spacing w:before="100" w:beforeAutospacing="1" w:after="100" w:afterAutospacing="1"/>
    </w:pPr>
    <w:rPr>
      <w:rFonts w:ascii="Arial" w:hAnsi="Arial" w:cs="Arial"/>
      <w:sz w:val="16"/>
      <w:szCs w:val="16"/>
    </w:rPr>
  </w:style>
  <w:style w:type="paragraph" w:customStyle="1" w:styleId="xl214">
    <w:name w:val="xl214"/>
    <w:basedOn w:val="a"/>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15">
    <w:name w:val="xl215"/>
    <w:basedOn w:val="a"/>
    <w:rsid w:val="00415FAF"/>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415FAF"/>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415F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a"/>
    <w:rsid w:val="00415FAF"/>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19">
    <w:name w:val="xl219"/>
    <w:basedOn w:val="a"/>
    <w:rsid w:val="00415FAF"/>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0">
    <w:name w:val="xl220"/>
    <w:basedOn w:val="a"/>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1">
    <w:name w:val="xl221"/>
    <w:basedOn w:val="a"/>
    <w:rsid w:val="00415FAF"/>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2">
    <w:name w:val="xl222"/>
    <w:basedOn w:val="a"/>
    <w:rsid w:val="00415FA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
    <w:name w:val="xl63"/>
    <w:basedOn w:val="a"/>
    <w:rsid w:val="00415FAF"/>
    <w:pPr>
      <w:spacing w:before="100" w:beforeAutospacing="1" w:after="100" w:afterAutospacing="1"/>
    </w:pPr>
    <w:rPr>
      <w:rFonts w:ascii="Arial" w:hAnsi="Arial" w:cs="Arial"/>
      <w:color w:val="000000"/>
      <w:sz w:val="20"/>
      <w:szCs w:val="20"/>
    </w:rPr>
  </w:style>
  <w:style w:type="character" w:customStyle="1" w:styleId="2c">
    <w:name w:val="Знак Знак2"/>
    <w:locked/>
    <w:rsid w:val="00415FAF"/>
    <w:rPr>
      <w:rFonts w:ascii="Tahoma" w:hAnsi="Tahoma" w:cs="Tahoma" w:hint="default"/>
      <w:sz w:val="16"/>
      <w:szCs w:val="16"/>
      <w:lang w:val="ru-RU" w:eastAsia="ru-RU" w:bidi="ar-SA"/>
    </w:rPr>
  </w:style>
  <w:style w:type="character" w:customStyle="1" w:styleId="120">
    <w:name w:val="Знак Знак12"/>
    <w:locked/>
    <w:rsid w:val="00415FAF"/>
    <w:rPr>
      <w:sz w:val="28"/>
      <w:szCs w:val="28"/>
      <w:lang w:bidi="ar-SA"/>
    </w:rPr>
  </w:style>
  <w:style w:type="character" w:customStyle="1" w:styleId="1f5">
    <w:name w:val="Подзаголовок Знак1"/>
    <w:basedOn w:val="a0"/>
    <w:uiPriority w:val="11"/>
    <w:locked/>
    <w:rsid w:val="00415FAF"/>
    <w:rPr>
      <w:rFonts w:ascii="Cambria" w:eastAsia="Times New Roman" w:hAnsi="Cambria" w:cs="Times New Roman"/>
      <w:sz w:val="24"/>
      <w:szCs w:val="24"/>
      <w:lang w:val="en-US" w:bidi="en-US"/>
    </w:rPr>
  </w:style>
  <w:style w:type="character" w:customStyle="1" w:styleId="FontStyle12">
    <w:name w:val="Font Style12"/>
    <w:rsid w:val="00415FAF"/>
    <w:rPr>
      <w:rFonts w:ascii="Times New Roman" w:hAnsi="Times New Roman" w:cs="Times New Roman" w:hint="default"/>
      <w:sz w:val="26"/>
      <w:szCs w:val="26"/>
    </w:rPr>
  </w:style>
  <w:style w:type="character" w:customStyle="1" w:styleId="FontStyle11">
    <w:name w:val="Font Style11"/>
    <w:rsid w:val="00415FAF"/>
    <w:rPr>
      <w:rFonts w:ascii="Times New Roman" w:hAnsi="Times New Roman" w:cs="Times New Roman" w:hint="default"/>
      <w:sz w:val="26"/>
      <w:szCs w:val="26"/>
    </w:rPr>
  </w:style>
  <w:style w:type="character" w:customStyle="1" w:styleId="Heading3Char">
    <w:name w:val="Heading 3 Char"/>
    <w:locked/>
    <w:rsid w:val="00415FAF"/>
    <w:rPr>
      <w:rFonts w:ascii="Arial" w:eastAsia="Calibri" w:hAnsi="Arial" w:cs="Arial" w:hint="default"/>
      <w:b/>
      <w:bCs/>
      <w:sz w:val="26"/>
      <w:szCs w:val="26"/>
      <w:lang w:val="ru-RU" w:eastAsia="ru-RU" w:bidi="ar-SA"/>
    </w:rPr>
  </w:style>
  <w:style w:type="character" w:customStyle="1" w:styleId="Heading4Char">
    <w:name w:val="Heading 4 Char"/>
    <w:locked/>
    <w:rsid w:val="00415FAF"/>
    <w:rPr>
      <w:rFonts w:ascii="Calibri" w:eastAsia="Calibri" w:hAnsi="Calibri" w:cs="Calibri" w:hint="default"/>
      <w:b/>
      <w:bCs/>
      <w:sz w:val="28"/>
      <w:szCs w:val="28"/>
      <w:lang w:val="ru-RU" w:eastAsia="ru-RU" w:bidi="ar-SA"/>
    </w:rPr>
  </w:style>
  <w:style w:type="character" w:customStyle="1" w:styleId="BodyText2Char">
    <w:name w:val="Body Text 2 Char"/>
    <w:locked/>
    <w:rsid w:val="00415FAF"/>
    <w:rPr>
      <w:rFonts w:ascii="Calibri" w:eastAsia="Calibri" w:hAnsi="Calibri" w:cs="Calibri" w:hint="default"/>
      <w:sz w:val="24"/>
      <w:szCs w:val="24"/>
      <w:lang w:val="ru-RU" w:eastAsia="ru-RU" w:bidi="ar-SA"/>
    </w:rPr>
  </w:style>
  <w:style w:type="character" w:customStyle="1" w:styleId="HTML10">
    <w:name w:val="Адрес HTML Знак1"/>
    <w:uiPriority w:val="99"/>
    <w:semiHidden/>
    <w:rsid w:val="00415FAF"/>
    <w:rPr>
      <w:rFonts w:ascii="Times New Roman" w:eastAsia="Times New Roman" w:hAnsi="Times New Roman" w:cs="Times New Roman" w:hint="default"/>
      <w:i/>
      <w:iCs/>
      <w:sz w:val="24"/>
      <w:szCs w:val="24"/>
      <w:lang w:eastAsia="ru-RU"/>
    </w:rPr>
  </w:style>
  <w:style w:type="character" w:customStyle="1" w:styleId="1f6">
    <w:name w:val="Нижний колонтитул Знак1"/>
    <w:uiPriority w:val="99"/>
    <w:semiHidden/>
    <w:rsid w:val="00415FAF"/>
    <w:rPr>
      <w:rFonts w:ascii="Times New Roman" w:eastAsia="Times New Roman" w:hAnsi="Times New Roman" w:cs="Times New Roman" w:hint="default"/>
      <w:sz w:val="24"/>
      <w:szCs w:val="24"/>
      <w:lang w:eastAsia="ru-RU"/>
    </w:rPr>
  </w:style>
  <w:style w:type="character" w:customStyle="1" w:styleId="214">
    <w:name w:val="Основной текст 2 Знак1"/>
    <w:uiPriority w:val="99"/>
    <w:semiHidden/>
    <w:rsid w:val="00415FAF"/>
    <w:rPr>
      <w:rFonts w:ascii="Times New Roman" w:eastAsia="Times New Roman" w:hAnsi="Times New Roman" w:cs="Times New Roman" w:hint="default"/>
      <w:sz w:val="24"/>
      <w:szCs w:val="24"/>
      <w:lang w:eastAsia="ru-RU"/>
    </w:rPr>
  </w:style>
  <w:style w:type="character" w:customStyle="1" w:styleId="311">
    <w:name w:val="Основной текст 3 Знак1"/>
    <w:uiPriority w:val="99"/>
    <w:semiHidden/>
    <w:rsid w:val="00415FAF"/>
    <w:rPr>
      <w:rFonts w:ascii="Times New Roman" w:eastAsia="Times New Roman" w:hAnsi="Times New Roman" w:cs="Times New Roman" w:hint="default"/>
      <w:sz w:val="16"/>
      <w:szCs w:val="16"/>
      <w:lang w:eastAsia="ru-RU"/>
    </w:rPr>
  </w:style>
  <w:style w:type="character" w:customStyle="1" w:styleId="1f7">
    <w:name w:val="Текст выноски Знак1"/>
    <w:uiPriority w:val="99"/>
    <w:semiHidden/>
    <w:rsid w:val="00415FAF"/>
    <w:rPr>
      <w:rFonts w:ascii="Tahoma" w:eastAsia="Times New Roman" w:hAnsi="Tahoma" w:cs="Tahoma" w:hint="default"/>
      <w:sz w:val="16"/>
      <w:szCs w:val="16"/>
      <w:lang w:eastAsia="ru-RU"/>
    </w:rPr>
  </w:style>
  <w:style w:type="table" w:customStyle="1" w:styleId="1f8">
    <w:name w:val="Сетка таблицы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semiHidden/>
    <w:rsid w:val="00614BD3"/>
    <w:rPr>
      <w:rFonts w:ascii="Arial" w:eastAsia="Arial" w:hAnsi="Arial" w:cs="Arial"/>
      <w:color w:val="666666"/>
      <w:lang w:eastAsia="ru-RU"/>
    </w:rPr>
  </w:style>
  <w:style w:type="paragraph" w:styleId="1f9">
    <w:name w:val="toc 1"/>
    <w:basedOn w:val="a"/>
    <w:next w:val="a"/>
    <w:autoRedefine/>
    <w:uiPriority w:val="39"/>
    <w:semiHidden/>
    <w:unhideWhenUsed/>
    <w:rsid w:val="00614BD3"/>
    <w:pPr>
      <w:tabs>
        <w:tab w:val="left" w:pos="440"/>
        <w:tab w:val="right" w:leader="dot" w:pos="10197"/>
      </w:tabs>
      <w:spacing w:after="100" w:line="256" w:lineRule="auto"/>
      <w:jc w:val="both"/>
    </w:pPr>
    <w:rPr>
      <w:rFonts w:asciiTheme="minorHAnsi" w:eastAsiaTheme="minorEastAsia" w:hAnsiTheme="minorHAnsi"/>
      <w:sz w:val="22"/>
      <w:szCs w:val="22"/>
    </w:rPr>
  </w:style>
  <w:style w:type="paragraph" w:styleId="2e">
    <w:name w:val="toc 2"/>
    <w:basedOn w:val="a"/>
    <w:next w:val="a"/>
    <w:autoRedefine/>
    <w:uiPriority w:val="39"/>
    <w:semiHidden/>
    <w:unhideWhenUsed/>
    <w:rsid w:val="00614BD3"/>
    <w:pPr>
      <w:spacing w:after="100" w:line="256" w:lineRule="auto"/>
      <w:ind w:left="220"/>
    </w:pPr>
    <w:rPr>
      <w:rFonts w:asciiTheme="minorHAnsi" w:eastAsiaTheme="minorEastAsia" w:hAnsiTheme="minorHAnsi"/>
      <w:sz w:val="22"/>
      <w:szCs w:val="22"/>
    </w:rPr>
  </w:style>
  <w:style w:type="paragraph" w:styleId="3d">
    <w:name w:val="toc 3"/>
    <w:basedOn w:val="a"/>
    <w:next w:val="a"/>
    <w:autoRedefine/>
    <w:uiPriority w:val="39"/>
    <w:semiHidden/>
    <w:unhideWhenUsed/>
    <w:rsid w:val="00614BD3"/>
    <w:pPr>
      <w:spacing w:after="100" w:line="256" w:lineRule="auto"/>
      <w:ind w:left="440"/>
    </w:pPr>
    <w:rPr>
      <w:rFonts w:asciiTheme="minorHAnsi" w:eastAsiaTheme="minorEastAsia" w:hAnsiTheme="minorHAnsi"/>
      <w:sz w:val="22"/>
      <w:szCs w:val="22"/>
    </w:rPr>
  </w:style>
  <w:style w:type="paragraph" w:styleId="affb">
    <w:name w:val="annotation subject"/>
    <w:basedOn w:val="aff7"/>
    <w:next w:val="aff7"/>
    <w:link w:val="1fa"/>
    <w:uiPriority w:val="99"/>
    <w:semiHidden/>
    <w:unhideWhenUsed/>
    <w:rsid w:val="00614BD3"/>
    <w:rPr>
      <w:rFonts w:ascii="Arial" w:eastAsia="Arial" w:hAnsi="Arial" w:cs="Arial"/>
      <w:b/>
      <w:bCs/>
      <w:color w:val="000000"/>
    </w:rPr>
  </w:style>
  <w:style w:type="character" w:customStyle="1" w:styleId="affc">
    <w:name w:val="Тема примечания Знак"/>
    <w:basedOn w:val="aff8"/>
    <w:link w:val="affb"/>
    <w:uiPriority w:val="99"/>
    <w:semiHidden/>
    <w:rsid w:val="00614BD3"/>
    <w:rPr>
      <w:b/>
      <w:bCs/>
    </w:rPr>
  </w:style>
  <w:style w:type="paragraph" w:styleId="affd">
    <w:name w:val="TOC Heading"/>
    <w:basedOn w:val="1"/>
    <w:next w:val="a"/>
    <w:uiPriority w:val="39"/>
    <w:semiHidden/>
    <w:unhideWhenUsed/>
    <w:qFormat/>
    <w:rsid w:val="00614BD3"/>
    <w:pPr>
      <w:keepLines/>
      <w:spacing w:before="240" w:line="256" w:lineRule="auto"/>
      <w:ind w:left="432" w:hanging="432"/>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gmail-msolistparagraph">
    <w:name w:val="gmail-msolistparagraph"/>
    <w:basedOn w:val="a"/>
    <w:uiPriority w:val="99"/>
    <w:rsid w:val="00614BD3"/>
    <w:pPr>
      <w:spacing w:before="100" w:beforeAutospacing="1" w:after="100" w:afterAutospacing="1"/>
    </w:pPr>
    <w:rPr>
      <w:rFonts w:eastAsiaTheme="minorHAnsi"/>
    </w:rPr>
  </w:style>
  <w:style w:type="character" w:customStyle="1" w:styleId="1fa">
    <w:name w:val="Тема примечания Знак1"/>
    <w:basedOn w:val="aff8"/>
    <w:link w:val="affb"/>
    <w:uiPriority w:val="99"/>
    <w:semiHidden/>
    <w:locked/>
    <w:rsid w:val="00614BD3"/>
    <w:rPr>
      <w:rFonts w:ascii="Arial" w:eastAsia="Arial" w:hAnsi="Arial" w:cs="Arial"/>
      <w:b/>
      <w:bCs/>
      <w:color w:val="000000"/>
    </w:rPr>
  </w:style>
  <w:style w:type="paragraph" w:customStyle="1" w:styleId="NoSpacing">
    <w:name w:val="No Spacing"/>
    <w:rsid w:val="00171428"/>
    <w:pPr>
      <w:spacing w:after="0" w:line="240" w:lineRule="auto"/>
    </w:pPr>
    <w:rPr>
      <w:rFonts w:ascii="Calibri" w:eastAsia="Times New Roman" w:hAnsi="Calibri" w:cs="Times New Roman"/>
    </w:rPr>
  </w:style>
  <w:style w:type="character" w:styleId="affe">
    <w:name w:val="page number"/>
    <w:basedOn w:val="a0"/>
    <w:rsid w:val="00171428"/>
  </w:style>
  <w:style w:type="paragraph" w:customStyle="1" w:styleId="Title0">
    <w:name w:val="Title"/>
    <w:basedOn w:val="a"/>
    <w:rsid w:val="00171428"/>
    <w:pPr>
      <w:jc w:val="center"/>
    </w:pPr>
    <w:rPr>
      <w:rFonts w:ascii="Arial" w:hAnsi="Arial"/>
      <w:szCs w:val="20"/>
    </w:rPr>
  </w:style>
  <w:style w:type="paragraph" w:customStyle="1" w:styleId="Normal">
    <w:name w:val="Normal"/>
    <w:rsid w:val="0017142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171428"/>
    <w:pPr>
      <w:suppressAutoHyphens/>
      <w:ind w:left="720"/>
    </w:pPr>
    <w:rPr>
      <w:rFonts w:eastAsia="SimSun" w:cs="Mangal"/>
      <w:kern w:val="2"/>
      <w:lang w:eastAsia="zh-CN" w:bidi="hi-IN"/>
    </w:rPr>
  </w:style>
  <w:style w:type="numbering" w:customStyle="1" w:styleId="111">
    <w:name w:val="Нет списка11"/>
    <w:next w:val="a2"/>
    <w:semiHidden/>
    <w:rsid w:val="00171428"/>
  </w:style>
  <w:style w:type="numbering" w:customStyle="1" w:styleId="2f">
    <w:name w:val="Нет списка2"/>
    <w:next w:val="a2"/>
    <w:semiHidden/>
    <w:unhideWhenUsed/>
    <w:rsid w:val="00171428"/>
  </w:style>
  <w:style w:type="numbering" w:customStyle="1" w:styleId="3e">
    <w:name w:val="Нет списка3"/>
    <w:next w:val="a2"/>
    <w:uiPriority w:val="99"/>
    <w:semiHidden/>
    <w:unhideWhenUsed/>
    <w:rsid w:val="00171428"/>
  </w:style>
  <w:style w:type="numbering" w:customStyle="1" w:styleId="121">
    <w:name w:val="Нет списка12"/>
    <w:next w:val="a2"/>
    <w:semiHidden/>
    <w:rsid w:val="00171428"/>
  </w:style>
  <w:style w:type="numbering" w:customStyle="1" w:styleId="46">
    <w:name w:val="Нет списка4"/>
    <w:next w:val="a2"/>
    <w:uiPriority w:val="99"/>
    <w:semiHidden/>
    <w:unhideWhenUsed/>
    <w:rsid w:val="00171428"/>
  </w:style>
  <w:style w:type="numbering" w:customStyle="1" w:styleId="130">
    <w:name w:val="Нет списка13"/>
    <w:next w:val="a2"/>
    <w:semiHidden/>
    <w:rsid w:val="00171428"/>
  </w:style>
  <w:style w:type="numbering" w:customStyle="1" w:styleId="54">
    <w:name w:val="Нет списка5"/>
    <w:next w:val="a2"/>
    <w:uiPriority w:val="99"/>
    <w:semiHidden/>
    <w:unhideWhenUsed/>
    <w:rsid w:val="00171428"/>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697899809">
      <w:bodyDiv w:val="1"/>
      <w:marLeft w:val="0"/>
      <w:marRight w:val="0"/>
      <w:marTop w:val="0"/>
      <w:marBottom w:val="0"/>
      <w:divBdr>
        <w:top w:val="none" w:sz="0" w:space="0" w:color="auto"/>
        <w:left w:val="none" w:sz="0" w:space="0" w:color="auto"/>
        <w:bottom w:val="none" w:sz="0" w:space="0" w:color="auto"/>
        <w:right w:val="none" w:sz="0" w:space="0" w:color="auto"/>
      </w:divBdr>
    </w:div>
    <w:div w:id="728504563">
      <w:bodyDiv w:val="1"/>
      <w:marLeft w:val="0"/>
      <w:marRight w:val="0"/>
      <w:marTop w:val="0"/>
      <w:marBottom w:val="0"/>
      <w:divBdr>
        <w:top w:val="none" w:sz="0" w:space="0" w:color="auto"/>
        <w:left w:val="none" w:sz="0" w:space="0" w:color="auto"/>
        <w:bottom w:val="none" w:sz="0" w:space="0" w:color="auto"/>
        <w:right w:val="none" w:sz="0" w:space="0" w:color="auto"/>
      </w:divBdr>
    </w:div>
    <w:div w:id="765350893">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00286956">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114591474">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319764804">
      <w:bodyDiv w:val="1"/>
      <w:marLeft w:val="0"/>
      <w:marRight w:val="0"/>
      <w:marTop w:val="0"/>
      <w:marBottom w:val="0"/>
      <w:divBdr>
        <w:top w:val="none" w:sz="0" w:space="0" w:color="auto"/>
        <w:left w:val="none" w:sz="0" w:space="0" w:color="auto"/>
        <w:bottom w:val="none" w:sz="0" w:space="0" w:color="auto"/>
        <w:right w:val="none" w:sz="0" w:space="0" w:color="auto"/>
      </w:divBdr>
    </w:div>
    <w:div w:id="1332292929">
      <w:bodyDiv w:val="1"/>
      <w:marLeft w:val="0"/>
      <w:marRight w:val="0"/>
      <w:marTop w:val="0"/>
      <w:marBottom w:val="0"/>
      <w:divBdr>
        <w:top w:val="none" w:sz="0" w:space="0" w:color="auto"/>
        <w:left w:val="none" w:sz="0" w:space="0" w:color="auto"/>
        <w:bottom w:val="none" w:sz="0" w:space="0" w:color="auto"/>
        <w:right w:val="none" w:sz="0" w:space="0" w:color="auto"/>
      </w:divBdr>
    </w:div>
    <w:div w:id="1398015692">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46057148">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30BAB-ED21-4604-BC49-661DE2AD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80</Pages>
  <Words>21967</Words>
  <Characters>125213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495</cp:revision>
  <cp:lastPrinted>2024-02-28T09:02:00Z</cp:lastPrinted>
  <dcterms:created xsi:type="dcterms:W3CDTF">2020-03-31T05:11:00Z</dcterms:created>
  <dcterms:modified xsi:type="dcterms:W3CDTF">2024-12-26T05:40:00Z</dcterms:modified>
</cp:coreProperties>
</file>