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56" w:rsidRPr="00C009D5" w:rsidRDefault="00BA3956" w:rsidP="00BA3956">
      <w:pPr>
        <w:ind w:firstLine="720"/>
        <w:jc w:val="center"/>
        <w:rPr>
          <w:b/>
          <w:sz w:val="28"/>
          <w:szCs w:val="28"/>
        </w:rPr>
      </w:pPr>
      <w:r w:rsidRPr="00C009D5">
        <w:rPr>
          <w:b/>
          <w:sz w:val="28"/>
          <w:szCs w:val="28"/>
        </w:rPr>
        <w:t>СОВЕТ ДЕПУТАТОВ КОЖУРЛИНСКОГО СЕЛЬСОВЕТА</w:t>
      </w:r>
      <w:r w:rsidRPr="00C009D5">
        <w:rPr>
          <w:b/>
          <w:sz w:val="28"/>
          <w:szCs w:val="28"/>
        </w:rPr>
        <w:br/>
        <w:t xml:space="preserve">       УБИНСКОГО РАЙОНА НОВОСИБИРСКОЙ ОБЛАСТИ</w:t>
      </w:r>
    </w:p>
    <w:p w:rsidR="00BA3956" w:rsidRPr="00C009D5" w:rsidRDefault="00BA3956" w:rsidP="00BA3956">
      <w:pPr>
        <w:ind w:firstLine="720"/>
        <w:jc w:val="center"/>
        <w:rPr>
          <w:b/>
          <w:sz w:val="28"/>
          <w:szCs w:val="28"/>
        </w:rPr>
      </w:pPr>
      <w:r w:rsidRPr="00C009D5">
        <w:rPr>
          <w:b/>
          <w:sz w:val="28"/>
          <w:szCs w:val="28"/>
        </w:rPr>
        <w:t>(шестого созыва)</w:t>
      </w:r>
    </w:p>
    <w:p w:rsidR="00BA3956" w:rsidRPr="00C009D5" w:rsidRDefault="00BA3956" w:rsidP="00BA3956">
      <w:pPr>
        <w:ind w:firstLine="720"/>
        <w:jc w:val="center"/>
        <w:rPr>
          <w:sz w:val="28"/>
          <w:szCs w:val="28"/>
        </w:rPr>
      </w:pPr>
    </w:p>
    <w:p w:rsidR="00BA3956" w:rsidRPr="00C009D5" w:rsidRDefault="00BA3956" w:rsidP="00BA3956">
      <w:pPr>
        <w:ind w:firstLine="720"/>
        <w:jc w:val="center"/>
        <w:rPr>
          <w:sz w:val="28"/>
          <w:szCs w:val="28"/>
        </w:rPr>
      </w:pPr>
    </w:p>
    <w:p w:rsidR="00BA3956" w:rsidRPr="00C009D5" w:rsidRDefault="00BA3956" w:rsidP="00BA3956">
      <w:pPr>
        <w:ind w:firstLine="720"/>
        <w:jc w:val="center"/>
        <w:rPr>
          <w:b/>
          <w:bCs/>
          <w:sz w:val="28"/>
          <w:szCs w:val="28"/>
        </w:rPr>
      </w:pPr>
      <w:proofErr w:type="gramStart"/>
      <w:r w:rsidRPr="00C009D5">
        <w:rPr>
          <w:b/>
          <w:bCs/>
          <w:sz w:val="28"/>
          <w:szCs w:val="28"/>
        </w:rPr>
        <w:t>Р</w:t>
      </w:r>
      <w:proofErr w:type="gramEnd"/>
      <w:r w:rsidRPr="00C009D5">
        <w:rPr>
          <w:b/>
          <w:bCs/>
          <w:sz w:val="28"/>
          <w:szCs w:val="28"/>
        </w:rPr>
        <w:t xml:space="preserve"> Е Ш Е Н И Е</w:t>
      </w:r>
    </w:p>
    <w:p w:rsidR="00BA3956" w:rsidRPr="00C009D5" w:rsidRDefault="00BA3956" w:rsidP="00BA3956">
      <w:pPr>
        <w:ind w:firstLine="720"/>
        <w:jc w:val="center"/>
        <w:rPr>
          <w:bCs/>
          <w:sz w:val="28"/>
          <w:szCs w:val="28"/>
        </w:rPr>
      </w:pPr>
      <w:r w:rsidRPr="00C009D5">
        <w:rPr>
          <w:bCs/>
          <w:sz w:val="28"/>
          <w:szCs w:val="28"/>
        </w:rPr>
        <w:t xml:space="preserve">двадцатой сессии </w:t>
      </w:r>
    </w:p>
    <w:p w:rsidR="00BA3956" w:rsidRPr="00C009D5" w:rsidRDefault="00BA3956" w:rsidP="00BA3956">
      <w:pPr>
        <w:rPr>
          <w:sz w:val="28"/>
          <w:szCs w:val="28"/>
        </w:rPr>
      </w:pPr>
    </w:p>
    <w:p w:rsidR="00BA3956" w:rsidRPr="00C009D5" w:rsidRDefault="00BA3956" w:rsidP="00BA3956">
      <w:pPr>
        <w:rPr>
          <w:sz w:val="28"/>
          <w:szCs w:val="28"/>
        </w:rPr>
      </w:pPr>
      <w:r>
        <w:rPr>
          <w:sz w:val="28"/>
          <w:szCs w:val="28"/>
        </w:rPr>
        <w:t xml:space="preserve">     21</w:t>
      </w:r>
      <w:r w:rsidRPr="00C009D5">
        <w:rPr>
          <w:sz w:val="28"/>
          <w:szCs w:val="28"/>
        </w:rPr>
        <w:t xml:space="preserve">.07.2022 г.                                                           </w:t>
      </w:r>
      <w:r>
        <w:rPr>
          <w:sz w:val="28"/>
          <w:szCs w:val="28"/>
        </w:rPr>
        <w:t xml:space="preserve">                            № 116</w:t>
      </w:r>
    </w:p>
    <w:p w:rsidR="00BA3956" w:rsidRPr="00C009D5" w:rsidRDefault="00BA3956" w:rsidP="00BA3956">
      <w:pPr>
        <w:ind w:firstLine="720"/>
        <w:rPr>
          <w:sz w:val="28"/>
          <w:szCs w:val="28"/>
        </w:rPr>
      </w:pPr>
    </w:p>
    <w:p w:rsidR="00BA3956" w:rsidRPr="00C009D5" w:rsidRDefault="00BA3956" w:rsidP="00BA3956">
      <w:pPr>
        <w:shd w:val="clear" w:color="auto" w:fill="FFFFFF"/>
        <w:jc w:val="center"/>
        <w:rPr>
          <w:bCs/>
          <w:sz w:val="28"/>
          <w:szCs w:val="28"/>
        </w:rPr>
      </w:pPr>
      <w:r w:rsidRPr="00C009D5">
        <w:rPr>
          <w:bCs/>
          <w:sz w:val="28"/>
          <w:szCs w:val="28"/>
        </w:rPr>
        <w:t xml:space="preserve">Об </w:t>
      </w:r>
      <w:bookmarkStart w:id="0" w:name="_GoBack"/>
      <w:r w:rsidRPr="00C009D5">
        <w:rPr>
          <w:bCs/>
          <w:sz w:val="28"/>
          <w:szCs w:val="28"/>
        </w:rPr>
        <w:t xml:space="preserve">утверждении правил  содержания мест погребении </w:t>
      </w:r>
    </w:p>
    <w:p w:rsidR="00BA3956" w:rsidRPr="00C009D5" w:rsidRDefault="00BA3956" w:rsidP="00BA3956">
      <w:pPr>
        <w:shd w:val="clear" w:color="auto" w:fill="FFFFFF"/>
        <w:jc w:val="center"/>
        <w:rPr>
          <w:bCs/>
          <w:sz w:val="28"/>
          <w:szCs w:val="28"/>
        </w:rPr>
      </w:pPr>
      <w:r w:rsidRPr="00C009D5">
        <w:rPr>
          <w:bCs/>
          <w:sz w:val="28"/>
          <w:szCs w:val="28"/>
        </w:rPr>
        <w:t xml:space="preserve">на территории </w:t>
      </w:r>
      <w:proofErr w:type="spellStart"/>
      <w:r w:rsidRPr="00C009D5">
        <w:rPr>
          <w:bCs/>
          <w:sz w:val="28"/>
          <w:szCs w:val="28"/>
        </w:rPr>
        <w:t>Кожурлинского</w:t>
      </w:r>
      <w:proofErr w:type="spellEnd"/>
      <w:r w:rsidRPr="00C009D5">
        <w:rPr>
          <w:bCs/>
          <w:sz w:val="28"/>
          <w:szCs w:val="28"/>
        </w:rPr>
        <w:t xml:space="preserve"> сельсовета</w:t>
      </w:r>
    </w:p>
    <w:p w:rsidR="00BA3956" w:rsidRPr="00C009D5" w:rsidRDefault="00BA3956" w:rsidP="00BA3956">
      <w:pPr>
        <w:shd w:val="clear" w:color="auto" w:fill="FFFFFF"/>
        <w:jc w:val="center"/>
        <w:rPr>
          <w:bCs/>
          <w:sz w:val="28"/>
          <w:szCs w:val="28"/>
        </w:rPr>
      </w:pPr>
      <w:r w:rsidRPr="00C009D5">
        <w:rPr>
          <w:bCs/>
          <w:sz w:val="28"/>
          <w:szCs w:val="28"/>
        </w:rPr>
        <w:t>Убинского района Новосибирской области</w:t>
      </w:r>
    </w:p>
    <w:bookmarkEnd w:id="0"/>
    <w:p w:rsidR="00BA3956" w:rsidRPr="00C009D5" w:rsidRDefault="00BA3956" w:rsidP="00BA3956">
      <w:pPr>
        <w:shd w:val="clear" w:color="auto" w:fill="FFFFFF"/>
        <w:jc w:val="center"/>
        <w:rPr>
          <w:bCs/>
          <w:sz w:val="28"/>
          <w:szCs w:val="28"/>
        </w:rPr>
      </w:pPr>
    </w:p>
    <w:p w:rsidR="00BA3956" w:rsidRPr="00C009D5" w:rsidRDefault="00BA3956" w:rsidP="00BA3956">
      <w:pPr>
        <w:shd w:val="clear" w:color="auto" w:fill="FFFFFF"/>
        <w:jc w:val="center"/>
        <w:rPr>
          <w:bCs/>
          <w:sz w:val="28"/>
          <w:szCs w:val="28"/>
        </w:rPr>
      </w:pPr>
    </w:p>
    <w:p w:rsidR="00BA3956" w:rsidRPr="00C009D5" w:rsidRDefault="00BA3956" w:rsidP="00BA3956">
      <w:pPr>
        <w:tabs>
          <w:tab w:val="left" w:pos="1665"/>
        </w:tabs>
        <w:jc w:val="both"/>
        <w:rPr>
          <w:sz w:val="28"/>
          <w:szCs w:val="28"/>
        </w:rPr>
      </w:pPr>
      <w:r w:rsidRPr="00C009D5">
        <w:rPr>
          <w:sz w:val="28"/>
          <w:szCs w:val="28"/>
        </w:rPr>
        <w:t>В соответствии с Федеральным Законом от 12.01.1996 № 8-ФЗ «О погребении и похоронном деле»,</w:t>
      </w:r>
    </w:p>
    <w:p w:rsidR="00BA3956" w:rsidRPr="00C009D5" w:rsidRDefault="00BA3956" w:rsidP="00BA3956">
      <w:pPr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в соответствии с   Федеральным Законом от 06.10.2003 № 131-ФЗ «Об общих принципах организации местного самоуправления в Российской Федерации, с Уставом сельского поселения </w:t>
      </w:r>
      <w:proofErr w:type="spellStart"/>
      <w:r w:rsidRPr="00C009D5">
        <w:rPr>
          <w:sz w:val="28"/>
          <w:szCs w:val="28"/>
        </w:rPr>
        <w:t>Кожурлинский</w:t>
      </w:r>
      <w:proofErr w:type="spellEnd"/>
      <w:r w:rsidRPr="00C009D5">
        <w:rPr>
          <w:sz w:val="28"/>
          <w:szCs w:val="28"/>
        </w:rPr>
        <w:t xml:space="preserve"> сельсовет Убинского муниципального района Новосибирской области Совет депутатов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 шестого созыва </w:t>
      </w:r>
      <w:r w:rsidRPr="00C009D5">
        <w:rPr>
          <w:b/>
          <w:sz w:val="28"/>
          <w:szCs w:val="28"/>
        </w:rPr>
        <w:t>РЕШИЛ:</w:t>
      </w:r>
    </w:p>
    <w:p w:rsidR="00BA3956" w:rsidRPr="00C009D5" w:rsidRDefault="00BA3956" w:rsidP="00BA3956">
      <w:pPr>
        <w:shd w:val="clear" w:color="auto" w:fill="FFFFFF"/>
        <w:jc w:val="center"/>
        <w:rPr>
          <w:bCs/>
          <w:sz w:val="28"/>
          <w:szCs w:val="28"/>
        </w:rPr>
      </w:pPr>
    </w:p>
    <w:p w:rsidR="00BA3956" w:rsidRPr="00C009D5" w:rsidRDefault="00BA3956" w:rsidP="00BA3956">
      <w:pPr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1.Утвердить Правила содержания мест погребения на территории муниципального образования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 (прилагается)</w:t>
      </w:r>
    </w:p>
    <w:p w:rsidR="00BA3956" w:rsidRPr="00C009D5" w:rsidRDefault="00BA3956" w:rsidP="00BA3956">
      <w:pPr>
        <w:jc w:val="both"/>
        <w:rPr>
          <w:sz w:val="28"/>
          <w:szCs w:val="28"/>
        </w:rPr>
      </w:pPr>
    </w:p>
    <w:p w:rsidR="00BA3956" w:rsidRPr="00C009D5" w:rsidRDefault="00BA3956" w:rsidP="00BA3956">
      <w:pPr>
        <w:jc w:val="both"/>
        <w:rPr>
          <w:sz w:val="28"/>
          <w:szCs w:val="28"/>
        </w:rPr>
      </w:pPr>
      <w:r w:rsidRPr="00C009D5">
        <w:rPr>
          <w:sz w:val="28"/>
          <w:szCs w:val="28"/>
        </w:rPr>
        <w:t>2.Решение вступает в силу после его официального опубликования.</w:t>
      </w:r>
    </w:p>
    <w:p w:rsidR="00BA3956" w:rsidRPr="00C009D5" w:rsidRDefault="00BA3956" w:rsidP="00BA3956">
      <w:pPr>
        <w:ind w:firstLine="720"/>
        <w:rPr>
          <w:sz w:val="28"/>
          <w:szCs w:val="28"/>
        </w:rPr>
      </w:pPr>
    </w:p>
    <w:p w:rsidR="00BA3956" w:rsidRPr="00C009D5" w:rsidRDefault="00BA3956" w:rsidP="00BA3956">
      <w:pPr>
        <w:spacing w:after="200" w:line="276" w:lineRule="auto"/>
        <w:contextualSpacing/>
        <w:jc w:val="both"/>
        <w:rPr>
          <w:sz w:val="28"/>
          <w:szCs w:val="28"/>
        </w:rPr>
      </w:pPr>
      <w:r w:rsidRPr="00C009D5">
        <w:rPr>
          <w:sz w:val="28"/>
          <w:szCs w:val="28"/>
          <w:lang w:eastAsia="en-US"/>
        </w:rPr>
        <w:t>3.</w:t>
      </w:r>
      <w:r w:rsidRPr="00C009D5">
        <w:rPr>
          <w:sz w:val="28"/>
          <w:szCs w:val="28"/>
        </w:rPr>
        <w:t xml:space="preserve">Опубликовать настоящее решение в периодическом печатном издании "Вести </w:t>
      </w:r>
      <w:proofErr w:type="spellStart"/>
      <w:r w:rsidRPr="00C009D5">
        <w:rPr>
          <w:sz w:val="28"/>
          <w:szCs w:val="28"/>
        </w:rPr>
        <w:t>Кожурлы</w:t>
      </w:r>
      <w:proofErr w:type="spellEnd"/>
      <w:r w:rsidRPr="00C009D5">
        <w:rPr>
          <w:sz w:val="28"/>
          <w:szCs w:val="28"/>
        </w:rPr>
        <w:t xml:space="preserve">" и разместить на официальном сайте администрации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области. </w:t>
      </w:r>
    </w:p>
    <w:p w:rsidR="00BA3956" w:rsidRPr="00C009D5" w:rsidRDefault="00BA3956" w:rsidP="00BA3956">
      <w:pPr>
        <w:ind w:firstLine="709"/>
        <w:jc w:val="both"/>
        <w:rPr>
          <w:sz w:val="28"/>
          <w:szCs w:val="28"/>
          <w:lang w:eastAsia="en-US"/>
        </w:rPr>
      </w:pPr>
    </w:p>
    <w:p w:rsidR="00BA3956" w:rsidRPr="00C009D5" w:rsidRDefault="00BA3956" w:rsidP="00BA3956">
      <w:pPr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en-US"/>
        </w:rPr>
      </w:pPr>
    </w:p>
    <w:p w:rsidR="00BA3956" w:rsidRPr="00C009D5" w:rsidRDefault="00BA3956" w:rsidP="00BA3956">
      <w:pPr>
        <w:tabs>
          <w:tab w:val="num" w:pos="0"/>
          <w:tab w:val="left" w:pos="195"/>
        </w:tabs>
        <w:autoSpaceDE w:val="0"/>
        <w:autoSpaceDN w:val="0"/>
        <w:adjustRightInd w:val="0"/>
        <w:ind w:left="432" w:hanging="432"/>
        <w:contextualSpacing/>
        <w:rPr>
          <w:sz w:val="28"/>
          <w:szCs w:val="28"/>
        </w:rPr>
      </w:pPr>
      <w:r w:rsidRPr="00C009D5">
        <w:rPr>
          <w:sz w:val="28"/>
          <w:szCs w:val="28"/>
        </w:rPr>
        <w:t xml:space="preserve">Председатель Совета депутатов </w:t>
      </w:r>
    </w:p>
    <w:p w:rsidR="00BA3956" w:rsidRPr="00C009D5" w:rsidRDefault="00BA3956" w:rsidP="00BA3956">
      <w:pPr>
        <w:tabs>
          <w:tab w:val="num" w:pos="0"/>
          <w:tab w:val="left" w:pos="195"/>
        </w:tabs>
        <w:autoSpaceDE w:val="0"/>
        <w:autoSpaceDN w:val="0"/>
        <w:adjustRightInd w:val="0"/>
        <w:ind w:left="432" w:hanging="432"/>
        <w:contextualSpacing/>
        <w:rPr>
          <w:sz w:val="28"/>
          <w:szCs w:val="28"/>
        </w:rPr>
      </w:pP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</w:t>
      </w:r>
    </w:p>
    <w:p w:rsidR="00BA3956" w:rsidRPr="00C009D5" w:rsidRDefault="00BA3956" w:rsidP="00BA3956">
      <w:pPr>
        <w:tabs>
          <w:tab w:val="num" w:pos="0"/>
          <w:tab w:val="left" w:pos="195"/>
          <w:tab w:val="left" w:pos="7170"/>
        </w:tabs>
        <w:autoSpaceDE w:val="0"/>
        <w:autoSpaceDN w:val="0"/>
        <w:adjustRightInd w:val="0"/>
        <w:ind w:left="432" w:hanging="432"/>
        <w:contextualSpacing/>
        <w:rPr>
          <w:sz w:val="28"/>
          <w:szCs w:val="28"/>
        </w:rPr>
      </w:pPr>
      <w:r w:rsidRPr="00C009D5">
        <w:rPr>
          <w:sz w:val="28"/>
          <w:szCs w:val="28"/>
        </w:rPr>
        <w:t>Убинского района Новосибирской области</w:t>
      </w:r>
      <w:r>
        <w:rPr>
          <w:sz w:val="28"/>
          <w:szCs w:val="28"/>
        </w:rPr>
        <w:tab/>
        <w:t xml:space="preserve">     </w:t>
      </w:r>
      <w:proofErr w:type="spellStart"/>
      <w:r w:rsidRPr="00C009D5">
        <w:rPr>
          <w:sz w:val="28"/>
          <w:szCs w:val="28"/>
        </w:rPr>
        <w:t>Кацубо</w:t>
      </w:r>
      <w:proofErr w:type="spellEnd"/>
      <w:r>
        <w:rPr>
          <w:sz w:val="28"/>
          <w:szCs w:val="28"/>
        </w:rPr>
        <w:t xml:space="preserve"> Т.А.</w:t>
      </w:r>
    </w:p>
    <w:p w:rsidR="00BA3956" w:rsidRPr="00C009D5" w:rsidRDefault="00BA3956" w:rsidP="00BA3956">
      <w:pPr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sz w:val="28"/>
          <w:szCs w:val="28"/>
        </w:rPr>
      </w:pPr>
    </w:p>
    <w:p w:rsidR="00BA3956" w:rsidRPr="00C009D5" w:rsidRDefault="00BA3956" w:rsidP="00BA3956">
      <w:pPr>
        <w:tabs>
          <w:tab w:val="num" w:pos="0"/>
        </w:tabs>
        <w:autoSpaceDE w:val="0"/>
        <w:autoSpaceDN w:val="0"/>
        <w:adjustRightInd w:val="0"/>
        <w:ind w:left="432" w:hanging="432"/>
        <w:contextualSpacing/>
        <w:jc w:val="right"/>
        <w:rPr>
          <w:sz w:val="28"/>
          <w:szCs w:val="28"/>
        </w:rPr>
      </w:pPr>
    </w:p>
    <w:p w:rsidR="00BA3956" w:rsidRPr="00C009D5" w:rsidRDefault="00BA3956" w:rsidP="00BA3956">
      <w:pPr>
        <w:jc w:val="both"/>
        <w:rPr>
          <w:color w:val="000000"/>
          <w:sz w:val="28"/>
          <w:szCs w:val="28"/>
          <w:lang w:eastAsia="en-US"/>
        </w:rPr>
      </w:pPr>
      <w:r w:rsidRPr="00C009D5">
        <w:rPr>
          <w:color w:val="000000"/>
          <w:sz w:val="28"/>
          <w:szCs w:val="28"/>
          <w:lang w:eastAsia="en-US"/>
        </w:rPr>
        <w:t xml:space="preserve">Глава </w:t>
      </w:r>
      <w:proofErr w:type="spellStart"/>
      <w:r w:rsidRPr="00C009D5">
        <w:rPr>
          <w:color w:val="000000"/>
          <w:sz w:val="28"/>
          <w:szCs w:val="28"/>
          <w:lang w:eastAsia="en-US"/>
        </w:rPr>
        <w:t>Кожурлинского</w:t>
      </w:r>
      <w:proofErr w:type="spellEnd"/>
      <w:r w:rsidRPr="00C009D5">
        <w:rPr>
          <w:color w:val="000000"/>
          <w:sz w:val="28"/>
          <w:szCs w:val="28"/>
          <w:lang w:eastAsia="en-US"/>
        </w:rPr>
        <w:t xml:space="preserve"> сельсовета </w:t>
      </w:r>
    </w:p>
    <w:p w:rsidR="00BA3956" w:rsidRPr="00C009D5" w:rsidRDefault="00BA3956" w:rsidP="00BA3956">
      <w:pPr>
        <w:jc w:val="both"/>
        <w:rPr>
          <w:color w:val="000000"/>
          <w:sz w:val="28"/>
          <w:szCs w:val="28"/>
          <w:lang w:eastAsia="en-US"/>
        </w:rPr>
      </w:pPr>
      <w:r w:rsidRPr="00C009D5">
        <w:rPr>
          <w:color w:val="000000"/>
          <w:sz w:val="28"/>
          <w:szCs w:val="28"/>
          <w:lang w:eastAsia="en-US"/>
        </w:rPr>
        <w:t xml:space="preserve">Убинского района Новосибирской области                                 </w:t>
      </w:r>
      <w:proofErr w:type="spellStart"/>
      <w:r w:rsidRPr="00C009D5">
        <w:rPr>
          <w:color w:val="000000"/>
          <w:sz w:val="28"/>
          <w:szCs w:val="28"/>
          <w:lang w:eastAsia="en-US"/>
        </w:rPr>
        <w:t>Нехаева</w:t>
      </w:r>
      <w:proofErr w:type="spellEnd"/>
      <w:r>
        <w:rPr>
          <w:color w:val="000000"/>
          <w:sz w:val="28"/>
          <w:szCs w:val="28"/>
          <w:lang w:eastAsia="en-US"/>
        </w:rPr>
        <w:t xml:space="preserve"> Е.Н.</w:t>
      </w:r>
    </w:p>
    <w:p w:rsidR="00BA3956" w:rsidRPr="00C009D5" w:rsidRDefault="00BA3956" w:rsidP="00BA3956">
      <w:pPr>
        <w:spacing w:line="240" w:lineRule="atLeast"/>
        <w:jc w:val="right"/>
        <w:rPr>
          <w:color w:val="000000"/>
          <w:sz w:val="28"/>
          <w:szCs w:val="28"/>
        </w:rPr>
      </w:pPr>
      <w:r w:rsidRPr="00C009D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BA3956" w:rsidRPr="00C009D5" w:rsidRDefault="00BA3956" w:rsidP="00BA3956">
      <w:pPr>
        <w:ind w:firstLine="720"/>
        <w:rPr>
          <w:sz w:val="28"/>
          <w:szCs w:val="28"/>
        </w:rPr>
      </w:pPr>
      <w:r w:rsidRPr="00C009D5">
        <w:rPr>
          <w:b/>
          <w:bCs/>
          <w:i/>
          <w:sz w:val="28"/>
          <w:szCs w:val="28"/>
          <w:lang w:eastAsia="en-US"/>
        </w:rPr>
        <w:t xml:space="preserve">                                                                                                    </w:t>
      </w:r>
    </w:p>
    <w:p w:rsidR="00BA3956" w:rsidRPr="00C009D5" w:rsidRDefault="00BA3956" w:rsidP="00BA39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009D5">
        <w:rPr>
          <w:sz w:val="28"/>
          <w:szCs w:val="28"/>
        </w:rPr>
        <w:lastRenderedPageBreak/>
        <w:t xml:space="preserve">                                                                                    Утверждены </w:t>
      </w:r>
    </w:p>
    <w:p w:rsidR="00BA3956" w:rsidRPr="00C009D5" w:rsidRDefault="00BA3956" w:rsidP="00BA3956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C009D5">
        <w:rPr>
          <w:sz w:val="28"/>
          <w:szCs w:val="28"/>
        </w:rPr>
        <w:t xml:space="preserve">двадцатой сессией  </w:t>
      </w:r>
    </w:p>
    <w:p w:rsidR="00BA3956" w:rsidRPr="00C009D5" w:rsidRDefault="00BA3956" w:rsidP="00BA3956">
      <w:pPr>
        <w:jc w:val="right"/>
        <w:rPr>
          <w:sz w:val="28"/>
          <w:szCs w:val="28"/>
        </w:rPr>
      </w:pPr>
      <w:r w:rsidRPr="00C009D5">
        <w:rPr>
          <w:sz w:val="28"/>
          <w:szCs w:val="28"/>
        </w:rPr>
        <w:t xml:space="preserve">                                                                                     Совета депутатов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</w:t>
      </w:r>
    </w:p>
    <w:p w:rsidR="00BA3956" w:rsidRPr="00C009D5" w:rsidRDefault="00BA3956" w:rsidP="00BA3956">
      <w:pPr>
        <w:jc w:val="right"/>
        <w:rPr>
          <w:sz w:val="28"/>
          <w:szCs w:val="28"/>
        </w:rPr>
      </w:pPr>
      <w:r w:rsidRPr="00C009D5">
        <w:rPr>
          <w:sz w:val="28"/>
          <w:szCs w:val="28"/>
        </w:rPr>
        <w:t xml:space="preserve">Убинского района </w:t>
      </w:r>
    </w:p>
    <w:p w:rsidR="00BA3956" w:rsidRDefault="00BA3956" w:rsidP="00BA3956">
      <w:pPr>
        <w:jc w:val="right"/>
        <w:rPr>
          <w:sz w:val="28"/>
          <w:szCs w:val="28"/>
        </w:rPr>
      </w:pPr>
      <w:r w:rsidRPr="00C009D5">
        <w:rPr>
          <w:sz w:val="28"/>
          <w:szCs w:val="28"/>
        </w:rPr>
        <w:t xml:space="preserve">Новосибирской области  </w:t>
      </w:r>
    </w:p>
    <w:p w:rsidR="00BA3956" w:rsidRPr="00C009D5" w:rsidRDefault="00BA3956" w:rsidP="00BA3956">
      <w:pPr>
        <w:jc w:val="right"/>
        <w:rPr>
          <w:sz w:val="28"/>
          <w:szCs w:val="28"/>
        </w:rPr>
      </w:pPr>
      <w:r w:rsidRPr="00C009D5">
        <w:rPr>
          <w:sz w:val="28"/>
          <w:szCs w:val="28"/>
        </w:rPr>
        <w:t xml:space="preserve">шестого созыва </w:t>
      </w:r>
    </w:p>
    <w:p w:rsidR="00BA3956" w:rsidRPr="00C009D5" w:rsidRDefault="00BA3956" w:rsidP="00BA3956">
      <w:pPr>
        <w:jc w:val="right"/>
        <w:rPr>
          <w:sz w:val="28"/>
          <w:szCs w:val="28"/>
        </w:rPr>
      </w:pPr>
      <w:r>
        <w:rPr>
          <w:sz w:val="28"/>
          <w:szCs w:val="28"/>
        </w:rPr>
        <w:t>от 21.07.2022  № 116</w:t>
      </w:r>
    </w:p>
    <w:p w:rsidR="00BA3956" w:rsidRPr="00C009D5" w:rsidRDefault="00BA3956" w:rsidP="00BA3956">
      <w:pPr>
        <w:spacing w:after="120" w:line="480" w:lineRule="auto"/>
        <w:ind w:right="-86"/>
        <w:jc w:val="right"/>
        <w:rPr>
          <w:sz w:val="28"/>
          <w:szCs w:val="28"/>
        </w:rPr>
      </w:pPr>
      <w:r w:rsidRPr="00C009D5">
        <w:rPr>
          <w:sz w:val="28"/>
          <w:szCs w:val="28"/>
        </w:rPr>
        <w:t xml:space="preserve">                         </w:t>
      </w:r>
    </w:p>
    <w:p w:rsidR="00BA3956" w:rsidRPr="00C009D5" w:rsidRDefault="00BA3956" w:rsidP="00BA3956">
      <w:pPr>
        <w:jc w:val="center"/>
        <w:rPr>
          <w:b/>
          <w:sz w:val="28"/>
          <w:szCs w:val="28"/>
        </w:rPr>
      </w:pPr>
      <w:proofErr w:type="gramStart"/>
      <w:r w:rsidRPr="00C009D5">
        <w:rPr>
          <w:b/>
          <w:sz w:val="28"/>
          <w:szCs w:val="28"/>
        </w:rPr>
        <w:t>П</w:t>
      </w:r>
      <w:proofErr w:type="gramEnd"/>
      <w:r w:rsidRPr="00C009D5">
        <w:rPr>
          <w:b/>
          <w:sz w:val="28"/>
          <w:szCs w:val="28"/>
        </w:rPr>
        <w:t xml:space="preserve"> Р А В И Л А</w:t>
      </w:r>
    </w:p>
    <w:p w:rsidR="00BA3956" w:rsidRPr="00C009D5" w:rsidRDefault="00BA3956" w:rsidP="00BA3956">
      <w:pPr>
        <w:jc w:val="center"/>
        <w:rPr>
          <w:b/>
          <w:sz w:val="28"/>
          <w:szCs w:val="28"/>
        </w:rPr>
      </w:pPr>
      <w:r w:rsidRPr="00C009D5">
        <w:rPr>
          <w:b/>
          <w:sz w:val="28"/>
          <w:szCs w:val="28"/>
        </w:rPr>
        <w:t>содержания мест погребения на территории</w:t>
      </w:r>
    </w:p>
    <w:p w:rsidR="00BA3956" w:rsidRPr="00C009D5" w:rsidRDefault="00BA3956" w:rsidP="00BA3956">
      <w:pPr>
        <w:jc w:val="center"/>
        <w:rPr>
          <w:sz w:val="28"/>
          <w:szCs w:val="28"/>
        </w:rPr>
      </w:pPr>
      <w:proofErr w:type="spellStart"/>
      <w:r w:rsidRPr="00C009D5">
        <w:rPr>
          <w:b/>
          <w:sz w:val="28"/>
          <w:szCs w:val="28"/>
        </w:rPr>
        <w:t>Кожурлинского</w:t>
      </w:r>
      <w:proofErr w:type="spellEnd"/>
      <w:r w:rsidRPr="00C009D5">
        <w:rPr>
          <w:b/>
          <w:sz w:val="28"/>
          <w:szCs w:val="28"/>
        </w:rPr>
        <w:t xml:space="preserve"> сельсовета Убинского района Новосибирской области</w:t>
      </w:r>
    </w:p>
    <w:p w:rsidR="00BA3956" w:rsidRPr="00C009D5" w:rsidRDefault="00BA3956" w:rsidP="00BA3956">
      <w:pPr>
        <w:shd w:val="clear" w:color="auto" w:fill="FFFFFF"/>
        <w:rPr>
          <w:sz w:val="28"/>
          <w:szCs w:val="28"/>
        </w:rPr>
      </w:pPr>
    </w:p>
    <w:p w:rsidR="00BA3956" w:rsidRPr="00C009D5" w:rsidRDefault="00BA3956" w:rsidP="00BA3956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 w:rsidRPr="00C009D5">
        <w:rPr>
          <w:b/>
          <w:bCs/>
          <w:color w:val="000000"/>
          <w:spacing w:val="1"/>
          <w:sz w:val="28"/>
          <w:szCs w:val="28"/>
        </w:rPr>
        <w:t>1. Общее положение</w:t>
      </w:r>
    </w:p>
    <w:p w:rsidR="00BA3956" w:rsidRPr="00C009D5" w:rsidRDefault="00BA3956" w:rsidP="00BA3956">
      <w:pPr>
        <w:shd w:val="clear" w:color="auto" w:fill="FFFFFF"/>
        <w:ind w:left="360"/>
        <w:rPr>
          <w:b/>
          <w:bCs/>
          <w:sz w:val="28"/>
          <w:szCs w:val="28"/>
        </w:rPr>
      </w:pPr>
    </w:p>
    <w:p w:rsidR="00BA3956" w:rsidRPr="00C009D5" w:rsidRDefault="00BA3956" w:rsidP="00BA3956">
      <w:pPr>
        <w:tabs>
          <w:tab w:val="left" w:pos="1665"/>
        </w:tabs>
        <w:jc w:val="both"/>
        <w:rPr>
          <w:sz w:val="28"/>
          <w:szCs w:val="28"/>
        </w:rPr>
      </w:pPr>
      <w:r w:rsidRPr="00C009D5">
        <w:rPr>
          <w:color w:val="000000"/>
          <w:spacing w:val="4"/>
          <w:sz w:val="28"/>
          <w:szCs w:val="28"/>
        </w:rPr>
        <w:t xml:space="preserve">Настоящие Порядок деятельности и правила содержания мест погребения разработаны в </w:t>
      </w:r>
      <w:r w:rsidRPr="00C009D5">
        <w:rPr>
          <w:color w:val="000000"/>
          <w:sz w:val="28"/>
          <w:szCs w:val="28"/>
        </w:rPr>
        <w:t xml:space="preserve">соответствии </w:t>
      </w:r>
      <w:r w:rsidRPr="00C009D5">
        <w:rPr>
          <w:sz w:val="28"/>
          <w:szCs w:val="28"/>
        </w:rPr>
        <w:t>с Федеральным Законом от 12.01.1996 № 8-ФЗ «О погребении и похоронном деле»,</w:t>
      </w:r>
    </w:p>
    <w:p w:rsidR="00BA3956" w:rsidRPr="00C009D5" w:rsidRDefault="00BA3956" w:rsidP="00BA3956">
      <w:pPr>
        <w:shd w:val="clear" w:color="auto" w:fill="FFFFFF"/>
        <w:jc w:val="both"/>
        <w:rPr>
          <w:color w:val="000000"/>
          <w:spacing w:val="7"/>
          <w:sz w:val="28"/>
          <w:szCs w:val="28"/>
        </w:rPr>
      </w:pPr>
      <w:r w:rsidRPr="00C009D5">
        <w:rPr>
          <w:sz w:val="28"/>
          <w:szCs w:val="28"/>
        </w:rPr>
        <w:t xml:space="preserve">в соответствии с   Федеральным Законом от 06.10.2003 № 131-ФЗ «Об общих принципах организации местного самоуправления в Российской Федерации, в соответствии с Уставом сельского поселения </w:t>
      </w:r>
      <w:proofErr w:type="spellStart"/>
      <w:r w:rsidRPr="00C009D5">
        <w:rPr>
          <w:sz w:val="28"/>
          <w:szCs w:val="28"/>
        </w:rPr>
        <w:t>Кожурлинский</w:t>
      </w:r>
      <w:proofErr w:type="spellEnd"/>
      <w:r w:rsidRPr="00C009D5">
        <w:rPr>
          <w:sz w:val="28"/>
          <w:szCs w:val="28"/>
        </w:rPr>
        <w:t xml:space="preserve"> сельсовет Убинского муниципального района Новосибирской области</w:t>
      </w:r>
      <w:r w:rsidRPr="00C009D5">
        <w:rPr>
          <w:color w:val="000000"/>
          <w:sz w:val="28"/>
          <w:szCs w:val="28"/>
        </w:rPr>
        <w:t xml:space="preserve"> </w:t>
      </w:r>
      <w:r w:rsidRPr="00C009D5">
        <w:rPr>
          <w:color w:val="000000"/>
          <w:spacing w:val="7"/>
          <w:sz w:val="28"/>
          <w:szCs w:val="28"/>
        </w:rPr>
        <w:t xml:space="preserve">и устанавливает порядок содержания мест захоронения на территории </w:t>
      </w:r>
      <w:proofErr w:type="spellStart"/>
      <w:r w:rsidRPr="00C009D5">
        <w:rPr>
          <w:color w:val="000000"/>
          <w:spacing w:val="7"/>
          <w:sz w:val="28"/>
          <w:szCs w:val="28"/>
        </w:rPr>
        <w:t>Кожурлинского</w:t>
      </w:r>
      <w:proofErr w:type="spellEnd"/>
      <w:r w:rsidRPr="00C009D5">
        <w:rPr>
          <w:color w:val="000000"/>
          <w:spacing w:val="7"/>
          <w:sz w:val="28"/>
          <w:szCs w:val="28"/>
        </w:rPr>
        <w:t xml:space="preserve"> сельсовета.</w:t>
      </w:r>
    </w:p>
    <w:p w:rsidR="00BA3956" w:rsidRPr="00C009D5" w:rsidRDefault="00BA3956" w:rsidP="00BA3956">
      <w:pPr>
        <w:shd w:val="clear" w:color="auto" w:fill="FFFFFF"/>
        <w:jc w:val="both"/>
        <w:rPr>
          <w:color w:val="000000"/>
          <w:spacing w:val="7"/>
          <w:sz w:val="28"/>
          <w:szCs w:val="28"/>
        </w:rPr>
      </w:pPr>
    </w:p>
    <w:p w:rsidR="00BA3956" w:rsidRPr="00C009D5" w:rsidRDefault="00BA3956" w:rsidP="00BA3956">
      <w:pPr>
        <w:ind w:firstLine="567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C009D5">
        <w:rPr>
          <w:b/>
          <w:bCs/>
          <w:iCs/>
          <w:sz w:val="28"/>
          <w:szCs w:val="28"/>
        </w:rPr>
        <w:t>1. Требования к размещению участков</w:t>
      </w:r>
      <w:r w:rsidRPr="00C009D5">
        <w:rPr>
          <w:rFonts w:ascii="Arial" w:hAnsi="Arial" w:cs="Arial"/>
          <w:b/>
          <w:bCs/>
          <w:iCs/>
          <w:sz w:val="30"/>
          <w:szCs w:val="28"/>
        </w:rPr>
        <w:t xml:space="preserve"> </w:t>
      </w:r>
      <w:r w:rsidRPr="00C009D5">
        <w:rPr>
          <w:b/>
          <w:bCs/>
          <w:iCs/>
          <w:sz w:val="28"/>
          <w:szCs w:val="28"/>
        </w:rPr>
        <w:t>и территорий кладбищ</w:t>
      </w:r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1.1. Территория кладбища независимо от способа захоронения подразделяется на функциональные зоны: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входную;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- </w:t>
      </w:r>
      <w:proofErr w:type="gramStart"/>
      <w:r w:rsidRPr="00C009D5">
        <w:rPr>
          <w:sz w:val="28"/>
          <w:szCs w:val="28"/>
        </w:rPr>
        <w:t>ритуальную</w:t>
      </w:r>
      <w:proofErr w:type="gramEnd"/>
      <w:r w:rsidRPr="00C009D5">
        <w:rPr>
          <w:sz w:val="28"/>
          <w:szCs w:val="28"/>
        </w:rPr>
        <w:t>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захоронений;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защитную (зеленую) зону по периметру кладбища.</w:t>
      </w:r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  <w:r w:rsidRPr="00C009D5">
        <w:rPr>
          <w:sz w:val="28"/>
          <w:szCs w:val="28"/>
        </w:rPr>
        <w:t>1.2. Зона захоронений является основной, функциональной частью кладбища</w:t>
      </w:r>
      <w:proofErr w:type="gramStart"/>
      <w:r w:rsidRPr="00C009D5">
        <w:rPr>
          <w:sz w:val="28"/>
          <w:szCs w:val="28"/>
        </w:rPr>
        <w:t xml:space="preserve"> .</w:t>
      </w:r>
      <w:proofErr w:type="gramEnd"/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</w:p>
    <w:p w:rsidR="00BA3956" w:rsidRPr="00C009D5" w:rsidRDefault="00BA3956" w:rsidP="00BA3956">
      <w:pPr>
        <w:ind w:firstLine="567"/>
        <w:jc w:val="center"/>
        <w:outlineLvl w:val="1"/>
        <w:rPr>
          <w:rFonts w:ascii="Arial" w:hAnsi="Arial" w:cs="Arial"/>
          <w:b/>
          <w:bCs/>
          <w:iCs/>
          <w:sz w:val="30"/>
          <w:szCs w:val="28"/>
        </w:rPr>
      </w:pPr>
      <w:r w:rsidRPr="00C009D5">
        <w:rPr>
          <w:b/>
          <w:bCs/>
          <w:iCs/>
          <w:sz w:val="30"/>
          <w:szCs w:val="28"/>
        </w:rPr>
        <w:t>2</w:t>
      </w:r>
      <w:r w:rsidRPr="00C009D5">
        <w:rPr>
          <w:b/>
          <w:bCs/>
          <w:iCs/>
          <w:sz w:val="28"/>
          <w:szCs w:val="28"/>
        </w:rPr>
        <w:t>. Оборудование и озеленение мест захоронения</w:t>
      </w:r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2.1. На кладбищах следует предусматривать: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а) стенд с планом кладбища. На плане должны быть обозначены основные зоны кладбища, здания, кварталы и секторы захоронений и дана их нумерация. Стенд с планом следует устанавливать на территории кладбища у главного входа;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lastRenderedPageBreak/>
        <w:t xml:space="preserve">б) стенд для помещения объявлений и распоряжений администрации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области, правил посещения кладбищ, прав и обязанностей граждан.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2.2. Озеленение и благоустройство мест погребения должно производиться с действующими нормами и правилами.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2.3. Посадка деревьев гражданами на участках захоронения допускается только в соответствии с проектом озеленения по согласованию с администрацией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области.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2.4. Все работы по застройке и благоустройству мест захоронени</w:t>
      </w:r>
      <w:r w:rsidRPr="00C009D5">
        <w:rPr>
          <w:rFonts w:ascii="Arial" w:hAnsi="Arial"/>
        </w:rPr>
        <w:t xml:space="preserve">я </w:t>
      </w:r>
      <w:r w:rsidRPr="00C009D5">
        <w:rPr>
          <w:sz w:val="28"/>
          <w:szCs w:val="28"/>
        </w:rPr>
        <w:t>должны выполняться с максимальным сохранением существующих деревьев, кустарников и растительного грунта.</w:t>
      </w:r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</w:p>
    <w:p w:rsidR="00BA3956" w:rsidRPr="00C009D5" w:rsidRDefault="00BA3956" w:rsidP="00BA3956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C009D5">
        <w:rPr>
          <w:b/>
          <w:bCs/>
          <w:iCs/>
          <w:sz w:val="28"/>
          <w:szCs w:val="28"/>
        </w:rPr>
        <w:t>3. Содержание мест захоронения</w:t>
      </w:r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3.1. Содержание мест захоронения (кладбищ) возлагается на администрацию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 .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3.2. Администрация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 обязана обеспечить: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систематическую уборку территории кладбищ и своевременный вывоз мусора;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соблюдение правил пожарной безопасности;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соблюдение санитарных норм и правил;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обустройство контейнерных площадок для сбора мусора;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>- отсыпка проезжей части дорог кладбищ</w:t>
      </w:r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</w:p>
    <w:p w:rsidR="00BA3956" w:rsidRPr="00C009D5" w:rsidRDefault="00BA3956" w:rsidP="00BA3956">
      <w:pPr>
        <w:ind w:firstLine="567"/>
        <w:jc w:val="center"/>
        <w:outlineLvl w:val="1"/>
        <w:rPr>
          <w:b/>
          <w:bCs/>
          <w:iCs/>
          <w:sz w:val="28"/>
          <w:szCs w:val="28"/>
        </w:rPr>
      </w:pPr>
      <w:r w:rsidRPr="00C009D5">
        <w:rPr>
          <w:b/>
          <w:bCs/>
          <w:iCs/>
          <w:sz w:val="28"/>
          <w:szCs w:val="28"/>
        </w:rPr>
        <w:t>4. Контроль и ответственность за нарушение</w:t>
      </w:r>
      <w:r w:rsidRPr="00C009D5">
        <w:rPr>
          <w:rFonts w:ascii="Arial" w:hAnsi="Arial" w:cs="Arial"/>
          <w:b/>
          <w:bCs/>
          <w:iCs/>
          <w:sz w:val="30"/>
          <w:szCs w:val="28"/>
        </w:rPr>
        <w:t xml:space="preserve"> </w:t>
      </w:r>
      <w:r w:rsidRPr="00C009D5">
        <w:rPr>
          <w:b/>
          <w:bCs/>
          <w:iCs/>
          <w:sz w:val="28"/>
          <w:szCs w:val="28"/>
        </w:rPr>
        <w:t>правил содержания мест захоронения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4.1. </w:t>
      </w:r>
      <w:proofErr w:type="gramStart"/>
      <w:r w:rsidRPr="00C009D5">
        <w:rPr>
          <w:sz w:val="28"/>
          <w:szCs w:val="28"/>
        </w:rPr>
        <w:t>Контроль за</w:t>
      </w:r>
      <w:proofErr w:type="gramEnd"/>
      <w:r w:rsidRPr="00C009D5">
        <w:rPr>
          <w:sz w:val="28"/>
          <w:szCs w:val="28"/>
        </w:rPr>
        <w:t xml:space="preserve"> исполнением настоящих Правил осуществляют: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  <w:r w:rsidRPr="00C009D5">
        <w:rPr>
          <w:sz w:val="28"/>
          <w:szCs w:val="28"/>
        </w:rPr>
        <w:t xml:space="preserve">-  администрация </w:t>
      </w:r>
      <w:proofErr w:type="spellStart"/>
      <w:r w:rsidRPr="00C009D5">
        <w:rPr>
          <w:sz w:val="28"/>
          <w:szCs w:val="28"/>
        </w:rPr>
        <w:t>Кожурлинского</w:t>
      </w:r>
      <w:proofErr w:type="spellEnd"/>
      <w:r w:rsidRPr="00C009D5">
        <w:rPr>
          <w:sz w:val="28"/>
          <w:szCs w:val="28"/>
        </w:rPr>
        <w:t xml:space="preserve"> сельсовета Убинского района Новосибирской области иные службы в случаях, предусмотренных действующим законодательством Российской Федерации.</w:t>
      </w:r>
    </w:p>
    <w:p w:rsidR="00BA3956" w:rsidRPr="00C009D5" w:rsidRDefault="00BA3956" w:rsidP="00BA3956">
      <w:pPr>
        <w:ind w:firstLine="567"/>
        <w:jc w:val="both"/>
        <w:rPr>
          <w:sz w:val="28"/>
          <w:szCs w:val="28"/>
        </w:rPr>
      </w:pPr>
    </w:p>
    <w:p w:rsidR="00BA3956" w:rsidRPr="00C009D5" w:rsidRDefault="00BA3956" w:rsidP="00BA3956">
      <w:pPr>
        <w:ind w:firstLine="567"/>
        <w:jc w:val="both"/>
        <w:rPr>
          <w:rFonts w:ascii="Arial" w:hAnsi="Arial"/>
        </w:rPr>
      </w:pPr>
    </w:p>
    <w:p w:rsidR="00BA3956" w:rsidRPr="00C009D5" w:rsidRDefault="00BA3956" w:rsidP="00BA3956">
      <w:pPr>
        <w:shd w:val="clear" w:color="auto" w:fill="FFFFFF"/>
        <w:rPr>
          <w:b/>
          <w:color w:val="000000"/>
          <w:spacing w:val="-12"/>
          <w:sz w:val="28"/>
          <w:szCs w:val="28"/>
        </w:rPr>
      </w:pPr>
      <w:r w:rsidRPr="00C009D5">
        <w:rPr>
          <w:b/>
          <w:color w:val="000000"/>
          <w:spacing w:val="-12"/>
          <w:sz w:val="28"/>
          <w:szCs w:val="28"/>
        </w:rPr>
        <w:t xml:space="preserve">                                                    5. Погребение и похоронное дело</w:t>
      </w:r>
    </w:p>
    <w:p w:rsidR="00BA3956" w:rsidRPr="00C009D5" w:rsidRDefault="00BA3956" w:rsidP="00BA3956">
      <w:pPr>
        <w:shd w:val="clear" w:color="auto" w:fill="FFFFFF"/>
        <w:rPr>
          <w:b/>
          <w:color w:val="000000"/>
          <w:spacing w:val="-12"/>
          <w:sz w:val="28"/>
          <w:szCs w:val="28"/>
        </w:rPr>
      </w:pPr>
    </w:p>
    <w:p w:rsidR="00BA3956" w:rsidRPr="00C009D5" w:rsidRDefault="00BA3956" w:rsidP="00BA3956">
      <w:pPr>
        <w:shd w:val="clear" w:color="auto" w:fill="FFFFFF"/>
        <w:rPr>
          <w:color w:val="000000"/>
          <w:spacing w:val="3"/>
          <w:sz w:val="28"/>
          <w:szCs w:val="28"/>
        </w:rPr>
      </w:pPr>
      <w:r w:rsidRPr="00C009D5">
        <w:rPr>
          <w:color w:val="000000"/>
          <w:spacing w:val="-12"/>
          <w:sz w:val="28"/>
          <w:szCs w:val="28"/>
        </w:rPr>
        <w:t xml:space="preserve">        </w:t>
      </w:r>
      <w:r w:rsidRPr="00C009D5">
        <w:rPr>
          <w:color w:val="000000"/>
          <w:spacing w:val="4"/>
          <w:sz w:val="28"/>
          <w:szCs w:val="28"/>
        </w:rPr>
        <w:t xml:space="preserve"> 3.1. Погребение умершего производится в соответствии с санитарными правилами не ранее чем через </w:t>
      </w:r>
      <w:r w:rsidRPr="00C009D5">
        <w:rPr>
          <w:color w:val="000000"/>
          <w:spacing w:val="7"/>
          <w:sz w:val="28"/>
          <w:szCs w:val="28"/>
        </w:rPr>
        <w:t xml:space="preserve">24 часа после наступления смерти по предъявлении свидетельства о смерти, а в более ранние сроки - на </w:t>
      </w:r>
      <w:r w:rsidRPr="00C009D5">
        <w:rPr>
          <w:color w:val="000000"/>
          <w:spacing w:val="3"/>
          <w:sz w:val="28"/>
          <w:szCs w:val="28"/>
        </w:rPr>
        <w:t>основании заключения судебно-медицинской экспертизы, после оформления заказа на организацию похорон.</w:t>
      </w:r>
    </w:p>
    <w:p w:rsidR="00BA3956" w:rsidRPr="00C009D5" w:rsidRDefault="00BA3956" w:rsidP="00BA3956">
      <w:pPr>
        <w:shd w:val="clear" w:color="auto" w:fill="FFFFFF"/>
        <w:rPr>
          <w:color w:val="000000"/>
          <w:spacing w:val="-6"/>
          <w:sz w:val="28"/>
          <w:szCs w:val="28"/>
        </w:rPr>
      </w:pPr>
      <w:r w:rsidRPr="00C009D5">
        <w:rPr>
          <w:color w:val="000000"/>
          <w:spacing w:val="1"/>
          <w:sz w:val="28"/>
          <w:szCs w:val="28"/>
        </w:rPr>
        <w:lastRenderedPageBreak/>
        <w:t xml:space="preserve">       3.2. </w:t>
      </w:r>
      <w:r w:rsidRPr="00C009D5">
        <w:rPr>
          <w:color w:val="000000"/>
          <w:spacing w:val="4"/>
          <w:sz w:val="28"/>
          <w:szCs w:val="28"/>
        </w:rPr>
        <w:t xml:space="preserve"> </w:t>
      </w:r>
      <w:r w:rsidRPr="00C009D5">
        <w:rPr>
          <w:color w:val="000000"/>
          <w:spacing w:val="8"/>
          <w:sz w:val="28"/>
          <w:szCs w:val="28"/>
        </w:rPr>
        <w:t xml:space="preserve">Участки земли, для погребения умерших (погибших), на кладбищах муниципального образования </w:t>
      </w:r>
      <w:r w:rsidRPr="00C009D5">
        <w:rPr>
          <w:color w:val="000000"/>
          <w:spacing w:val="2"/>
          <w:sz w:val="28"/>
          <w:szCs w:val="28"/>
        </w:rPr>
        <w:t>предоставляются бесплатно в соответствии с размерами, указанными в п. 3.5.</w:t>
      </w:r>
    </w:p>
    <w:p w:rsidR="00BA3956" w:rsidRPr="00C009D5" w:rsidRDefault="00BA3956" w:rsidP="00BA3956">
      <w:pPr>
        <w:rPr>
          <w:color w:val="000000"/>
          <w:spacing w:val="-5"/>
          <w:sz w:val="28"/>
          <w:szCs w:val="28"/>
        </w:rPr>
      </w:pPr>
      <w:r w:rsidRPr="00C009D5">
        <w:rPr>
          <w:sz w:val="28"/>
          <w:szCs w:val="28"/>
        </w:rPr>
        <w:t xml:space="preserve">       3.3. Вновь отводимые земельные участки под захоронения должны иметь следующие размеры:</w:t>
      </w:r>
    </w:p>
    <w:p w:rsidR="00BA3956" w:rsidRPr="00C009D5" w:rsidRDefault="00BA3956" w:rsidP="00BA3956">
      <w:pPr>
        <w:shd w:val="clear" w:color="auto" w:fill="FFFFFF"/>
        <w:ind w:firstLine="720"/>
        <w:rPr>
          <w:sz w:val="28"/>
          <w:szCs w:val="28"/>
        </w:rPr>
      </w:pPr>
      <w:r w:rsidRPr="00C009D5">
        <w:rPr>
          <w:color w:val="000000"/>
          <w:spacing w:val="-5"/>
          <w:sz w:val="28"/>
          <w:szCs w:val="28"/>
        </w:rPr>
        <w:t>3.3.1.</w:t>
      </w:r>
      <w:r w:rsidRPr="00C009D5">
        <w:rPr>
          <w:color w:val="000000"/>
          <w:sz w:val="28"/>
          <w:szCs w:val="28"/>
        </w:rPr>
        <w:tab/>
      </w:r>
      <w:r w:rsidRPr="00C009D5">
        <w:rPr>
          <w:color w:val="000000"/>
          <w:spacing w:val="1"/>
          <w:sz w:val="28"/>
          <w:szCs w:val="28"/>
        </w:rPr>
        <w:t>Под захоронение тела в гробу:</w:t>
      </w:r>
    </w:p>
    <w:p w:rsidR="00BA3956" w:rsidRPr="00C009D5" w:rsidRDefault="00BA3956" w:rsidP="00BA3956">
      <w:pPr>
        <w:shd w:val="clear" w:color="auto" w:fill="FFFFFF"/>
        <w:rPr>
          <w:sz w:val="28"/>
          <w:szCs w:val="28"/>
        </w:rPr>
      </w:pPr>
      <w:r w:rsidRPr="00C009D5">
        <w:rPr>
          <w:color w:val="000000"/>
          <w:spacing w:val="2"/>
          <w:sz w:val="28"/>
          <w:szCs w:val="28"/>
        </w:rPr>
        <w:t xml:space="preserve">- на кладбищах, свободных для захоронения, - 1,8 х 2,0 м; </w:t>
      </w:r>
      <w:r w:rsidRPr="00C009D5">
        <w:rPr>
          <w:color w:val="000000"/>
          <w:spacing w:val="1"/>
          <w:sz w:val="28"/>
          <w:szCs w:val="28"/>
        </w:rPr>
        <w:t>на кладбищах, вновь вводимых в эксплуатацию, - 2,0 х 3,0 м;</w:t>
      </w:r>
    </w:p>
    <w:p w:rsidR="00BA3956" w:rsidRPr="00C009D5" w:rsidRDefault="00BA3956" w:rsidP="00BA3956">
      <w:pPr>
        <w:shd w:val="clear" w:color="auto" w:fill="FFFFFF"/>
        <w:rPr>
          <w:sz w:val="28"/>
          <w:szCs w:val="28"/>
        </w:rPr>
      </w:pPr>
      <w:r w:rsidRPr="00C009D5">
        <w:rPr>
          <w:color w:val="000000"/>
          <w:spacing w:val="2"/>
          <w:sz w:val="28"/>
          <w:szCs w:val="28"/>
        </w:rPr>
        <w:t>Глубина могилы должна быть – 1,5 м</w:t>
      </w:r>
    </w:p>
    <w:p w:rsidR="00BA3956" w:rsidRPr="00C009D5" w:rsidRDefault="00BA3956" w:rsidP="00BA3956">
      <w:pPr>
        <w:shd w:val="clear" w:color="auto" w:fill="FFFFFF"/>
        <w:tabs>
          <w:tab w:val="left" w:pos="1159"/>
        </w:tabs>
        <w:ind w:firstLine="720"/>
        <w:rPr>
          <w:color w:val="000000"/>
          <w:spacing w:val="2"/>
          <w:sz w:val="28"/>
          <w:szCs w:val="28"/>
        </w:rPr>
      </w:pPr>
      <w:r w:rsidRPr="00C009D5">
        <w:rPr>
          <w:color w:val="000000"/>
          <w:spacing w:val="-3"/>
          <w:sz w:val="28"/>
          <w:szCs w:val="28"/>
        </w:rPr>
        <w:t xml:space="preserve"> 3.3.2.</w:t>
      </w:r>
      <w:r w:rsidRPr="00C009D5">
        <w:rPr>
          <w:color w:val="000000"/>
          <w:sz w:val="28"/>
          <w:szCs w:val="28"/>
        </w:rPr>
        <w:tab/>
        <w:t xml:space="preserve"> </w:t>
      </w:r>
      <w:r w:rsidRPr="00C009D5">
        <w:rPr>
          <w:color w:val="000000"/>
          <w:spacing w:val="2"/>
          <w:sz w:val="28"/>
          <w:szCs w:val="28"/>
        </w:rPr>
        <w:t>Под погребение урны с прахом на всех кладбищах - 0,8 х 1,1 м.</w:t>
      </w:r>
    </w:p>
    <w:p w:rsidR="00BA3956" w:rsidRPr="00C009D5" w:rsidRDefault="00BA3956" w:rsidP="00BA395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C009D5">
        <w:rPr>
          <w:color w:val="000000"/>
          <w:spacing w:val="5"/>
          <w:sz w:val="28"/>
          <w:szCs w:val="28"/>
        </w:rPr>
        <w:t xml:space="preserve">       3.4. На новых кладбищах, свободных или  прирезанных участках погребения  производятся  в последовательном </w:t>
      </w:r>
      <w:r w:rsidRPr="00C009D5">
        <w:rPr>
          <w:color w:val="000000"/>
          <w:spacing w:val="2"/>
          <w:sz w:val="28"/>
          <w:szCs w:val="28"/>
        </w:rPr>
        <w:t>порядке</w:t>
      </w:r>
    </w:p>
    <w:p w:rsidR="00BA3956" w:rsidRPr="00C009D5" w:rsidRDefault="00BA3956" w:rsidP="00BA3956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C009D5">
        <w:rPr>
          <w:color w:val="000000"/>
          <w:spacing w:val="1"/>
          <w:sz w:val="28"/>
          <w:szCs w:val="28"/>
        </w:rPr>
        <w:t xml:space="preserve">       3.5. Погребение умершего в родственную могилу на  всех  кладбищах   допускается  в  пределах </w:t>
      </w:r>
      <w:r w:rsidRPr="00C009D5">
        <w:rPr>
          <w:color w:val="000000"/>
          <w:spacing w:val="2"/>
          <w:sz w:val="28"/>
          <w:szCs w:val="28"/>
        </w:rPr>
        <w:t>имеющегося участка по истечении 15 лет с момента предыдущего  погребения при подаче письменного заявления граждан (организаций), на которых зарегистрировано захоронение</w:t>
      </w:r>
    </w:p>
    <w:p w:rsidR="00BA3956" w:rsidRPr="00C009D5" w:rsidRDefault="00BA3956" w:rsidP="00BA3956">
      <w:pPr>
        <w:shd w:val="clear" w:color="auto" w:fill="FFFFFF"/>
        <w:rPr>
          <w:color w:val="000000"/>
          <w:spacing w:val="-5"/>
          <w:sz w:val="28"/>
          <w:szCs w:val="28"/>
        </w:rPr>
      </w:pPr>
      <w:r w:rsidRPr="00C009D5">
        <w:rPr>
          <w:color w:val="000000"/>
          <w:spacing w:val="3"/>
          <w:sz w:val="28"/>
          <w:szCs w:val="28"/>
        </w:rPr>
        <w:t xml:space="preserve">       3.6. </w:t>
      </w:r>
      <w:proofErr w:type="gramStart"/>
      <w:r w:rsidRPr="00C009D5">
        <w:rPr>
          <w:color w:val="000000"/>
          <w:spacing w:val="3"/>
          <w:sz w:val="28"/>
          <w:szCs w:val="28"/>
        </w:rPr>
        <w:t xml:space="preserve">Погребение умерших в могилы, признанные в установленном порядке бесхозяйными, производится </w:t>
      </w:r>
      <w:r w:rsidRPr="00C009D5">
        <w:rPr>
          <w:color w:val="000000"/>
          <w:sz w:val="28"/>
          <w:szCs w:val="28"/>
        </w:rPr>
        <w:t>на общих основаниях.</w:t>
      </w:r>
      <w:proofErr w:type="gramEnd"/>
    </w:p>
    <w:p w:rsidR="00BA3956" w:rsidRPr="00C009D5" w:rsidRDefault="00BA3956" w:rsidP="00BA3956">
      <w:pPr>
        <w:shd w:val="clear" w:color="auto" w:fill="FFFFFF"/>
        <w:rPr>
          <w:sz w:val="28"/>
          <w:szCs w:val="28"/>
        </w:rPr>
      </w:pPr>
      <w:r w:rsidRPr="00C009D5">
        <w:rPr>
          <w:color w:val="000000"/>
          <w:spacing w:val="3"/>
          <w:sz w:val="28"/>
          <w:szCs w:val="28"/>
        </w:rPr>
        <w:t xml:space="preserve">       3.7</w:t>
      </w:r>
      <w:r w:rsidRPr="00C009D5">
        <w:rPr>
          <w:color w:val="000000"/>
          <w:spacing w:val="-3"/>
          <w:sz w:val="28"/>
          <w:szCs w:val="28"/>
        </w:rPr>
        <w:t xml:space="preserve">. </w:t>
      </w:r>
      <w:r w:rsidRPr="00C009D5">
        <w:rPr>
          <w:color w:val="000000"/>
          <w:spacing w:val="-2"/>
          <w:sz w:val="28"/>
          <w:szCs w:val="28"/>
        </w:rPr>
        <w:t xml:space="preserve">При  погребении умершего на  каждом  могильном холме или  надмогильном сооружении </w:t>
      </w:r>
      <w:r w:rsidRPr="00C009D5">
        <w:rPr>
          <w:color w:val="000000"/>
          <w:spacing w:val="3"/>
          <w:sz w:val="28"/>
          <w:szCs w:val="28"/>
        </w:rPr>
        <w:t>устанавливается табличка с указанием фамилии, имени, отчества умершего, даты смерти</w:t>
      </w:r>
      <w:r w:rsidRPr="00C009D5">
        <w:rPr>
          <w:color w:val="000000"/>
          <w:spacing w:val="-3"/>
          <w:sz w:val="28"/>
          <w:szCs w:val="28"/>
        </w:rPr>
        <w:t>.</w:t>
      </w:r>
    </w:p>
    <w:p w:rsidR="00BA3956" w:rsidRPr="00C009D5" w:rsidRDefault="00BA3956" w:rsidP="00BA395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C009D5">
        <w:rPr>
          <w:color w:val="000000"/>
          <w:spacing w:val="-5"/>
          <w:sz w:val="28"/>
          <w:szCs w:val="28"/>
        </w:rPr>
        <w:tab/>
      </w:r>
    </w:p>
    <w:p w:rsidR="00BA3956" w:rsidRPr="00C009D5" w:rsidRDefault="00BA3956" w:rsidP="00BA3956">
      <w:pPr>
        <w:shd w:val="clear" w:color="auto" w:fill="FFFFFF"/>
        <w:jc w:val="center"/>
        <w:rPr>
          <w:b/>
          <w:bCs/>
          <w:color w:val="000000"/>
          <w:spacing w:val="3"/>
          <w:sz w:val="28"/>
          <w:szCs w:val="28"/>
        </w:rPr>
      </w:pPr>
      <w:r w:rsidRPr="00C009D5">
        <w:rPr>
          <w:b/>
          <w:bCs/>
          <w:color w:val="000000"/>
          <w:spacing w:val="3"/>
          <w:sz w:val="28"/>
          <w:szCs w:val="28"/>
        </w:rPr>
        <w:t>6. Правила посещения кладбищ</w:t>
      </w:r>
    </w:p>
    <w:p w:rsidR="00BA3956" w:rsidRPr="00C009D5" w:rsidRDefault="00BA3956" w:rsidP="00BA3956">
      <w:pPr>
        <w:shd w:val="clear" w:color="auto" w:fill="FFFFFF"/>
        <w:tabs>
          <w:tab w:val="left" w:pos="965"/>
        </w:tabs>
        <w:rPr>
          <w:b/>
          <w:bCs/>
          <w:sz w:val="28"/>
          <w:szCs w:val="28"/>
        </w:rPr>
      </w:pPr>
    </w:p>
    <w:p w:rsidR="00BA3956" w:rsidRPr="00C009D5" w:rsidRDefault="00BA3956" w:rsidP="00BA3956">
      <w:pPr>
        <w:rPr>
          <w:spacing w:val="2"/>
          <w:sz w:val="28"/>
          <w:szCs w:val="28"/>
        </w:rPr>
      </w:pPr>
      <w:r w:rsidRPr="00C009D5">
        <w:rPr>
          <w:spacing w:val="2"/>
          <w:sz w:val="28"/>
          <w:szCs w:val="28"/>
        </w:rPr>
        <w:tab/>
        <w:t>4.1. На территории кладбища посетители должны соблюдать общественный порядок и тишину.</w:t>
      </w:r>
    </w:p>
    <w:p w:rsidR="00BA3956" w:rsidRPr="00C009D5" w:rsidRDefault="00BA3956" w:rsidP="00BA3956">
      <w:pPr>
        <w:shd w:val="clear" w:color="auto" w:fill="FFFFFF"/>
        <w:rPr>
          <w:color w:val="000000"/>
          <w:spacing w:val="2"/>
          <w:sz w:val="28"/>
          <w:szCs w:val="28"/>
        </w:rPr>
      </w:pPr>
      <w:r w:rsidRPr="00C009D5">
        <w:rPr>
          <w:sz w:val="28"/>
          <w:szCs w:val="28"/>
        </w:rPr>
        <w:tab/>
      </w:r>
      <w:r w:rsidRPr="00C009D5">
        <w:rPr>
          <w:color w:val="000000"/>
          <w:spacing w:val="-5"/>
          <w:sz w:val="28"/>
          <w:szCs w:val="28"/>
        </w:rPr>
        <w:t xml:space="preserve">4.2. </w:t>
      </w:r>
      <w:proofErr w:type="gramStart"/>
      <w:r w:rsidRPr="00C009D5">
        <w:rPr>
          <w:color w:val="000000"/>
          <w:spacing w:val="2"/>
          <w:sz w:val="28"/>
          <w:szCs w:val="28"/>
        </w:rPr>
        <w:t xml:space="preserve">На территории кладбища посетителям запрещается: </w:t>
      </w:r>
      <w:r w:rsidRPr="00C009D5">
        <w:rPr>
          <w:color w:val="000000"/>
          <w:spacing w:val="1"/>
          <w:sz w:val="28"/>
          <w:szCs w:val="28"/>
        </w:rPr>
        <w:t xml:space="preserve">портить памятники, оборудование кладбища, засорять территорию; </w:t>
      </w:r>
      <w:r w:rsidRPr="00C009D5">
        <w:rPr>
          <w:color w:val="000000"/>
          <w:spacing w:val="2"/>
          <w:sz w:val="28"/>
          <w:szCs w:val="28"/>
        </w:rPr>
        <w:t xml:space="preserve">ломать насаждения, рвать цветы; водить собак, пасти домашних животных, ловить птиц; разводить костры, добывать песок и глину, резать дерн; производить копку ям для добывания грунта,  оставлять запасы строительных и других материалов; </w:t>
      </w:r>
      <w:r w:rsidRPr="00C009D5">
        <w:rPr>
          <w:color w:val="000000"/>
          <w:spacing w:val="3"/>
          <w:sz w:val="28"/>
          <w:szCs w:val="28"/>
        </w:rPr>
        <w:t xml:space="preserve">оставлять демонтированные надмогильные сооружения при их замене или осуществлении </w:t>
      </w:r>
      <w:r w:rsidRPr="00C009D5">
        <w:rPr>
          <w:color w:val="000000"/>
          <w:spacing w:val="2"/>
          <w:sz w:val="28"/>
          <w:szCs w:val="28"/>
        </w:rPr>
        <w:t>благоустройства на месте захоронения;</w:t>
      </w:r>
      <w:proofErr w:type="gramEnd"/>
    </w:p>
    <w:p w:rsidR="00BA3956" w:rsidRPr="00C009D5" w:rsidRDefault="00BA3956" w:rsidP="00BA3956">
      <w:pPr>
        <w:shd w:val="clear" w:color="auto" w:fill="FFFFFF"/>
        <w:rPr>
          <w:sz w:val="28"/>
          <w:szCs w:val="28"/>
        </w:rPr>
      </w:pPr>
      <w:r w:rsidRPr="00C009D5">
        <w:rPr>
          <w:color w:val="000000"/>
          <w:spacing w:val="-6"/>
          <w:sz w:val="28"/>
          <w:szCs w:val="28"/>
        </w:rPr>
        <w:tab/>
        <w:t xml:space="preserve">4.3.  </w:t>
      </w:r>
      <w:r w:rsidRPr="00C009D5">
        <w:rPr>
          <w:color w:val="000000"/>
          <w:spacing w:val="4"/>
          <w:sz w:val="28"/>
          <w:szCs w:val="28"/>
        </w:rPr>
        <w:t xml:space="preserve">Виновные в надругательстве либо уничтожении, повреждении или осквернении мест захоронения, </w:t>
      </w:r>
      <w:r w:rsidRPr="00C009D5">
        <w:rPr>
          <w:color w:val="000000"/>
          <w:spacing w:val="2"/>
          <w:sz w:val="28"/>
          <w:szCs w:val="28"/>
        </w:rPr>
        <w:t>надмогильных сооружений или кладбищенских зданий, предназначенных для церемоний в связи с погребением умерших или их поминовением, привлекаются к уголовной ответственности.</w:t>
      </w:r>
    </w:p>
    <w:p w:rsidR="00BA3956" w:rsidRPr="00C009D5" w:rsidRDefault="00BA3956" w:rsidP="00BA3956">
      <w:pPr>
        <w:shd w:val="clear" w:color="auto" w:fill="FFFFFF"/>
        <w:rPr>
          <w:sz w:val="28"/>
          <w:szCs w:val="28"/>
        </w:rPr>
      </w:pPr>
      <w:r w:rsidRPr="00C009D5">
        <w:rPr>
          <w:color w:val="000000"/>
          <w:spacing w:val="-5"/>
          <w:sz w:val="28"/>
          <w:szCs w:val="28"/>
        </w:rPr>
        <w:tab/>
        <w:t xml:space="preserve">4.4. </w:t>
      </w:r>
      <w:r w:rsidRPr="00C009D5">
        <w:rPr>
          <w:color w:val="000000"/>
          <w:spacing w:val="2"/>
          <w:sz w:val="28"/>
          <w:szCs w:val="28"/>
        </w:rPr>
        <w:t>В случае нарушения посетителями положений, установленных настоящим   Порядком, они привлекаются к административной ответственности в порядке, утвержденном Законом Новосибирской области "Об административных правонарушениях в Новосибирской области".</w:t>
      </w:r>
    </w:p>
    <w:p w:rsidR="00BA3956" w:rsidRDefault="00BA3956" w:rsidP="00BA3956">
      <w:pPr>
        <w:shd w:val="clear" w:color="auto" w:fill="FFFFFF"/>
        <w:tabs>
          <w:tab w:val="left" w:pos="1044"/>
        </w:tabs>
        <w:rPr>
          <w:color w:val="000000"/>
          <w:spacing w:val="-3"/>
          <w:sz w:val="28"/>
          <w:szCs w:val="28"/>
        </w:rPr>
      </w:pPr>
    </w:p>
    <w:p w:rsidR="00BA3956" w:rsidRDefault="00BA3956" w:rsidP="00BA3956">
      <w:pPr>
        <w:shd w:val="clear" w:color="auto" w:fill="FFFFFF"/>
        <w:tabs>
          <w:tab w:val="left" w:pos="1044"/>
        </w:tabs>
        <w:rPr>
          <w:color w:val="000000"/>
          <w:spacing w:val="-3"/>
          <w:sz w:val="28"/>
          <w:szCs w:val="28"/>
        </w:rPr>
      </w:pPr>
    </w:p>
    <w:p w:rsidR="00BA3956" w:rsidRPr="00C009D5" w:rsidRDefault="00BA3956" w:rsidP="00BA3956">
      <w:pPr>
        <w:shd w:val="clear" w:color="auto" w:fill="FFFFFF"/>
        <w:tabs>
          <w:tab w:val="left" w:pos="1044"/>
        </w:tabs>
        <w:rPr>
          <w:color w:val="000000"/>
          <w:spacing w:val="-3"/>
          <w:sz w:val="28"/>
          <w:szCs w:val="28"/>
        </w:rPr>
      </w:pPr>
    </w:p>
    <w:p w:rsidR="00BA3956" w:rsidRPr="00C009D5" w:rsidRDefault="00BA3956" w:rsidP="00BA3956">
      <w:pPr>
        <w:shd w:val="clear" w:color="auto" w:fill="FFFFFF"/>
        <w:tabs>
          <w:tab w:val="left" w:pos="1044"/>
        </w:tabs>
        <w:rPr>
          <w:b/>
          <w:color w:val="000000"/>
          <w:spacing w:val="-3"/>
          <w:sz w:val="28"/>
          <w:szCs w:val="28"/>
        </w:rPr>
      </w:pPr>
      <w:r w:rsidRPr="00C009D5">
        <w:rPr>
          <w:b/>
          <w:color w:val="000000"/>
          <w:spacing w:val="-3"/>
          <w:sz w:val="28"/>
          <w:szCs w:val="28"/>
        </w:rPr>
        <w:lastRenderedPageBreak/>
        <w:t xml:space="preserve">                                                  7. Расходные обязательства</w:t>
      </w:r>
    </w:p>
    <w:p w:rsidR="00BA3956" w:rsidRPr="00C009D5" w:rsidRDefault="00BA3956" w:rsidP="00BA3956">
      <w:pPr>
        <w:shd w:val="clear" w:color="auto" w:fill="FFFFFF"/>
        <w:tabs>
          <w:tab w:val="left" w:pos="1044"/>
        </w:tabs>
        <w:rPr>
          <w:b/>
          <w:color w:val="000000"/>
          <w:spacing w:val="-3"/>
          <w:sz w:val="28"/>
          <w:szCs w:val="28"/>
        </w:rPr>
      </w:pPr>
      <w:r w:rsidRPr="00C009D5">
        <w:rPr>
          <w:b/>
          <w:color w:val="000000"/>
          <w:spacing w:val="-3"/>
          <w:sz w:val="28"/>
          <w:szCs w:val="28"/>
        </w:rPr>
        <w:t xml:space="preserve"> </w:t>
      </w:r>
    </w:p>
    <w:p w:rsidR="00BA3956" w:rsidRPr="00C009D5" w:rsidRDefault="00BA3956" w:rsidP="00BA3956">
      <w:pPr>
        <w:shd w:val="clear" w:color="auto" w:fill="FFFFFF"/>
        <w:tabs>
          <w:tab w:val="left" w:pos="1044"/>
        </w:tabs>
        <w:rPr>
          <w:color w:val="000000"/>
          <w:spacing w:val="-3"/>
          <w:sz w:val="28"/>
          <w:szCs w:val="28"/>
        </w:rPr>
      </w:pPr>
      <w:r w:rsidRPr="00C009D5">
        <w:rPr>
          <w:color w:val="000000"/>
          <w:spacing w:val="-3"/>
          <w:sz w:val="28"/>
          <w:szCs w:val="28"/>
        </w:rPr>
        <w:t xml:space="preserve">            5.1. Расходными обязательствами администрации </w:t>
      </w:r>
      <w:proofErr w:type="spellStart"/>
      <w:r w:rsidRPr="00C009D5">
        <w:rPr>
          <w:color w:val="000000"/>
          <w:spacing w:val="-3"/>
          <w:sz w:val="28"/>
          <w:szCs w:val="28"/>
        </w:rPr>
        <w:t>Кожурлинского</w:t>
      </w:r>
      <w:proofErr w:type="spellEnd"/>
      <w:r w:rsidRPr="00C009D5">
        <w:rPr>
          <w:color w:val="000000"/>
          <w:spacing w:val="-3"/>
          <w:sz w:val="28"/>
          <w:szCs w:val="28"/>
        </w:rPr>
        <w:t xml:space="preserve"> сельсовета являются:</w:t>
      </w:r>
    </w:p>
    <w:p w:rsidR="00BA3956" w:rsidRPr="00C009D5" w:rsidRDefault="00BA3956" w:rsidP="00BA3956">
      <w:pPr>
        <w:shd w:val="clear" w:color="auto" w:fill="FFFFFF"/>
        <w:tabs>
          <w:tab w:val="left" w:pos="1044"/>
        </w:tabs>
        <w:rPr>
          <w:color w:val="000000"/>
          <w:spacing w:val="-3"/>
          <w:sz w:val="28"/>
          <w:szCs w:val="28"/>
        </w:rPr>
      </w:pPr>
      <w:r w:rsidRPr="00C009D5">
        <w:rPr>
          <w:color w:val="000000"/>
          <w:spacing w:val="-3"/>
          <w:sz w:val="28"/>
          <w:szCs w:val="28"/>
        </w:rPr>
        <w:t xml:space="preserve">        а) содержание мест захоронения;</w:t>
      </w:r>
    </w:p>
    <w:p w:rsidR="00BA3956" w:rsidRPr="00C009D5" w:rsidRDefault="00BA3956" w:rsidP="00BA3956">
      <w:pPr>
        <w:shd w:val="clear" w:color="auto" w:fill="FFFFFF"/>
        <w:tabs>
          <w:tab w:val="left" w:pos="1044"/>
        </w:tabs>
        <w:rPr>
          <w:color w:val="000000"/>
          <w:spacing w:val="-3"/>
          <w:sz w:val="28"/>
          <w:szCs w:val="28"/>
        </w:rPr>
      </w:pPr>
      <w:r w:rsidRPr="00C009D5">
        <w:rPr>
          <w:color w:val="000000"/>
          <w:spacing w:val="-3"/>
          <w:sz w:val="28"/>
          <w:szCs w:val="28"/>
        </w:rPr>
        <w:t xml:space="preserve">        б) организация перевозок.</w:t>
      </w:r>
    </w:p>
    <w:p w:rsidR="00BA3956" w:rsidRPr="00C009D5" w:rsidRDefault="00BA3956" w:rsidP="00BA3956">
      <w:pPr>
        <w:shd w:val="clear" w:color="auto" w:fill="FFFFFF"/>
        <w:tabs>
          <w:tab w:val="left" w:pos="1044"/>
        </w:tabs>
        <w:rPr>
          <w:color w:val="000000"/>
          <w:spacing w:val="-3"/>
          <w:sz w:val="28"/>
          <w:szCs w:val="28"/>
        </w:rPr>
      </w:pPr>
      <w:r w:rsidRPr="00C009D5">
        <w:rPr>
          <w:color w:val="000000"/>
          <w:spacing w:val="-3"/>
          <w:sz w:val="28"/>
          <w:szCs w:val="28"/>
        </w:rPr>
        <w:t xml:space="preserve">            5.2. Финансовое обеспечение осуществляется в пределах средств, </w:t>
      </w:r>
      <w:proofErr w:type="spellStart"/>
      <w:r w:rsidRPr="00C009D5">
        <w:rPr>
          <w:color w:val="000000"/>
          <w:spacing w:val="-3"/>
          <w:sz w:val="28"/>
          <w:szCs w:val="28"/>
        </w:rPr>
        <w:t>предусмлтренных</w:t>
      </w:r>
      <w:proofErr w:type="spellEnd"/>
      <w:r w:rsidRPr="00C009D5">
        <w:rPr>
          <w:color w:val="000000"/>
          <w:spacing w:val="-3"/>
          <w:sz w:val="28"/>
          <w:szCs w:val="28"/>
        </w:rPr>
        <w:t xml:space="preserve"> в бюджете муниципального образования на эти цели. </w:t>
      </w: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  <w:r w:rsidRPr="00C009D5">
        <w:rPr>
          <w:color w:val="000000"/>
          <w:sz w:val="28"/>
          <w:szCs w:val="28"/>
        </w:rPr>
        <w:t xml:space="preserve"> </w:t>
      </w: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BA3956" w:rsidRDefault="00BA3956" w:rsidP="00BA3956">
      <w:pPr>
        <w:shd w:val="clear" w:color="auto" w:fill="FFFFFF"/>
        <w:rPr>
          <w:color w:val="000000"/>
          <w:sz w:val="28"/>
          <w:szCs w:val="28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A0C"/>
    <w:rsid w:val="00005819"/>
    <w:rsid w:val="000135E9"/>
    <w:rsid w:val="00042232"/>
    <w:rsid w:val="00052883"/>
    <w:rsid w:val="00062CE0"/>
    <w:rsid w:val="00062E24"/>
    <w:rsid w:val="00064FC2"/>
    <w:rsid w:val="00097013"/>
    <w:rsid w:val="000B58DF"/>
    <w:rsid w:val="000E3891"/>
    <w:rsid w:val="000E4A00"/>
    <w:rsid w:val="00103E52"/>
    <w:rsid w:val="001434DF"/>
    <w:rsid w:val="00154440"/>
    <w:rsid w:val="001916D6"/>
    <w:rsid w:val="001C4F07"/>
    <w:rsid w:val="00232FEA"/>
    <w:rsid w:val="00262C8C"/>
    <w:rsid w:val="00282567"/>
    <w:rsid w:val="002D44AA"/>
    <w:rsid w:val="00341C3C"/>
    <w:rsid w:val="00370B04"/>
    <w:rsid w:val="003926BC"/>
    <w:rsid w:val="00395C6A"/>
    <w:rsid w:val="003C4BFB"/>
    <w:rsid w:val="003C65E3"/>
    <w:rsid w:val="00433845"/>
    <w:rsid w:val="004466A8"/>
    <w:rsid w:val="004B3E88"/>
    <w:rsid w:val="004C332C"/>
    <w:rsid w:val="004C5567"/>
    <w:rsid w:val="004E0C7D"/>
    <w:rsid w:val="00564091"/>
    <w:rsid w:val="005642A0"/>
    <w:rsid w:val="005C00C6"/>
    <w:rsid w:val="005C09AA"/>
    <w:rsid w:val="005E3B1A"/>
    <w:rsid w:val="005F2902"/>
    <w:rsid w:val="00620BDD"/>
    <w:rsid w:val="00630141"/>
    <w:rsid w:val="006D1522"/>
    <w:rsid w:val="006E2B61"/>
    <w:rsid w:val="006E64B0"/>
    <w:rsid w:val="007018A9"/>
    <w:rsid w:val="0071092B"/>
    <w:rsid w:val="00746BC9"/>
    <w:rsid w:val="00761297"/>
    <w:rsid w:val="00772F2F"/>
    <w:rsid w:val="007D1205"/>
    <w:rsid w:val="007D78DD"/>
    <w:rsid w:val="00884156"/>
    <w:rsid w:val="008B7DC7"/>
    <w:rsid w:val="008F4301"/>
    <w:rsid w:val="00931132"/>
    <w:rsid w:val="009608D0"/>
    <w:rsid w:val="00970D41"/>
    <w:rsid w:val="00972705"/>
    <w:rsid w:val="00977449"/>
    <w:rsid w:val="009B1A0C"/>
    <w:rsid w:val="009E244A"/>
    <w:rsid w:val="00A76F05"/>
    <w:rsid w:val="00AF7F1E"/>
    <w:rsid w:val="00B76C85"/>
    <w:rsid w:val="00BA3956"/>
    <w:rsid w:val="00C240F1"/>
    <w:rsid w:val="00C70E93"/>
    <w:rsid w:val="00D50FBB"/>
    <w:rsid w:val="00D51BC2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C2E09"/>
    <w:rsid w:val="00EF4F08"/>
    <w:rsid w:val="00EF6A2B"/>
    <w:rsid w:val="00F240F0"/>
    <w:rsid w:val="00F537A1"/>
    <w:rsid w:val="00F820D5"/>
    <w:rsid w:val="00F86EC2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56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1197</Words>
  <Characters>6825</Characters>
  <Application>Microsoft Office Word</Application>
  <DocSecurity>0</DocSecurity>
  <Lines>56</Lines>
  <Paragraphs>16</Paragraphs>
  <ScaleCrop>false</ScaleCrop>
  <Company>SPecialiST RePack</Company>
  <LinksUpToDate>false</LinksUpToDate>
  <CharactersWithSpaces>8006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2</cp:revision>
  <dcterms:created xsi:type="dcterms:W3CDTF">2022-07-27T09:27:00Z</dcterms:created>
  <dcterms:modified xsi:type="dcterms:W3CDTF">2022-07-27T09:27:00Z</dcterms:modified>
</cp:coreProperties>
</file>