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73023" w:rsidRDefault="00E73023" w:rsidP="006265C7">
      <w:pPr>
        <w:keepNext/>
        <w:jc w:val="center"/>
        <w:outlineLvl w:val="0"/>
        <w:rPr>
          <w:bCs/>
          <w:sz w:val="28"/>
          <w:szCs w:val="28"/>
        </w:rPr>
      </w:pPr>
    </w:p>
    <w:p w:rsidR="00E73023" w:rsidRDefault="00E73023" w:rsidP="006265C7">
      <w:pPr>
        <w:jc w:val="center"/>
      </w:pPr>
    </w:p>
    <w:p w:rsidR="00E73023" w:rsidRDefault="006265C7" w:rsidP="006265C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</w:t>
      </w:r>
      <w:r w:rsidR="00E73023">
        <w:rPr>
          <w:b/>
          <w:bCs/>
          <w:sz w:val="28"/>
          <w:szCs w:val="28"/>
        </w:rPr>
        <w:t>Е</w:t>
      </w:r>
    </w:p>
    <w:p w:rsidR="00E73023" w:rsidRDefault="00CD1248" w:rsidP="006265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восьмой</w:t>
      </w:r>
      <w:r w:rsidR="00E73023">
        <w:rPr>
          <w:sz w:val="28"/>
          <w:szCs w:val="28"/>
        </w:rPr>
        <w:t xml:space="preserve"> сессии</w:t>
      </w:r>
    </w:p>
    <w:p w:rsidR="00E73023" w:rsidRDefault="00E73023" w:rsidP="006265C7">
      <w:pPr>
        <w:jc w:val="center"/>
        <w:rPr>
          <w:sz w:val="28"/>
          <w:szCs w:val="28"/>
        </w:rPr>
      </w:pPr>
    </w:p>
    <w:p w:rsidR="00E73023" w:rsidRDefault="00CD1248" w:rsidP="006265C7">
      <w:pPr>
        <w:jc w:val="center"/>
        <w:rPr>
          <w:sz w:val="28"/>
          <w:szCs w:val="28"/>
        </w:rPr>
      </w:pPr>
      <w:r>
        <w:rPr>
          <w:sz w:val="28"/>
          <w:szCs w:val="28"/>
        </w:rPr>
        <w:t>09.04</w:t>
      </w:r>
      <w:r w:rsidR="007729E7">
        <w:rPr>
          <w:sz w:val="28"/>
          <w:szCs w:val="28"/>
        </w:rPr>
        <w:t>.2025</w:t>
      </w:r>
      <w:r w:rsidR="00E730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№ 270</w:t>
      </w:r>
    </w:p>
    <w:p w:rsidR="00E73023" w:rsidRDefault="00E73023" w:rsidP="006265C7">
      <w:pPr>
        <w:jc w:val="center"/>
        <w:rPr>
          <w:sz w:val="28"/>
          <w:szCs w:val="28"/>
          <w:lang w:eastAsia="en-US"/>
        </w:rPr>
      </w:pPr>
    </w:p>
    <w:p w:rsidR="00E73023" w:rsidRDefault="00E73023" w:rsidP="006265C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внесение изм</w:t>
      </w:r>
      <w:r w:rsidR="007729E7">
        <w:rPr>
          <w:sz w:val="28"/>
          <w:szCs w:val="28"/>
        </w:rPr>
        <w:t>енений в решение  сорок шестой</w:t>
      </w:r>
      <w:r>
        <w:rPr>
          <w:sz w:val="28"/>
          <w:szCs w:val="28"/>
        </w:rPr>
        <w:t xml:space="preserve"> сессии  Совета депутатов Кожурлинского сельсовета Убинского района Новосибирск</w:t>
      </w:r>
      <w:r w:rsidR="007729E7">
        <w:rPr>
          <w:sz w:val="28"/>
          <w:szCs w:val="28"/>
        </w:rPr>
        <w:t>ой области  шестого созыва от 23.12.2024 № 251</w:t>
      </w:r>
      <w:r>
        <w:rPr>
          <w:sz w:val="28"/>
          <w:szCs w:val="28"/>
        </w:rPr>
        <w:t xml:space="preserve"> « </w:t>
      </w:r>
      <w:r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</w:t>
      </w:r>
      <w:r w:rsidR="007729E7">
        <w:rPr>
          <w:sz w:val="28"/>
          <w:szCs w:val="28"/>
          <w:lang w:eastAsia="en-US"/>
        </w:rPr>
        <w:t>5</w:t>
      </w:r>
    </w:p>
    <w:p w:rsidR="00E73023" w:rsidRDefault="007729E7" w:rsidP="006265C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2026-2027</w:t>
      </w:r>
      <w:r w:rsidR="00E73023">
        <w:rPr>
          <w:sz w:val="28"/>
          <w:szCs w:val="28"/>
          <w:lang w:eastAsia="en-US"/>
        </w:rPr>
        <w:t xml:space="preserve"> года»</w:t>
      </w:r>
    </w:p>
    <w:p w:rsidR="00E73023" w:rsidRDefault="00E73023" w:rsidP="00E73023">
      <w:pPr>
        <w:jc w:val="both"/>
        <w:rPr>
          <w:sz w:val="28"/>
          <w:szCs w:val="28"/>
          <w:lang w:eastAsia="en-US"/>
        </w:rPr>
      </w:pPr>
    </w:p>
    <w:p w:rsidR="00E73023" w:rsidRDefault="006265C7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023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="00E73023">
        <w:rPr>
          <w:b/>
          <w:sz w:val="28"/>
          <w:szCs w:val="28"/>
        </w:rPr>
        <w:t>РЕШИЛ:</w:t>
      </w:r>
    </w:p>
    <w:p w:rsidR="006265C7" w:rsidRDefault="006265C7" w:rsidP="007729E7">
      <w:pPr>
        <w:jc w:val="both"/>
        <w:rPr>
          <w:sz w:val="28"/>
          <w:szCs w:val="28"/>
        </w:rPr>
      </w:pPr>
    </w:p>
    <w:p w:rsidR="007729E7" w:rsidRPr="006265C7" w:rsidRDefault="006265C7" w:rsidP="006265C7">
      <w:pPr>
        <w:pStyle w:val="a3"/>
        <w:jc w:val="both"/>
        <w:rPr>
          <w:sz w:val="28"/>
          <w:szCs w:val="28"/>
          <w:lang w:eastAsia="en-US"/>
        </w:rPr>
      </w:pPr>
      <w:r>
        <w:t xml:space="preserve">    </w:t>
      </w:r>
      <w:r w:rsidR="00E73023" w:rsidRPr="006265C7">
        <w:rPr>
          <w:sz w:val="28"/>
          <w:szCs w:val="28"/>
          <w:lang w:eastAsia="en-US"/>
        </w:rPr>
        <w:t xml:space="preserve">1. </w:t>
      </w:r>
      <w:r w:rsidR="007729E7" w:rsidRPr="006265C7">
        <w:rPr>
          <w:sz w:val="28"/>
          <w:szCs w:val="28"/>
        </w:rPr>
        <w:t xml:space="preserve">О внесение изменений в решение  сорок шестой сессии  Совета депутатов Кожурлинского сельсовета Убинского района Новосибирской области  шестого созыва от 23.12.2024 № 251 « </w:t>
      </w:r>
      <w:r w:rsidR="007729E7" w:rsidRPr="006265C7"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2025 и плановый </w:t>
      </w:r>
    </w:p>
    <w:p w:rsidR="00E73023" w:rsidRPr="006265C7" w:rsidRDefault="007729E7" w:rsidP="006265C7">
      <w:pPr>
        <w:pStyle w:val="a3"/>
        <w:jc w:val="both"/>
        <w:rPr>
          <w:sz w:val="28"/>
          <w:szCs w:val="28"/>
          <w:lang w:eastAsia="en-US"/>
        </w:rPr>
      </w:pPr>
      <w:r w:rsidRPr="006265C7">
        <w:rPr>
          <w:sz w:val="28"/>
          <w:szCs w:val="28"/>
          <w:lang w:eastAsia="en-US"/>
        </w:rPr>
        <w:t xml:space="preserve">период 2026-2027 года» </w:t>
      </w:r>
      <w:r w:rsidR="00E73023" w:rsidRPr="006265C7">
        <w:rPr>
          <w:sz w:val="28"/>
          <w:szCs w:val="28"/>
        </w:rPr>
        <w:t>следующие изменения:</w:t>
      </w:r>
    </w:p>
    <w:p w:rsidR="00E73023" w:rsidRPr="006265C7" w:rsidRDefault="00E73023" w:rsidP="006265C7">
      <w:pPr>
        <w:pStyle w:val="a3"/>
        <w:jc w:val="both"/>
        <w:rPr>
          <w:b/>
          <w:sz w:val="28"/>
          <w:szCs w:val="28"/>
        </w:rPr>
      </w:pP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1.1. В  подпункте 1 пункта 1 решения цифр</w:t>
      </w:r>
      <w:r w:rsidR="00447D13">
        <w:rPr>
          <w:sz w:val="28"/>
          <w:szCs w:val="28"/>
        </w:rPr>
        <w:t>ы «23202,2</w:t>
      </w:r>
      <w:r w:rsidRPr="006265C7">
        <w:rPr>
          <w:sz w:val="28"/>
          <w:szCs w:val="28"/>
        </w:rPr>
        <w:t>» заменить цифрами «</w:t>
      </w:r>
      <w:r w:rsidR="00775DA3">
        <w:rPr>
          <w:sz w:val="28"/>
          <w:szCs w:val="28"/>
        </w:rPr>
        <w:t>23451,93</w:t>
      </w:r>
      <w:r w:rsidR="00E73023" w:rsidRPr="006265C7"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</w:t>
      </w:r>
      <w:r w:rsidRPr="006265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73023" w:rsidRPr="006265C7">
        <w:rPr>
          <w:sz w:val="28"/>
          <w:szCs w:val="28"/>
        </w:rPr>
        <w:t>1.2. В подпункте</w:t>
      </w:r>
      <w:r w:rsidR="00775DA3">
        <w:rPr>
          <w:sz w:val="28"/>
          <w:szCs w:val="28"/>
        </w:rPr>
        <w:t xml:space="preserve"> 2 пункта 1 решения цифры «24042,0» заменить цифрами «26089,56</w:t>
      </w:r>
      <w:r w:rsidR="00E73023" w:rsidRPr="006265C7">
        <w:rPr>
          <w:sz w:val="28"/>
          <w:szCs w:val="28"/>
        </w:rPr>
        <w:t>»;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1.3.В подпункте 3 пункта 1 решения цифры</w:t>
      </w:r>
      <w:r w:rsidR="00E73023" w:rsidRPr="006265C7">
        <w:rPr>
          <w:color w:val="FF0000"/>
          <w:sz w:val="28"/>
          <w:szCs w:val="28"/>
        </w:rPr>
        <w:t xml:space="preserve"> </w:t>
      </w:r>
      <w:r w:rsidR="00775DA3">
        <w:rPr>
          <w:sz w:val="28"/>
          <w:szCs w:val="28"/>
        </w:rPr>
        <w:t>« -839,8</w:t>
      </w:r>
      <w:r w:rsidR="00E73023" w:rsidRPr="006265C7">
        <w:rPr>
          <w:sz w:val="28"/>
          <w:szCs w:val="28"/>
        </w:rPr>
        <w:t>»  заменить цифрами</w:t>
      </w:r>
    </w:p>
    <w:p w:rsidR="00E73023" w:rsidRPr="006265C7" w:rsidRDefault="00775DA3" w:rsidP="006265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«-2637,63</w:t>
      </w:r>
      <w:r w:rsidR="00E73023" w:rsidRPr="006265C7">
        <w:rPr>
          <w:sz w:val="28"/>
          <w:szCs w:val="28"/>
        </w:rPr>
        <w:t xml:space="preserve">»;                                                                                                                                      </w:t>
      </w:r>
      <w:r w:rsidR="006265C7" w:rsidRPr="006265C7">
        <w:rPr>
          <w:sz w:val="28"/>
          <w:szCs w:val="28"/>
        </w:rPr>
        <w:t xml:space="preserve">          </w:t>
      </w:r>
      <w:r w:rsidR="006265C7">
        <w:rPr>
          <w:sz w:val="28"/>
          <w:szCs w:val="28"/>
        </w:rPr>
        <w:t xml:space="preserve"> </w:t>
      </w:r>
      <w:r w:rsidR="00E73023" w:rsidRPr="006265C7">
        <w:rPr>
          <w:sz w:val="28"/>
          <w:szCs w:val="28"/>
        </w:rPr>
        <w:t>1.4. Таблицу 1 приложения № 1 «Доходы бюджета Кожурлинского сельсовета  Убинского район</w:t>
      </w:r>
      <w:r w:rsidR="005E6A88">
        <w:rPr>
          <w:sz w:val="28"/>
          <w:szCs w:val="28"/>
        </w:rPr>
        <w:t>а  Новосибирской области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1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</w:t>
      </w:r>
      <w:r w:rsidR="005E6A88">
        <w:rPr>
          <w:sz w:val="28"/>
          <w:szCs w:val="28"/>
        </w:rPr>
        <w:t>икации расходов бюджетов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2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73023" w:rsidRPr="006265C7">
        <w:rPr>
          <w:sz w:val="28"/>
          <w:szCs w:val="28"/>
        </w:rPr>
        <w:t>1.6. Таблицу 1 приложения № 3 «Ведомственная структура р</w:t>
      </w:r>
      <w:r w:rsidR="005E6A88">
        <w:rPr>
          <w:sz w:val="28"/>
          <w:szCs w:val="28"/>
        </w:rPr>
        <w:t>асходов местного бюджета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3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 xml:space="preserve">1.7. Таблицу 1 приложения № 4 «Источники финансирования дефицита бюджета администрации </w:t>
      </w:r>
      <w:r w:rsidR="005E6A88">
        <w:rPr>
          <w:sz w:val="28"/>
          <w:szCs w:val="28"/>
        </w:rPr>
        <w:t>Кожурлинского сельсовета на 2025</w:t>
      </w:r>
      <w:r w:rsidR="00E73023" w:rsidRPr="006265C7">
        <w:rPr>
          <w:sz w:val="28"/>
          <w:szCs w:val="28"/>
        </w:rPr>
        <w:t xml:space="preserve"> год»  изложить в новой редакции согласно приложению № 4 к настоящему решению.</w:t>
      </w:r>
    </w:p>
    <w:p w:rsidR="00E73023" w:rsidRPr="006265C7" w:rsidRDefault="006265C7" w:rsidP="005E754B">
      <w:pPr>
        <w:pStyle w:val="a3"/>
        <w:jc w:val="both"/>
        <w:rPr>
          <w:rFonts w:eastAsia="Calibri"/>
          <w:bCs/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 xml:space="preserve">2. Опубликовать настоящее решение в периодическом печатном издании «Вести </w:t>
      </w:r>
      <w:proofErr w:type="spellStart"/>
      <w:r w:rsidR="00E73023" w:rsidRPr="006265C7">
        <w:rPr>
          <w:sz w:val="28"/>
          <w:szCs w:val="28"/>
        </w:rPr>
        <w:t>Кожурлы</w:t>
      </w:r>
      <w:proofErr w:type="spellEnd"/>
      <w:r w:rsidR="00E73023" w:rsidRPr="006265C7">
        <w:rPr>
          <w:sz w:val="28"/>
          <w:szCs w:val="28"/>
        </w:rPr>
        <w:t xml:space="preserve">» </w:t>
      </w:r>
      <w:r w:rsidR="00E73023" w:rsidRPr="006265C7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E73023" w:rsidRPr="006265C7" w:rsidRDefault="00E73023" w:rsidP="005E754B">
      <w:pPr>
        <w:pStyle w:val="a3"/>
        <w:jc w:val="both"/>
        <w:rPr>
          <w:rFonts w:eastAsia="Calibri"/>
          <w:bCs/>
          <w:sz w:val="28"/>
          <w:szCs w:val="28"/>
        </w:rPr>
      </w:pPr>
      <w:r w:rsidRPr="006265C7"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 w:rsidRPr="006265C7">
        <w:rPr>
          <w:rFonts w:eastAsia="Calibri"/>
          <w:bCs/>
          <w:sz w:val="28"/>
          <w:szCs w:val="28"/>
        </w:rPr>
        <w:t>в</w:t>
      </w:r>
      <w:proofErr w:type="gramEnd"/>
      <w:r w:rsidRPr="006265C7">
        <w:rPr>
          <w:rFonts w:eastAsia="Calibri"/>
          <w:bCs/>
          <w:sz w:val="28"/>
          <w:szCs w:val="28"/>
        </w:rPr>
        <w:t xml:space="preserve"> </w:t>
      </w:r>
    </w:p>
    <w:p w:rsidR="00E73023" w:rsidRPr="006265C7" w:rsidRDefault="00E73023" w:rsidP="005E754B">
      <w:pPr>
        <w:pStyle w:val="a3"/>
        <w:jc w:val="both"/>
        <w:rPr>
          <w:i/>
          <w:sz w:val="28"/>
          <w:szCs w:val="28"/>
        </w:rPr>
      </w:pPr>
      <w:r w:rsidRPr="006265C7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6265C7">
        <w:rPr>
          <w:i/>
          <w:sz w:val="28"/>
          <w:szCs w:val="28"/>
        </w:rPr>
        <w:t>.</w:t>
      </w:r>
    </w:p>
    <w:p w:rsidR="00E73023" w:rsidRPr="006265C7" w:rsidRDefault="006265C7" w:rsidP="005E754B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  <w:sectPr w:rsidR="00447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lastRenderedPageBreak/>
        <w:t>Приложение № 1 таблица 1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447D13" w:rsidRPr="00447D13" w:rsidRDefault="00CD1248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восьмой</w:t>
      </w:r>
      <w:r w:rsidR="00447D13" w:rsidRPr="00447D13">
        <w:rPr>
          <w:color w:val="000000"/>
          <w:sz w:val="28"/>
          <w:szCs w:val="28"/>
        </w:rPr>
        <w:t xml:space="preserve"> сессии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CD1248">
        <w:rPr>
          <w:color w:val="000000"/>
          <w:sz w:val="28"/>
          <w:szCs w:val="28"/>
        </w:rPr>
        <w:t xml:space="preserve">                      от 09.04.2025  № 270</w:t>
      </w: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</w:p>
    <w:tbl>
      <w:tblPr>
        <w:tblW w:w="13903" w:type="dxa"/>
        <w:tblInd w:w="93" w:type="dxa"/>
        <w:tblLook w:val="04A0" w:firstRow="1" w:lastRow="0" w:firstColumn="1" w:lastColumn="0" w:noHBand="0" w:noVBand="1"/>
      </w:tblPr>
      <w:tblGrid>
        <w:gridCol w:w="222"/>
        <w:gridCol w:w="1120"/>
        <w:gridCol w:w="1015"/>
        <w:gridCol w:w="765"/>
        <w:gridCol w:w="1120"/>
        <w:gridCol w:w="1120"/>
        <w:gridCol w:w="309"/>
        <w:gridCol w:w="395"/>
        <w:gridCol w:w="373"/>
        <w:gridCol w:w="43"/>
        <w:gridCol w:w="310"/>
        <w:gridCol w:w="339"/>
        <w:gridCol w:w="326"/>
        <w:gridCol w:w="145"/>
        <w:gridCol w:w="171"/>
        <w:gridCol w:w="949"/>
        <w:gridCol w:w="1120"/>
        <w:gridCol w:w="1840"/>
        <w:gridCol w:w="960"/>
        <w:gridCol w:w="301"/>
        <w:gridCol w:w="659"/>
        <w:gridCol w:w="301"/>
      </w:tblGrid>
      <w:tr w:rsidR="00447D13" w:rsidRPr="00447D13" w:rsidTr="004512A7">
        <w:trPr>
          <w:trHeight w:val="285"/>
        </w:trPr>
        <w:tc>
          <w:tcPr>
            <w:tcW w:w="129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7D13">
              <w:rPr>
                <w:bCs/>
                <w:color w:val="000000"/>
                <w:sz w:val="28"/>
                <w:szCs w:val="28"/>
              </w:rPr>
              <w:t>Доходы бюджета Кожурлинского сельсовета Убинского района</w:t>
            </w:r>
            <w:r w:rsidR="00C666B9">
              <w:rPr>
                <w:bCs/>
                <w:color w:val="000000"/>
                <w:sz w:val="28"/>
                <w:szCs w:val="28"/>
              </w:rPr>
              <w:t xml:space="preserve"> Новосибирской области </w:t>
            </w:r>
            <w:r w:rsidRPr="00447D13">
              <w:rPr>
                <w:bCs/>
                <w:color w:val="000000"/>
                <w:sz w:val="28"/>
                <w:szCs w:val="28"/>
              </w:rPr>
              <w:t xml:space="preserve"> на 2025 год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512A7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7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5 115 600,00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27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27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1 907 000,00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1 907 000,00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233 900,00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18 336 335,73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18 336 335,73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3 152 625,73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000 2 02 29 999 00 0000 150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249 747,47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000 2 02 29 999 10 0000 150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249 747,47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235 2 02 29 999 10 0000 150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249 747,47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198 660,00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000 2 02 30 024 00 0000 150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000 2 02 30 024 10 0000 150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235 2 02 30 024 10 0000 150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2 020 450,00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1 777 100,00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1 777 100,00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1 777 100,00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23 451 935,73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4512A7">
        <w:trPr>
          <w:gridAfter w:val="1"/>
          <w:wAfter w:w="30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667BBE" w:rsidRDefault="00667BBE" w:rsidP="00447D13">
      <w:pPr>
        <w:jc w:val="right"/>
        <w:rPr>
          <w:color w:val="000000"/>
          <w:sz w:val="28"/>
          <w:szCs w:val="28"/>
        </w:rPr>
      </w:pPr>
    </w:p>
    <w:p w:rsidR="00667BBE" w:rsidRDefault="00667BBE" w:rsidP="00447D13">
      <w:pPr>
        <w:jc w:val="right"/>
        <w:rPr>
          <w:color w:val="000000"/>
          <w:sz w:val="28"/>
          <w:szCs w:val="28"/>
        </w:rPr>
      </w:pPr>
    </w:p>
    <w:p w:rsidR="00CD1248" w:rsidRDefault="00CD1248" w:rsidP="00447D13">
      <w:pPr>
        <w:jc w:val="right"/>
        <w:rPr>
          <w:color w:val="000000"/>
          <w:sz w:val="28"/>
          <w:szCs w:val="28"/>
        </w:rPr>
      </w:pPr>
    </w:p>
    <w:p w:rsidR="00447D13" w:rsidRPr="00447D13" w:rsidRDefault="00FD7DE4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="00447D13" w:rsidRPr="00447D13">
        <w:rPr>
          <w:color w:val="000000"/>
          <w:sz w:val="28"/>
          <w:szCs w:val="28"/>
        </w:rPr>
        <w:t xml:space="preserve"> таблица 1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447D13" w:rsidRPr="00447D13" w:rsidRDefault="00CD1248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восьмой</w:t>
      </w:r>
      <w:r w:rsidR="00447D13" w:rsidRPr="00447D13">
        <w:rPr>
          <w:color w:val="000000"/>
          <w:sz w:val="28"/>
          <w:szCs w:val="28"/>
        </w:rPr>
        <w:t xml:space="preserve"> сессии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CD1248">
        <w:rPr>
          <w:color w:val="000000"/>
          <w:sz w:val="28"/>
          <w:szCs w:val="28"/>
        </w:rPr>
        <w:t xml:space="preserve">                      от 09.04.2025  № 270</w:t>
      </w:r>
    </w:p>
    <w:p w:rsidR="00FD7DE4" w:rsidRDefault="00FD7DE4" w:rsidP="00447D13">
      <w:pPr>
        <w:jc w:val="right"/>
        <w:rPr>
          <w:color w:val="000000"/>
          <w:sz w:val="28"/>
          <w:szCs w:val="28"/>
        </w:rPr>
      </w:pPr>
    </w:p>
    <w:tbl>
      <w:tblPr>
        <w:tblW w:w="10863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3"/>
        <w:gridCol w:w="940"/>
        <w:gridCol w:w="1660"/>
        <w:gridCol w:w="960"/>
      </w:tblGrid>
      <w:tr w:rsidR="00FD7DE4" w:rsidRPr="00FD7DE4" w:rsidTr="00FD7DE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70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D7DE4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00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7DE4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FD7DE4">
              <w:rPr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FD7DE4">
              <w:rPr>
                <w:bCs/>
                <w:color w:val="000000"/>
                <w:sz w:val="28"/>
                <w:szCs w:val="28"/>
              </w:rPr>
              <w:t xml:space="preserve">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tbl>
      <w:tblPr>
        <w:tblW w:w="10863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3"/>
        <w:gridCol w:w="940"/>
        <w:gridCol w:w="1660"/>
        <w:gridCol w:w="960"/>
      </w:tblGrid>
      <w:tr w:rsidR="00667BBE" w:rsidRPr="00667BBE" w:rsidTr="00667BBE">
        <w:trPr>
          <w:trHeight w:val="285"/>
        </w:trPr>
        <w:tc>
          <w:tcPr>
            <w:tcW w:w="99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8 189,80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6 808,20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6 808,20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6 157,10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1 397,40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1 397,40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,т</w:t>
            </w:r>
            <w:proofErr w:type="gram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ерроризма</w:t>
            </w:r>
            <w:proofErr w:type="spell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3 546,14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2 472,27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2 472,27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приобретению контейнеров (емкостей) для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8 046,77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8 046,77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8 046,77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7 441,47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4 161,17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4 161,17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70"/>
        </w:trPr>
        <w:tc>
          <w:tcPr>
            <w:tcW w:w="82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26 089,56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D1248" w:rsidRDefault="00CD1248" w:rsidP="00FD7DE4">
      <w:pPr>
        <w:jc w:val="right"/>
        <w:rPr>
          <w:color w:val="000000"/>
          <w:sz w:val="28"/>
          <w:szCs w:val="28"/>
        </w:rPr>
      </w:pPr>
    </w:p>
    <w:p w:rsidR="00CD1248" w:rsidRDefault="00CD1248" w:rsidP="00FD7DE4">
      <w:pPr>
        <w:jc w:val="right"/>
        <w:rPr>
          <w:color w:val="000000"/>
          <w:sz w:val="28"/>
          <w:szCs w:val="28"/>
        </w:rPr>
      </w:pPr>
    </w:p>
    <w:p w:rsidR="00CD1248" w:rsidRDefault="00CD1248" w:rsidP="00FD7DE4">
      <w:pPr>
        <w:jc w:val="right"/>
        <w:rPr>
          <w:color w:val="000000"/>
          <w:sz w:val="28"/>
          <w:szCs w:val="28"/>
        </w:rPr>
      </w:pP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bookmarkStart w:id="0" w:name="_GoBack"/>
      <w:bookmarkEnd w:id="0"/>
      <w:r>
        <w:rPr>
          <w:color w:val="000000"/>
          <w:sz w:val="28"/>
          <w:szCs w:val="28"/>
        </w:rPr>
        <w:t xml:space="preserve"> 3</w:t>
      </w:r>
      <w:r w:rsidRPr="00447D13">
        <w:rPr>
          <w:color w:val="000000"/>
          <w:sz w:val="28"/>
          <w:szCs w:val="28"/>
        </w:rPr>
        <w:t xml:space="preserve"> таблица 1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FD7DE4" w:rsidRPr="00447D13" w:rsidRDefault="00CD1248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восьмой</w:t>
      </w:r>
      <w:r w:rsidR="00FD7DE4" w:rsidRPr="00447D13">
        <w:rPr>
          <w:color w:val="000000"/>
          <w:sz w:val="28"/>
          <w:szCs w:val="28"/>
        </w:rPr>
        <w:t xml:space="preserve"> сессии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CD1248">
        <w:rPr>
          <w:color w:val="000000"/>
          <w:sz w:val="28"/>
          <w:szCs w:val="28"/>
        </w:rPr>
        <w:t xml:space="preserve">                      от 09.04.2025  № 270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Ведомственная структура расходов бюджета Кожурлинского сельсовета</w:t>
      </w:r>
    </w:p>
    <w:p w:rsidR="00FD7DE4" w:rsidRDefault="00FD7DE4" w:rsidP="00FD7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Убинского района Новосибирской области на 2025 год</w:t>
      </w:r>
    </w:p>
    <w:tbl>
      <w:tblPr>
        <w:tblW w:w="11849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49"/>
        <w:gridCol w:w="940"/>
        <w:gridCol w:w="1660"/>
        <w:gridCol w:w="960"/>
      </w:tblGrid>
      <w:tr w:rsidR="00FD7DE4" w:rsidRPr="00FD7DE4" w:rsidTr="00667BBE">
        <w:trPr>
          <w:trHeight w:val="585"/>
        </w:trPr>
        <w:tc>
          <w:tcPr>
            <w:tcW w:w="10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25"/>
        </w:trPr>
        <w:tc>
          <w:tcPr>
            <w:tcW w:w="1088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26 089,56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8 189,80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6 808,20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6 808,20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6 157,10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4 577,30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1 397,40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1 397,40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Профилактика экстремизма,</w:t>
            </w:r>
            <w:r w:rsidR="00451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3 546,14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2 472,27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2 472,27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приобретению контейнеров (емкостей) для накопления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8 046,77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8 046,77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8 046,77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7 441,47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4 161,17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4 161,17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7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667BBE" w:rsidRDefault="00667BBE" w:rsidP="00667BB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7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26 089,56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7BBE" w:rsidRPr="00667BBE" w:rsidTr="00667B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BBE" w:rsidRPr="00667BBE" w:rsidRDefault="00667BBE" w:rsidP="00667B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BE" w:rsidRPr="00667BBE" w:rsidRDefault="00667BBE" w:rsidP="0066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C666B9" w:rsidRDefault="00C666B9" w:rsidP="00FD7DE4">
      <w:pPr>
        <w:jc w:val="right"/>
        <w:rPr>
          <w:color w:val="000000"/>
          <w:sz w:val="28"/>
          <w:szCs w:val="28"/>
        </w:rPr>
        <w:sectPr w:rsidR="00C666B9" w:rsidSect="00447D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Pr="00447D13">
        <w:rPr>
          <w:color w:val="000000"/>
          <w:sz w:val="28"/>
          <w:szCs w:val="28"/>
        </w:rPr>
        <w:t xml:space="preserve"> таблица 1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FD7DE4" w:rsidRPr="00447D13" w:rsidRDefault="00CD1248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восьмой</w:t>
      </w:r>
      <w:r w:rsidR="00FD7DE4" w:rsidRPr="00447D13">
        <w:rPr>
          <w:color w:val="000000"/>
          <w:sz w:val="28"/>
          <w:szCs w:val="28"/>
        </w:rPr>
        <w:t xml:space="preserve"> сессии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 w:rsidR="00CD1248">
        <w:rPr>
          <w:color w:val="000000"/>
          <w:sz w:val="28"/>
          <w:szCs w:val="28"/>
        </w:rPr>
        <w:t xml:space="preserve">                      от 09.04.2025  № 270</w:t>
      </w:r>
    </w:p>
    <w:p w:rsidR="00C666B9" w:rsidRDefault="00C666B9" w:rsidP="00FD7DE4">
      <w:pPr>
        <w:jc w:val="right"/>
        <w:rPr>
          <w:color w:val="000000"/>
          <w:sz w:val="28"/>
          <w:szCs w:val="28"/>
        </w:rPr>
      </w:pPr>
    </w:p>
    <w:p w:rsidR="00C666B9" w:rsidRDefault="00FD7DE4" w:rsidP="00FD7DE4">
      <w:pPr>
        <w:jc w:val="center"/>
        <w:rPr>
          <w:sz w:val="28"/>
          <w:szCs w:val="28"/>
        </w:rPr>
      </w:pPr>
      <w:r w:rsidRPr="00C666B9">
        <w:rPr>
          <w:sz w:val="28"/>
          <w:szCs w:val="28"/>
        </w:rPr>
        <w:t>Источники финансирования дефицита бюджета Кожурлинского сельсовета</w:t>
      </w:r>
      <w:r w:rsidR="00C666B9">
        <w:rPr>
          <w:sz w:val="28"/>
          <w:szCs w:val="28"/>
        </w:rPr>
        <w:t xml:space="preserve"> </w:t>
      </w:r>
    </w:p>
    <w:p w:rsidR="00FD7DE4" w:rsidRDefault="00C666B9" w:rsidP="00FD7DE4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  <w:r w:rsidR="00FD7DE4" w:rsidRPr="00C666B9">
        <w:rPr>
          <w:sz w:val="28"/>
          <w:szCs w:val="28"/>
        </w:rPr>
        <w:t xml:space="preserve"> на 2025 год</w:t>
      </w:r>
    </w:p>
    <w:p w:rsidR="00C666B9" w:rsidRPr="00C666B9" w:rsidRDefault="00C666B9" w:rsidP="00FD7DE4">
      <w:pPr>
        <w:jc w:val="center"/>
        <w:rPr>
          <w:sz w:val="28"/>
          <w:szCs w:val="28"/>
        </w:rPr>
      </w:pPr>
    </w:p>
    <w:p w:rsidR="00667BBE" w:rsidRPr="005D056C" w:rsidRDefault="00667BBE" w:rsidP="00667BBE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667BBE" w:rsidRPr="005D056C" w:rsidTr="00667BBE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667BBE" w:rsidRPr="005D056C" w:rsidTr="00667BBE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BE" w:rsidRPr="005D056C" w:rsidRDefault="00667BBE" w:rsidP="00667BBE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BE" w:rsidRPr="005D056C" w:rsidRDefault="00667BBE" w:rsidP="00667BB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202</w:t>
            </w:r>
            <w:r>
              <w:t>5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>
              <w:t>23451,93</w:t>
            </w:r>
          </w:p>
        </w:tc>
      </w:tr>
      <w:tr w:rsidR="00667BBE" w:rsidRPr="005D056C" w:rsidTr="00667BB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>
              <w:t>26089,56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 w:rsidRPr="005D056C">
              <w:t>0</w:t>
            </w:r>
          </w:p>
        </w:tc>
      </w:tr>
      <w:tr w:rsidR="00667BBE" w:rsidRPr="005D056C" w:rsidTr="00667BBE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BBE" w:rsidRPr="005D056C" w:rsidRDefault="00667BBE" w:rsidP="00667BBE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BBE" w:rsidRPr="005D056C" w:rsidRDefault="00667BBE" w:rsidP="00667BBE">
            <w:pPr>
              <w:jc w:val="center"/>
            </w:pPr>
            <w:r>
              <w:t>- 2637,63</w:t>
            </w:r>
          </w:p>
        </w:tc>
      </w:tr>
    </w:tbl>
    <w:p w:rsidR="00FD7DE4" w:rsidRDefault="00FD7DE4"/>
    <w:sectPr w:rsidR="00FD7DE4" w:rsidSect="00C666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3D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0F58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776F"/>
    <w:rsid w:val="001644E1"/>
    <w:rsid w:val="00165B2F"/>
    <w:rsid w:val="00170075"/>
    <w:rsid w:val="00172845"/>
    <w:rsid w:val="001731DA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7EFE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47D13"/>
    <w:rsid w:val="004506B2"/>
    <w:rsid w:val="004512A7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D503D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A88"/>
    <w:rsid w:val="005E6E14"/>
    <w:rsid w:val="005E714D"/>
    <w:rsid w:val="005E754B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265C7"/>
    <w:rsid w:val="006335F2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67BBE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6A95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3E3B"/>
    <w:rsid w:val="00726F70"/>
    <w:rsid w:val="0072744F"/>
    <w:rsid w:val="0073498A"/>
    <w:rsid w:val="00735079"/>
    <w:rsid w:val="00743ED8"/>
    <w:rsid w:val="00744086"/>
    <w:rsid w:val="007453D6"/>
    <w:rsid w:val="007461BB"/>
    <w:rsid w:val="0074775A"/>
    <w:rsid w:val="00750382"/>
    <w:rsid w:val="00751F60"/>
    <w:rsid w:val="00751F62"/>
    <w:rsid w:val="0075585C"/>
    <w:rsid w:val="00760569"/>
    <w:rsid w:val="00761262"/>
    <w:rsid w:val="007618F0"/>
    <w:rsid w:val="0076353A"/>
    <w:rsid w:val="00764109"/>
    <w:rsid w:val="00765B68"/>
    <w:rsid w:val="00765FD0"/>
    <w:rsid w:val="00765FF7"/>
    <w:rsid w:val="0076731F"/>
    <w:rsid w:val="007723CF"/>
    <w:rsid w:val="007729E7"/>
    <w:rsid w:val="00775DA3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4778"/>
    <w:rsid w:val="007D677F"/>
    <w:rsid w:val="007D6BBA"/>
    <w:rsid w:val="007D7B03"/>
    <w:rsid w:val="007E0C26"/>
    <w:rsid w:val="007E31F8"/>
    <w:rsid w:val="007E5A2F"/>
    <w:rsid w:val="007E7736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37C9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7253"/>
    <w:rsid w:val="00A30895"/>
    <w:rsid w:val="00A359C1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78B3"/>
    <w:rsid w:val="00BC068A"/>
    <w:rsid w:val="00BC069E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66B9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5602"/>
    <w:rsid w:val="00CC3366"/>
    <w:rsid w:val="00CC3397"/>
    <w:rsid w:val="00CC3DAF"/>
    <w:rsid w:val="00CC4786"/>
    <w:rsid w:val="00CC5989"/>
    <w:rsid w:val="00CD1248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749F"/>
    <w:rsid w:val="00E500ED"/>
    <w:rsid w:val="00E50426"/>
    <w:rsid w:val="00E55412"/>
    <w:rsid w:val="00E56B8C"/>
    <w:rsid w:val="00E56E4E"/>
    <w:rsid w:val="00E57D3F"/>
    <w:rsid w:val="00E660D0"/>
    <w:rsid w:val="00E6789C"/>
    <w:rsid w:val="00E73023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D7DE4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29</Pages>
  <Words>7213</Words>
  <Characters>41118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10</cp:revision>
  <cp:lastPrinted>2025-04-21T02:44:00Z</cp:lastPrinted>
  <dcterms:created xsi:type="dcterms:W3CDTF">2025-02-24T02:28:00Z</dcterms:created>
  <dcterms:modified xsi:type="dcterms:W3CDTF">2025-04-21T02:47:00Z</dcterms:modified>
</cp:coreProperties>
</file>