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44" w:rsidRPr="00671DB8" w:rsidRDefault="00AE3D44" w:rsidP="00AE3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КОЖУРЛИНСКОГО СЕЛЬСОВЕТА</w:t>
      </w:r>
    </w:p>
    <w:p w:rsidR="00AE3D44" w:rsidRPr="00671DB8" w:rsidRDefault="00AE3D44" w:rsidP="00AE3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УБИНСКОГО РАЙОНА НОВОСИБИРСКОЙ ОБЛАСТИ</w:t>
      </w:r>
    </w:p>
    <w:p w:rsidR="00AE3D44" w:rsidRPr="00671DB8" w:rsidRDefault="003C310D" w:rsidP="00AE3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7F5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E3D44" w:rsidRPr="00671DB8" w:rsidRDefault="00AE3D44" w:rsidP="00AE3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D44" w:rsidRPr="00671DB8" w:rsidRDefault="00CD00D8" w:rsidP="00CD0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0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AE3D44" w:rsidRDefault="00A91E15" w:rsidP="00A91E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7F5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</w:t>
      </w:r>
      <w:r w:rsidR="00C36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AE3D44" w:rsidRPr="00671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F59B0" w:rsidRPr="00671DB8" w:rsidRDefault="007F59B0" w:rsidP="00AE3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D44" w:rsidRPr="00671DB8" w:rsidRDefault="003C310D" w:rsidP="007F59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00.00.00</w:t>
      </w:r>
      <w:r w:rsidR="00AE3D4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F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№00</w:t>
      </w:r>
      <w:r w:rsidR="00AE3D44" w:rsidRPr="0067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бюджете Кожурлинского сельсовета Убинского района Новосибирской области</w:t>
      </w:r>
      <w:r w:rsidRPr="00671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</w:t>
      </w:r>
      <w:r w:rsidR="00D663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и плановый период 202</w:t>
      </w:r>
      <w:r w:rsidR="00D663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202</w:t>
      </w:r>
      <w:r w:rsidR="00705B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671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годов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D44" w:rsidRPr="003C310D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3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1. Основные характеристики бюджета муниципального образования Кожурлинского сельсовета Убинского района Новосибирской области на 202</w:t>
      </w:r>
      <w:r w:rsidR="00D66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3C3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D66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3C3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D66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3C3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годов.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основные характеристики бюджета муниципального образования Кожурлинского сельсовета Убинского райо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Новосибирской области на 202</w:t>
      </w:r>
      <w:r w:rsidR="00D66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прогнозируемый общий объем доходов местного бюджета в сумме </w:t>
      </w:r>
    </w:p>
    <w:p w:rsidR="00AE3D44" w:rsidRPr="00671DB8" w:rsidRDefault="00AE6C4B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23193,57</w:t>
      </w:r>
      <w:r w:rsidR="0025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3D44"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рублей, в том числе объем безвозмездных </w:t>
      </w:r>
      <w:r w:rsidR="00AE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поступлений в сумме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8077,97</w:t>
      </w:r>
      <w:r w:rsidR="00AE3D44"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 объем субсидий, субвенций  имеющих целевое назначени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в сумме 1967,22</w:t>
      </w:r>
      <w:r w:rsidR="00AE3D44"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 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общий объем расходов местно</w:t>
      </w:r>
      <w:r w:rsidR="00AE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бюджета в сумме 23193,57</w:t>
      </w:r>
      <w:r w:rsidR="003B6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дефицит (профицит) местного бюджета в сумме 0,00 рублей.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основные характеристики бюджета муниципального образования </w:t>
      </w:r>
      <w:r w:rsidRPr="00671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Кожурлинского сельсовета Убинского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плановый период 202</w:t>
      </w:r>
      <w:r w:rsidR="00D66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D66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годов: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прогнозируемый общий объем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доходов местного бюджета на 202</w:t>
      </w:r>
      <w:r w:rsidR="00D66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</w:t>
      </w:r>
      <w:r w:rsidR="00AE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11287,84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в том числе объем безвозмездных </w:t>
      </w:r>
      <w:r w:rsidR="00AE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поступлений в сумме 6015,64</w:t>
      </w:r>
      <w:r w:rsidR="0025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рублей, объем субсидий, субвенций  имеющих целевое назначение, в сумме </w:t>
      </w:r>
      <w:r w:rsidR="00AE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211,84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и на 202</w:t>
      </w:r>
      <w:r w:rsidR="00D66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5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6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в сумме 9238,86</w:t>
      </w:r>
      <w:r w:rsidR="0025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рублей, в том числе объем безвозмездных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поступлений в сумме </w:t>
      </w:r>
      <w:r w:rsidR="0043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3124,76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объем субсидий, субвенций  имеющих целево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назначение, в сумме </w:t>
      </w:r>
      <w:r w:rsidR="0043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216,76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общий объем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расходов местного бюджета на 202</w:t>
      </w:r>
      <w:r w:rsidR="00D66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</w:t>
      </w:r>
      <w:r w:rsidR="0043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11287,84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в том числе условно утвержд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енные расходы в сумме </w:t>
      </w:r>
      <w:r w:rsidR="0043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282,19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на 202</w:t>
      </w:r>
      <w:r w:rsidR="00D66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3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9238,86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рублей., в том числе условно утвержд</w:t>
      </w:r>
      <w:r w:rsidR="0043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енные расходы в сумме 461,94</w:t>
      </w:r>
      <w:r w:rsidR="00E2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рублей.;</w:t>
      </w:r>
    </w:p>
    <w:p w:rsidR="009008F9" w:rsidRPr="00671DB8" w:rsidRDefault="00AE3D44" w:rsidP="00900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дефицит (пр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официт) местного бюджета на 202</w:t>
      </w:r>
      <w:r w:rsidR="00D66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0,00 рублей, дефицит (пр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официт) местного бюджета на 202</w:t>
      </w:r>
      <w:r w:rsidR="00D66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0,00 рублей</w:t>
      </w:r>
      <w:r w:rsidR="0090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008F9"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="009008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приложения </w:t>
      </w:r>
      <w:r w:rsidR="009008F9" w:rsidRPr="00671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008F9"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настоящему Решению. 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D44" w:rsidRPr="003C310D" w:rsidRDefault="00705B21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</w:t>
      </w:r>
      <w:r w:rsidR="00AE3D44" w:rsidRPr="003C3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Бюджетные ассиг</w:t>
      </w:r>
      <w:r w:rsidR="00D66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нования местного бюджета на 2025 год и на плановый период 2026 и 2027</w:t>
      </w:r>
      <w:r w:rsidR="00AE3D44" w:rsidRPr="003C3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в пределах общего объема расходов, установленного статьей 1 настоящего Решения, распределение бюджетных ассигнований: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 разделам, подразделам, целевым статьям (муниципальным программам и непрограммным направлениям</w:t>
      </w:r>
      <w:r w:rsidR="00C36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деятельности), группам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</w:t>
      </w:r>
      <w:r w:rsidR="00C36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одгруппам видов расходов</w:t>
      </w:r>
      <w:r w:rsidR="00D66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2025 год и плановый период 2026 и 2027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согласно </w:t>
      </w:r>
      <w:r w:rsidR="007800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приложению 1</w:t>
      </w:r>
      <w:r w:rsidRPr="00671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Решению;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 целевым статьям (муниципальным программам и непрограммным направлениям</w:t>
      </w:r>
      <w:r w:rsidR="00C36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деятельности), группам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подгруппам видов расходов</w:t>
      </w:r>
      <w:r w:rsidR="00C36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D66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D66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D66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согласно </w:t>
      </w:r>
      <w:r w:rsidR="007800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приложению 2</w:t>
      </w:r>
      <w:r w:rsidRPr="00671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Решению.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ведомственную структуру расходов бюджета  </w:t>
      </w:r>
      <w:r w:rsidRPr="00671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Кожурлинского сельсовета Убинского района 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D66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D66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D66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согласно </w:t>
      </w:r>
      <w:r w:rsidR="007800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приложению 3</w:t>
      </w:r>
      <w:r w:rsidRPr="00671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Решению.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Установить размер резервного фонда Администрации муниципального образования</w:t>
      </w:r>
      <w:r w:rsidRPr="00671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71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Кожурлинского сельсовета Убинского района Новосибирской области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1D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D66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2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15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,00</w:t>
      </w:r>
      <w:r w:rsidR="00E2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плановом периоде 202</w:t>
      </w:r>
      <w:r w:rsidR="00D66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сумме 0,00</w:t>
      </w:r>
      <w:r w:rsidR="008E4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рублей, 202</w:t>
      </w:r>
      <w:r w:rsidR="00D66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E4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в сумме </w:t>
      </w:r>
      <w:r w:rsidR="00C36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E2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4.Установить общий объем бюджетных ассигнований, направленных на исполнение публичных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обязательств, на 202</w:t>
      </w:r>
      <w:r w:rsidR="00D66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3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536,9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на 202</w:t>
      </w:r>
      <w:r w:rsidR="00D66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</w:t>
      </w:r>
      <w:r w:rsidR="0043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530,0</w:t>
      </w:r>
      <w:r w:rsidR="00D66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и на 2027</w:t>
      </w:r>
      <w:r w:rsidR="0043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530,0</w:t>
      </w:r>
      <w:r w:rsidR="008E4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рублей.</w:t>
      </w:r>
    </w:p>
    <w:p w:rsidR="00AE3D44" w:rsidRDefault="008E4DE6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5.Утвердить </w:t>
      </w:r>
      <w:r w:rsidR="00AE3D44"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распределение бюджетных ассигнований бюджета муниципального образования </w:t>
      </w:r>
      <w:r w:rsidR="00AE3D44" w:rsidRPr="00671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Кожурлинского сельсовета Убинского района Новосибирской области</w:t>
      </w:r>
      <w:r w:rsidR="00AE3D44"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направляемых на исполнение публичных нормативных о</w:t>
      </w:r>
      <w:r w:rsidR="00AE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бязательств на 202</w:t>
      </w:r>
      <w:r w:rsidR="00D66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E3D44"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D66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E3D44"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D66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E3D44"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согласно </w:t>
      </w:r>
      <w:r w:rsidR="00705B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приложению 4</w:t>
      </w:r>
      <w:r w:rsidR="00AE3D44" w:rsidRPr="00671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E3D44"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Решению.</w:t>
      </w:r>
    </w:p>
    <w:p w:rsidR="00C67C70" w:rsidRPr="00671DB8" w:rsidRDefault="00C67C70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D44" w:rsidRPr="00C67C70" w:rsidRDefault="00705B21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3</w:t>
      </w:r>
      <w:r w:rsidR="00AE3D44" w:rsidRPr="00C6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Особенности заключения и оплаты договоров (муниципальных контрактов)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1.Установить, что муниципальные учреждения, органы местного самоуправления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размере 100 процентов суммы договора (контракта) - по договорам (контрактам):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 предоставлении услуг связи,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услуг проживания в гостиницах;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о подписке на печатные издания и об их приобретении;4 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об обучении на курсах повышения квалификации;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о приобретении авиа- и железнодорожных билетов, билетов 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для проезда городским и пригородным транспортом;</w:t>
      </w:r>
    </w:p>
    <w:p w:rsidR="00AE3D44" w:rsidRPr="00671DB8" w:rsidRDefault="008E4DE6" w:rsidP="00AE3D4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</w:t>
      </w:r>
      <w:r w:rsidR="00AE3D44"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страхования;</w:t>
      </w:r>
    </w:p>
    <w:p w:rsidR="00AE3D44" w:rsidRPr="00671DB8" w:rsidRDefault="008E4DE6" w:rsidP="00AE3D4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AE3D44"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AE3D44" w:rsidRPr="00671DB8" w:rsidRDefault="008E4DE6" w:rsidP="00AE3D4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E3D44"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договорам (муниципальным контрактам) на приобретение материальных ценностей (кроме продуктов питания), заключенным на сумму, не превышающую 300,00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3D44"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по одной сделке;</w:t>
      </w:r>
    </w:p>
    <w:p w:rsidR="00AE3D44" w:rsidRPr="00671DB8" w:rsidRDefault="008E4DE6" w:rsidP="00AE3D4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E3D44"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подлежащим оплате за счет средств, полученных от иной приносящей доход деятельности;</w:t>
      </w:r>
    </w:p>
    <w:p w:rsidR="00AE3D44" w:rsidRPr="00671DB8" w:rsidRDefault="008E4DE6" w:rsidP="00AE3D4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E3D44"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 оплате услуг по зачислению денежных средств (социальных выплат и государственных пособий) на счета физических лиц;</w:t>
      </w:r>
    </w:p>
    <w:p w:rsidR="00AE3D44" w:rsidRPr="00671DB8" w:rsidRDefault="008E4DE6" w:rsidP="00AE3D4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AE3D44"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распоряжению администрации муниципального образования Кожурлинского сельсовета Убинского района Новосибирской области.</w:t>
      </w:r>
    </w:p>
    <w:p w:rsidR="00AE3D44" w:rsidRPr="00671DB8" w:rsidRDefault="008E4DE6" w:rsidP="00AE3D4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E3D44"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размере 30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D44" w:rsidRPr="00C67C70" w:rsidRDefault="00705B21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4</w:t>
      </w:r>
      <w:r w:rsidR="00AE3D44" w:rsidRPr="00C6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Иные межбюджетные трансферты, предоставляемые из бюджета </w:t>
      </w:r>
      <w:r w:rsidR="00AE3D44" w:rsidRPr="00C67C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Кожурлинского сельсовета Убинского района Новосибирской области.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объем иных межбюджетных трансфертов, предоставляемых из бюджета  Кожурлинского сельсовета Убинского района Новосибирской области в бюджет других бюджетов бюджетной системы Российской </w:t>
      </w:r>
      <w:r w:rsidR="00D66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на 2025</w:t>
      </w:r>
      <w:r w:rsidR="00C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43,8</w:t>
      </w:r>
      <w:r w:rsidRPr="00671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рублей, на 20</w:t>
      </w:r>
      <w:r w:rsidR="00D66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C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</w:t>
      </w:r>
      <w:r w:rsidR="00D66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43,8 рублей, на 2027</w:t>
      </w:r>
      <w:r w:rsidR="00C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43,8</w:t>
      </w:r>
      <w:r w:rsidRPr="00671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рублей, согласно </w:t>
      </w:r>
      <w:r w:rsidR="00705B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Приложению 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71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Решению.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D44" w:rsidRPr="00C67C70" w:rsidRDefault="00705B21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5</w:t>
      </w:r>
      <w:r w:rsidR="00AE3D44" w:rsidRPr="00C6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Дорожный фонд </w:t>
      </w:r>
      <w:r w:rsidR="00AE3D44" w:rsidRPr="00C67C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Кожурлинского сельсовета Убинского района Новосибирской области.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 объем бюджетных ассигнований дорожного фонда Кожурлинского сельсовета Убинского района Новосибирской области</w:t>
      </w:r>
    </w:p>
    <w:p w:rsidR="00AE3D44" w:rsidRPr="00671DB8" w:rsidRDefault="00D663F9" w:rsidP="00AE3D44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2025</w:t>
      </w:r>
      <w:r w:rsidR="0084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4809</w:t>
      </w:r>
      <w:r w:rsidR="0043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4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3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AE3D44" w:rsidRPr="00671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E3D44" w:rsidRPr="00671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</w:t>
      </w:r>
      <w:r w:rsidR="00AE3D44"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E3D44" w:rsidRPr="00671DB8" w:rsidRDefault="00D663F9" w:rsidP="00AE3D44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2026</w:t>
      </w:r>
      <w:r w:rsidR="00AE3D44"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</w:t>
      </w:r>
      <w:r w:rsidR="00AE3D44" w:rsidRPr="00671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сумме </w:t>
      </w:r>
      <w:r w:rsidR="008418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5308</w:t>
      </w:r>
      <w:r w:rsidR="004379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8418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4379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AE3D44" w:rsidRPr="00671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рублей, на 2027</w:t>
      </w:r>
      <w:r w:rsidR="0043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2737,0 </w:t>
      </w:r>
      <w:r w:rsidR="00AE3D44"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рублей.</w:t>
      </w:r>
    </w:p>
    <w:p w:rsidR="00AE3D44" w:rsidRDefault="00AE3D44" w:rsidP="00AE3D44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0973" w:rsidRPr="00671DB8" w:rsidRDefault="00F50973" w:rsidP="00AE3D44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D44" w:rsidRPr="00C67C70" w:rsidRDefault="00705B21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Статья 6</w:t>
      </w:r>
      <w:r w:rsidR="00AE3D44" w:rsidRPr="00C6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Источники финансирования дефицита бюджета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источники финансирования де</w:t>
      </w:r>
      <w:r w:rsidR="00D66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фицита местного бюджета на 2025 год и плановый период 2026 и 2027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согласно </w:t>
      </w:r>
    </w:p>
    <w:p w:rsidR="00AE3D44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Приложению </w:t>
      </w:r>
      <w:r w:rsidR="00705B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671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Решению.</w:t>
      </w:r>
    </w:p>
    <w:p w:rsidR="00955A52" w:rsidRDefault="00955A52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A52" w:rsidRDefault="00955A52" w:rsidP="00955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7. Нормативы распределения</w:t>
      </w:r>
      <w:r w:rsidR="007C6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неналоговых</w:t>
      </w:r>
      <w:r w:rsidR="00C65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доходов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не установленные бюджетным Законодательством Российской Федерации </w:t>
      </w:r>
    </w:p>
    <w:p w:rsidR="00955A52" w:rsidRDefault="00955A52" w:rsidP="00955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A52" w:rsidRDefault="00955A52" w:rsidP="00955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нормативы распределения </w:t>
      </w:r>
      <w:r w:rsidR="007C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неналоговых доходов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установленные бюджетным Законодательством Российской Федерации на 2025 год и плановый период 2026 и 2027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</w:t>
      </w:r>
    </w:p>
    <w:p w:rsidR="00955A52" w:rsidRDefault="00955A52" w:rsidP="00955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приложения 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настоящему Решению. </w:t>
      </w:r>
    </w:p>
    <w:p w:rsidR="00955A52" w:rsidRPr="00671DB8" w:rsidRDefault="00955A52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D44" w:rsidRPr="00C67C70" w:rsidRDefault="00955A52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8</w:t>
      </w:r>
      <w:r w:rsidR="00AE3D44" w:rsidRPr="00C6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Муниципальный внутренний долг</w:t>
      </w:r>
      <w:r w:rsidR="00AE3D44" w:rsidRPr="00C67C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Кожурлинского сельсовета Убинского района Новосибирской области</w:t>
      </w:r>
      <w:r w:rsidR="00AE3D44" w:rsidRPr="00C6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E3D44" w:rsidRPr="00C67C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AE3D44" w:rsidRPr="00C6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расходы на его обслуживание</w:t>
      </w:r>
      <w:r w:rsidR="00C67C70" w:rsidRPr="00C6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67C70" w:rsidRPr="00671DB8" w:rsidRDefault="00C67C70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1.Установить верхний предел муниципального внутреннего долга Кожурлинского сельсовета Убинского района Новосибирской области.</w:t>
      </w:r>
    </w:p>
    <w:p w:rsidR="00AE3D44" w:rsidRPr="00671DB8" w:rsidRDefault="00D663F9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 января 2026</w:t>
      </w:r>
      <w:r w:rsidR="00AE3D44"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сумме 0,00</w:t>
      </w:r>
      <w:r w:rsidR="00C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3D44"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в том числе верхний предел долга по муниципальным гарантиям Кожурлинского сельсовета Убинского района Новосибирской области</w:t>
      </w:r>
      <w:r w:rsidR="00AE3D44" w:rsidRPr="00671D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AE3D44"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сумме 0,00 рублей, </w:t>
      </w:r>
    </w:p>
    <w:p w:rsidR="00AE3D44" w:rsidRPr="00671DB8" w:rsidRDefault="00D663F9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 января 2027</w:t>
      </w:r>
      <w:r w:rsidR="00AE3D44"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сумме 0,00 рублей, в том числе верхний предел долга по муниципальным гарантиям сельсовета Убинского района Новосибирской области</w:t>
      </w:r>
      <w:r w:rsidR="00AE3D44" w:rsidRPr="00671D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C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сумме 0,00 </w:t>
      </w:r>
      <w:r w:rsidR="00AE3D44"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рублей, </w:t>
      </w:r>
    </w:p>
    <w:p w:rsidR="00AE3D44" w:rsidRPr="00671DB8" w:rsidRDefault="00D663F9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1 января 2028</w:t>
      </w:r>
      <w:r w:rsidR="00AE3D44"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сумме 0,00</w:t>
      </w:r>
      <w:r w:rsidR="00C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3D44"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</w:t>
      </w:r>
      <w:r w:rsidR="00160593" w:rsidRPr="00160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0593"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Кожурлинского</w:t>
      </w:r>
      <w:r w:rsidR="00AE3D44"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верхний предел долга по муниципальным гарантиям Кожурлинского сельсовета Убинского района Новосибирской области</w:t>
      </w:r>
      <w:r w:rsidR="00AE3D44" w:rsidRPr="00671D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AE3D44"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сумме 0,00</w:t>
      </w:r>
      <w:r w:rsidR="00C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3D44"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 </w:t>
      </w:r>
    </w:p>
    <w:p w:rsidR="00AE3D44" w:rsidRPr="00671DB8" w:rsidRDefault="0078001E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6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.Утвердить</w:t>
      </w:r>
      <w:bookmarkStart w:id="0" w:name="_GoBack"/>
      <w:bookmarkEnd w:id="0"/>
      <w:r w:rsidR="00AE3D44"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предельный </w:t>
      </w:r>
      <w:r w:rsidR="00AE3D44"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расходов местного бюджета на обслуживание муниципального долга </w:t>
      </w:r>
      <w:r w:rsidR="00AE3D44" w:rsidRPr="00671D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AE3D44"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Кожурлинского сельсовета Убинского райо</w:t>
      </w:r>
      <w:r w:rsidR="00D66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Новосибирской области на 2025</w:t>
      </w:r>
      <w:r w:rsidR="00AE3D44"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0,00 </w:t>
      </w:r>
      <w:r w:rsidR="00160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6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рублей, на 2026</w:t>
      </w:r>
      <w:r w:rsidR="00AE3D44"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0,00 </w:t>
      </w:r>
      <w:r w:rsidR="00D66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 и на 2027</w:t>
      </w:r>
      <w:r w:rsidR="00AE3D44"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0,00 </w:t>
      </w:r>
      <w:r w:rsidR="00160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3D44"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рублей.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D44" w:rsidRPr="00C67C70" w:rsidRDefault="0078001E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</w:t>
      </w:r>
      <w:r w:rsidR="00955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AE3D44" w:rsidRPr="00C6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Особенности использования остатков средств местного бюджета на начало текущего финансового года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D44" w:rsidRPr="00671DB8" w:rsidRDefault="00AE3D44" w:rsidP="00AE3D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имени администрации Кожурлинского сельсовета Убинского района Новосибирской области</w:t>
      </w:r>
      <w:r w:rsidRPr="00671D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D44" w:rsidRPr="00C67C70" w:rsidRDefault="0078001E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</w:t>
      </w:r>
      <w:r w:rsidR="00955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AE3D44" w:rsidRPr="00C6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Особенности исполнения местного бюджета в 202</w:t>
      </w:r>
      <w:r w:rsidR="00D66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AE3D44" w:rsidRPr="00C6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году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Установить в соответствии с пунктом 8 статьи 217 Бюджетного кодекса Российской Федерации следующие основания для внесения в 202</w:t>
      </w:r>
      <w:r w:rsidR="00D66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перераспределение бюджетных ассигнований, предусмотренных главным распорядителям бюджетных средств местного бюджета за счет 9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Кожурлинского сельсовета Убинского района Новосибирской области</w:t>
      </w:r>
      <w:r w:rsidRPr="00671D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Кожурлинского сельсовета Убинского района Новосибирской области.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D44" w:rsidRPr="00C67C70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7C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1</w:t>
      </w:r>
      <w:r w:rsidR="00955A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C67C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67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Вступление в силу настоящего Решения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 1 января 202</w:t>
      </w:r>
      <w:r w:rsidR="00D66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Кожурлинского сельсовета Убинского района</w:t>
      </w:r>
    </w:p>
    <w:p w:rsidR="00AE3D44" w:rsidRPr="00671DB8" w:rsidRDefault="00AE3D44" w:rsidP="00AE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области.                                                                Т.А. Кацубо</w:t>
      </w:r>
    </w:p>
    <w:p w:rsidR="00AE3D44" w:rsidRPr="00671DB8" w:rsidRDefault="00AE3D44" w:rsidP="00AE3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D44" w:rsidRPr="00671DB8" w:rsidRDefault="00AE3D44" w:rsidP="00AE3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1DB8">
        <w:rPr>
          <w:rFonts w:ascii="Times New Roman" w:eastAsia="Times New Roman" w:hAnsi="Times New Roman" w:cs="Times New Roman"/>
          <w:sz w:val="28"/>
          <w:szCs w:val="28"/>
        </w:rPr>
        <w:t xml:space="preserve">Глава Кожурлинского сельсовета </w:t>
      </w:r>
    </w:p>
    <w:p w:rsidR="00AE3D44" w:rsidRPr="00671DB8" w:rsidRDefault="00AE3D44" w:rsidP="00AE3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1DB8">
        <w:rPr>
          <w:rFonts w:ascii="Times New Roman" w:eastAsia="Times New Roman" w:hAnsi="Times New Roman" w:cs="Times New Roman"/>
          <w:sz w:val="28"/>
          <w:szCs w:val="28"/>
        </w:rPr>
        <w:t>Убинского района Новосибирской области.                                    Е.Н. Нехаева</w:t>
      </w:r>
    </w:p>
    <w:p w:rsidR="00AE3D44" w:rsidRPr="00671DB8" w:rsidRDefault="00AE3D44" w:rsidP="00AE3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EC9" w:rsidRDefault="00CC1EC9"/>
    <w:sectPr w:rsidR="00CC1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6A06"/>
    <w:multiLevelType w:val="hybridMultilevel"/>
    <w:tmpl w:val="1A80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DC"/>
    <w:rsid w:val="00160593"/>
    <w:rsid w:val="00255F2F"/>
    <w:rsid w:val="003B6D44"/>
    <w:rsid w:val="003C310D"/>
    <w:rsid w:val="004379EB"/>
    <w:rsid w:val="005863B3"/>
    <w:rsid w:val="00705B21"/>
    <w:rsid w:val="00724597"/>
    <w:rsid w:val="0078001E"/>
    <w:rsid w:val="007B06DC"/>
    <w:rsid w:val="007C6A53"/>
    <w:rsid w:val="007F59B0"/>
    <w:rsid w:val="008418B0"/>
    <w:rsid w:val="008E4DE6"/>
    <w:rsid w:val="009008F9"/>
    <w:rsid w:val="00955A52"/>
    <w:rsid w:val="00A91E15"/>
    <w:rsid w:val="00AE3D44"/>
    <w:rsid w:val="00AE6C4B"/>
    <w:rsid w:val="00C364D2"/>
    <w:rsid w:val="00C65456"/>
    <w:rsid w:val="00C67C70"/>
    <w:rsid w:val="00CC1EC9"/>
    <w:rsid w:val="00CD00D8"/>
    <w:rsid w:val="00D663F9"/>
    <w:rsid w:val="00E267C4"/>
    <w:rsid w:val="00F50973"/>
    <w:rsid w:val="00F9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2024-11-15T05:31:00Z</dcterms:created>
  <dcterms:modified xsi:type="dcterms:W3CDTF">2024-12-06T05:17:00Z</dcterms:modified>
</cp:coreProperties>
</file>